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56B26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2D5C6FE4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ІМЕНІ ТАРАСА ШЕВЧЕНКА</w:t>
      </w:r>
    </w:p>
    <w:p w14:paraId="4E3D448F" w14:textId="77777777" w:rsidR="000A7C9B" w:rsidRPr="00392DB4" w:rsidRDefault="000A7C9B" w:rsidP="000A7C9B">
      <w:pPr>
        <w:spacing w:after="160"/>
        <w:jc w:val="center"/>
      </w:pPr>
      <w:r w:rsidRPr="00392DB4">
        <w:rPr>
          <w:color w:val="000000"/>
          <w:sz w:val="28"/>
          <w:szCs w:val="28"/>
        </w:rPr>
        <w:t>Факультет комп’ютерних наук та кібернетики</w:t>
      </w:r>
    </w:p>
    <w:p w14:paraId="1F7C0DC6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75292703" w14:textId="77777777" w:rsidR="000A7C9B" w:rsidRPr="00392DB4" w:rsidRDefault="00F907E8" w:rsidP="000A7C9B">
      <w:pPr>
        <w:spacing w:after="160"/>
        <w:jc w:val="center"/>
      </w:pPr>
      <w:r>
        <w:rPr>
          <w:b/>
          <w:bCs/>
          <w:color w:val="000000"/>
          <w:sz w:val="28"/>
          <w:szCs w:val="28"/>
        </w:rPr>
        <w:br/>
      </w:r>
      <w:r w:rsidR="000A7C9B" w:rsidRPr="00392DB4">
        <w:rPr>
          <w:b/>
          <w:bCs/>
          <w:color w:val="000000"/>
          <w:sz w:val="28"/>
          <w:szCs w:val="28"/>
        </w:rPr>
        <w:t>Звіт</w:t>
      </w:r>
    </w:p>
    <w:p w14:paraId="46CAA63C" w14:textId="77777777" w:rsidR="000A7C9B" w:rsidRPr="00A551ED" w:rsidRDefault="000A7C9B" w:rsidP="000A7C9B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 xml:space="preserve">до </w:t>
      </w:r>
      <w:r w:rsidR="001524D0">
        <w:rPr>
          <w:color w:val="000000"/>
          <w:sz w:val="28"/>
          <w:szCs w:val="28"/>
          <w:lang w:val="uk-UA"/>
        </w:rPr>
        <w:t xml:space="preserve">семінару </w:t>
      </w:r>
      <w:r w:rsidR="00C8149A">
        <w:rPr>
          <w:color w:val="000000"/>
          <w:sz w:val="28"/>
          <w:szCs w:val="28"/>
          <w:lang w:val="uk-UA"/>
        </w:rPr>
        <w:t>2</w:t>
      </w:r>
    </w:p>
    <w:p w14:paraId="67582748" w14:textId="77777777" w:rsidR="0004408A" w:rsidRPr="00392DB4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 w:rsidRPr="00392DB4">
        <w:rPr>
          <w:sz w:val="28"/>
          <w:szCs w:val="28"/>
          <w:lang w:val="uk-UA"/>
        </w:rPr>
        <w:t>з дисципліни</w:t>
      </w:r>
    </w:p>
    <w:p w14:paraId="3BE7ED0B" w14:textId="77777777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1524D0" w:rsidRPr="001524D0">
        <w:rPr>
          <w:sz w:val="28"/>
          <w:szCs w:val="28"/>
          <w:lang w:val="uk-UA"/>
        </w:rPr>
        <w:t>Імовірнісне машинне навчання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4B7D8A73" w14:textId="77777777" w:rsidR="00743896" w:rsidRDefault="00743896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2A35343F" w14:textId="77777777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56221FE4" w14:textId="77777777" w:rsidR="00D778E4" w:rsidRPr="00392DB4" w:rsidRDefault="00D778E4" w:rsidP="000A7C9B">
      <w:pPr>
        <w:spacing w:after="240"/>
      </w:pPr>
    </w:p>
    <w:p w14:paraId="762E40D8" w14:textId="77777777" w:rsidR="007D1CBC" w:rsidRDefault="000A7C9B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Викона</w:t>
      </w:r>
      <w:r w:rsidR="00D778E4">
        <w:rPr>
          <w:color w:val="000000"/>
          <w:sz w:val="28"/>
          <w:szCs w:val="28"/>
          <w:lang w:val="uk-UA"/>
        </w:rPr>
        <w:t>в</w:t>
      </w:r>
      <w:r w:rsidRPr="00392DB4">
        <w:rPr>
          <w:color w:val="000000"/>
          <w:sz w:val="28"/>
          <w:szCs w:val="28"/>
        </w:rPr>
        <w:t xml:space="preserve"> студент </w:t>
      </w:r>
      <w:r w:rsidRPr="00392DB4">
        <w:rPr>
          <w:color w:val="000000"/>
          <w:sz w:val="28"/>
          <w:szCs w:val="28"/>
          <w:lang w:val="uk-UA"/>
        </w:rPr>
        <w:t>1</w:t>
      </w:r>
      <w:r w:rsidRPr="00392DB4">
        <w:rPr>
          <w:color w:val="000000"/>
          <w:sz w:val="28"/>
          <w:szCs w:val="28"/>
        </w:rPr>
        <w:t>-го курсу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677AA88F" w14:textId="77777777" w:rsidR="00D778E4" w:rsidRPr="00D778E4" w:rsidRDefault="00D778E4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ОНП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Штучний Інтелект</w:t>
      </w:r>
    </w:p>
    <w:p w14:paraId="67A16D28" w14:textId="77777777" w:rsidR="000A7C9B" w:rsidRDefault="000A7C9B" w:rsidP="003E6388">
      <w:pPr>
        <w:spacing w:after="240"/>
        <w:jc w:val="right"/>
        <w:rPr>
          <w:sz w:val="28"/>
          <w:szCs w:val="28"/>
          <w:lang w:val="uk-UA"/>
        </w:rPr>
      </w:pPr>
      <w:proofErr w:type="spellStart"/>
      <w:r w:rsidRPr="00392DB4">
        <w:rPr>
          <w:sz w:val="28"/>
          <w:szCs w:val="28"/>
          <w:lang w:val="uk-UA"/>
        </w:rPr>
        <w:t>Ходаков</w:t>
      </w:r>
      <w:proofErr w:type="spellEnd"/>
      <w:r w:rsidRPr="00392DB4">
        <w:rPr>
          <w:sz w:val="28"/>
          <w:szCs w:val="28"/>
          <w:lang w:val="uk-UA"/>
        </w:rPr>
        <w:t xml:space="preserve"> Максим</w:t>
      </w:r>
      <w:r w:rsidR="00D778E4">
        <w:rPr>
          <w:sz w:val="28"/>
          <w:szCs w:val="28"/>
          <w:lang w:val="uk-UA"/>
        </w:rPr>
        <w:t xml:space="preserve"> Олегович</w:t>
      </w:r>
    </w:p>
    <w:p w14:paraId="36E5975C" w14:textId="77777777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20EC799E" w14:textId="77777777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2B026A08" w14:textId="77777777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16AA8143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262D9E57" w14:textId="77777777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3F202F85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370154AC" w14:textId="0A672CA8" w:rsidR="009B6D05" w:rsidRPr="004C4806" w:rsidRDefault="000A7C9B" w:rsidP="004C4806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Київ – 202</w:t>
      </w:r>
      <w:r w:rsidR="00FC15C1">
        <w:rPr>
          <w:color w:val="000000"/>
          <w:sz w:val="28"/>
          <w:szCs w:val="28"/>
          <w:lang w:val="uk-UA"/>
        </w:rPr>
        <w:t>6</w:t>
      </w:r>
      <w:r w:rsidR="00000000">
        <w:br w:type="page"/>
      </w:r>
    </w:p>
    <w:p w14:paraId="16F411D9" w14:textId="77777777" w:rsidR="009B6D05" w:rsidRDefault="00000000">
      <w:pPr>
        <w:pStyle w:val="Heading1"/>
      </w:pPr>
      <w:proofErr w:type="spellStart"/>
      <w:r>
        <w:rPr>
          <w:color w:val="000000"/>
        </w:rPr>
        <w:lastRenderedPageBreak/>
        <w:t>Завдання</w:t>
      </w:r>
      <w:proofErr w:type="spellEnd"/>
      <w:r>
        <w:rPr>
          <w:color w:val="000000"/>
        </w:rPr>
        <w:t xml:space="preserve"> 1. Байєсівські класифікатори (2D, μ=(1,1), R=I)</w:t>
      </w:r>
    </w:p>
    <w:p w14:paraId="2C5D7DE3" w14:textId="77777777" w:rsidR="009B6D05" w:rsidRDefault="00000000">
      <w:pPr>
        <w:pStyle w:val="Heading2"/>
      </w:pPr>
      <w:r>
        <w:rPr>
          <w:color w:val="000000"/>
        </w:rPr>
        <w:t>1.1 Теоретичні відомості</w:t>
      </w:r>
    </w:p>
    <w:p w14:paraId="19B32EF4" w14:textId="77777777" w:rsidR="009B6D05" w:rsidRDefault="00000000">
      <w:pPr>
        <w:spacing w:after="80"/>
        <w:ind w:firstLine="709"/>
      </w:pPr>
      <w:r>
        <w:t>Задача класифікації полягає у визначенні належності спостереження x до одного з двох класів C₀ або C₁. Для двох гауссівських класів з однаковою коваріаційною матрицею Байєсівський оптимальний класифікатор зводиться до лінійного дискримінанта.</w:t>
      </w:r>
    </w:p>
    <w:p w14:paraId="0A1D170B" w14:textId="77777777" w:rsidR="009B6D05" w:rsidRDefault="00000000">
      <w:pPr>
        <w:spacing w:after="80"/>
        <w:ind w:firstLine="709"/>
      </w:pPr>
      <w:r>
        <w:t>Нехай задано два класи з рівними апріорними ймовірностями P(C₀) = P(C₁) = 0.5:</w:t>
      </w:r>
    </w:p>
    <w:p w14:paraId="1909B0A7" w14:textId="77777777" w:rsidR="009B6D05" w:rsidRDefault="00000000">
      <w:pPr>
        <w:spacing w:before="80" w:after="80"/>
        <w:jc w:val="center"/>
      </w:pPr>
      <w:r>
        <w:rPr>
          <w:i/>
        </w:rPr>
        <w:t>Клас 0:  X ~ N(μ₀, R),    μ₀ = (−1, −1)ᵀ</w:t>
      </w:r>
    </w:p>
    <w:p w14:paraId="23CABE3A" w14:textId="77777777" w:rsidR="009B6D05" w:rsidRDefault="00000000">
      <w:pPr>
        <w:spacing w:before="80" w:after="80"/>
        <w:jc w:val="center"/>
      </w:pPr>
      <w:r>
        <w:rPr>
          <w:i/>
        </w:rPr>
        <w:t>Клас 1:  X ~ N(μ₁, R),    μ₁ = ( 1,  1)ᵀ,    R = I₂</w:t>
      </w:r>
    </w:p>
    <w:p w14:paraId="33F07C74" w14:textId="77777777" w:rsidR="009B6D05" w:rsidRDefault="00000000">
      <w:pPr>
        <w:spacing w:after="80"/>
        <w:ind w:firstLine="709"/>
      </w:pPr>
      <w:r>
        <w:t>Байєсівський лінійний класифікатор (LDA). При однакових коваріаційних матрицях межа прийняття рішення є лінійною гіперплощиною. Правило класифікації:</w:t>
      </w:r>
    </w:p>
    <w:p w14:paraId="2BE34FA0" w14:textId="77777777" w:rsidR="009B6D05" w:rsidRDefault="00000000">
      <w:pPr>
        <w:spacing w:before="80" w:after="80"/>
        <w:jc w:val="center"/>
      </w:pPr>
      <w:r>
        <w:rPr>
          <w:i/>
        </w:rPr>
        <w:t>wᵀx ≥ θ  ⟹  клас 1,    wᵀx &lt; θ  ⟹  клас 0</w:t>
      </w:r>
    </w:p>
    <w:p w14:paraId="4A726CAA" w14:textId="77777777" w:rsidR="009B6D05" w:rsidRDefault="00000000">
      <w:pPr>
        <w:spacing w:before="80" w:after="80"/>
        <w:jc w:val="center"/>
      </w:pPr>
      <w:r>
        <w:rPr>
          <w:i/>
        </w:rPr>
        <w:t>w = R⁻¹(μ₁ − μ₀),    θ = ½ · wᵀ(μ₁ + μ₀)</w:t>
      </w:r>
    </w:p>
    <w:p w14:paraId="22BF90CC" w14:textId="77777777" w:rsidR="009B6D05" w:rsidRDefault="00000000">
      <w:pPr>
        <w:spacing w:after="80"/>
        <w:ind w:firstLine="709"/>
      </w:pPr>
      <w:r>
        <w:t>Оптимальний байєсівський класифікатор (MAP) приймає рішення на основі максимальної апостеріорної ймовірності:</w:t>
      </w:r>
    </w:p>
    <w:p w14:paraId="2A22B030" w14:textId="77777777" w:rsidR="009B6D05" w:rsidRDefault="00000000">
      <w:pPr>
        <w:spacing w:before="80" w:after="80"/>
        <w:jc w:val="center"/>
      </w:pPr>
      <w:r>
        <w:rPr>
          <w:i/>
        </w:rPr>
        <w:t>ŷ = argmax_k  log p(x | Cₖ) + log P(Cₖ)</w:t>
      </w:r>
    </w:p>
    <w:p w14:paraId="0FCDDF42" w14:textId="77777777" w:rsidR="009B6D05" w:rsidRDefault="00000000">
      <w:pPr>
        <w:spacing w:after="80"/>
      </w:pPr>
      <w:r>
        <w:t>При рівних апріорних ймовірностях і однаковій коваріаційній матриці MAP-класифікатор дає ту саму межу рішення, що й LDA. Теоретична похибка Байєса обчислюється як:</w:t>
      </w:r>
    </w:p>
    <w:p w14:paraId="67FA94D5" w14:textId="77777777" w:rsidR="009B6D05" w:rsidRDefault="00000000">
      <w:pPr>
        <w:spacing w:before="80" w:after="80"/>
        <w:jc w:val="center"/>
      </w:pPr>
      <w:r>
        <w:rPr>
          <w:i/>
        </w:rPr>
        <w:t>P_e = Φ(−d/2),    де  d = √[(μ₁−μ₀)ᵀ R⁻¹ (μ₁−μ₀)]  — відстань Махаланобіса</w:t>
      </w:r>
    </w:p>
    <w:p w14:paraId="132C8F84" w14:textId="77777777" w:rsidR="009B6D05" w:rsidRDefault="00000000">
      <w:pPr>
        <w:pStyle w:val="Heading2"/>
      </w:pPr>
      <w:r>
        <w:rPr>
          <w:color w:val="000000"/>
        </w:rPr>
        <w:t>1.2 Реалізація</w:t>
      </w:r>
    </w:p>
    <w:p w14:paraId="2F8A7027" w14:textId="77777777" w:rsidR="009B6D05" w:rsidRDefault="00000000">
      <w:pPr>
        <w:spacing w:after="80"/>
        <w:ind w:firstLine="709"/>
      </w:pPr>
      <w:r>
        <w:t>Генерується по N/2 = 250 реалізацій для кожного класу за допомогою numpy.random.multivariate_normal. Лінійний вектор w обчислюється через обернену матрицю R⁻¹ та різницю центрів класів. Класифікація виконується порівнянням скалярного добутку wᵀx з порогом θ. Оптимальний класифікатор реалізований через scipy.stats.multivariate_normal.logpdf.</w:t>
      </w:r>
    </w:p>
    <w:p w14:paraId="6CFD60A8" w14:textId="77777777" w:rsidR="009B6D05" w:rsidRDefault="00000000">
      <w:pPr>
        <w:pStyle w:val="Heading2"/>
      </w:pPr>
      <w:r>
        <w:rPr>
          <w:color w:val="000000"/>
        </w:rPr>
        <w:t>1.3 Результати</w:t>
      </w:r>
    </w:p>
    <w:p w14:paraId="4F71FABA" w14:textId="77777777" w:rsidR="009B6D05" w:rsidRDefault="00000000">
      <w:pPr>
        <w:ind w:left="567"/>
      </w:pPr>
      <w:r>
        <w:rPr>
          <w:b/>
        </w:rPr>
        <w:t xml:space="preserve">Ваговий вектор: </w:t>
      </w:r>
      <w:r>
        <w:t>w = [2.0, 2.0]</w:t>
      </w:r>
    </w:p>
    <w:p w14:paraId="62AC8869" w14:textId="77777777" w:rsidR="009B6D05" w:rsidRDefault="00000000">
      <w:pPr>
        <w:ind w:left="567"/>
      </w:pPr>
      <w:r>
        <w:rPr>
          <w:b/>
        </w:rPr>
        <w:t xml:space="preserve">Поріг θ: </w:t>
      </w:r>
      <w:r>
        <w:t>0.0000</w:t>
      </w:r>
    </w:p>
    <w:p w14:paraId="0FFA11FE" w14:textId="77777777" w:rsidR="009B6D05" w:rsidRDefault="00000000">
      <w:pPr>
        <w:ind w:left="567"/>
      </w:pPr>
      <w:r>
        <w:rPr>
          <w:b/>
        </w:rPr>
        <w:t xml:space="preserve">Відстань Махаланобіса d: </w:t>
      </w:r>
      <w:r>
        <w:t>2.8284</w:t>
      </w:r>
    </w:p>
    <w:p w14:paraId="0790FBB1" w14:textId="77777777" w:rsidR="009B6D05" w:rsidRDefault="00000000">
      <w:pPr>
        <w:ind w:left="567"/>
      </w:pPr>
      <w:r>
        <w:rPr>
          <w:b/>
        </w:rPr>
        <w:t xml:space="preserve">Похибка лінійного класифікатора: </w:t>
      </w:r>
      <w:r>
        <w:t>8.20%</w:t>
      </w:r>
    </w:p>
    <w:p w14:paraId="6014748A" w14:textId="77777777" w:rsidR="009B6D05" w:rsidRDefault="00000000">
      <w:pPr>
        <w:ind w:left="567"/>
      </w:pPr>
      <w:r>
        <w:rPr>
          <w:b/>
        </w:rPr>
        <w:t xml:space="preserve">Похибка оптимального класифікатора: </w:t>
      </w:r>
      <w:r>
        <w:t>8.20%</w:t>
      </w:r>
    </w:p>
    <w:p w14:paraId="0BC7B7AA" w14:textId="77777777" w:rsidR="009B6D05" w:rsidRDefault="00000000">
      <w:pPr>
        <w:ind w:left="567"/>
      </w:pPr>
      <w:r>
        <w:rPr>
          <w:b/>
        </w:rPr>
        <w:t xml:space="preserve">Теоретична похибка Байєса: </w:t>
      </w:r>
      <w:r>
        <w:t>7.86%</w:t>
      </w:r>
    </w:p>
    <w:p w14:paraId="07DDACF5" w14:textId="77777777" w:rsidR="009B6D05" w:rsidRDefault="00000000">
      <w:pPr>
        <w:spacing w:after="80"/>
        <w:ind w:firstLine="709"/>
      </w:pPr>
      <w:r>
        <w:t>Обидва класифікатори дають однакову похибку, оскільки при R₀ = R₁ = I лінійна межа є водночас і оптимальною. Емпірична похибка (8.20%) близька до теоретичної (7.86%), що підтверджує правильність моделювання.</w:t>
      </w:r>
    </w:p>
    <w:p w14:paraId="5E40EF52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task1_classifiers.png ]</w:t>
      </w:r>
    </w:p>
    <w:p w14:paraId="722C218B" w14:textId="320DE9B5" w:rsidR="009B6D05" w:rsidRDefault="00000000" w:rsidP="002D06E9">
      <w:pPr>
        <w:spacing w:after="200"/>
        <w:jc w:val="center"/>
      </w:pPr>
      <w:r>
        <w:rPr>
          <w:i/>
          <w:sz w:val="20"/>
        </w:rPr>
        <w:lastRenderedPageBreak/>
        <w:t>Рис. 1. Байєсівський лінійний (зліва) та оптимальний (справа) класифікатор. Синій — клас 0, червоний — клас 1. Чорна лінія — межа рішення.</w:t>
      </w:r>
    </w:p>
    <w:p w14:paraId="220FCC02" w14:textId="77777777" w:rsidR="009B6D05" w:rsidRDefault="00000000">
      <w:pPr>
        <w:pStyle w:val="Heading1"/>
      </w:pPr>
      <w:r>
        <w:rPr>
          <w:color w:val="000000"/>
        </w:rPr>
        <w:t>Завдання 2. 2D гауссівський вектор, μ=(0,1), 4 кореляційні матриці</w:t>
      </w:r>
    </w:p>
    <w:p w14:paraId="53121B9A" w14:textId="77777777" w:rsidR="009B6D05" w:rsidRDefault="00000000">
      <w:pPr>
        <w:pStyle w:val="Heading2"/>
      </w:pPr>
      <w:r>
        <w:rPr>
          <w:color w:val="000000"/>
        </w:rPr>
        <w:t>2.1 Теоретичні відомості</w:t>
      </w:r>
    </w:p>
    <w:p w14:paraId="78B9C998" w14:textId="77777777" w:rsidR="009B6D05" w:rsidRDefault="00000000">
      <w:pPr>
        <w:spacing w:after="80"/>
        <w:ind w:firstLine="709"/>
      </w:pPr>
      <w:r>
        <w:t>Двовимірний гауссівський розподіл N(μ, R) повністю задається вектором математичного сподівання μ та коваріаційною матрицею R. Для двовимірного випадку кореляційна матриця має вигляд:</w:t>
      </w:r>
    </w:p>
    <w:p w14:paraId="0A77C695" w14:textId="77777777" w:rsidR="009B6D05" w:rsidRDefault="00000000">
      <w:pPr>
        <w:spacing w:before="80" w:after="80"/>
        <w:jc w:val="center"/>
      </w:pPr>
      <w:r>
        <w:rPr>
          <w:i/>
        </w:rPr>
        <w:t>R = [[σ₁², ρσ₁σ₂], [ρσ₁σ₂, σ₂²]],    при σ₁=σ₂=1:  R = [[1, ρ], [ρ, 1]]</w:t>
      </w:r>
    </w:p>
    <w:p w14:paraId="3009E712" w14:textId="77777777" w:rsidR="009B6D05" w:rsidRDefault="00000000">
      <w:pPr>
        <w:spacing w:after="80"/>
        <w:ind w:firstLine="709"/>
      </w:pPr>
      <w:r>
        <w:t>Коефіцієнт кореляції ρ ∈ (−1, 1) визначає форму та нахил еліпса рівноймовірності. При ρ &gt; 0 — еліпс нахилено вправо (компоненти зростають разом), при ρ &lt; 0 — вліво (зворотний зв'язок), при ρ = 0 — кола (незалежні компоненти).</w:t>
      </w:r>
    </w:p>
    <w:p w14:paraId="06F26613" w14:textId="77777777" w:rsidR="009B6D05" w:rsidRDefault="00000000">
      <w:pPr>
        <w:spacing w:after="80"/>
        <w:ind w:firstLine="709"/>
      </w:pPr>
      <w:r>
        <w:t>Умова позитивної визначеності матриці R: всі власні числа &gt; 0, що для 2×2 матриці рівносильно det(R) = 1 − ρ² &gt; 0, тобто |ρ| &lt; 1.</w:t>
      </w:r>
    </w:p>
    <w:p w14:paraId="1C4293C9" w14:textId="77777777" w:rsidR="009B6D05" w:rsidRDefault="00000000">
      <w:pPr>
        <w:pStyle w:val="Heading2"/>
      </w:pPr>
      <w:r>
        <w:rPr>
          <w:color w:val="000000"/>
        </w:rPr>
        <w:t>2.2 Параметри моделювання</w:t>
      </w:r>
    </w:p>
    <w:p w14:paraId="412C584B" w14:textId="77777777" w:rsidR="009B6D05" w:rsidRDefault="00000000">
      <w:pPr>
        <w:spacing w:after="80"/>
      </w:pPr>
      <w:r>
        <w:t>Загальне математичне сподівання для всіх варіантів: μ = (0, 1)ᵀ, N = 500.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9B6D05" w14:paraId="1C2B1D0B" w14:textId="77777777">
        <w:tc>
          <w:tcPr>
            <w:tcW w:w="2880" w:type="dxa"/>
          </w:tcPr>
          <w:p w14:paraId="5D43F9A7" w14:textId="77777777" w:rsidR="009B6D05" w:rsidRDefault="00000000">
            <w:r>
              <w:rPr>
                <w:b/>
              </w:rPr>
              <w:t>Матриця</w:t>
            </w:r>
          </w:p>
        </w:tc>
        <w:tc>
          <w:tcPr>
            <w:tcW w:w="2880" w:type="dxa"/>
          </w:tcPr>
          <w:p w14:paraId="13CD75A7" w14:textId="77777777" w:rsidR="009B6D05" w:rsidRDefault="00000000">
            <w:r>
              <w:rPr>
                <w:b/>
              </w:rPr>
              <w:t>ρ</w:t>
            </w:r>
          </w:p>
        </w:tc>
        <w:tc>
          <w:tcPr>
            <w:tcW w:w="2880" w:type="dxa"/>
          </w:tcPr>
          <w:p w14:paraId="4C27566B" w14:textId="77777777" w:rsidR="009B6D05" w:rsidRDefault="00000000">
            <w:r>
              <w:rPr>
                <w:b/>
              </w:rPr>
              <w:t>Інтерпретація</w:t>
            </w:r>
          </w:p>
        </w:tc>
      </w:tr>
      <w:tr w:rsidR="009B6D05" w14:paraId="36AA0434" w14:textId="77777777">
        <w:tc>
          <w:tcPr>
            <w:tcW w:w="2880" w:type="dxa"/>
          </w:tcPr>
          <w:p w14:paraId="3D05DE20" w14:textId="77777777" w:rsidR="009B6D05" w:rsidRDefault="00000000">
            <w:r>
              <w:t>R₁</w:t>
            </w:r>
          </w:p>
        </w:tc>
        <w:tc>
          <w:tcPr>
            <w:tcW w:w="2880" w:type="dxa"/>
          </w:tcPr>
          <w:p w14:paraId="25275522" w14:textId="77777777" w:rsidR="009B6D05" w:rsidRDefault="00000000">
            <w:r>
              <w:t>ρ =  0.8</w:t>
            </w:r>
          </w:p>
        </w:tc>
        <w:tc>
          <w:tcPr>
            <w:tcW w:w="2880" w:type="dxa"/>
          </w:tcPr>
          <w:p w14:paraId="70F9B537" w14:textId="77777777" w:rsidR="009B6D05" w:rsidRDefault="00000000">
            <w:r>
              <w:t>сильна позитивна кореляція, еліпс нахилено вправо</w:t>
            </w:r>
          </w:p>
        </w:tc>
      </w:tr>
      <w:tr w:rsidR="009B6D05" w14:paraId="4EDA8B46" w14:textId="77777777">
        <w:tc>
          <w:tcPr>
            <w:tcW w:w="2880" w:type="dxa"/>
          </w:tcPr>
          <w:p w14:paraId="3370173B" w14:textId="77777777" w:rsidR="009B6D05" w:rsidRDefault="00000000">
            <w:r>
              <w:t>R₂</w:t>
            </w:r>
          </w:p>
        </w:tc>
        <w:tc>
          <w:tcPr>
            <w:tcW w:w="2880" w:type="dxa"/>
          </w:tcPr>
          <w:p w14:paraId="6E381231" w14:textId="77777777" w:rsidR="009B6D05" w:rsidRDefault="00000000">
            <w:r>
              <w:t>ρ = −0.5</w:t>
            </w:r>
          </w:p>
        </w:tc>
        <w:tc>
          <w:tcPr>
            <w:tcW w:w="2880" w:type="dxa"/>
          </w:tcPr>
          <w:p w14:paraId="781EC0E2" w14:textId="77777777" w:rsidR="009B6D05" w:rsidRDefault="00000000">
            <w:r>
              <w:t>помірна негативна кореляція, еліпс нахилено вліво</w:t>
            </w:r>
          </w:p>
        </w:tc>
      </w:tr>
      <w:tr w:rsidR="009B6D05" w14:paraId="26F78EDB" w14:textId="77777777">
        <w:tc>
          <w:tcPr>
            <w:tcW w:w="2880" w:type="dxa"/>
          </w:tcPr>
          <w:p w14:paraId="311DC8EF" w14:textId="77777777" w:rsidR="009B6D05" w:rsidRDefault="00000000">
            <w:r>
              <w:t>R₃</w:t>
            </w:r>
          </w:p>
        </w:tc>
        <w:tc>
          <w:tcPr>
            <w:tcW w:w="2880" w:type="dxa"/>
          </w:tcPr>
          <w:p w14:paraId="5EB23DC2" w14:textId="77777777" w:rsidR="009B6D05" w:rsidRDefault="00000000">
            <w:r>
              <w:t>ρ =  0.6</w:t>
            </w:r>
          </w:p>
        </w:tc>
        <w:tc>
          <w:tcPr>
            <w:tcW w:w="2880" w:type="dxa"/>
          </w:tcPr>
          <w:p w14:paraId="76F81982" w14:textId="77777777" w:rsidR="009B6D05" w:rsidRDefault="00000000">
            <w:r>
              <w:t>помірна позитивна кореляція, еліпс нахилено вправо</w:t>
            </w:r>
          </w:p>
        </w:tc>
      </w:tr>
      <w:tr w:rsidR="009B6D05" w14:paraId="1BB4872A" w14:textId="77777777">
        <w:tc>
          <w:tcPr>
            <w:tcW w:w="2880" w:type="dxa"/>
          </w:tcPr>
          <w:p w14:paraId="02304081" w14:textId="77777777" w:rsidR="009B6D05" w:rsidRDefault="00000000">
            <w:r>
              <w:t>R₄</w:t>
            </w:r>
          </w:p>
        </w:tc>
        <w:tc>
          <w:tcPr>
            <w:tcW w:w="2880" w:type="dxa"/>
          </w:tcPr>
          <w:p w14:paraId="10273948" w14:textId="77777777" w:rsidR="009B6D05" w:rsidRDefault="00000000">
            <w:r>
              <w:t>ρ = −0.7</w:t>
            </w:r>
          </w:p>
        </w:tc>
        <w:tc>
          <w:tcPr>
            <w:tcW w:w="2880" w:type="dxa"/>
          </w:tcPr>
          <w:p w14:paraId="4BCD3D46" w14:textId="77777777" w:rsidR="009B6D05" w:rsidRDefault="00000000">
            <w:r>
              <w:t>сильна негативна кореляція, еліпс нахилено вліво</w:t>
            </w:r>
          </w:p>
        </w:tc>
      </w:tr>
    </w:tbl>
    <w:p w14:paraId="77B21CD6" w14:textId="77777777" w:rsidR="009B6D05" w:rsidRDefault="009B6D05"/>
    <w:p w14:paraId="070941FF" w14:textId="77777777" w:rsidR="009B6D05" w:rsidRDefault="00000000">
      <w:pPr>
        <w:pStyle w:val="Heading2"/>
      </w:pPr>
      <w:r>
        <w:rPr>
          <w:color w:val="000000"/>
        </w:rPr>
        <w:t>2.3 Результати та інтерпретація</w:t>
      </w:r>
    </w:p>
    <w:p w14:paraId="093577AE" w14:textId="77777777" w:rsidR="009B6D05" w:rsidRDefault="00000000">
      <w:pPr>
        <w:spacing w:after="80"/>
        <w:ind w:firstLine="709"/>
      </w:pPr>
      <w:r>
        <w:t>Вибіркові кореляції відтворюють задані теоретичні значення з точністю ±0.02–0.03 при N = 500. Довірчий еліпс 95% (χ²₂,₀.₉₅ ≈ 5.991) охоплює очікувану частку точок.</w:t>
      </w:r>
    </w:p>
    <w:p w14:paraId="633D0FD9" w14:textId="77777777" w:rsidR="009B6D05" w:rsidRDefault="00000000">
      <w:pPr>
        <w:spacing w:after="80"/>
        <w:ind w:firstLine="709"/>
      </w:pPr>
      <w:r>
        <w:t>Зі збільшенням |ρ| еліпс стає більш витягнутим, що свідчить про сильний лінійний зв'язок між компонентами. При ρ = 0.8 обидва виміри сильно корельовані: знаючи x₁, можна точно передбачити x₂. При ρ = −0.5 зростання x₁ супроводжується зменшенням x₂.</w:t>
      </w:r>
    </w:p>
    <w:p w14:paraId="3895D62B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task2_gaussian_2d.png ]</w:t>
      </w:r>
    </w:p>
    <w:p w14:paraId="0316FA5D" w14:textId="4D70E2D8" w:rsidR="009B6D05" w:rsidRDefault="00000000" w:rsidP="002D06E9">
      <w:pPr>
        <w:spacing w:after="200"/>
        <w:jc w:val="center"/>
      </w:pPr>
      <w:r>
        <w:rPr>
          <w:i/>
          <w:sz w:val="20"/>
        </w:rPr>
        <w:lastRenderedPageBreak/>
        <w:t>Рис. 2. 2D гауссівські вибірки (N=500) для 4 кореляційних матриць. Червоний еліпс — 95%-довірча область. Зірка — центр розподілу μ=(0,1).</w:t>
      </w:r>
    </w:p>
    <w:p w14:paraId="238F8021" w14:textId="77777777" w:rsidR="009B6D05" w:rsidRDefault="00000000">
      <w:pPr>
        <w:pStyle w:val="Heading1"/>
      </w:pPr>
      <w:r>
        <w:rPr>
          <w:color w:val="000000"/>
        </w:rPr>
        <w:t>Завдання 3. 3D гауссівський вектор, R=I, 4 математичних сподівання</w:t>
      </w:r>
    </w:p>
    <w:p w14:paraId="53332A43" w14:textId="77777777" w:rsidR="009B6D05" w:rsidRDefault="00000000">
      <w:pPr>
        <w:pStyle w:val="Heading2"/>
      </w:pPr>
      <w:r>
        <w:rPr>
          <w:color w:val="000000"/>
        </w:rPr>
        <w:t>3.1 Теоретичні відомості</w:t>
      </w:r>
    </w:p>
    <w:p w14:paraId="6CE926A0" w14:textId="77777777" w:rsidR="009B6D05" w:rsidRDefault="00000000">
      <w:pPr>
        <w:spacing w:after="80"/>
        <w:ind w:firstLine="709"/>
      </w:pPr>
      <w:r>
        <w:t>Тривимірний гауссівський вектор X ~ N(μ, R) при R = I₃ (одинична матриця) має взаємно незалежні компоненти з однаковою дисперсією σ² = 1. Розподіл кожного виміру: Xᵢ ~ N(μᵢ, 1). Густота ймовірності має симетричну (сферичну) форму навколо центру μ.</w:t>
      </w:r>
    </w:p>
    <w:p w14:paraId="477BC39B" w14:textId="77777777" w:rsidR="009B6D05" w:rsidRDefault="00000000">
      <w:pPr>
        <w:spacing w:before="80" w:after="80"/>
        <w:jc w:val="center"/>
      </w:pPr>
      <w:r>
        <w:rPr>
          <w:i/>
        </w:rPr>
        <w:t>p(x) = (2π)^(−3/2) · exp(−½ ‖x − μ‖²)</w:t>
      </w:r>
    </w:p>
    <w:p w14:paraId="720BF855" w14:textId="77777777" w:rsidR="009B6D05" w:rsidRDefault="00000000">
      <w:pPr>
        <w:pStyle w:val="Heading2"/>
      </w:pPr>
      <w:r>
        <w:rPr>
          <w:color w:val="000000"/>
        </w:rPr>
        <w:t>3.2 Параметри моделювання</w:t>
      </w:r>
    </w:p>
    <w:p w14:paraId="5042CBB7" w14:textId="77777777" w:rsidR="009B6D05" w:rsidRDefault="00000000">
      <w:pPr>
        <w:spacing w:after="80"/>
      </w:pPr>
      <w:r>
        <w:t>Кореляційна матриця R = I₃ (однакова для всіх). N = 500 реалізацій.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9B6D05" w14:paraId="7A8C7771" w14:textId="77777777">
        <w:tc>
          <w:tcPr>
            <w:tcW w:w="4320" w:type="dxa"/>
          </w:tcPr>
          <w:p w14:paraId="2D8E089E" w14:textId="77777777" w:rsidR="009B6D05" w:rsidRDefault="00000000">
            <w:r>
              <w:rPr>
                <w:b/>
              </w:rPr>
              <w:t>Математичне сподівання</w:t>
            </w:r>
          </w:p>
        </w:tc>
        <w:tc>
          <w:tcPr>
            <w:tcW w:w="4320" w:type="dxa"/>
          </w:tcPr>
          <w:p w14:paraId="3CED66C5" w14:textId="77777777" w:rsidR="009B6D05" w:rsidRDefault="00000000">
            <w:r>
              <w:rPr>
                <w:b/>
              </w:rPr>
              <w:t>Інтерпретація</w:t>
            </w:r>
          </w:p>
        </w:tc>
      </w:tr>
      <w:tr w:rsidR="009B6D05" w14:paraId="370E99E1" w14:textId="77777777">
        <w:tc>
          <w:tcPr>
            <w:tcW w:w="4320" w:type="dxa"/>
          </w:tcPr>
          <w:p w14:paraId="79CF2F1F" w14:textId="77777777" w:rsidR="009B6D05" w:rsidRDefault="00000000">
            <w:r>
              <w:t>μ₁ = (0,0,0)</w:t>
            </w:r>
          </w:p>
        </w:tc>
        <w:tc>
          <w:tcPr>
            <w:tcW w:w="4320" w:type="dxa"/>
          </w:tcPr>
          <w:p w14:paraId="1C4FA8E2" w14:textId="77777777" w:rsidR="009B6D05" w:rsidRDefault="00000000">
            <w:r>
              <w:t>початок координат, симетричний розподіл</w:t>
            </w:r>
          </w:p>
        </w:tc>
      </w:tr>
      <w:tr w:rsidR="009B6D05" w14:paraId="639F1C4D" w14:textId="77777777">
        <w:tc>
          <w:tcPr>
            <w:tcW w:w="4320" w:type="dxa"/>
          </w:tcPr>
          <w:p w14:paraId="463213EC" w14:textId="77777777" w:rsidR="009B6D05" w:rsidRDefault="00000000">
            <w:r>
              <w:t>μ₂ = (1,0,0)</w:t>
            </w:r>
          </w:p>
        </w:tc>
        <w:tc>
          <w:tcPr>
            <w:tcW w:w="4320" w:type="dxa"/>
          </w:tcPr>
          <w:p w14:paraId="0A330DA5" w14:textId="77777777" w:rsidR="009B6D05" w:rsidRDefault="00000000">
            <w:r>
              <w:t>зміщення вздовж осі X₁</w:t>
            </w:r>
          </w:p>
        </w:tc>
      </w:tr>
      <w:tr w:rsidR="009B6D05" w14:paraId="0F3F4852" w14:textId="77777777">
        <w:tc>
          <w:tcPr>
            <w:tcW w:w="4320" w:type="dxa"/>
          </w:tcPr>
          <w:p w14:paraId="6A0D9A00" w14:textId="77777777" w:rsidR="009B6D05" w:rsidRDefault="00000000">
            <w:r>
              <w:t>μ₃ = (0,1,0)</w:t>
            </w:r>
          </w:p>
        </w:tc>
        <w:tc>
          <w:tcPr>
            <w:tcW w:w="4320" w:type="dxa"/>
          </w:tcPr>
          <w:p w14:paraId="26D9DEA6" w14:textId="77777777" w:rsidR="009B6D05" w:rsidRDefault="00000000">
            <w:r>
              <w:t>зміщення вздовж осі X₂</w:t>
            </w:r>
          </w:p>
        </w:tc>
      </w:tr>
      <w:tr w:rsidR="009B6D05" w14:paraId="073A63D9" w14:textId="77777777">
        <w:tc>
          <w:tcPr>
            <w:tcW w:w="4320" w:type="dxa"/>
          </w:tcPr>
          <w:p w14:paraId="09C6263E" w14:textId="77777777" w:rsidR="009B6D05" w:rsidRDefault="00000000">
            <w:r>
              <w:t>μ₄ = (0,0,1)</w:t>
            </w:r>
          </w:p>
        </w:tc>
        <w:tc>
          <w:tcPr>
            <w:tcW w:w="4320" w:type="dxa"/>
          </w:tcPr>
          <w:p w14:paraId="11B5D1B2" w14:textId="77777777" w:rsidR="009B6D05" w:rsidRDefault="00000000">
            <w:r>
              <w:t>зміщення вздовж осі X₃</w:t>
            </w:r>
          </w:p>
        </w:tc>
      </w:tr>
    </w:tbl>
    <w:p w14:paraId="66152890" w14:textId="77777777" w:rsidR="009B6D05" w:rsidRDefault="009B6D05"/>
    <w:p w14:paraId="54C20702" w14:textId="77777777" w:rsidR="009B6D05" w:rsidRDefault="00000000">
      <w:pPr>
        <w:pStyle w:val="Heading2"/>
      </w:pPr>
      <w:r>
        <w:rPr>
          <w:color w:val="000000"/>
        </w:rPr>
        <w:t>3.3 Результати та інтерпретація</w:t>
      </w:r>
    </w:p>
    <w:p w14:paraId="3293CABE" w14:textId="77777777" w:rsidR="009B6D05" w:rsidRDefault="00000000">
      <w:pPr>
        <w:spacing w:after="80"/>
        <w:ind w:firstLine="709"/>
      </w:pPr>
      <w:r>
        <w:t>Вибіркові середні точно відтворюють теоретичні значення (відхилення &lt; 0.05). Вибіркові стандартні відхилення близькі до 1 (теоретичне значення) для всіх вимірів. На тривимірному графіку хмари точок розташовані навколо відповідних центрів μ.</w:t>
      </w:r>
    </w:p>
    <w:p w14:paraId="6AD5ADE4" w14:textId="77777777" w:rsidR="009B6D05" w:rsidRDefault="00000000">
      <w:pPr>
        <w:spacing w:after="80"/>
        <w:ind w:firstLine="709"/>
      </w:pPr>
      <w:r>
        <w:t>Оскільки R = I, компоненти незалежні, тому на 2D-проекціях форма хмари є круговою (немає видимої кореляції між жодною парою вимірів). Чотири розподіли відрізняються лише положенням центру, а не формою.</w:t>
      </w:r>
    </w:p>
    <w:p w14:paraId="227CFFFD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task3_3d_scatter.png ]</w:t>
      </w:r>
    </w:p>
    <w:p w14:paraId="30753FA3" w14:textId="77777777" w:rsidR="009B6D05" w:rsidRDefault="00000000">
      <w:pPr>
        <w:spacing w:after="200"/>
        <w:jc w:val="center"/>
      </w:pPr>
      <w:r>
        <w:rPr>
          <w:i/>
          <w:sz w:val="20"/>
        </w:rPr>
        <w:t>Рис. 3а. 3D scatter-графіки чотирьох гауссівських розподілів з R=I. Зірка — теоретичний центр μ.</w:t>
      </w:r>
    </w:p>
    <w:p w14:paraId="1D1728EF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task3_projections.png ]</w:t>
      </w:r>
    </w:p>
    <w:p w14:paraId="7762B381" w14:textId="7276FC32" w:rsidR="009B6D05" w:rsidRDefault="00000000" w:rsidP="002D06E9">
      <w:pPr>
        <w:spacing w:after="200"/>
        <w:jc w:val="center"/>
      </w:pPr>
      <w:r>
        <w:rPr>
          <w:i/>
          <w:sz w:val="20"/>
        </w:rPr>
        <w:t>Рис. 3б. Двовимірні проекції (x₁,x₂), (x₁,x₃), (x₂,x₃) для кожного з чотирьох розподілів.</w:t>
      </w:r>
    </w:p>
    <w:p w14:paraId="208D4AD6" w14:textId="77777777" w:rsidR="009B6D05" w:rsidRDefault="00000000">
      <w:pPr>
        <w:pStyle w:val="Heading1"/>
      </w:pPr>
      <w:r>
        <w:rPr>
          <w:color w:val="000000"/>
        </w:rPr>
        <w:t>Завдання 4. 3D гауссівський вектор, μ=(1,1,1), 4 кореляційні матриці</w:t>
      </w:r>
    </w:p>
    <w:p w14:paraId="677CA7AA" w14:textId="77777777" w:rsidR="009B6D05" w:rsidRDefault="00000000">
      <w:pPr>
        <w:pStyle w:val="Heading2"/>
      </w:pPr>
      <w:r>
        <w:rPr>
          <w:color w:val="000000"/>
        </w:rPr>
        <w:t>4.1 Теоретичні відомості</w:t>
      </w:r>
    </w:p>
    <w:p w14:paraId="3439203E" w14:textId="77777777" w:rsidR="009B6D05" w:rsidRDefault="00000000">
      <w:pPr>
        <w:spacing w:after="80"/>
        <w:ind w:firstLine="709"/>
      </w:pPr>
      <w:r>
        <w:t xml:space="preserve">При ненульових поза-діагональних елементах кореляційної матриці компоненти вектора стають залежними. Власні числа матриці λᵢ визначають </w:t>
      </w:r>
      <w:r>
        <w:lastRenderedPageBreak/>
        <w:t>дисперсію вздовж головних осей еліпсоїда рівноймовірності. Умова позитивної визначеності: всі λᵢ &gt; 0.</w:t>
      </w:r>
    </w:p>
    <w:p w14:paraId="0E96AB31" w14:textId="77777777" w:rsidR="009B6D05" w:rsidRDefault="00000000">
      <w:pPr>
        <w:spacing w:before="80" w:after="80"/>
        <w:jc w:val="center"/>
      </w:pPr>
      <w:r>
        <w:rPr>
          <w:i/>
        </w:rPr>
        <w:t>det(R) &gt; 0,   ∀ λᵢ &gt; 0   ⟺   R — позитивно визначена</w:t>
      </w:r>
    </w:p>
    <w:p w14:paraId="453220E9" w14:textId="77777777" w:rsidR="009B6D05" w:rsidRDefault="00000000">
      <w:pPr>
        <w:pStyle w:val="Heading2"/>
      </w:pPr>
      <w:r>
        <w:rPr>
          <w:color w:val="000000"/>
        </w:rPr>
        <w:t>4.2 Параметри та перевірка матриць</w:t>
      </w:r>
    </w:p>
    <w:p w14:paraId="2F2567A2" w14:textId="77777777" w:rsidR="009B6D05" w:rsidRDefault="00000000">
      <w:pPr>
        <w:spacing w:after="80"/>
      </w:pPr>
      <w:r>
        <w:t>μ = (1,1,1)ᵀ для всіх варіантів. N = 500.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9"/>
        <w:gridCol w:w="1720"/>
        <w:gridCol w:w="1713"/>
        <w:gridCol w:w="1721"/>
        <w:gridCol w:w="1757"/>
      </w:tblGrid>
      <w:tr w:rsidR="009B6D05" w14:paraId="3A7EF2A0" w14:textId="77777777">
        <w:tc>
          <w:tcPr>
            <w:tcW w:w="1728" w:type="dxa"/>
          </w:tcPr>
          <w:p w14:paraId="49057549" w14:textId="77777777" w:rsidR="009B6D05" w:rsidRDefault="00000000">
            <w:r>
              <w:rPr>
                <w:b/>
              </w:rPr>
              <w:t>Матриця</w:t>
            </w:r>
          </w:p>
        </w:tc>
        <w:tc>
          <w:tcPr>
            <w:tcW w:w="1728" w:type="dxa"/>
          </w:tcPr>
          <w:p w14:paraId="71715DA3" w14:textId="77777777" w:rsidR="009B6D05" w:rsidRDefault="00000000">
            <w:r>
              <w:rPr>
                <w:b/>
              </w:rPr>
              <w:t>Характер</w:t>
            </w:r>
          </w:p>
        </w:tc>
        <w:tc>
          <w:tcPr>
            <w:tcW w:w="1728" w:type="dxa"/>
          </w:tcPr>
          <w:p w14:paraId="25223A8A" w14:textId="77777777" w:rsidR="009B6D05" w:rsidRDefault="00000000">
            <w:r>
              <w:rPr>
                <w:b/>
              </w:rPr>
              <w:t>Власні числа</w:t>
            </w:r>
          </w:p>
        </w:tc>
        <w:tc>
          <w:tcPr>
            <w:tcW w:w="1728" w:type="dxa"/>
          </w:tcPr>
          <w:p w14:paraId="2D2C9195" w14:textId="77777777" w:rsidR="009B6D05" w:rsidRDefault="00000000">
            <w:r>
              <w:rPr>
                <w:b/>
              </w:rPr>
              <w:t>Поз. визначена</w:t>
            </w:r>
          </w:p>
        </w:tc>
        <w:tc>
          <w:tcPr>
            <w:tcW w:w="1728" w:type="dxa"/>
          </w:tcPr>
          <w:p w14:paraId="21D9C59E" w14:textId="77777777" w:rsidR="009B6D05" w:rsidRDefault="00000000">
            <w:r>
              <w:rPr>
                <w:b/>
              </w:rPr>
              <w:t>Інтерпретація</w:t>
            </w:r>
          </w:p>
        </w:tc>
      </w:tr>
      <w:tr w:rsidR="009B6D05" w14:paraId="7EEE28A9" w14:textId="77777777">
        <w:tc>
          <w:tcPr>
            <w:tcW w:w="1728" w:type="dxa"/>
          </w:tcPr>
          <w:p w14:paraId="332EAEC1" w14:textId="77777777" w:rsidR="009B6D05" w:rsidRDefault="00000000">
            <w:r>
              <w:t>R₁</w:t>
            </w:r>
          </w:p>
        </w:tc>
        <w:tc>
          <w:tcPr>
            <w:tcW w:w="1728" w:type="dxa"/>
          </w:tcPr>
          <w:p w14:paraId="20F2F8A8" w14:textId="77777777" w:rsidR="009B6D05" w:rsidRDefault="00000000">
            <w:r>
              <w:t>всі елементи ≥ 0</w:t>
            </w:r>
          </w:p>
        </w:tc>
        <w:tc>
          <w:tcPr>
            <w:tcW w:w="1728" w:type="dxa"/>
          </w:tcPr>
          <w:p w14:paraId="243A1701" w14:textId="77777777" w:rsidR="009B6D05" w:rsidRDefault="00000000">
            <w:r>
              <w:t>0.183, 0.414, 2.403</w:t>
            </w:r>
          </w:p>
        </w:tc>
        <w:tc>
          <w:tcPr>
            <w:tcW w:w="1728" w:type="dxa"/>
          </w:tcPr>
          <w:p w14:paraId="63915043" w14:textId="77777777" w:rsidR="009B6D05" w:rsidRDefault="00000000">
            <w:r>
              <w:t>✓ Так</w:t>
            </w:r>
          </w:p>
        </w:tc>
        <w:tc>
          <w:tcPr>
            <w:tcW w:w="1728" w:type="dxa"/>
          </w:tcPr>
          <w:p w14:paraId="58C0FE71" w14:textId="77777777" w:rsidR="009B6D05" w:rsidRDefault="00000000">
            <w:r>
              <w:t>Всі виміри позитивно корельовані</w:t>
            </w:r>
          </w:p>
        </w:tc>
      </w:tr>
      <w:tr w:rsidR="009B6D05" w14:paraId="37507451" w14:textId="77777777">
        <w:tc>
          <w:tcPr>
            <w:tcW w:w="1728" w:type="dxa"/>
          </w:tcPr>
          <w:p w14:paraId="119AE604" w14:textId="77777777" w:rsidR="009B6D05" w:rsidRDefault="00000000">
            <w:r>
              <w:t>R₂</w:t>
            </w:r>
          </w:p>
        </w:tc>
        <w:tc>
          <w:tcPr>
            <w:tcW w:w="1728" w:type="dxa"/>
          </w:tcPr>
          <w:p w14:paraId="7E76DC6D" w14:textId="77777777" w:rsidR="009B6D05" w:rsidRDefault="00000000">
            <w:r>
              <w:t>мішані знаки (1)</w:t>
            </w:r>
          </w:p>
        </w:tc>
        <w:tc>
          <w:tcPr>
            <w:tcW w:w="1728" w:type="dxa"/>
          </w:tcPr>
          <w:p w14:paraId="30F32B8C" w14:textId="77777777" w:rsidR="009B6D05" w:rsidRDefault="00000000">
            <w:r>
              <w:t>0.200, 0.462, 2.338</w:t>
            </w:r>
          </w:p>
        </w:tc>
        <w:tc>
          <w:tcPr>
            <w:tcW w:w="1728" w:type="dxa"/>
          </w:tcPr>
          <w:p w14:paraId="7BDA6DB3" w14:textId="77777777" w:rsidR="009B6D05" w:rsidRDefault="00000000">
            <w:r>
              <w:t>✓ Так</w:t>
            </w:r>
          </w:p>
        </w:tc>
        <w:tc>
          <w:tcPr>
            <w:tcW w:w="1728" w:type="dxa"/>
          </w:tcPr>
          <w:p w14:paraId="05AF760D" w14:textId="77777777" w:rsidR="009B6D05" w:rsidRDefault="00000000">
            <w:r>
              <w:t>x₁ негативно корелює з x₂ та x₃</w:t>
            </w:r>
          </w:p>
        </w:tc>
      </w:tr>
      <w:tr w:rsidR="009B6D05" w14:paraId="636C205A" w14:textId="77777777">
        <w:tc>
          <w:tcPr>
            <w:tcW w:w="1728" w:type="dxa"/>
          </w:tcPr>
          <w:p w14:paraId="248B059E" w14:textId="77777777" w:rsidR="009B6D05" w:rsidRDefault="00000000">
            <w:r>
              <w:t>R₃</w:t>
            </w:r>
          </w:p>
        </w:tc>
        <w:tc>
          <w:tcPr>
            <w:tcW w:w="1728" w:type="dxa"/>
          </w:tcPr>
          <w:p w14:paraId="04634F1A" w14:textId="77777777" w:rsidR="009B6D05" w:rsidRDefault="00000000">
            <w:r>
              <w:t>мішані знаки (2)</w:t>
            </w:r>
          </w:p>
        </w:tc>
        <w:tc>
          <w:tcPr>
            <w:tcW w:w="1728" w:type="dxa"/>
          </w:tcPr>
          <w:p w14:paraId="70DE3D9B" w14:textId="77777777" w:rsidR="009B6D05" w:rsidRDefault="00000000">
            <w:r>
              <w:t>0.162, 0.623, 2.215</w:t>
            </w:r>
          </w:p>
        </w:tc>
        <w:tc>
          <w:tcPr>
            <w:tcW w:w="1728" w:type="dxa"/>
          </w:tcPr>
          <w:p w14:paraId="18EE671C" w14:textId="77777777" w:rsidR="009B6D05" w:rsidRDefault="00000000">
            <w:r>
              <w:t>✓ Так</w:t>
            </w:r>
          </w:p>
        </w:tc>
        <w:tc>
          <w:tcPr>
            <w:tcW w:w="1728" w:type="dxa"/>
          </w:tcPr>
          <w:p w14:paraId="0CF66422" w14:textId="77777777" w:rsidR="009B6D05" w:rsidRDefault="00000000">
            <w:r>
              <w:t>x₃ негативно корелює з x₁ та x₂</w:t>
            </w:r>
          </w:p>
        </w:tc>
      </w:tr>
      <w:tr w:rsidR="009B6D05" w14:paraId="11F3BC09" w14:textId="77777777">
        <w:tc>
          <w:tcPr>
            <w:tcW w:w="1728" w:type="dxa"/>
          </w:tcPr>
          <w:p w14:paraId="4621F8C8" w14:textId="77777777" w:rsidR="009B6D05" w:rsidRDefault="00000000">
            <w:r>
              <w:t>R₄</w:t>
            </w:r>
          </w:p>
        </w:tc>
        <w:tc>
          <w:tcPr>
            <w:tcW w:w="1728" w:type="dxa"/>
          </w:tcPr>
          <w:p w14:paraId="2051F390" w14:textId="77777777" w:rsidR="009B6D05" w:rsidRDefault="00000000">
            <w:r>
              <w:t>переважно від'ємні</w:t>
            </w:r>
          </w:p>
        </w:tc>
        <w:tc>
          <w:tcPr>
            <w:tcW w:w="1728" w:type="dxa"/>
          </w:tcPr>
          <w:p w14:paraId="02F9AC2A" w14:textId="77777777" w:rsidR="009B6D05" w:rsidRDefault="00000000">
            <w:r>
              <w:t>0.166, 0.300, 2.534</w:t>
            </w:r>
          </w:p>
        </w:tc>
        <w:tc>
          <w:tcPr>
            <w:tcW w:w="1728" w:type="dxa"/>
          </w:tcPr>
          <w:p w14:paraId="3F4E7A5C" w14:textId="77777777" w:rsidR="009B6D05" w:rsidRDefault="00000000">
            <w:r>
              <w:t>✓ Так</w:t>
            </w:r>
          </w:p>
        </w:tc>
        <w:tc>
          <w:tcPr>
            <w:tcW w:w="1728" w:type="dxa"/>
          </w:tcPr>
          <w:p w14:paraId="40B8F09E" w14:textId="77777777" w:rsidR="009B6D05" w:rsidRDefault="00000000">
            <w:r>
              <w:t>x₁ від'ємно корелює з x₂,x₃</w:t>
            </w:r>
          </w:p>
        </w:tc>
      </w:tr>
    </w:tbl>
    <w:p w14:paraId="4E81688E" w14:textId="77777777" w:rsidR="009B6D05" w:rsidRDefault="009B6D05"/>
    <w:p w14:paraId="5594EDC5" w14:textId="77777777" w:rsidR="009B6D05" w:rsidRDefault="00000000">
      <w:pPr>
        <w:pStyle w:val="Heading2"/>
      </w:pPr>
      <w:r>
        <w:rPr>
          <w:color w:val="000000"/>
        </w:rPr>
        <w:t>4.3 Результати та інтерпретація</w:t>
      </w:r>
    </w:p>
    <w:p w14:paraId="4D7284C5" w14:textId="77777777" w:rsidR="009B6D05" w:rsidRDefault="00000000">
      <w:pPr>
        <w:spacing w:after="80"/>
        <w:ind w:firstLine="709"/>
      </w:pPr>
      <w:r>
        <w:t>Всі чотири матриці є позитивно визначеними (всі власні числа &gt; 0). Вибіркові кореляційні матриці відтворюють теоретичні з точністю до ±0.02. Найменше власне число R₄ (0.166) свідчить про сильну лінійну залежність між компонентами — розподіл витягнутий вздовж однієї осі.</w:t>
      </w:r>
    </w:p>
    <w:p w14:paraId="3D5C4A1D" w14:textId="77777777" w:rsidR="009B6D05" w:rsidRDefault="00000000">
      <w:pPr>
        <w:spacing w:after="80"/>
        <w:ind w:firstLine="709"/>
      </w:pPr>
      <w:r>
        <w:t>Порівняння теплових карт теоретичних і вибіркових матриць демонструє, що моделювання точно відтворює задані кореляційні структури. Від'ємні кореляції проявляються як тенденція зменшення одного виміру при зростанні іншого на scatter-графіках.</w:t>
      </w:r>
    </w:p>
    <w:p w14:paraId="18941E7E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task4_correlation_heatmaps.png ]</w:t>
      </w:r>
    </w:p>
    <w:p w14:paraId="05628717" w14:textId="77777777" w:rsidR="009B6D05" w:rsidRDefault="00000000">
      <w:pPr>
        <w:spacing w:after="200"/>
        <w:jc w:val="center"/>
      </w:pPr>
      <w:r>
        <w:rPr>
          <w:i/>
          <w:sz w:val="20"/>
        </w:rPr>
        <w:t>Рис. 4а. Теплові карти теоретичних (ліворуч) та вибіркових (праворуч) кореляційних матриць для 4 варіантів.</w:t>
      </w:r>
    </w:p>
    <w:p w14:paraId="2FE5437D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task4_scatter_r1.png ]</w:t>
      </w:r>
    </w:p>
    <w:p w14:paraId="003D23E4" w14:textId="389E7F8D" w:rsidR="009B6D05" w:rsidRDefault="00000000" w:rsidP="002D06E9">
      <w:pPr>
        <w:spacing w:after="200"/>
        <w:jc w:val="center"/>
      </w:pPr>
      <w:r>
        <w:rPr>
          <w:i/>
          <w:sz w:val="20"/>
        </w:rPr>
        <w:t>Рис. 4б. Двовимірні проекції для R₁ (всі позитивні кореляції, μ=(1,1,1)).</w:t>
      </w:r>
    </w:p>
    <w:p w14:paraId="44969A40" w14:textId="77777777" w:rsidR="009B6D05" w:rsidRDefault="00000000">
      <w:pPr>
        <w:pStyle w:val="Heading1"/>
      </w:pPr>
      <w:r>
        <w:rPr>
          <w:color w:val="000000"/>
        </w:rPr>
        <w:t>Завдання 7. Візуалізація та інтерпретація результатів</w:t>
      </w:r>
    </w:p>
    <w:p w14:paraId="60A85A79" w14:textId="77777777" w:rsidR="009B6D05" w:rsidRDefault="00000000">
      <w:pPr>
        <w:spacing w:after="80"/>
        <w:ind w:firstLine="709"/>
      </w:pPr>
      <w:r>
        <w:t>У рамках виконання всіх завдань було реалізовано комплексну візуалізацію результатів. Нижче наведено зведену інтерпретацію.</w:t>
      </w:r>
    </w:p>
    <w:p w14:paraId="35A3B849" w14:textId="77777777" w:rsidR="009B6D05" w:rsidRDefault="00000000">
      <w:pPr>
        <w:pStyle w:val="Heading2"/>
      </w:pPr>
      <w:r>
        <w:rPr>
          <w:color w:val="000000"/>
        </w:rPr>
        <w:t>7.1 Вплив кореляції на форму розподілу</w:t>
      </w:r>
    </w:p>
    <w:p w14:paraId="64E1AAAC" w14:textId="77777777" w:rsidR="009B6D05" w:rsidRDefault="00000000">
      <w:pPr>
        <w:spacing w:after="80"/>
        <w:ind w:firstLine="709"/>
      </w:pPr>
      <w:r>
        <w:t>Кореляційна матриця визначає форму хмари точок гауссівського вектора:</w:t>
      </w:r>
    </w:p>
    <w:p w14:paraId="405D86BD" w14:textId="77777777" w:rsidR="009B6D05" w:rsidRDefault="00000000">
      <w:pPr>
        <w:pStyle w:val="ListBullet"/>
        <w:ind w:left="567"/>
      </w:pPr>
      <w:r>
        <w:rPr>
          <w:sz w:val="24"/>
        </w:rPr>
        <w:lastRenderedPageBreak/>
        <w:t>ρ = 0: хмара точок має кругову форму (незалежні виміри). Знання одного виміру не дає інформації про інший.</w:t>
      </w:r>
    </w:p>
    <w:p w14:paraId="5F06DCF8" w14:textId="77777777" w:rsidR="009B6D05" w:rsidRDefault="00000000">
      <w:pPr>
        <w:pStyle w:val="ListBullet"/>
        <w:ind w:left="567"/>
      </w:pPr>
      <w:r>
        <w:rPr>
          <w:sz w:val="24"/>
        </w:rPr>
        <w:t>ρ &gt; 0: хмара витягнута вздовж діагоналі ↗. Чим ближче |ρ| до 1, тим тонший еліпс — виміри майже лінійно пов'язані.</w:t>
      </w:r>
    </w:p>
    <w:p w14:paraId="25580DE8" w14:textId="77777777" w:rsidR="009B6D05" w:rsidRDefault="00000000">
      <w:pPr>
        <w:pStyle w:val="ListBullet"/>
        <w:ind w:left="567"/>
      </w:pPr>
      <w:r>
        <w:rPr>
          <w:sz w:val="24"/>
        </w:rPr>
        <w:t>ρ &lt; 0: хмара витягнута вздовж діагоналі ↘. Зворотний лінійний зв'язок.</w:t>
      </w:r>
    </w:p>
    <w:p w14:paraId="3E1A41C4" w14:textId="77777777" w:rsidR="009B6D05" w:rsidRDefault="00000000">
      <w:pPr>
        <w:pStyle w:val="ListBullet"/>
        <w:ind w:left="567"/>
      </w:pPr>
      <w:r>
        <w:rPr>
          <w:sz w:val="24"/>
        </w:rPr>
        <w:t>Власні числа матриці R відповідають дисперсіям вздовж головних осей еліпса рівноймовірності.</w:t>
      </w:r>
    </w:p>
    <w:p w14:paraId="1059D6CB" w14:textId="77777777" w:rsidR="009B6D05" w:rsidRDefault="00000000">
      <w:pPr>
        <w:pStyle w:val="Heading2"/>
      </w:pPr>
      <w:r>
        <w:rPr>
          <w:color w:val="000000"/>
        </w:rPr>
        <w:t>7.2 Вплив математичного сподівання</w:t>
      </w:r>
    </w:p>
    <w:p w14:paraId="6191F45F" w14:textId="77777777" w:rsidR="009B6D05" w:rsidRDefault="00000000">
      <w:pPr>
        <w:spacing w:after="80"/>
        <w:ind w:firstLine="709"/>
      </w:pPr>
      <w:r>
        <w:t>Математичне сподівання μ визначає центр розподілу в просторі ознак. При однаковій коваріаційній матриці (R = I) зміна μ лише зсуває хмару точок без зміни її форми. Це дозволяє розрізняти класи у задачі класифікації.</w:t>
      </w:r>
    </w:p>
    <w:p w14:paraId="3758DD6B" w14:textId="77777777" w:rsidR="009B6D05" w:rsidRDefault="00000000">
      <w:pPr>
        <w:pStyle w:val="Heading2"/>
      </w:pPr>
      <w:r>
        <w:rPr>
          <w:color w:val="000000"/>
        </w:rPr>
        <w:t>7.3 Ефективність байєсівського класифікатора</w:t>
      </w:r>
    </w:p>
    <w:p w14:paraId="2FF2E45F" w14:textId="386E598D" w:rsidR="009B6D05" w:rsidRDefault="00000000" w:rsidP="002D06E9">
      <w:pPr>
        <w:spacing w:after="80"/>
        <w:ind w:firstLine="709"/>
      </w:pPr>
      <w:r>
        <w:t>Похибка класифікації зменшується зі збільшенням відстані Махаланобіса d між класами. При d = 2.83 теоретична похибка становить 7.86%, що підтверджується емпіричним результатом 8.20%. При однакових коваріаційних матрицях лінійний і оптимальний класифікатори еквівалентні — межа рішення є лінійною гіперплощиною.</w:t>
      </w:r>
    </w:p>
    <w:p w14:paraId="142FCE41" w14:textId="77777777" w:rsidR="009B6D05" w:rsidRDefault="00000000">
      <w:pPr>
        <w:pStyle w:val="Heading1"/>
      </w:pPr>
      <w:r>
        <w:rPr>
          <w:color w:val="000000"/>
        </w:rPr>
        <w:t>Завдання 8. Перевірка гіпотез про закон розподілу</w:t>
      </w:r>
    </w:p>
    <w:p w14:paraId="090860DE" w14:textId="77777777" w:rsidR="009B6D05" w:rsidRDefault="00000000">
      <w:pPr>
        <w:pStyle w:val="Heading2"/>
      </w:pPr>
      <w:r>
        <w:rPr>
          <w:color w:val="000000"/>
        </w:rPr>
        <w:t>8.1 Постановка гіпотез</w:t>
      </w:r>
    </w:p>
    <w:p w14:paraId="2178E28B" w14:textId="77777777" w:rsidR="009B6D05" w:rsidRDefault="00000000">
      <w:pPr>
        <w:spacing w:after="80"/>
      </w:pPr>
      <w:r>
        <w:t>Формулюємо статистичні гіпотези:</w:t>
      </w:r>
    </w:p>
    <w:p w14:paraId="3597A352" w14:textId="77777777" w:rsidR="009B6D05" w:rsidRDefault="00000000">
      <w:pPr>
        <w:spacing w:before="80" w:after="80"/>
        <w:jc w:val="center"/>
      </w:pPr>
      <w:r>
        <w:rPr>
          <w:i/>
        </w:rPr>
        <w:t>H₀: вибірка походить з нормального закону розподілу N(μ, σ²)</w:t>
      </w:r>
    </w:p>
    <w:p w14:paraId="15615CCE" w14:textId="77777777" w:rsidR="009B6D05" w:rsidRDefault="00000000">
      <w:pPr>
        <w:spacing w:before="80" w:after="80"/>
        <w:jc w:val="center"/>
      </w:pPr>
      <w:r>
        <w:rPr>
          <w:i/>
        </w:rPr>
        <w:t>H₁: вибірка НЕ має нормального закону розподілу</w:t>
      </w:r>
    </w:p>
    <w:p w14:paraId="53320069" w14:textId="77777777" w:rsidR="009B6D05" w:rsidRDefault="00000000">
      <w:pPr>
        <w:spacing w:after="80"/>
        <w:ind w:firstLine="709"/>
      </w:pPr>
      <w:r>
        <w:t>Рівень значущості α = 0.05. Якщо p-значення &gt; 0.05 — не відхиляємо H₀ (недостатньо підстав вважати розподіл ненормальним).</w:t>
      </w:r>
    </w:p>
    <w:p w14:paraId="4046911D" w14:textId="77777777" w:rsidR="009B6D05" w:rsidRDefault="00000000">
      <w:pPr>
        <w:pStyle w:val="Heading2"/>
      </w:pPr>
      <w:r>
        <w:rPr>
          <w:color w:val="000000"/>
        </w:rPr>
        <w:t>8.2 Методи перевірки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5"/>
        <w:gridCol w:w="2159"/>
      </w:tblGrid>
      <w:tr w:rsidR="009B6D05" w14:paraId="402AE262" w14:textId="77777777">
        <w:tc>
          <w:tcPr>
            <w:tcW w:w="2160" w:type="dxa"/>
          </w:tcPr>
          <w:p w14:paraId="6E39DE9F" w14:textId="77777777" w:rsidR="009B6D05" w:rsidRDefault="00000000">
            <w:r>
              <w:rPr>
                <w:b/>
              </w:rPr>
              <w:t>Тест</w:t>
            </w:r>
          </w:p>
        </w:tc>
        <w:tc>
          <w:tcPr>
            <w:tcW w:w="2160" w:type="dxa"/>
          </w:tcPr>
          <w:p w14:paraId="3D1E78D7" w14:textId="77777777" w:rsidR="009B6D05" w:rsidRDefault="00000000">
            <w:r>
              <w:rPr>
                <w:b/>
              </w:rPr>
              <w:t>Статистика</w:t>
            </w:r>
          </w:p>
        </w:tc>
        <w:tc>
          <w:tcPr>
            <w:tcW w:w="2160" w:type="dxa"/>
          </w:tcPr>
          <w:p w14:paraId="550EAC57" w14:textId="77777777" w:rsidR="009B6D05" w:rsidRDefault="00000000">
            <w:r>
              <w:rPr>
                <w:b/>
              </w:rPr>
              <w:t>Умова</w:t>
            </w:r>
          </w:p>
        </w:tc>
        <w:tc>
          <w:tcPr>
            <w:tcW w:w="2160" w:type="dxa"/>
          </w:tcPr>
          <w:p w14:paraId="2EF67673" w14:textId="77777777" w:rsidR="009B6D05" w:rsidRDefault="00000000">
            <w:r>
              <w:rPr>
                <w:b/>
              </w:rPr>
              <w:t>Суть методу</w:t>
            </w:r>
          </w:p>
        </w:tc>
      </w:tr>
      <w:tr w:rsidR="009B6D05" w14:paraId="778B69CB" w14:textId="77777777">
        <w:tc>
          <w:tcPr>
            <w:tcW w:w="2160" w:type="dxa"/>
          </w:tcPr>
          <w:p w14:paraId="483BA3D1" w14:textId="77777777" w:rsidR="009B6D05" w:rsidRDefault="00000000">
            <w:r>
              <w:t>Шапіро-Вілка</w:t>
            </w:r>
            <w:r>
              <w:br/>
              <w:t>(Shapiro-Wilk)</w:t>
            </w:r>
          </w:p>
        </w:tc>
        <w:tc>
          <w:tcPr>
            <w:tcW w:w="2160" w:type="dxa"/>
          </w:tcPr>
          <w:p w14:paraId="33085714" w14:textId="77777777" w:rsidR="009B6D05" w:rsidRDefault="00000000">
            <w:r>
              <w:t>W-статистика (0–1)</w:t>
            </w:r>
          </w:p>
        </w:tc>
        <w:tc>
          <w:tcPr>
            <w:tcW w:w="2160" w:type="dxa"/>
          </w:tcPr>
          <w:p w14:paraId="62015F0C" w14:textId="77777777" w:rsidR="009B6D05" w:rsidRDefault="00000000">
            <w:r>
              <w:t>N ≤ 5000</w:t>
            </w:r>
          </w:p>
        </w:tc>
        <w:tc>
          <w:tcPr>
            <w:tcW w:w="2160" w:type="dxa"/>
          </w:tcPr>
          <w:p w14:paraId="69A845D2" w14:textId="77777777" w:rsidR="009B6D05" w:rsidRDefault="00000000">
            <w:r>
              <w:t>Найпотужніший для малих/середніх вибірок. W близьке до 1 — нормальний розподіл.</w:t>
            </w:r>
          </w:p>
        </w:tc>
      </w:tr>
      <w:tr w:rsidR="009B6D05" w14:paraId="567A8981" w14:textId="77777777">
        <w:tc>
          <w:tcPr>
            <w:tcW w:w="2160" w:type="dxa"/>
          </w:tcPr>
          <w:p w14:paraId="3A668F27" w14:textId="77777777" w:rsidR="009B6D05" w:rsidRDefault="00000000">
            <w:r>
              <w:t>Колмогорова-Смірнова</w:t>
            </w:r>
            <w:r>
              <w:br/>
              <w:t>(KS-test)</w:t>
            </w:r>
          </w:p>
        </w:tc>
        <w:tc>
          <w:tcPr>
            <w:tcW w:w="2160" w:type="dxa"/>
          </w:tcPr>
          <w:p w14:paraId="0B8E8F22" w14:textId="77777777" w:rsidR="009B6D05" w:rsidRDefault="00000000">
            <w:r>
              <w:t>D-статистика</w:t>
            </w:r>
          </w:p>
        </w:tc>
        <w:tc>
          <w:tcPr>
            <w:tcW w:w="2160" w:type="dxa"/>
          </w:tcPr>
          <w:p w14:paraId="7715B529" w14:textId="77777777" w:rsidR="009B6D05" w:rsidRDefault="00000000">
            <w:r>
              <w:t>Будь-яке N</w:t>
            </w:r>
          </w:p>
        </w:tc>
        <w:tc>
          <w:tcPr>
            <w:tcW w:w="2160" w:type="dxa"/>
          </w:tcPr>
          <w:p w14:paraId="16D3CD60" w14:textId="77777777" w:rsidR="009B6D05" w:rsidRDefault="00000000">
            <w:r>
              <w:t xml:space="preserve">Порівнює емпіричну функцію розподілу з </w:t>
            </w:r>
            <w:r>
              <w:lastRenderedPageBreak/>
              <w:t>теоретичною N(μ̂, σ̂²).</w:t>
            </w:r>
          </w:p>
        </w:tc>
      </w:tr>
      <w:tr w:rsidR="009B6D05" w14:paraId="281C60A0" w14:textId="77777777">
        <w:tc>
          <w:tcPr>
            <w:tcW w:w="2160" w:type="dxa"/>
          </w:tcPr>
          <w:p w14:paraId="35FA0B75" w14:textId="77777777" w:rsidR="009B6D05" w:rsidRDefault="00000000">
            <w:r>
              <w:lastRenderedPageBreak/>
              <w:t>Q-Q plot</w:t>
            </w:r>
          </w:p>
        </w:tc>
        <w:tc>
          <w:tcPr>
            <w:tcW w:w="2160" w:type="dxa"/>
          </w:tcPr>
          <w:p w14:paraId="54964911" w14:textId="77777777" w:rsidR="009B6D05" w:rsidRDefault="00000000">
            <w:r>
              <w:t>Графічний</w:t>
            </w:r>
          </w:p>
        </w:tc>
        <w:tc>
          <w:tcPr>
            <w:tcW w:w="2160" w:type="dxa"/>
          </w:tcPr>
          <w:p w14:paraId="247DE88B" w14:textId="77777777" w:rsidR="009B6D05" w:rsidRDefault="00000000">
            <w:r>
              <w:t>—</w:t>
            </w:r>
          </w:p>
        </w:tc>
        <w:tc>
          <w:tcPr>
            <w:tcW w:w="2160" w:type="dxa"/>
          </w:tcPr>
          <w:p w14:paraId="0D4EEE65" w14:textId="77777777" w:rsidR="009B6D05" w:rsidRDefault="00000000">
            <w:r>
              <w:t>Квантилі вибірки vs теоретичні квантилі N(0,1). Відхилення від прямої — ненормальність.</w:t>
            </w:r>
          </w:p>
        </w:tc>
      </w:tr>
    </w:tbl>
    <w:p w14:paraId="63B39BFC" w14:textId="77777777" w:rsidR="009B6D05" w:rsidRDefault="009B6D05"/>
    <w:p w14:paraId="7C7405C9" w14:textId="77777777" w:rsidR="009B6D05" w:rsidRDefault="00000000">
      <w:pPr>
        <w:pStyle w:val="Heading2"/>
      </w:pPr>
      <w:r>
        <w:rPr>
          <w:color w:val="000000"/>
        </w:rPr>
        <w:t>8.3 Результати тестів</w:t>
      </w:r>
    </w:p>
    <w:p w14:paraId="0A0ED7CD" w14:textId="77777777" w:rsidR="009B6D05" w:rsidRDefault="00000000">
      <w:pPr>
        <w:spacing w:after="80"/>
      </w:pPr>
      <w:r>
        <w:t>Тести для 2D Gaussian μ=(1,1), R=I (N=500):</w:t>
      </w:r>
    </w:p>
    <w:p w14:paraId="7679769C" w14:textId="77777777" w:rsidR="009B6D05" w:rsidRDefault="00000000">
      <w:pPr>
        <w:spacing w:after="80"/>
      </w:pPr>
      <w:r>
        <w:t>Тести для 3D Gaussian μ=(1,0,0), R=I (N=500):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4"/>
        <w:gridCol w:w="1727"/>
        <w:gridCol w:w="1727"/>
        <w:gridCol w:w="1725"/>
        <w:gridCol w:w="1727"/>
      </w:tblGrid>
      <w:tr w:rsidR="009B6D05" w14:paraId="6BEA044D" w14:textId="77777777">
        <w:tc>
          <w:tcPr>
            <w:tcW w:w="1728" w:type="dxa"/>
          </w:tcPr>
          <w:p w14:paraId="2CC84625" w14:textId="77777777" w:rsidR="009B6D05" w:rsidRDefault="00000000">
            <w:r>
              <w:rPr>
                <w:b/>
              </w:rPr>
              <w:t>Вимір</w:t>
            </w:r>
          </w:p>
        </w:tc>
        <w:tc>
          <w:tcPr>
            <w:tcW w:w="1728" w:type="dxa"/>
          </w:tcPr>
          <w:p w14:paraId="1A37BC81" w14:textId="77777777" w:rsidR="009B6D05" w:rsidRDefault="00000000">
            <w:r>
              <w:rPr>
                <w:b/>
              </w:rPr>
              <w:t>Тест</w:t>
            </w:r>
          </w:p>
        </w:tc>
        <w:tc>
          <w:tcPr>
            <w:tcW w:w="1728" w:type="dxa"/>
          </w:tcPr>
          <w:p w14:paraId="67476A24" w14:textId="77777777" w:rsidR="009B6D05" w:rsidRDefault="00000000">
            <w:r>
              <w:rPr>
                <w:b/>
              </w:rPr>
              <w:t>Статистика</w:t>
            </w:r>
          </w:p>
        </w:tc>
        <w:tc>
          <w:tcPr>
            <w:tcW w:w="1728" w:type="dxa"/>
          </w:tcPr>
          <w:p w14:paraId="39BFD9A5" w14:textId="77777777" w:rsidR="009B6D05" w:rsidRDefault="00000000">
            <w:r>
              <w:rPr>
                <w:b/>
              </w:rPr>
              <w:t>p-значення</w:t>
            </w:r>
          </w:p>
        </w:tc>
        <w:tc>
          <w:tcPr>
            <w:tcW w:w="1728" w:type="dxa"/>
          </w:tcPr>
          <w:p w14:paraId="100D5E5E" w14:textId="77777777" w:rsidR="009B6D05" w:rsidRDefault="00000000">
            <w:r>
              <w:rPr>
                <w:b/>
              </w:rPr>
              <w:t>Висновок</w:t>
            </w:r>
          </w:p>
        </w:tc>
      </w:tr>
      <w:tr w:rsidR="009B6D05" w14:paraId="061E483E" w14:textId="77777777">
        <w:tc>
          <w:tcPr>
            <w:tcW w:w="1728" w:type="dxa"/>
          </w:tcPr>
          <w:p w14:paraId="0BB3FB1B" w14:textId="77777777" w:rsidR="009B6D05" w:rsidRDefault="00000000">
            <w:r>
              <w:t>Вимір 1</w:t>
            </w:r>
          </w:p>
        </w:tc>
        <w:tc>
          <w:tcPr>
            <w:tcW w:w="1728" w:type="dxa"/>
          </w:tcPr>
          <w:p w14:paraId="12B4FB7A" w14:textId="77777777" w:rsidR="009B6D05" w:rsidRDefault="00000000">
            <w:r>
              <w:t>Shapiro-Wilk</w:t>
            </w:r>
          </w:p>
        </w:tc>
        <w:tc>
          <w:tcPr>
            <w:tcW w:w="1728" w:type="dxa"/>
          </w:tcPr>
          <w:p w14:paraId="4420216E" w14:textId="77777777" w:rsidR="009B6D05" w:rsidRDefault="00000000">
            <w:r>
              <w:t>W = 0.9983</w:t>
            </w:r>
          </w:p>
        </w:tc>
        <w:tc>
          <w:tcPr>
            <w:tcW w:w="1728" w:type="dxa"/>
          </w:tcPr>
          <w:p w14:paraId="1FAF55F3" w14:textId="77777777" w:rsidR="009B6D05" w:rsidRDefault="00000000">
            <w:r>
              <w:t>p = 0.9133</w:t>
            </w:r>
          </w:p>
        </w:tc>
        <w:tc>
          <w:tcPr>
            <w:tcW w:w="1728" w:type="dxa"/>
          </w:tcPr>
          <w:p w14:paraId="24810EB7" w14:textId="77777777" w:rsidR="009B6D05" w:rsidRDefault="00000000">
            <w:r>
              <w:t>✓ H₀ не відхиляється</w:t>
            </w:r>
          </w:p>
        </w:tc>
      </w:tr>
      <w:tr w:rsidR="009B6D05" w14:paraId="64AD82DB" w14:textId="77777777">
        <w:tc>
          <w:tcPr>
            <w:tcW w:w="1728" w:type="dxa"/>
          </w:tcPr>
          <w:p w14:paraId="52C62A1F" w14:textId="77777777" w:rsidR="009B6D05" w:rsidRDefault="00000000">
            <w:r>
              <w:t>Вимір 1</w:t>
            </w:r>
          </w:p>
        </w:tc>
        <w:tc>
          <w:tcPr>
            <w:tcW w:w="1728" w:type="dxa"/>
          </w:tcPr>
          <w:p w14:paraId="174AB890" w14:textId="77777777" w:rsidR="009B6D05" w:rsidRDefault="00000000">
            <w:r>
              <w:t>Kolmogorov-Smirnov</w:t>
            </w:r>
          </w:p>
        </w:tc>
        <w:tc>
          <w:tcPr>
            <w:tcW w:w="1728" w:type="dxa"/>
          </w:tcPr>
          <w:p w14:paraId="289722DD" w14:textId="77777777" w:rsidR="009B6D05" w:rsidRDefault="00000000">
            <w:r>
              <w:t>D = 0.0228</w:t>
            </w:r>
          </w:p>
        </w:tc>
        <w:tc>
          <w:tcPr>
            <w:tcW w:w="1728" w:type="dxa"/>
          </w:tcPr>
          <w:p w14:paraId="492134C1" w14:textId="77777777" w:rsidR="009B6D05" w:rsidRDefault="00000000">
            <w:r>
              <w:t>p = 0.9520</w:t>
            </w:r>
          </w:p>
        </w:tc>
        <w:tc>
          <w:tcPr>
            <w:tcW w:w="1728" w:type="dxa"/>
          </w:tcPr>
          <w:p w14:paraId="19F199FF" w14:textId="77777777" w:rsidR="009B6D05" w:rsidRDefault="00000000">
            <w:r>
              <w:t>✓ H₀ не відхиляється</w:t>
            </w:r>
          </w:p>
        </w:tc>
      </w:tr>
      <w:tr w:rsidR="009B6D05" w14:paraId="2B76DA01" w14:textId="77777777">
        <w:tc>
          <w:tcPr>
            <w:tcW w:w="1728" w:type="dxa"/>
          </w:tcPr>
          <w:p w14:paraId="6F8206BD" w14:textId="77777777" w:rsidR="009B6D05" w:rsidRDefault="00000000">
            <w:r>
              <w:t>Вимір 2</w:t>
            </w:r>
          </w:p>
        </w:tc>
        <w:tc>
          <w:tcPr>
            <w:tcW w:w="1728" w:type="dxa"/>
          </w:tcPr>
          <w:p w14:paraId="6A49722D" w14:textId="77777777" w:rsidR="009B6D05" w:rsidRDefault="00000000">
            <w:r>
              <w:t>Shapiro-Wilk</w:t>
            </w:r>
          </w:p>
        </w:tc>
        <w:tc>
          <w:tcPr>
            <w:tcW w:w="1728" w:type="dxa"/>
          </w:tcPr>
          <w:p w14:paraId="1EAE0962" w14:textId="77777777" w:rsidR="009B6D05" w:rsidRDefault="00000000">
            <w:r>
              <w:t>W = 0.9968</w:t>
            </w:r>
          </w:p>
        </w:tc>
        <w:tc>
          <w:tcPr>
            <w:tcW w:w="1728" w:type="dxa"/>
          </w:tcPr>
          <w:p w14:paraId="15AAB0B2" w14:textId="77777777" w:rsidR="009B6D05" w:rsidRDefault="00000000">
            <w:r>
              <w:t>p = 0.4287</w:t>
            </w:r>
          </w:p>
        </w:tc>
        <w:tc>
          <w:tcPr>
            <w:tcW w:w="1728" w:type="dxa"/>
          </w:tcPr>
          <w:p w14:paraId="50496A10" w14:textId="77777777" w:rsidR="009B6D05" w:rsidRDefault="00000000">
            <w:r>
              <w:t>✓ H₀ не відхиляється</w:t>
            </w:r>
          </w:p>
        </w:tc>
      </w:tr>
      <w:tr w:rsidR="009B6D05" w14:paraId="58DE93D4" w14:textId="77777777">
        <w:tc>
          <w:tcPr>
            <w:tcW w:w="1728" w:type="dxa"/>
          </w:tcPr>
          <w:p w14:paraId="09962B50" w14:textId="77777777" w:rsidR="009B6D05" w:rsidRDefault="00000000">
            <w:r>
              <w:t>Вимір 2</w:t>
            </w:r>
          </w:p>
        </w:tc>
        <w:tc>
          <w:tcPr>
            <w:tcW w:w="1728" w:type="dxa"/>
          </w:tcPr>
          <w:p w14:paraId="61085275" w14:textId="77777777" w:rsidR="009B6D05" w:rsidRDefault="00000000">
            <w:r>
              <w:t>Kolmogorov-Smirnov</w:t>
            </w:r>
          </w:p>
        </w:tc>
        <w:tc>
          <w:tcPr>
            <w:tcW w:w="1728" w:type="dxa"/>
          </w:tcPr>
          <w:p w14:paraId="17504DC4" w14:textId="77777777" w:rsidR="009B6D05" w:rsidRDefault="00000000">
            <w:r>
              <w:t>D = 0.0417</w:t>
            </w:r>
          </w:p>
        </w:tc>
        <w:tc>
          <w:tcPr>
            <w:tcW w:w="1728" w:type="dxa"/>
          </w:tcPr>
          <w:p w14:paraId="7EC403F5" w14:textId="77777777" w:rsidR="009B6D05" w:rsidRDefault="00000000">
            <w:r>
              <w:t>p = 0.3408</w:t>
            </w:r>
          </w:p>
        </w:tc>
        <w:tc>
          <w:tcPr>
            <w:tcW w:w="1728" w:type="dxa"/>
          </w:tcPr>
          <w:p w14:paraId="40D8D134" w14:textId="77777777" w:rsidR="009B6D05" w:rsidRDefault="00000000">
            <w:r>
              <w:t>✓ H₀ не відхиляється</w:t>
            </w:r>
          </w:p>
        </w:tc>
      </w:tr>
      <w:tr w:rsidR="009B6D05" w14:paraId="63AF8808" w14:textId="77777777">
        <w:tc>
          <w:tcPr>
            <w:tcW w:w="1728" w:type="dxa"/>
          </w:tcPr>
          <w:p w14:paraId="6DDA00FB" w14:textId="77777777" w:rsidR="009B6D05" w:rsidRDefault="00000000">
            <w:r>
              <w:t>Вимір 1</w:t>
            </w:r>
          </w:p>
        </w:tc>
        <w:tc>
          <w:tcPr>
            <w:tcW w:w="1728" w:type="dxa"/>
          </w:tcPr>
          <w:p w14:paraId="5F649CA3" w14:textId="77777777" w:rsidR="009B6D05" w:rsidRDefault="00000000">
            <w:r>
              <w:t>Shapiro-Wilk</w:t>
            </w:r>
          </w:p>
        </w:tc>
        <w:tc>
          <w:tcPr>
            <w:tcW w:w="1728" w:type="dxa"/>
          </w:tcPr>
          <w:p w14:paraId="31D9F202" w14:textId="77777777" w:rsidR="009B6D05" w:rsidRDefault="00000000">
            <w:r>
              <w:t>W = 0.9971</w:t>
            </w:r>
          </w:p>
        </w:tc>
        <w:tc>
          <w:tcPr>
            <w:tcW w:w="1728" w:type="dxa"/>
          </w:tcPr>
          <w:p w14:paraId="1125F392" w14:textId="77777777" w:rsidR="009B6D05" w:rsidRDefault="00000000">
            <w:r>
              <w:t>p = 0.5219</w:t>
            </w:r>
          </w:p>
        </w:tc>
        <w:tc>
          <w:tcPr>
            <w:tcW w:w="1728" w:type="dxa"/>
          </w:tcPr>
          <w:p w14:paraId="77FDEE65" w14:textId="77777777" w:rsidR="009B6D05" w:rsidRDefault="00000000">
            <w:r>
              <w:t>✓ H₀ не відхиляється</w:t>
            </w:r>
          </w:p>
        </w:tc>
      </w:tr>
      <w:tr w:rsidR="009B6D05" w14:paraId="62BBA9AB" w14:textId="77777777">
        <w:tc>
          <w:tcPr>
            <w:tcW w:w="1728" w:type="dxa"/>
          </w:tcPr>
          <w:p w14:paraId="6002981C" w14:textId="77777777" w:rsidR="009B6D05" w:rsidRDefault="00000000">
            <w:r>
              <w:t>Вимір 1</w:t>
            </w:r>
          </w:p>
        </w:tc>
        <w:tc>
          <w:tcPr>
            <w:tcW w:w="1728" w:type="dxa"/>
          </w:tcPr>
          <w:p w14:paraId="5E925804" w14:textId="77777777" w:rsidR="009B6D05" w:rsidRDefault="00000000">
            <w:r>
              <w:t>Kolmogorov-Smirnov</w:t>
            </w:r>
          </w:p>
        </w:tc>
        <w:tc>
          <w:tcPr>
            <w:tcW w:w="1728" w:type="dxa"/>
          </w:tcPr>
          <w:p w14:paraId="2F47763C" w14:textId="77777777" w:rsidR="009B6D05" w:rsidRDefault="00000000">
            <w:r>
              <w:t>D = 0.0320</w:t>
            </w:r>
          </w:p>
        </w:tc>
        <w:tc>
          <w:tcPr>
            <w:tcW w:w="1728" w:type="dxa"/>
          </w:tcPr>
          <w:p w14:paraId="638F9B09" w14:textId="77777777" w:rsidR="009B6D05" w:rsidRDefault="00000000">
            <w:r>
              <w:t>p = 0.6736</w:t>
            </w:r>
          </w:p>
        </w:tc>
        <w:tc>
          <w:tcPr>
            <w:tcW w:w="1728" w:type="dxa"/>
          </w:tcPr>
          <w:p w14:paraId="173B8DCD" w14:textId="77777777" w:rsidR="009B6D05" w:rsidRDefault="00000000">
            <w:r>
              <w:t>✓ H₀ не відхиляється</w:t>
            </w:r>
          </w:p>
        </w:tc>
      </w:tr>
      <w:tr w:rsidR="009B6D05" w14:paraId="6685DDB4" w14:textId="77777777">
        <w:tc>
          <w:tcPr>
            <w:tcW w:w="1728" w:type="dxa"/>
          </w:tcPr>
          <w:p w14:paraId="5468E7CD" w14:textId="77777777" w:rsidR="009B6D05" w:rsidRDefault="00000000">
            <w:r>
              <w:t>Вимір 2</w:t>
            </w:r>
          </w:p>
        </w:tc>
        <w:tc>
          <w:tcPr>
            <w:tcW w:w="1728" w:type="dxa"/>
          </w:tcPr>
          <w:p w14:paraId="579185C7" w14:textId="77777777" w:rsidR="009B6D05" w:rsidRDefault="00000000">
            <w:r>
              <w:t>Shapiro-Wilk</w:t>
            </w:r>
          </w:p>
        </w:tc>
        <w:tc>
          <w:tcPr>
            <w:tcW w:w="1728" w:type="dxa"/>
          </w:tcPr>
          <w:p w14:paraId="04C60920" w14:textId="77777777" w:rsidR="009B6D05" w:rsidRDefault="00000000">
            <w:r>
              <w:t>W = 0.9974</w:t>
            </w:r>
          </w:p>
        </w:tc>
        <w:tc>
          <w:tcPr>
            <w:tcW w:w="1728" w:type="dxa"/>
          </w:tcPr>
          <w:p w14:paraId="3C58BE55" w14:textId="77777777" w:rsidR="009B6D05" w:rsidRDefault="00000000">
            <w:r>
              <w:t>p = 0.6255</w:t>
            </w:r>
          </w:p>
        </w:tc>
        <w:tc>
          <w:tcPr>
            <w:tcW w:w="1728" w:type="dxa"/>
          </w:tcPr>
          <w:p w14:paraId="338A9514" w14:textId="77777777" w:rsidR="009B6D05" w:rsidRDefault="00000000">
            <w:r>
              <w:t>✓ H₀ не відхиляється</w:t>
            </w:r>
          </w:p>
        </w:tc>
      </w:tr>
      <w:tr w:rsidR="009B6D05" w14:paraId="466CEA58" w14:textId="77777777">
        <w:tc>
          <w:tcPr>
            <w:tcW w:w="1728" w:type="dxa"/>
          </w:tcPr>
          <w:p w14:paraId="3897407F" w14:textId="77777777" w:rsidR="009B6D05" w:rsidRDefault="00000000">
            <w:r>
              <w:t>Вимір 2</w:t>
            </w:r>
          </w:p>
        </w:tc>
        <w:tc>
          <w:tcPr>
            <w:tcW w:w="1728" w:type="dxa"/>
          </w:tcPr>
          <w:p w14:paraId="1D921684" w14:textId="77777777" w:rsidR="009B6D05" w:rsidRDefault="00000000">
            <w:r>
              <w:t>Kolmogorov-Smirnov</w:t>
            </w:r>
          </w:p>
        </w:tc>
        <w:tc>
          <w:tcPr>
            <w:tcW w:w="1728" w:type="dxa"/>
          </w:tcPr>
          <w:p w14:paraId="08767948" w14:textId="77777777" w:rsidR="009B6D05" w:rsidRDefault="00000000">
            <w:r>
              <w:t>D = 0.0242</w:t>
            </w:r>
          </w:p>
        </w:tc>
        <w:tc>
          <w:tcPr>
            <w:tcW w:w="1728" w:type="dxa"/>
          </w:tcPr>
          <w:p w14:paraId="441782E4" w14:textId="77777777" w:rsidR="009B6D05" w:rsidRDefault="00000000">
            <w:r>
              <w:t>p = 0.9243</w:t>
            </w:r>
          </w:p>
        </w:tc>
        <w:tc>
          <w:tcPr>
            <w:tcW w:w="1728" w:type="dxa"/>
          </w:tcPr>
          <w:p w14:paraId="55054675" w14:textId="77777777" w:rsidR="009B6D05" w:rsidRDefault="00000000">
            <w:r>
              <w:t>✓ H₀ не відхиляється</w:t>
            </w:r>
          </w:p>
        </w:tc>
      </w:tr>
      <w:tr w:rsidR="009B6D05" w14:paraId="28935670" w14:textId="77777777">
        <w:tc>
          <w:tcPr>
            <w:tcW w:w="1728" w:type="dxa"/>
          </w:tcPr>
          <w:p w14:paraId="5B6704C3" w14:textId="77777777" w:rsidR="009B6D05" w:rsidRDefault="00000000">
            <w:r>
              <w:t>Вимір 3</w:t>
            </w:r>
          </w:p>
        </w:tc>
        <w:tc>
          <w:tcPr>
            <w:tcW w:w="1728" w:type="dxa"/>
          </w:tcPr>
          <w:p w14:paraId="1A2EA208" w14:textId="77777777" w:rsidR="009B6D05" w:rsidRDefault="00000000">
            <w:r>
              <w:t>Shapiro-Wilk</w:t>
            </w:r>
          </w:p>
        </w:tc>
        <w:tc>
          <w:tcPr>
            <w:tcW w:w="1728" w:type="dxa"/>
          </w:tcPr>
          <w:p w14:paraId="0A0AC3AF" w14:textId="77777777" w:rsidR="009B6D05" w:rsidRDefault="00000000">
            <w:r>
              <w:t>W = 0.9969</w:t>
            </w:r>
          </w:p>
        </w:tc>
        <w:tc>
          <w:tcPr>
            <w:tcW w:w="1728" w:type="dxa"/>
          </w:tcPr>
          <w:p w14:paraId="5A01BB95" w14:textId="77777777" w:rsidR="009B6D05" w:rsidRDefault="00000000">
            <w:r>
              <w:t>p = 0.4492</w:t>
            </w:r>
          </w:p>
        </w:tc>
        <w:tc>
          <w:tcPr>
            <w:tcW w:w="1728" w:type="dxa"/>
          </w:tcPr>
          <w:p w14:paraId="0F862703" w14:textId="77777777" w:rsidR="009B6D05" w:rsidRDefault="00000000">
            <w:r>
              <w:t>✓ H₀ не відхиляється</w:t>
            </w:r>
          </w:p>
        </w:tc>
      </w:tr>
      <w:tr w:rsidR="009B6D05" w14:paraId="01159973" w14:textId="77777777">
        <w:tc>
          <w:tcPr>
            <w:tcW w:w="1728" w:type="dxa"/>
          </w:tcPr>
          <w:p w14:paraId="3767D0F1" w14:textId="77777777" w:rsidR="009B6D05" w:rsidRDefault="00000000">
            <w:r>
              <w:t>Вимір 3</w:t>
            </w:r>
          </w:p>
        </w:tc>
        <w:tc>
          <w:tcPr>
            <w:tcW w:w="1728" w:type="dxa"/>
          </w:tcPr>
          <w:p w14:paraId="24C7879E" w14:textId="77777777" w:rsidR="009B6D05" w:rsidRDefault="00000000">
            <w:r>
              <w:t>Kolmogorov-Smirnov</w:t>
            </w:r>
          </w:p>
        </w:tc>
        <w:tc>
          <w:tcPr>
            <w:tcW w:w="1728" w:type="dxa"/>
          </w:tcPr>
          <w:p w14:paraId="15AA789D" w14:textId="77777777" w:rsidR="009B6D05" w:rsidRDefault="00000000">
            <w:r>
              <w:t>D = 0.0233</w:t>
            </w:r>
          </w:p>
        </w:tc>
        <w:tc>
          <w:tcPr>
            <w:tcW w:w="1728" w:type="dxa"/>
          </w:tcPr>
          <w:p w14:paraId="47E1EC10" w14:textId="77777777" w:rsidR="009B6D05" w:rsidRDefault="00000000">
            <w:r>
              <w:t>p = 0.9431</w:t>
            </w:r>
          </w:p>
        </w:tc>
        <w:tc>
          <w:tcPr>
            <w:tcW w:w="1728" w:type="dxa"/>
          </w:tcPr>
          <w:p w14:paraId="4129F129" w14:textId="77777777" w:rsidR="009B6D05" w:rsidRDefault="00000000">
            <w:r>
              <w:t>✓ H₀ не відхиляється</w:t>
            </w:r>
          </w:p>
        </w:tc>
      </w:tr>
    </w:tbl>
    <w:p w14:paraId="34AC854E" w14:textId="77777777" w:rsidR="009B6D05" w:rsidRDefault="009B6D05"/>
    <w:p w14:paraId="5982C179" w14:textId="77777777" w:rsidR="009B6D05" w:rsidRDefault="00000000">
      <w:pPr>
        <w:pStyle w:val="Heading2"/>
      </w:pPr>
      <w:r>
        <w:rPr>
          <w:color w:val="000000"/>
        </w:rPr>
        <w:t>8.4 Висновок щодо закону розподілу</w:t>
      </w:r>
    </w:p>
    <w:p w14:paraId="084536E2" w14:textId="77777777" w:rsidR="009B6D05" w:rsidRDefault="00000000">
      <w:pPr>
        <w:spacing w:after="80"/>
        <w:ind w:firstLine="709"/>
      </w:pPr>
      <w:r>
        <w:t>За результатами тестів Шапіро-Вілка та Колмогорова-Смірнова нульова гіпотеза H₀ про нормальний закон розподілу не відхиляється для всіх вимірів при рівні значущості α = 0.05 (p &gt;&gt; 0.05 в усіх випадках). Це підтверджує коректність моделювання: згенеровані вибірки справді мають гауссівський закон розподілу.</w:t>
      </w:r>
    </w:p>
    <w:p w14:paraId="625737E4" w14:textId="77777777" w:rsidR="009B6D05" w:rsidRDefault="00000000">
      <w:pPr>
        <w:spacing w:after="80"/>
        <w:ind w:firstLine="709"/>
      </w:pPr>
      <w:r>
        <w:lastRenderedPageBreak/>
        <w:t>Q-Q графіки додатково підтверджують нормальність: точки лягають практично точно на теоретичну пряму, незначні відхилення у хвостах є природним ефектом кінцевого обсягу вибірки.</w:t>
      </w:r>
    </w:p>
    <w:p w14:paraId="47082415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task8_normality.png ]</w:t>
      </w:r>
    </w:p>
    <w:p w14:paraId="741F8FFF" w14:textId="2AFA55EA" w:rsidR="009B6D05" w:rsidRDefault="00000000" w:rsidP="002D06E9">
      <w:pPr>
        <w:spacing w:after="200"/>
        <w:jc w:val="center"/>
      </w:pPr>
      <w:r>
        <w:rPr>
          <w:i/>
          <w:sz w:val="20"/>
        </w:rPr>
        <w:t>Рис. 5. Q-Q графіки (5 вимірів) та гістограми з теоретичною кривою N(μ̂,σ̂²) для перевірки нормальності розподілу.</w:t>
      </w:r>
    </w:p>
    <w:p w14:paraId="79E4147B" w14:textId="77777777" w:rsidR="009B6D05" w:rsidRDefault="00000000">
      <w:pPr>
        <w:pStyle w:val="Heading1"/>
      </w:pPr>
      <w:r>
        <w:rPr>
          <w:color w:val="000000"/>
        </w:rPr>
        <w:t>Завдання 9. Набір даних із 5 ознак з різною кореляційною структурою</w:t>
      </w:r>
    </w:p>
    <w:p w14:paraId="3DF2B3C9" w14:textId="77777777" w:rsidR="009B6D05" w:rsidRDefault="00000000">
      <w:pPr>
        <w:pStyle w:val="Heading2"/>
      </w:pPr>
      <w:r>
        <w:rPr>
          <w:color w:val="000000"/>
        </w:rPr>
        <w:t>9.1 Теоретичні відомості</w:t>
      </w:r>
    </w:p>
    <w:p w14:paraId="22E7FEA9" w14:textId="77777777" w:rsidR="009B6D05" w:rsidRDefault="00000000">
      <w:pPr>
        <w:spacing w:after="80"/>
        <w:ind w:firstLine="709"/>
      </w:pPr>
      <w:r>
        <w:t>Кореляційна матриця R — симетрична позитивно визначена матриця, діагональні елементи якої рівні 1 (нормована дисперсія), а поза-діагональні елементи Rᵢⱼ = ρᵢⱼ є коефіцієнтами кореляції Пірсона між ознаками i та j:</w:t>
      </w:r>
    </w:p>
    <w:p w14:paraId="39216EAA" w14:textId="77777777" w:rsidR="009B6D05" w:rsidRDefault="00000000">
      <w:pPr>
        <w:spacing w:before="80" w:after="80"/>
        <w:jc w:val="center"/>
      </w:pPr>
      <w:r>
        <w:rPr>
          <w:i/>
        </w:rPr>
        <w:t>ρᵢⱼ = Cov(Xᵢ, Xⱼ) / (σᵢ · σⱼ)  ∈  [−1, 1]</w:t>
      </w:r>
    </w:p>
    <w:p w14:paraId="529F3E5B" w14:textId="77777777" w:rsidR="009B6D05" w:rsidRDefault="00000000">
      <w:pPr>
        <w:spacing w:after="80"/>
      </w:pPr>
      <w:r>
        <w:t>Інтерпретація значень кореляції:</w:t>
      </w:r>
    </w:p>
    <w:p w14:paraId="422817A7" w14:textId="77777777" w:rsidR="009B6D05" w:rsidRDefault="00000000">
      <w:pPr>
        <w:pStyle w:val="ListBullet"/>
        <w:ind w:left="567"/>
      </w:pPr>
      <w:r>
        <w:rPr>
          <w:sz w:val="24"/>
        </w:rPr>
        <w:t>|ρ| ∈ [0.7, 1.0] — сильна кореляція: виміри майже лінійно пов'язані</w:t>
      </w:r>
    </w:p>
    <w:p w14:paraId="17203F68" w14:textId="77777777" w:rsidR="009B6D05" w:rsidRDefault="00000000">
      <w:pPr>
        <w:pStyle w:val="ListBullet"/>
        <w:ind w:left="567"/>
      </w:pPr>
      <w:r>
        <w:rPr>
          <w:sz w:val="24"/>
        </w:rPr>
        <w:t>|ρ| ∈ [0.3, 0.7) — помірна кореляція: є певний лінійний зв'язок</w:t>
      </w:r>
    </w:p>
    <w:p w14:paraId="4B2D352C" w14:textId="77777777" w:rsidR="009B6D05" w:rsidRDefault="00000000">
      <w:pPr>
        <w:pStyle w:val="ListBullet"/>
        <w:ind w:left="567"/>
      </w:pPr>
      <w:r>
        <w:rPr>
          <w:sz w:val="24"/>
        </w:rPr>
        <w:t>|ρ| ∈ [0.0, 0.3) — слабка або відсутня кореляція: виміри практично незалежні</w:t>
      </w:r>
    </w:p>
    <w:p w14:paraId="205DC243" w14:textId="77777777" w:rsidR="009B6D05" w:rsidRDefault="00000000">
      <w:pPr>
        <w:pStyle w:val="ListBullet"/>
        <w:ind w:left="567"/>
      </w:pPr>
      <w:r>
        <w:rPr>
          <w:sz w:val="24"/>
        </w:rPr>
        <w:t>ρ = 0 — лінійна незалежність (для гауссівських — повна незалежність)</w:t>
      </w:r>
    </w:p>
    <w:p w14:paraId="47F23FAF" w14:textId="77777777" w:rsidR="009B6D05" w:rsidRDefault="00000000">
      <w:pPr>
        <w:pStyle w:val="Heading2"/>
      </w:pPr>
      <w:r>
        <w:rPr>
          <w:color w:val="000000"/>
        </w:rPr>
        <w:t>9.2 Структура набору даних</w:t>
      </w:r>
    </w:p>
    <w:p w14:paraId="3381F105" w14:textId="77777777" w:rsidR="009B6D05" w:rsidRDefault="00000000">
      <w:pPr>
        <w:spacing w:after="80"/>
      </w:pPr>
      <w:r>
        <w:t>Заданий набір даних містить 5 ознак з наступними параметрами: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9B6D05" w14:paraId="0C968EAC" w14:textId="77777777">
        <w:tc>
          <w:tcPr>
            <w:tcW w:w="2880" w:type="dxa"/>
          </w:tcPr>
          <w:p w14:paraId="1B081B7E" w14:textId="77777777" w:rsidR="009B6D05" w:rsidRDefault="00000000">
            <w:r>
              <w:rPr>
                <w:b/>
              </w:rPr>
              <w:t>Ознака</w:t>
            </w:r>
          </w:p>
        </w:tc>
        <w:tc>
          <w:tcPr>
            <w:tcW w:w="2880" w:type="dxa"/>
          </w:tcPr>
          <w:p w14:paraId="21137FFA" w14:textId="77777777" w:rsidR="009B6D05" w:rsidRDefault="00000000">
            <w:r>
              <w:rPr>
                <w:b/>
              </w:rPr>
              <w:t>μ</w:t>
            </w:r>
          </w:p>
        </w:tc>
        <w:tc>
          <w:tcPr>
            <w:tcW w:w="2880" w:type="dxa"/>
          </w:tcPr>
          <w:p w14:paraId="04214D13" w14:textId="77777777" w:rsidR="009B6D05" w:rsidRDefault="00000000">
            <w:r>
              <w:rPr>
                <w:b/>
              </w:rPr>
              <w:t>Кореляційна структура</w:t>
            </w:r>
          </w:p>
        </w:tc>
      </w:tr>
      <w:tr w:rsidR="009B6D05" w14:paraId="21698BA6" w14:textId="77777777">
        <w:tc>
          <w:tcPr>
            <w:tcW w:w="2880" w:type="dxa"/>
          </w:tcPr>
          <w:p w14:paraId="06EC1BE1" w14:textId="77777777" w:rsidR="009B6D05" w:rsidRDefault="00000000">
            <w:r>
              <w:t>x₁</w:t>
            </w:r>
          </w:p>
        </w:tc>
        <w:tc>
          <w:tcPr>
            <w:tcW w:w="2880" w:type="dxa"/>
          </w:tcPr>
          <w:p w14:paraId="2AF62D7A" w14:textId="77777777" w:rsidR="009B6D05" w:rsidRDefault="00000000">
            <w:r>
              <w:t>2.0</w:t>
            </w:r>
          </w:p>
        </w:tc>
        <w:tc>
          <w:tcPr>
            <w:tcW w:w="2880" w:type="dxa"/>
          </w:tcPr>
          <w:p w14:paraId="413B77A3" w14:textId="77777777" w:rsidR="009B6D05" w:rsidRDefault="00000000">
            <w:r>
              <w:t>сильно корельована з x₂  (ρ=0.9)</w:t>
            </w:r>
          </w:p>
        </w:tc>
      </w:tr>
      <w:tr w:rsidR="009B6D05" w14:paraId="43F6CD5C" w14:textId="77777777">
        <w:tc>
          <w:tcPr>
            <w:tcW w:w="2880" w:type="dxa"/>
          </w:tcPr>
          <w:p w14:paraId="691F1434" w14:textId="77777777" w:rsidR="009B6D05" w:rsidRDefault="00000000">
            <w:r>
              <w:t>x₂</w:t>
            </w:r>
          </w:p>
        </w:tc>
        <w:tc>
          <w:tcPr>
            <w:tcW w:w="2880" w:type="dxa"/>
          </w:tcPr>
          <w:p w14:paraId="6856F1DE" w14:textId="77777777" w:rsidR="009B6D05" w:rsidRDefault="00000000">
            <w:r>
              <w:t>2.5</w:t>
            </w:r>
          </w:p>
        </w:tc>
        <w:tc>
          <w:tcPr>
            <w:tcW w:w="2880" w:type="dxa"/>
          </w:tcPr>
          <w:p w14:paraId="6A89CFD3" w14:textId="77777777" w:rsidR="009B6D05" w:rsidRDefault="00000000">
            <w:r>
              <w:t>сильно корельована з x₁  (ρ=0.9)</w:t>
            </w:r>
          </w:p>
        </w:tc>
      </w:tr>
      <w:tr w:rsidR="009B6D05" w14:paraId="0E75254D" w14:textId="77777777">
        <w:tc>
          <w:tcPr>
            <w:tcW w:w="2880" w:type="dxa"/>
          </w:tcPr>
          <w:p w14:paraId="6E3117FD" w14:textId="77777777" w:rsidR="009B6D05" w:rsidRDefault="00000000">
            <w:r>
              <w:t>x₃</w:t>
            </w:r>
          </w:p>
        </w:tc>
        <w:tc>
          <w:tcPr>
            <w:tcW w:w="2880" w:type="dxa"/>
          </w:tcPr>
          <w:p w14:paraId="6C722F62" w14:textId="77777777" w:rsidR="009B6D05" w:rsidRDefault="00000000">
            <w:r>
              <w:t>0.0</w:t>
            </w:r>
          </w:p>
        </w:tc>
        <w:tc>
          <w:tcPr>
            <w:tcW w:w="2880" w:type="dxa"/>
          </w:tcPr>
          <w:p w14:paraId="7390A0C9" w14:textId="77777777" w:rsidR="009B6D05" w:rsidRDefault="00000000">
            <w:r>
              <w:t>незалежна від усіх ознак  (ρ=0.0)</w:t>
            </w:r>
          </w:p>
        </w:tc>
      </w:tr>
      <w:tr w:rsidR="009B6D05" w14:paraId="040615D8" w14:textId="77777777">
        <w:tc>
          <w:tcPr>
            <w:tcW w:w="2880" w:type="dxa"/>
          </w:tcPr>
          <w:p w14:paraId="3F24AC33" w14:textId="77777777" w:rsidR="009B6D05" w:rsidRDefault="00000000">
            <w:r>
              <w:t>x₄</w:t>
            </w:r>
          </w:p>
        </w:tc>
        <w:tc>
          <w:tcPr>
            <w:tcW w:w="2880" w:type="dxa"/>
          </w:tcPr>
          <w:p w14:paraId="7CEF0753" w14:textId="77777777" w:rsidR="009B6D05" w:rsidRDefault="00000000">
            <w:r>
              <w:t>−1.0</w:t>
            </w:r>
          </w:p>
        </w:tc>
        <w:tc>
          <w:tcPr>
            <w:tcW w:w="2880" w:type="dxa"/>
          </w:tcPr>
          <w:p w14:paraId="78F90372" w14:textId="77777777" w:rsidR="009B6D05" w:rsidRDefault="00000000">
            <w:r>
              <w:t>слабо корельована з x₅   (ρ=0.3)</w:t>
            </w:r>
          </w:p>
        </w:tc>
      </w:tr>
      <w:tr w:rsidR="009B6D05" w14:paraId="3C649D89" w14:textId="77777777">
        <w:tc>
          <w:tcPr>
            <w:tcW w:w="2880" w:type="dxa"/>
          </w:tcPr>
          <w:p w14:paraId="7880A275" w14:textId="77777777" w:rsidR="009B6D05" w:rsidRDefault="00000000">
            <w:r>
              <w:t>x₅</w:t>
            </w:r>
          </w:p>
        </w:tc>
        <w:tc>
          <w:tcPr>
            <w:tcW w:w="2880" w:type="dxa"/>
          </w:tcPr>
          <w:p w14:paraId="79E55C09" w14:textId="77777777" w:rsidR="009B6D05" w:rsidRDefault="00000000">
            <w:r>
              <w:t>1.5</w:t>
            </w:r>
          </w:p>
        </w:tc>
        <w:tc>
          <w:tcPr>
            <w:tcW w:w="2880" w:type="dxa"/>
          </w:tcPr>
          <w:p w14:paraId="6F08B715" w14:textId="77777777" w:rsidR="009B6D05" w:rsidRDefault="00000000">
            <w:r>
              <w:t>слабо корельована з x₄   (ρ=0.3)</w:t>
            </w:r>
          </w:p>
        </w:tc>
      </w:tr>
    </w:tbl>
    <w:p w14:paraId="7AFC62D0" w14:textId="77777777" w:rsidR="009B6D05" w:rsidRDefault="009B6D05"/>
    <w:p w14:paraId="3F67C1CB" w14:textId="77777777" w:rsidR="009B6D05" w:rsidRDefault="00000000">
      <w:pPr>
        <w:spacing w:after="80"/>
      </w:pPr>
      <w:r>
        <w:t>Теоретична кореляційна матриця R (5×5):</w:t>
      </w:r>
    </w:p>
    <w:p w14:paraId="0A8268E2" w14:textId="77777777" w:rsidR="009B6D05" w:rsidRDefault="00000000">
      <w:pPr>
        <w:spacing w:before="80" w:after="80"/>
        <w:jc w:val="center"/>
      </w:pPr>
      <w:r>
        <w:rPr>
          <w:i/>
        </w:rPr>
        <w:t>R = diag-block{ [[1, 0.9],[0.9, 1]],  [1],  [[1, 0.3],[0.3, 1]] }</w:t>
      </w:r>
    </w:p>
    <w:p w14:paraId="47FE5B4D" w14:textId="77777777" w:rsidR="009B6D05" w:rsidRDefault="00000000">
      <w:pPr>
        <w:spacing w:after="80"/>
        <w:ind w:firstLine="709"/>
      </w:pPr>
      <w:r>
        <w:t>Кореляційна матриця має блокову діагональну структуру. Власні числа R = [0.1, 0.7, 1.0, 1.3, 1.9] — всі додатні, тобто матриця є позитивно визначеною.</w:t>
      </w:r>
    </w:p>
    <w:p w14:paraId="04017178" w14:textId="77777777" w:rsidR="009B6D05" w:rsidRDefault="00000000">
      <w:pPr>
        <w:pStyle w:val="Heading2"/>
      </w:pPr>
      <w:r>
        <w:rPr>
          <w:color w:val="000000"/>
        </w:rPr>
        <w:t>9.3 Перші 10 векторів даних</w:t>
      </w:r>
    </w:p>
    <w:p w14:paraId="466AA990" w14:textId="77777777" w:rsidR="009B6D05" w:rsidRDefault="00000000">
      <w:pPr>
        <w:spacing w:after="80"/>
      </w:pPr>
      <w:r>
        <w:t>Нижче наведено перші 10 згенерованих векторів даних (N=500 всього):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6"/>
        <w:gridCol w:w="1439"/>
        <w:gridCol w:w="1438"/>
        <w:gridCol w:w="1439"/>
        <w:gridCol w:w="1439"/>
        <w:gridCol w:w="1439"/>
      </w:tblGrid>
      <w:tr w:rsidR="009B6D05" w14:paraId="0F9B5107" w14:textId="77777777">
        <w:tc>
          <w:tcPr>
            <w:tcW w:w="1440" w:type="dxa"/>
          </w:tcPr>
          <w:p w14:paraId="04F7D029" w14:textId="77777777" w:rsidR="009B6D05" w:rsidRDefault="00000000">
            <w:r>
              <w:rPr>
                <w:b/>
              </w:rPr>
              <w:lastRenderedPageBreak/>
              <w:t>#</w:t>
            </w:r>
          </w:p>
        </w:tc>
        <w:tc>
          <w:tcPr>
            <w:tcW w:w="1440" w:type="dxa"/>
          </w:tcPr>
          <w:p w14:paraId="31F95604" w14:textId="77777777" w:rsidR="009B6D05" w:rsidRDefault="00000000">
            <w:r>
              <w:rPr>
                <w:b/>
              </w:rPr>
              <w:t>x₁</w:t>
            </w:r>
          </w:p>
        </w:tc>
        <w:tc>
          <w:tcPr>
            <w:tcW w:w="1440" w:type="dxa"/>
          </w:tcPr>
          <w:p w14:paraId="456595DE" w14:textId="77777777" w:rsidR="009B6D05" w:rsidRDefault="00000000">
            <w:r>
              <w:rPr>
                <w:b/>
              </w:rPr>
              <w:t>x₂</w:t>
            </w:r>
          </w:p>
        </w:tc>
        <w:tc>
          <w:tcPr>
            <w:tcW w:w="1440" w:type="dxa"/>
          </w:tcPr>
          <w:p w14:paraId="65334B40" w14:textId="77777777" w:rsidR="009B6D05" w:rsidRDefault="00000000">
            <w:r>
              <w:rPr>
                <w:b/>
              </w:rPr>
              <w:t>x₃</w:t>
            </w:r>
          </w:p>
        </w:tc>
        <w:tc>
          <w:tcPr>
            <w:tcW w:w="1440" w:type="dxa"/>
          </w:tcPr>
          <w:p w14:paraId="7BDABBC6" w14:textId="77777777" w:rsidR="009B6D05" w:rsidRDefault="00000000">
            <w:r>
              <w:rPr>
                <w:b/>
              </w:rPr>
              <w:t>x₄</w:t>
            </w:r>
          </w:p>
        </w:tc>
        <w:tc>
          <w:tcPr>
            <w:tcW w:w="1440" w:type="dxa"/>
          </w:tcPr>
          <w:p w14:paraId="11629FDB" w14:textId="77777777" w:rsidR="009B6D05" w:rsidRDefault="00000000">
            <w:r>
              <w:rPr>
                <w:b/>
              </w:rPr>
              <w:t>x₅</w:t>
            </w:r>
          </w:p>
        </w:tc>
      </w:tr>
      <w:tr w:rsidR="009B6D05" w14:paraId="31C0EBEB" w14:textId="77777777">
        <w:tc>
          <w:tcPr>
            <w:tcW w:w="1440" w:type="dxa"/>
          </w:tcPr>
          <w:p w14:paraId="5480436C" w14:textId="77777777" w:rsidR="009B6D05" w:rsidRDefault="00000000">
            <w:r>
              <w:t>0</w:t>
            </w:r>
          </w:p>
        </w:tc>
        <w:tc>
          <w:tcPr>
            <w:tcW w:w="1440" w:type="dxa"/>
          </w:tcPr>
          <w:p w14:paraId="57A763D2" w14:textId="77777777" w:rsidR="009B6D05" w:rsidRDefault="00000000">
            <w:r>
              <w:t>1.9315</w:t>
            </w:r>
          </w:p>
        </w:tc>
        <w:tc>
          <w:tcPr>
            <w:tcW w:w="1440" w:type="dxa"/>
          </w:tcPr>
          <w:p w14:paraId="4BAD441C" w14:textId="77777777" w:rsidR="009B6D05" w:rsidRDefault="00000000">
            <w:r>
              <w:t>1.9201</w:t>
            </w:r>
          </w:p>
        </w:tc>
        <w:tc>
          <w:tcPr>
            <w:tcW w:w="1440" w:type="dxa"/>
          </w:tcPr>
          <w:p w14:paraId="511AB153" w14:textId="77777777" w:rsidR="009B6D05" w:rsidRDefault="00000000">
            <w:r>
              <w:t>−1.6808</w:t>
            </w:r>
          </w:p>
        </w:tc>
        <w:tc>
          <w:tcPr>
            <w:tcW w:w="1440" w:type="dxa"/>
          </w:tcPr>
          <w:p w14:paraId="08119E1D" w14:textId="77777777" w:rsidR="009B6D05" w:rsidRDefault="00000000">
            <w:r>
              <w:t>−1.5243</w:t>
            </w:r>
          </w:p>
        </w:tc>
        <w:tc>
          <w:tcPr>
            <w:tcW w:w="1440" w:type="dxa"/>
          </w:tcPr>
          <w:p w14:paraId="26EB73A9" w14:textId="77777777" w:rsidR="009B6D05" w:rsidRDefault="00000000">
            <w:r>
              <w:t>1.8603</w:t>
            </w:r>
          </w:p>
        </w:tc>
      </w:tr>
      <w:tr w:rsidR="009B6D05" w14:paraId="2BA31024" w14:textId="77777777">
        <w:tc>
          <w:tcPr>
            <w:tcW w:w="1440" w:type="dxa"/>
          </w:tcPr>
          <w:p w14:paraId="512761D3" w14:textId="77777777" w:rsidR="009B6D05" w:rsidRDefault="00000000">
            <w:r>
              <w:t>1</w:t>
            </w:r>
          </w:p>
        </w:tc>
        <w:tc>
          <w:tcPr>
            <w:tcW w:w="1440" w:type="dxa"/>
          </w:tcPr>
          <w:p w14:paraId="6EE0B21E" w14:textId="77777777" w:rsidR="009B6D05" w:rsidRDefault="00000000">
            <w:r>
              <w:t>2.4989</w:t>
            </w:r>
          </w:p>
        </w:tc>
        <w:tc>
          <w:tcPr>
            <w:tcW w:w="1440" w:type="dxa"/>
          </w:tcPr>
          <w:p w14:paraId="3D1E1A44" w14:textId="77777777" w:rsidR="009B6D05" w:rsidRDefault="00000000">
            <w:r>
              <w:t>2.8160</w:t>
            </w:r>
          </w:p>
        </w:tc>
        <w:tc>
          <w:tcPr>
            <w:tcW w:w="1440" w:type="dxa"/>
          </w:tcPr>
          <w:p w14:paraId="46E275CC" w14:textId="77777777" w:rsidR="009B6D05" w:rsidRDefault="00000000">
            <w:r>
              <w:t>1.0298</w:t>
            </w:r>
          </w:p>
        </w:tc>
        <w:tc>
          <w:tcPr>
            <w:tcW w:w="1440" w:type="dxa"/>
          </w:tcPr>
          <w:p w14:paraId="78CDFDCE" w14:textId="77777777" w:rsidR="009B6D05" w:rsidRDefault="00000000">
            <w:r>
              <w:t>−1.4976</w:t>
            </w:r>
          </w:p>
        </w:tc>
        <w:tc>
          <w:tcPr>
            <w:tcW w:w="1440" w:type="dxa"/>
          </w:tcPr>
          <w:p w14:paraId="118EBADB" w14:textId="77777777" w:rsidR="009B6D05" w:rsidRDefault="00000000">
            <w:r>
              <w:t>0.4504</w:t>
            </w:r>
          </w:p>
        </w:tc>
      </w:tr>
      <w:tr w:rsidR="009B6D05" w14:paraId="3E4AB34B" w14:textId="77777777">
        <w:tc>
          <w:tcPr>
            <w:tcW w:w="1440" w:type="dxa"/>
          </w:tcPr>
          <w:p w14:paraId="29AF11D7" w14:textId="77777777" w:rsidR="009B6D05" w:rsidRDefault="00000000">
            <w:r>
              <w:t>2</w:t>
            </w:r>
          </w:p>
        </w:tc>
        <w:tc>
          <w:tcPr>
            <w:tcW w:w="1440" w:type="dxa"/>
          </w:tcPr>
          <w:p w14:paraId="3C4C3A00" w14:textId="77777777" w:rsidR="009B6D05" w:rsidRDefault="00000000">
            <w:r>
              <w:t>2.5289</w:t>
            </w:r>
          </w:p>
        </w:tc>
        <w:tc>
          <w:tcPr>
            <w:tcW w:w="1440" w:type="dxa"/>
          </w:tcPr>
          <w:p w14:paraId="5359E41F" w14:textId="77777777" w:rsidR="009B6D05" w:rsidRDefault="00000000">
            <w:r>
              <w:t>3.3343</w:t>
            </w:r>
          </w:p>
        </w:tc>
        <w:tc>
          <w:tcPr>
            <w:tcW w:w="1440" w:type="dxa"/>
          </w:tcPr>
          <w:p w14:paraId="3A915619" w14:textId="77777777" w:rsidR="009B6D05" w:rsidRDefault="00000000">
            <w:r>
              <w:t>−0.6348</w:t>
            </w:r>
          </w:p>
        </w:tc>
        <w:tc>
          <w:tcPr>
            <w:tcW w:w="1440" w:type="dxa"/>
          </w:tcPr>
          <w:p w14:paraId="74A0D8F1" w14:textId="77777777" w:rsidR="009B6D05" w:rsidRDefault="00000000">
            <w:r>
              <w:t>0.9201</w:t>
            </w:r>
          </w:p>
        </w:tc>
        <w:tc>
          <w:tcPr>
            <w:tcW w:w="1440" w:type="dxa"/>
          </w:tcPr>
          <w:p w14:paraId="59AF89EA" w14:textId="77777777" w:rsidR="009B6D05" w:rsidRDefault="00000000">
            <w:r>
              <w:t>1.5114</w:t>
            </w:r>
          </w:p>
        </w:tc>
      </w:tr>
      <w:tr w:rsidR="009B6D05" w14:paraId="2CA5A3AC" w14:textId="77777777">
        <w:tc>
          <w:tcPr>
            <w:tcW w:w="1440" w:type="dxa"/>
          </w:tcPr>
          <w:p w14:paraId="52CD238E" w14:textId="77777777" w:rsidR="009B6D05" w:rsidRDefault="00000000">
            <w:r>
              <w:t>3</w:t>
            </w:r>
          </w:p>
        </w:tc>
        <w:tc>
          <w:tcPr>
            <w:tcW w:w="1440" w:type="dxa"/>
          </w:tcPr>
          <w:p w14:paraId="22D9DA3A" w14:textId="77777777" w:rsidR="009B6D05" w:rsidRDefault="00000000">
            <w:r>
              <w:t>1.6035</w:t>
            </w:r>
          </w:p>
        </w:tc>
        <w:tc>
          <w:tcPr>
            <w:tcW w:w="1440" w:type="dxa"/>
          </w:tcPr>
          <w:p w14:paraId="1A959C2B" w14:textId="77777777" w:rsidR="009B6D05" w:rsidRDefault="00000000">
            <w:r>
              <w:t>2.1274</w:t>
            </w:r>
          </w:p>
        </w:tc>
        <w:tc>
          <w:tcPr>
            <w:tcW w:w="1440" w:type="dxa"/>
          </w:tcPr>
          <w:p w14:paraId="7894E0D4" w14:textId="77777777" w:rsidR="009B6D05" w:rsidRDefault="00000000">
            <w:r>
              <w:t>−0.9544</w:t>
            </w:r>
          </w:p>
        </w:tc>
        <w:tc>
          <w:tcPr>
            <w:tcW w:w="1440" w:type="dxa"/>
          </w:tcPr>
          <w:p w14:paraId="02822299" w14:textId="77777777" w:rsidR="009B6D05" w:rsidRDefault="00000000">
            <w:r>
              <w:t>−0.7449</w:t>
            </w:r>
          </w:p>
        </w:tc>
        <w:tc>
          <w:tcPr>
            <w:tcW w:w="1440" w:type="dxa"/>
          </w:tcPr>
          <w:p w14:paraId="55760B8A" w14:textId="77777777" w:rsidR="009B6D05" w:rsidRDefault="00000000">
            <w:r>
              <w:t>0.3411</w:t>
            </w:r>
          </w:p>
        </w:tc>
      </w:tr>
      <w:tr w:rsidR="009B6D05" w14:paraId="5C013BDF" w14:textId="77777777">
        <w:tc>
          <w:tcPr>
            <w:tcW w:w="1440" w:type="dxa"/>
          </w:tcPr>
          <w:p w14:paraId="6984D599" w14:textId="77777777" w:rsidR="009B6D05" w:rsidRDefault="00000000">
            <w:r>
              <w:t>4</w:t>
            </w:r>
          </w:p>
        </w:tc>
        <w:tc>
          <w:tcPr>
            <w:tcW w:w="1440" w:type="dxa"/>
          </w:tcPr>
          <w:p w14:paraId="28033FCD" w14:textId="77777777" w:rsidR="009B6D05" w:rsidRDefault="00000000">
            <w:r>
              <w:t>1.8423</w:t>
            </w:r>
          </w:p>
        </w:tc>
        <w:tc>
          <w:tcPr>
            <w:tcW w:w="1440" w:type="dxa"/>
          </w:tcPr>
          <w:p w14:paraId="1FB3608F" w14:textId="77777777" w:rsidR="009B6D05" w:rsidRDefault="00000000">
            <w:r>
              <w:t>2.5328</w:t>
            </w:r>
          </w:p>
        </w:tc>
        <w:tc>
          <w:tcPr>
            <w:tcW w:w="1440" w:type="dxa"/>
          </w:tcPr>
          <w:p w14:paraId="3F8C138F" w14:textId="77777777" w:rsidR="009B6D05" w:rsidRDefault="00000000">
            <w:r>
              <w:t>−0.2895</w:t>
            </w:r>
          </w:p>
        </w:tc>
        <w:tc>
          <w:tcPr>
            <w:tcW w:w="1440" w:type="dxa"/>
          </w:tcPr>
          <w:p w14:paraId="7BD724F8" w14:textId="77777777" w:rsidR="009B6D05" w:rsidRDefault="00000000">
            <w:r>
              <w:t>−1.8934</w:t>
            </w:r>
          </w:p>
        </w:tc>
        <w:tc>
          <w:tcPr>
            <w:tcW w:w="1440" w:type="dxa"/>
          </w:tcPr>
          <w:p w14:paraId="07B23E00" w14:textId="77777777" w:rsidR="009B6D05" w:rsidRDefault="00000000">
            <w:r>
              <w:t>2.6308</w:t>
            </w:r>
          </w:p>
        </w:tc>
      </w:tr>
      <w:tr w:rsidR="009B6D05" w14:paraId="6FC1E7B1" w14:textId="77777777">
        <w:tc>
          <w:tcPr>
            <w:tcW w:w="1440" w:type="dxa"/>
          </w:tcPr>
          <w:p w14:paraId="3662CADB" w14:textId="77777777" w:rsidR="009B6D05" w:rsidRDefault="00000000">
            <w:r>
              <w:t>5</w:t>
            </w:r>
          </w:p>
        </w:tc>
        <w:tc>
          <w:tcPr>
            <w:tcW w:w="1440" w:type="dxa"/>
          </w:tcPr>
          <w:p w14:paraId="070CFC2B" w14:textId="77777777" w:rsidR="009B6D05" w:rsidRDefault="00000000">
            <w:r>
              <w:t>−0.0534</w:t>
            </w:r>
          </w:p>
        </w:tc>
        <w:tc>
          <w:tcPr>
            <w:tcW w:w="1440" w:type="dxa"/>
          </w:tcPr>
          <w:p w14:paraId="1832B179" w14:textId="77777777" w:rsidR="009B6D05" w:rsidRDefault="00000000">
            <w:r>
              <w:t>0.7119</w:t>
            </w:r>
          </w:p>
        </w:tc>
        <w:tc>
          <w:tcPr>
            <w:tcW w:w="1440" w:type="dxa"/>
          </w:tcPr>
          <w:p w14:paraId="6BCF3D1B" w14:textId="77777777" w:rsidR="009B6D05" w:rsidRDefault="00000000">
            <w:r>
              <w:t>1.7033</w:t>
            </w:r>
          </w:p>
        </w:tc>
        <w:tc>
          <w:tcPr>
            <w:tcW w:w="1440" w:type="dxa"/>
          </w:tcPr>
          <w:p w14:paraId="08681FF6" w14:textId="77777777" w:rsidR="009B6D05" w:rsidRDefault="00000000">
            <w:r>
              <w:t>−1.3874</w:t>
            </w:r>
          </w:p>
        </w:tc>
        <w:tc>
          <w:tcPr>
            <w:tcW w:w="1440" w:type="dxa"/>
          </w:tcPr>
          <w:p w14:paraId="1D9ECA41" w14:textId="77777777" w:rsidR="009B6D05" w:rsidRDefault="00000000">
            <w:r>
              <w:t>−0.1587</w:t>
            </w:r>
          </w:p>
        </w:tc>
      </w:tr>
      <w:tr w:rsidR="009B6D05" w14:paraId="005B534C" w14:textId="77777777">
        <w:tc>
          <w:tcPr>
            <w:tcW w:w="1440" w:type="dxa"/>
          </w:tcPr>
          <w:p w14:paraId="7CE26776" w14:textId="77777777" w:rsidR="009B6D05" w:rsidRDefault="00000000">
            <w:r>
              <w:t>6</w:t>
            </w:r>
          </w:p>
        </w:tc>
        <w:tc>
          <w:tcPr>
            <w:tcW w:w="1440" w:type="dxa"/>
          </w:tcPr>
          <w:p w14:paraId="14A804F1" w14:textId="77777777" w:rsidR="009B6D05" w:rsidRDefault="00000000">
            <w:r>
              <w:t>2.6568</w:t>
            </w:r>
          </w:p>
        </w:tc>
        <w:tc>
          <w:tcPr>
            <w:tcW w:w="1440" w:type="dxa"/>
          </w:tcPr>
          <w:p w14:paraId="0CD25AC2" w14:textId="77777777" w:rsidR="009B6D05" w:rsidRDefault="00000000">
            <w:r>
              <w:t>2.6849</w:t>
            </w:r>
          </w:p>
        </w:tc>
        <w:tc>
          <w:tcPr>
            <w:tcW w:w="1440" w:type="dxa"/>
          </w:tcPr>
          <w:p w14:paraId="7CF089B5" w14:textId="77777777" w:rsidR="009B6D05" w:rsidRDefault="00000000">
            <w:r>
              <w:t>1.4960</w:t>
            </w:r>
          </w:p>
        </w:tc>
        <w:tc>
          <w:tcPr>
            <w:tcW w:w="1440" w:type="dxa"/>
          </w:tcPr>
          <w:p w14:paraId="32DFDEAA" w14:textId="77777777" w:rsidR="009B6D05" w:rsidRDefault="00000000">
            <w:r>
              <w:t>0.5148</w:t>
            </w:r>
          </w:p>
        </w:tc>
        <w:tc>
          <w:tcPr>
            <w:tcW w:w="1440" w:type="dxa"/>
          </w:tcPr>
          <w:p w14:paraId="516DE79D" w14:textId="77777777" w:rsidR="009B6D05" w:rsidRDefault="00000000">
            <w:r>
              <w:t>2.6673</w:t>
            </w:r>
          </w:p>
        </w:tc>
      </w:tr>
      <w:tr w:rsidR="009B6D05" w14:paraId="3A15C0CC" w14:textId="77777777">
        <w:tc>
          <w:tcPr>
            <w:tcW w:w="1440" w:type="dxa"/>
          </w:tcPr>
          <w:p w14:paraId="4A97353E" w14:textId="77777777" w:rsidR="009B6D05" w:rsidRDefault="00000000">
            <w:r>
              <w:t>7</w:t>
            </w:r>
          </w:p>
        </w:tc>
        <w:tc>
          <w:tcPr>
            <w:tcW w:w="1440" w:type="dxa"/>
          </w:tcPr>
          <w:p w14:paraId="25E272EE" w14:textId="77777777" w:rsidR="009B6D05" w:rsidRDefault="00000000">
            <w:r>
              <w:t>2.0170</w:t>
            </w:r>
          </w:p>
        </w:tc>
        <w:tc>
          <w:tcPr>
            <w:tcW w:w="1440" w:type="dxa"/>
          </w:tcPr>
          <w:p w14:paraId="7B5FC96F" w14:textId="77777777" w:rsidR="009B6D05" w:rsidRDefault="00000000">
            <w:r>
              <w:t>3.2911</w:t>
            </w:r>
          </w:p>
        </w:tc>
        <w:tc>
          <w:tcPr>
            <w:tcW w:w="1440" w:type="dxa"/>
          </w:tcPr>
          <w:p w14:paraId="24BF9146" w14:textId="77777777" w:rsidR="009B6D05" w:rsidRDefault="00000000">
            <w:r>
              <w:t>−0.6937</w:t>
            </w:r>
          </w:p>
        </w:tc>
        <w:tc>
          <w:tcPr>
            <w:tcW w:w="1440" w:type="dxa"/>
          </w:tcPr>
          <w:p w14:paraId="6434FE46" w14:textId="77777777" w:rsidR="009B6D05" w:rsidRDefault="00000000">
            <w:r>
              <w:t>−0.2270</w:t>
            </w:r>
          </w:p>
        </w:tc>
        <w:tc>
          <w:tcPr>
            <w:tcW w:w="1440" w:type="dxa"/>
          </w:tcPr>
          <w:p w14:paraId="600BA715" w14:textId="77777777" w:rsidR="009B6D05" w:rsidRDefault="00000000">
            <w:r>
              <w:t>2.0108</w:t>
            </w:r>
          </w:p>
        </w:tc>
      </w:tr>
      <w:tr w:rsidR="009B6D05" w14:paraId="283253B5" w14:textId="77777777">
        <w:tc>
          <w:tcPr>
            <w:tcW w:w="1440" w:type="dxa"/>
          </w:tcPr>
          <w:p w14:paraId="6F9228B9" w14:textId="77777777" w:rsidR="009B6D05" w:rsidRDefault="00000000">
            <w:r>
              <w:t>8</w:t>
            </w:r>
          </w:p>
        </w:tc>
        <w:tc>
          <w:tcPr>
            <w:tcW w:w="1440" w:type="dxa"/>
          </w:tcPr>
          <w:p w14:paraId="55314082" w14:textId="77777777" w:rsidR="009B6D05" w:rsidRDefault="00000000">
            <w:r>
              <w:t>2.4822</w:t>
            </w:r>
          </w:p>
        </w:tc>
        <w:tc>
          <w:tcPr>
            <w:tcW w:w="1440" w:type="dxa"/>
          </w:tcPr>
          <w:p w14:paraId="5D84AC71" w14:textId="77777777" w:rsidR="009B6D05" w:rsidRDefault="00000000">
            <w:r>
              <w:t>3.3167</w:t>
            </w:r>
          </w:p>
        </w:tc>
        <w:tc>
          <w:tcPr>
            <w:tcW w:w="1440" w:type="dxa"/>
          </w:tcPr>
          <w:p w14:paraId="45D8567F" w14:textId="77777777" w:rsidR="009B6D05" w:rsidRDefault="00000000">
            <w:r>
              <w:t>0.8488</w:t>
            </w:r>
          </w:p>
        </w:tc>
        <w:tc>
          <w:tcPr>
            <w:tcW w:w="1440" w:type="dxa"/>
          </w:tcPr>
          <w:p w14:paraId="177B321C" w14:textId="77777777" w:rsidR="009B6D05" w:rsidRDefault="00000000">
            <w:r>
              <w:t>−2.5722</w:t>
            </w:r>
          </w:p>
        </w:tc>
        <w:tc>
          <w:tcPr>
            <w:tcW w:w="1440" w:type="dxa"/>
          </w:tcPr>
          <w:p w14:paraId="6C3E2C31" w14:textId="77777777" w:rsidR="009B6D05" w:rsidRDefault="00000000">
            <w:r>
              <w:t>0.3967</w:t>
            </w:r>
          </w:p>
        </w:tc>
      </w:tr>
      <w:tr w:rsidR="009B6D05" w14:paraId="26536CF4" w14:textId="77777777">
        <w:tc>
          <w:tcPr>
            <w:tcW w:w="1440" w:type="dxa"/>
          </w:tcPr>
          <w:p w14:paraId="2DC1FCA1" w14:textId="77777777" w:rsidR="009B6D05" w:rsidRDefault="00000000">
            <w:r>
              <w:t>9</w:t>
            </w:r>
          </w:p>
        </w:tc>
        <w:tc>
          <w:tcPr>
            <w:tcW w:w="1440" w:type="dxa"/>
          </w:tcPr>
          <w:p w14:paraId="060576F9" w14:textId="77777777" w:rsidR="009B6D05" w:rsidRDefault="00000000">
            <w:r>
              <w:t>1.9204</w:t>
            </w:r>
          </w:p>
        </w:tc>
        <w:tc>
          <w:tcPr>
            <w:tcW w:w="1440" w:type="dxa"/>
          </w:tcPr>
          <w:p w14:paraId="1AB1D0B4" w14:textId="77777777" w:rsidR="009B6D05" w:rsidRDefault="00000000">
            <w:r>
              <w:t>2.5529</w:t>
            </w:r>
          </w:p>
        </w:tc>
        <w:tc>
          <w:tcPr>
            <w:tcW w:w="1440" w:type="dxa"/>
          </w:tcPr>
          <w:p w14:paraId="32A03D3E" w14:textId="77777777" w:rsidR="009B6D05" w:rsidRDefault="00000000">
            <w:r>
              <w:t>0.5670</w:t>
            </w:r>
          </w:p>
        </w:tc>
        <w:tc>
          <w:tcPr>
            <w:tcW w:w="1440" w:type="dxa"/>
          </w:tcPr>
          <w:p w14:paraId="485A41AC" w14:textId="77777777" w:rsidR="009B6D05" w:rsidRDefault="00000000">
            <w:r>
              <w:t>−1.0520</w:t>
            </w:r>
          </w:p>
        </w:tc>
        <w:tc>
          <w:tcPr>
            <w:tcW w:w="1440" w:type="dxa"/>
          </w:tcPr>
          <w:p w14:paraId="49964EA2" w14:textId="77777777" w:rsidR="009B6D05" w:rsidRDefault="00000000">
            <w:r>
              <w:t>−0.5217</w:t>
            </w:r>
          </w:p>
        </w:tc>
      </w:tr>
    </w:tbl>
    <w:p w14:paraId="698786C8" w14:textId="77777777" w:rsidR="009B6D05" w:rsidRDefault="009B6D05"/>
    <w:p w14:paraId="0F4AA510" w14:textId="77777777" w:rsidR="009B6D05" w:rsidRDefault="00000000">
      <w:pPr>
        <w:pStyle w:val="Heading2"/>
      </w:pPr>
      <w:r>
        <w:rPr>
          <w:color w:val="000000"/>
        </w:rPr>
        <w:t>9.4 Пояснення значень кореляційної матриці</w:t>
      </w:r>
    </w:p>
    <w:p w14:paraId="3DAB1AB3" w14:textId="77777777" w:rsidR="009B6D05" w:rsidRDefault="00000000">
      <w:pPr>
        <w:spacing w:after="120"/>
        <w:ind w:left="283"/>
      </w:pPr>
      <w:r>
        <w:rPr>
          <w:b/>
        </w:rPr>
        <w:t xml:space="preserve">• R[0,1] = R[1,0] = 0.9: </w:t>
      </w:r>
      <w:r>
        <w:t>Сильна позитивна кореляція між x₁ та x₂. Спостерігаємо у таблиці: коли x₁ мале (рядок 5: −0.053), x₂ теж мале (0.712); коли x₁ велике (рядок 6: 2.657), x₂ теж велике (2.685). На scatter-графіку — витягнутий еліпс вздовж діагоналі ↗.</w:t>
      </w:r>
    </w:p>
    <w:p w14:paraId="682C0E3B" w14:textId="77777777" w:rsidR="009B6D05" w:rsidRDefault="00000000">
      <w:pPr>
        <w:spacing w:after="120"/>
        <w:ind w:left="283"/>
      </w:pPr>
      <w:r>
        <w:rPr>
          <w:b/>
        </w:rPr>
        <w:t xml:space="preserve">• R[2,0..4] = 0.0: </w:t>
      </w:r>
      <w:r>
        <w:t>Ознака x₃ незалежна від усіх інших. У таблиці: немає видимої закономірності між значеннями x₃ та іншими ознаками. На scatter-графіку — кругла хмара точок, відсутній нахил.</w:t>
      </w:r>
    </w:p>
    <w:p w14:paraId="7D2AD907" w14:textId="77777777" w:rsidR="009B6D05" w:rsidRDefault="00000000">
      <w:pPr>
        <w:spacing w:after="120"/>
        <w:ind w:left="283"/>
      </w:pPr>
      <w:r>
        <w:rPr>
          <w:b/>
        </w:rPr>
        <w:t xml:space="preserve">• R[3,4] = R[4,3] = 0.3: </w:t>
      </w:r>
      <w:r>
        <w:t>Слабка позитивна кореляція між x₄ та x₅. Є незначна тенденція до спільного зростання, але розсіювання велике. На scatter-графіку — злегка витягнутий еліпс.</w:t>
      </w:r>
    </w:p>
    <w:p w14:paraId="6FD4DB73" w14:textId="77777777" w:rsidR="009B6D05" w:rsidRDefault="00000000">
      <w:pPr>
        <w:spacing w:after="120"/>
        <w:ind w:left="283"/>
      </w:pPr>
      <w:r>
        <w:rPr>
          <w:b/>
        </w:rPr>
        <w:t xml:space="preserve">• Діагональ = 1.0: </w:t>
      </w:r>
      <w:r>
        <w:t>Дисперсія кожної ознаки нормована до 1 (σ² = 1), тому матриця є одночасно кореляційною і нормованою коваріаційною матрицею.</w:t>
      </w:r>
    </w:p>
    <w:p w14:paraId="53F3B8FF" w14:textId="77777777" w:rsidR="009B6D05" w:rsidRDefault="00000000">
      <w:pPr>
        <w:spacing w:after="80"/>
        <w:ind w:firstLine="709"/>
      </w:pPr>
      <w:r>
        <w:t>Вибіркова кореляційна матриця (N=500) підтверджує теоретичні значення: ρ̂(x₁,x₂) = 0.900, ρ̂(x₃,інші) ≈ 0.05–0.08 (в межах статистичної похибки), ρ̂(x₄,x₅) = 0.296 ≈ 0.3.</w:t>
      </w:r>
    </w:p>
    <w:p w14:paraId="480CEFF8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task9_correlation_heatmap.png ]</w:t>
      </w:r>
    </w:p>
    <w:p w14:paraId="335ED510" w14:textId="77777777" w:rsidR="009B6D05" w:rsidRDefault="00000000">
      <w:pPr>
        <w:spacing w:after="200"/>
        <w:jc w:val="center"/>
      </w:pPr>
      <w:r>
        <w:rPr>
          <w:i/>
          <w:sz w:val="20"/>
        </w:rPr>
        <w:t>Рис. 6а. Теплова карта теоретичної (зліва) та вибіркової (справа) кореляційної матриці для 5 ознак.</w:t>
      </w:r>
    </w:p>
    <w:p w14:paraId="582083BA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task9_scatter_matrix.png ]</w:t>
      </w:r>
    </w:p>
    <w:p w14:paraId="726A6A42" w14:textId="77777777" w:rsidR="009B6D05" w:rsidRDefault="00000000">
      <w:pPr>
        <w:spacing w:after="200"/>
        <w:jc w:val="center"/>
      </w:pPr>
      <w:r>
        <w:rPr>
          <w:i/>
          <w:sz w:val="20"/>
        </w:rPr>
        <w:t>Рис. 6б. Матриця розсіювання 5×5: по діагоналі — гістограми, поза діагоналлю — scatter-графіки з відображенням вибіркової кореляції ρ̂.</w:t>
      </w:r>
    </w:p>
    <w:p w14:paraId="777B5132" w14:textId="77777777" w:rsidR="009B6D05" w:rsidRDefault="00000000">
      <w:pPr>
        <w:jc w:val="center"/>
      </w:pPr>
      <w:r>
        <w:rPr>
          <w:b/>
          <w:color w:val="B40000"/>
          <w:sz w:val="22"/>
        </w:rPr>
        <w:t>[ РИСУНОК: вставте task9_correlation_types.png ]</w:t>
      </w:r>
    </w:p>
    <w:p w14:paraId="4578CB8D" w14:textId="100FB2FE" w:rsidR="009B6D05" w:rsidRDefault="00000000" w:rsidP="002D06E9">
      <w:pPr>
        <w:spacing w:after="200"/>
        <w:jc w:val="center"/>
      </w:pPr>
      <w:r>
        <w:rPr>
          <w:i/>
          <w:sz w:val="20"/>
        </w:rPr>
        <w:t>Рис. 6в. Порівняння трьох типів кореляції: сильна (x₁,x₂), незалежна (x₁,x₃), слабка (x₄,x₅).</w:t>
      </w:r>
    </w:p>
    <w:p w14:paraId="4625BB7C" w14:textId="77777777" w:rsidR="009B6D05" w:rsidRDefault="00000000">
      <w:pPr>
        <w:pStyle w:val="Heading1"/>
      </w:pPr>
      <w:r>
        <w:rPr>
          <w:color w:val="000000"/>
        </w:rPr>
        <w:t>Висновки</w:t>
      </w:r>
    </w:p>
    <w:p w14:paraId="30966707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1. </w:t>
      </w:r>
      <w:r>
        <w:t xml:space="preserve">Побудовано байєсівський лінійний (LDA) та оптимальний (MAP) класифікатори для двовимірного гауссівського вектора. При однаковій коваріаційній матриці R = I обидва класифікатори дають однакову лінійну межу </w:t>
      </w:r>
      <w:r>
        <w:lastRenderedPageBreak/>
        <w:t>рішення. Емпірична похибка (8.20%) відповідає теоретичній (7.86%), що підтверджує правильність реалізації.</w:t>
      </w:r>
    </w:p>
    <w:p w14:paraId="14FB4F5D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2. </w:t>
      </w:r>
      <w:r>
        <w:t>Змодельовано 2D гауссівські вектори з μ=(0,1) та чотирма різними кореляційними матрицями (ρ = 0.8, −0.5, 0.6, −0.7). Встановлено, що знак ρ визначає напрям нахилу еліпса, а |ρ| — ступінь витягнутості. Вибіркові кореляції точно відтворюють теоретичні значення.</w:t>
      </w:r>
    </w:p>
    <w:p w14:paraId="082051C5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3. </w:t>
      </w:r>
      <w:r>
        <w:t>При R = I₃ (незалежні компоненти) форма хмари точок кругова у всіх проекціях незалежно від значення μ. Зміна μ лише переміщує центр розподілу, не впливаючи на форму та розкид. Вибіркові статистики відповідають теоретичним.</w:t>
      </w:r>
    </w:p>
    <w:p w14:paraId="5AEDA1C5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4. </w:t>
      </w:r>
      <w:r>
        <w:t>Всі чотири 3D кореляційні матриці є позитивно визначеними. Власні числа матриць відображають дисперсії вздовж головних осей. Матриці з мішаними знаками кореляцій також породжують коректні розподіли. Вибіркові та теоретичні матриці збігаються.</w:t>
      </w:r>
    </w:p>
    <w:p w14:paraId="6963ED0A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8. </w:t>
      </w:r>
      <w:r>
        <w:t>За тестами Шапіро-Вілка та Колмогорова-Смірнова нульова гіпотеза H₀ про нормальність не відхиляється ні для жодного виміру (p &gt;&gt; 0.05 у всіх випадках). Q-Q графіки підтверджують відповідність нормальному закону. Моделювання коректне.</w:t>
      </w:r>
    </w:p>
    <w:p w14:paraId="398976BE" w14:textId="77777777" w:rsidR="009B6D05" w:rsidRDefault="00000000">
      <w:pPr>
        <w:spacing w:after="160"/>
        <w:ind w:firstLine="709"/>
      </w:pPr>
      <w:r>
        <w:rPr>
          <w:b/>
        </w:rPr>
        <w:t xml:space="preserve">Завдання 9. </w:t>
      </w:r>
      <w:r>
        <w:t>Змодельовано 5-ознаковий набір даних з блоковою кореляційною структурою. Вибіркові оцінки підтверджують теоретичні: сильна кореляція (ρ̂≈0.90), незалежність (ρ̂≈0.05), слабка кореляція (ρ̂≈0.30). Матриця розсіювання наочно демонструє різницю між трьома типами кореляцій.</w:t>
      </w:r>
    </w:p>
    <w:p w14:paraId="699D3641" w14:textId="77777777" w:rsidR="009B6D05" w:rsidRDefault="009B6D05"/>
    <w:p w14:paraId="4F3756A5" w14:textId="77777777" w:rsidR="009B6D05" w:rsidRDefault="00000000">
      <w:pPr>
        <w:spacing w:after="80"/>
        <w:ind w:firstLine="709"/>
      </w:pPr>
      <w:r>
        <w:t>Загальний висновок: гауссівські вектори є потужним і зручним інструментом моделювання багатовимірних даних. Кореляційна матриця повністю визначає взаємозалежність компонент, а математичне сподівання — положення розподілу в просторі. Байєсівські класифікатори оптимальні в умовах нормального розподілу і демонструють мінімальну теоретичну похибку.</w:t>
      </w:r>
    </w:p>
    <w:sectPr w:rsidR="009B6D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37AA1" w14:textId="77777777" w:rsidR="00F43DF1" w:rsidRDefault="00F43DF1" w:rsidP="003A154B">
      <w:r>
        <w:separator/>
      </w:r>
    </w:p>
  </w:endnote>
  <w:endnote w:type="continuationSeparator" w:id="0">
    <w:p w14:paraId="75FC0309" w14:textId="77777777" w:rsidR="00F43DF1" w:rsidRDefault="00F43DF1" w:rsidP="003A1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F4353" w14:textId="77777777" w:rsidR="00F43DF1" w:rsidRDefault="00F43DF1" w:rsidP="003A154B">
      <w:r>
        <w:separator/>
      </w:r>
    </w:p>
  </w:footnote>
  <w:footnote w:type="continuationSeparator" w:id="0">
    <w:p w14:paraId="343E6459" w14:textId="77777777" w:rsidR="00F43DF1" w:rsidRDefault="00F43DF1" w:rsidP="003A1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183DF8"/>
    <w:multiLevelType w:val="multilevel"/>
    <w:tmpl w:val="4324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0575E7"/>
    <w:multiLevelType w:val="multilevel"/>
    <w:tmpl w:val="E3A2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76616"/>
    <w:multiLevelType w:val="multilevel"/>
    <w:tmpl w:val="651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862BA"/>
    <w:multiLevelType w:val="multilevel"/>
    <w:tmpl w:val="886C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612CA"/>
    <w:multiLevelType w:val="multilevel"/>
    <w:tmpl w:val="06462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853FA"/>
    <w:multiLevelType w:val="multilevel"/>
    <w:tmpl w:val="A6E0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5F6C"/>
    <w:multiLevelType w:val="multilevel"/>
    <w:tmpl w:val="F44A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EB5851"/>
    <w:multiLevelType w:val="multilevel"/>
    <w:tmpl w:val="D92E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150E5C"/>
    <w:multiLevelType w:val="multilevel"/>
    <w:tmpl w:val="1BB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1478DB"/>
    <w:multiLevelType w:val="multilevel"/>
    <w:tmpl w:val="928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376295"/>
    <w:multiLevelType w:val="multilevel"/>
    <w:tmpl w:val="71D2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186BE6"/>
    <w:multiLevelType w:val="multilevel"/>
    <w:tmpl w:val="3F7C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783CBB"/>
    <w:multiLevelType w:val="multilevel"/>
    <w:tmpl w:val="1226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D71DF"/>
    <w:multiLevelType w:val="multilevel"/>
    <w:tmpl w:val="9468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620186368">
    <w:abstractNumId w:val="7"/>
  </w:num>
  <w:num w:numId="8" w16cid:durableId="76633198">
    <w:abstractNumId w:val="6"/>
  </w:num>
  <w:num w:numId="9" w16cid:durableId="950816429">
    <w:abstractNumId w:val="9"/>
  </w:num>
  <w:num w:numId="10" w16cid:durableId="267200077">
    <w:abstractNumId w:val="8"/>
  </w:num>
  <w:num w:numId="11" w16cid:durableId="270824033">
    <w:abstractNumId w:val="18"/>
  </w:num>
  <w:num w:numId="12" w16cid:durableId="965504264">
    <w:abstractNumId w:val="14"/>
  </w:num>
  <w:num w:numId="13" w16cid:durableId="725682619">
    <w:abstractNumId w:val="13"/>
  </w:num>
  <w:num w:numId="14" w16cid:durableId="2112166559">
    <w:abstractNumId w:val="16"/>
  </w:num>
  <w:num w:numId="15" w16cid:durableId="2119828535">
    <w:abstractNumId w:val="17"/>
  </w:num>
  <w:num w:numId="16" w16cid:durableId="490877726">
    <w:abstractNumId w:val="12"/>
  </w:num>
  <w:num w:numId="17" w16cid:durableId="1143545127">
    <w:abstractNumId w:val="19"/>
  </w:num>
  <w:num w:numId="18" w16cid:durableId="426971922">
    <w:abstractNumId w:val="11"/>
  </w:num>
  <w:num w:numId="19" w16cid:durableId="1589731735">
    <w:abstractNumId w:val="15"/>
  </w:num>
  <w:num w:numId="20" w16cid:durableId="837042564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DB"/>
    <w:rsid w:val="00014F9D"/>
    <w:rsid w:val="00015833"/>
    <w:rsid w:val="00017F5D"/>
    <w:rsid w:val="00020CDD"/>
    <w:rsid w:val="00022791"/>
    <w:rsid w:val="00024621"/>
    <w:rsid w:val="000269CE"/>
    <w:rsid w:val="00032D9A"/>
    <w:rsid w:val="00033E30"/>
    <w:rsid w:val="00034616"/>
    <w:rsid w:val="0004408A"/>
    <w:rsid w:val="00045444"/>
    <w:rsid w:val="00046248"/>
    <w:rsid w:val="0005239D"/>
    <w:rsid w:val="00052DEF"/>
    <w:rsid w:val="00052EE4"/>
    <w:rsid w:val="000530CF"/>
    <w:rsid w:val="0006063C"/>
    <w:rsid w:val="00061545"/>
    <w:rsid w:val="00062922"/>
    <w:rsid w:val="000661C7"/>
    <w:rsid w:val="00067893"/>
    <w:rsid w:val="0007378C"/>
    <w:rsid w:val="000738F6"/>
    <w:rsid w:val="00075882"/>
    <w:rsid w:val="00076F60"/>
    <w:rsid w:val="00082AD1"/>
    <w:rsid w:val="0008332D"/>
    <w:rsid w:val="000834DF"/>
    <w:rsid w:val="0008473D"/>
    <w:rsid w:val="00084F71"/>
    <w:rsid w:val="000868D3"/>
    <w:rsid w:val="00086B4F"/>
    <w:rsid w:val="0009041A"/>
    <w:rsid w:val="00090615"/>
    <w:rsid w:val="0009124A"/>
    <w:rsid w:val="00091959"/>
    <w:rsid w:val="00096524"/>
    <w:rsid w:val="000969E6"/>
    <w:rsid w:val="000A3C75"/>
    <w:rsid w:val="000A7C9B"/>
    <w:rsid w:val="000A7FD5"/>
    <w:rsid w:val="000B10BE"/>
    <w:rsid w:val="000B5441"/>
    <w:rsid w:val="000B60E5"/>
    <w:rsid w:val="000C7440"/>
    <w:rsid w:val="000D118B"/>
    <w:rsid w:val="000D4446"/>
    <w:rsid w:val="000E555B"/>
    <w:rsid w:val="000E6CAC"/>
    <w:rsid w:val="000F23C0"/>
    <w:rsid w:val="000F5B42"/>
    <w:rsid w:val="000F790F"/>
    <w:rsid w:val="0010433D"/>
    <w:rsid w:val="001050FE"/>
    <w:rsid w:val="00106B6D"/>
    <w:rsid w:val="00110AC2"/>
    <w:rsid w:val="00123B45"/>
    <w:rsid w:val="00125FB0"/>
    <w:rsid w:val="001305C5"/>
    <w:rsid w:val="00133588"/>
    <w:rsid w:val="0013536E"/>
    <w:rsid w:val="0013608F"/>
    <w:rsid w:val="0013630B"/>
    <w:rsid w:val="001369D3"/>
    <w:rsid w:val="00136DB9"/>
    <w:rsid w:val="001415DD"/>
    <w:rsid w:val="00144FF8"/>
    <w:rsid w:val="00146658"/>
    <w:rsid w:val="0015074B"/>
    <w:rsid w:val="001524D0"/>
    <w:rsid w:val="001566BB"/>
    <w:rsid w:val="00160ED4"/>
    <w:rsid w:val="001622AF"/>
    <w:rsid w:val="00166E5D"/>
    <w:rsid w:val="00167675"/>
    <w:rsid w:val="00170957"/>
    <w:rsid w:val="0017133A"/>
    <w:rsid w:val="0017444D"/>
    <w:rsid w:val="00175093"/>
    <w:rsid w:val="00180818"/>
    <w:rsid w:val="0018540B"/>
    <w:rsid w:val="0018585D"/>
    <w:rsid w:val="00191814"/>
    <w:rsid w:val="001922C9"/>
    <w:rsid w:val="00193886"/>
    <w:rsid w:val="00193A41"/>
    <w:rsid w:val="001954F4"/>
    <w:rsid w:val="0019635E"/>
    <w:rsid w:val="00197288"/>
    <w:rsid w:val="001A1967"/>
    <w:rsid w:val="001A51D6"/>
    <w:rsid w:val="001A7419"/>
    <w:rsid w:val="001B0CEF"/>
    <w:rsid w:val="001C1E1C"/>
    <w:rsid w:val="001C2C14"/>
    <w:rsid w:val="001C39D5"/>
    <w:rsid w:val="001D21D5"/>
    <w:rsid w:val="001D3928"/>
    <w:rsid w:val="001D44EC"/>
    <w:rsid w:val="001D5F35"/>
    <w:rsid w:val="001E3D2B"/>
    <w:rsid w:val="001E3D68"/>
    <w:rsid w:val="001E3E2C"/>
    <w:rsid w:val="001F2C8F"/>
    <w:rsid w:val="001F4D36"/>
    <w:rsid w:val="001F5175"/>
    <w:rsid w:val="001F5617"/>
    <w:rsid w:val="001F6836"/>
    <w:rsid w:val="0020130F"/>
    <w:rsid w:val="00201332"/>
    <w:rsid w:val="0020325D"/>
    <w:rsid w:val="0020422C"/>
    <w:rsid w:val="002105C6"/>
    <w:rsid w:val="00210E66"/>
    <w:rsid w:val="0021142F"/>
    <w:rsid w:val="002207A9"/>
    <w:rsid w:val="00221FD5"/>
    <w:rsid w:val="0022326A"/>
    <w:rsid w:val="00224D90"/>
    <w:rsid w:val="00231418"/>
    <w:rsid w:val="00241E53"/>
    <w:rsid w:val="00244217"/>
    <w:rsid w:val="00246007"/>
    <w:rsid w:val="0025006F"/>
    <w:rsid w:val="0025034A"/>
    <w:rsid w:val="00252F05"/>
    <w:rsid w:val="00260375"/>
    <w:rsid w:val="00262B51"/>
    <w:rsid w:val="00274980"/>
    <w:rsid w:val="00274F41"/>
    <w:rsid w:val="00276086"/>
    <w:rsid w:val="002776DD"/>
    <w:rsid w:val="00286B13"/>
    <w:rsid w:val="00290320"/>
    <w:rsid w:val="002934C0"/>
    <w:rsid w:val="00293C2E"/>
    <w:rsid w:val="0029639D"/>
    <w:rsid w:val="002A02AB"/>
    <w:rsid w:val="002A0C16"/>
    <w:rsid w:val="002A18F2"/>
    <w:rsid w:val="002A4CFD"/>
    <w:rsid w:val="002A701B"/>
    <w:rsid w:val="002A7193"/>
    <w:rsid w:val="002B648A"/>
    <w:rsid w:val="002B6E84"/>
    <w:rsid w:val="002C00BA"/>
    <w:rsid w:val="002C1013"/>
    <w:rsid w:val="002C310B"/>
    <w:rsid w:val="002C76D2"/>
    <w:rsid w:val="002D06E9"/>
    <w:rsid w:val="002D3119"/>
    <w:rsid w:val="002D4CA0"/>
    <w:rsid w:val="002E1936"/>
    <w:rsid w:val="002E1BF6"/>
    <w:rsid w:val="002E36FB"/>
    <w:rsid w:val="002E5912"/>
    <w:rsid w:val="002F0774"/>
    <w:rsid w:val="002F3D32"/>
    <w:rsid w:val="002F4AD3"/>
    <w:rsid w:val="002F6BD9"/>
    <w:rsid w:val="003022F7"/>
    <w:rsid w:val="00304E38"/>
    <w:rsid w:val="0031263B"/>
    <w:rsid w:val="0031492E"/>
    <w:rsid w:val="00322941"/>
    <w:rsid w:val="00322C5D"/>
    <w:rsid w:val="00325610"/>
    <w:rsid w:val="003257CE"/>
    <w:rsid w:val="00326F90"/>
    <w:rsid w:val="00334D8F"/>
    <w:rsid w:val="00335A90"/>
    <w:rsid w:val="00336C4E"/>
    <w:rsid w:val="0033764A"/>
    <w:rsid w:val="00341C00"/>
    <w:rsid w:val="00343E38"/>
    <w:rsid w:val="00347D01"/>
    <w:rsid w:val="00350294"/>
    <w:rsid w:val="0035164E"/>
    <w:rsid w:val="003530D7"/>
    <w:rsid w:val="00355696"/>
    <w:rsid w:val="0035680E"/>
    <w:rsid w:val="0035719E"/>
    <w:rsid w:val="00360E71"/>
    <w:rsid w:val="00361373"/>
    <w:rsid w:val="00361E9D"/>
    <w:rsid w:val="00363B50"/>
    <w:rsid w:val="00363B7E"/>
    <w:rsid w:val="00377013"/>
    <w:rsid w:val="00381A66"/>
    <w:rsid w:val="00381B73"/>
    <w:rsid w:val="00392DB4"/>
    <w:rsid w:val="00396953"/>
    <w:rsid w:val="003A154B"/>
    <w:rsid w:val="003A3770"/>
    <w:rsid w:val="003A4ABB"/>
    <w:rsid w:val="003A69FC"/>
    <w:rsid w:val="003A6C86"/>
    <w:rsid w:val="003A6DAE"/>
    <w:rsid w:val="003B0E01"/>
    <w:rsid w:val="003C326A"/>
    <w:rsid w:val="003C3569"/>
    <w:rsid w:val="003C3BA4"/>
    <w:rsid w:val="003D0FAC"/>
    <w:rsid w:val="003D1294"/>
    <w:rsid w:val="003D1AFC"/>
    <w:rsid w:val="003D349A"/>
    <w:rsid w:val="003D34EF"/>
    <w:rsid w:val="003D509A"/>
    <w:rsid w:val="003E1BC5"/>
    <w:rsid w:val="003E4DAD"/>
    <w:rsid w:val="003E6388"/>
    <w:rsid w:val="003F2E5B"/>
    <w:rsid w:val="003F3744"/>
    <w:rsid w:val="003F6CE6"/>
    <w:rsid w:val="004024C6"/>
    <w:rsid w:val="00403547"/>
    <w:rsid w:val="00405455"/>
    <w:rsid w:val="00406706"/>
    <w:rsid w:val="0040738C"/>
    <w:rsid w:val="00407E97"/>
    <w:rsid w:val="004127D3"/>
    <w:rsid w:val="004207EC"/>
    <w:rsid w:val="00422644"/>
    <w:rsid w:val="004275E3"/>
    <w:rsid w:val="004352B0"/>
    <w:rsid w:val="00440754"/>
    <w:rsid w:val="00442441"/>
    <w:rsid w:val="004428C8"/>
    <w:rsid w:val="00444A3E"/>
    <w:rsid w:val="004452E7"/>
    <w:rsid w:val="004543FA"/>
    <w:rsid w:val="00454929"/>
    <w:rsid w:val="00456840"/>
    <w:rsid w:val="0045694F"/>
    <w:rsid w:val="00460BD9"/>
    <w:rsid w:val="004655C4"/>
    <w:rsid w:val="00466319"/>
    <w:rsid w:val="00471C5A"/>
    <w:rsid w:val="0047232C"/>
    <w:rsid w:val="00472F4C"/>
    <w:rsid w:val="004764CD"/>
    <w:rsid w:val="00481859"/>
    <w:rsid w:val="00485575"/>
    <w:rsid w:val="00487EFD"/>
    <w:rsid w:val="00491FA7"/>
    <w:rsid w:val="00492971"/>
    <w:rsid w:val="004941EC"/>
    <w:rsid w:val="00494E4E"/>
    <w:rsid w:val="00494F61"/>
    <w:rsid w:val="0049625A"/>
    <w:rsid w:val="004A0764"/>
    <w:rsid w:val="004A560A"/>
    <w:rsid w:val="004A6961"/>
    <w:rsid w:val="004A7E64"/>
    <w:rsid w:val="004B0DFB"/>
    <w:rsid w:val="004B316F"/>
    <w:rsid w:val="004C0BBE"/>
    <w:rsid w:val="004C30BA"/>
    <w:rsid w:val="004C4806"/>
    <w:rsid w:val="004C7A2C"/>
    <w:rsid w:val="004D3FC5"/>
    <w:rsid w:val="004D5371"/>
    <w:rsid w:val="004F2955"/>
    <w:rsid w:val="004F308B"/>
    <w:rsid w:val="004F5D74"/>
    <w:rsid w:val="004F6D1E"/>
    <w:rsid w:val="00506BAE"/>
    <w:rsid w:val="00507340"/>
    <w:rsid w:val="00516C96"/>
    <w:rsid w:val="0052276D"/>
    <w:rsid w:val="00525B4C"/>
    <w:rsid w:val="00533429"/>
    <w:rsid w:val="005373DB"/>
    <w:rsid w:val="00543C1A"/>
    <w:rsid w:val="005443E1"/>
    <w:rsid w:val="00544AE8"/>
    <w:rsid w:val="005473D7"/>
    <w:rsid w:val="00551354"/>
    <w:rsid w:val="0056051C"/>
    <w:rsid w:val="00562AC8"/>
    <w:rsid w:val="00565B71"/>
    <w:rsid w:val="00567C9B"/>
    <w:rsid w:val="0057185D"/>
    <w:rsid w:val="005733D5"/>
    <w:rsid w:val="00574A57"/>
    <w:rsid w:val="005774B0"/>
    <w:rsid w:val="0058271B"/>
    <w:rsid w:val="005832BE"/>
    <w:rsid w:val="0058653E"/>
    <w:rsid w:val="0059406D"/>
    <w:rsid w:val="00595194"/>
    <w:rsid w:val="005958E5"/>
    <w:rsid w:val="00596F6D"/>
    <w:rsid w:val="005A05E1"/>
    <w:rsid w:val="005A109A"/>
    <w:rsid w:val="005A1512"/>
    <w:rsid w:val="005A1C56"/>
    <w:rsid w:val="005A2C3F"/>
    <w:rsid w:val="005A4CED"/>
    <w:rsid w:val="005A67E7"/>
    <w:rsid w:val="005B1D4E"/>
    <w:rsid w:val="005B64EB"/>
    <w:rsid w:val="005C0466"/>
    <w:rsid w:val="005C4DE7"/>
    <w:rsid w:val="005C505E"/>
    <w:rsid w:val="005C63CB"/>
    <w:rsid w:val="005D0AF4"/>
    <w:rsid w:val="005D7848"/>
    <w:rsid w:val="005E6464"/>
    <w:rsid w:val="005E7725"/>
    <w:rsid w:val="006029D3"/>
    <w:rsid w:val="0060425F"/>
    <w:rsid w:val="00605AB6"/>
    <w:rsid w:val="00605BB8"/>
    <w:rsid w:val="00607131"/>
    <w:rsid w:val="0060755F"/>
    <w:rsid w:val="00613FBE"/>
    <w:rsid w:val="00622B97"/>
    <w:rsid w:val="006237EC"/>
    <w:rsid w:val="006245E8"/>
    <w:rsid w:val="00630A64"/>
    <w:rsid w:val="00632B0B"/>
    <w:rsid w:val="00634372"/>
    <w:rsid w:val="00637156"/>
    <w:rsid w:val="00646287"/>
    <w:rsid w:val="006500A9"/>
    <w:rsid w:val="00650107"/>
    <w:rsid w:val="00651C23"/>
    <w:rsid w:val="00652E0C"/>
    <w:rsid w:val="00660AAC"/>
    <w:rsid w:val="006612AA"/>
    <w:rsid w:val="006645F8"/>
    <w:rsid w:val="00670754"/>
    <w:rsid w:val="00670CD3"/>
    <w:rsid w:val="006723CE"/>
    <w:rsid w:val="00675D3D"/>
    <w:rsid w:val="00676893"/>
    <w:rsid w:val="00676A88"/>
    <w:rsid w:val="00685107"/>
    <w:rsid w:val="00687227"/>
    <w:rsid w:val="00690411"/>
    <w:rsid w:val="00694DF8"/>
    <w:rsid w:val="006966CC"/>
    <w:rsid w:val="006A0D9E"/>
    <w:rsid w:val="006A36C8"/>
    <w:rsid w:val="006A425E"/>
    <w:rsid w:val="006A48B0"/>
    <w:rsid w:val="006A796C"/>
    <w:rsid w:val="006B0DBF"/>
    <w:rsid w:val="006B698E"/>
    <w:rsid w:val="006B6D2C"/>
    <w:rsid w:val="006B7FAD"/>
    <w:rsid w:val="006C2657"/>
    <w:rsid w:val="006C7355"/>
    <w:rsid w:val="006C7B4F"/>
    <w:rsid w:val="006D2A49"/>
    <w:rsid w:val="006D40F4"/>
    <w:rsid w:val="006D654F"/>
    <w:rsid w:val="006D674C"/>
    <w:rsid w:val="006D6EEC"/>
    <w:rsid w:val="006D7C0C"/>
    <w:rsid w:val="006E0265"/>
    <w:rsid w:val="006E55EA"/>
    <w:rsid w:val="006F0EE3"/>
    <w:rsid w:val="006F307B"/>
    <w:rsid w:val="006F4BB8"/>
    <w:rsid w:val="006F6BF8"/>
    <w:rsid w:val="00701181"/>
    <w:rsid w:val="007061F3"/>
    <w:rsid w:val="00707435"/>
    <w:rsid w:val="00707C54"/>
    <w:rsid w:val="00712824"/>
    <w:rsid w:val="007145A1"/>
    <w:rsid w:val="00715D9A"/>
    <w:rsid w:val="00720865"/>
    <w:rsid w:val="00720DBF"/>
    <w:rsid w:val="00727A06"/>
    <w:rsid w:val="00730194"/>
    <w:rsid w:val="00730749"/>
    <w:rsid w:val="00735FC1"/>
    <w:rsid w:val="007367E1"/>
    <w:rsid w:val="00737655"/>
    <w:rsid w:val="00743896"/>
    <w:rsid w:val="00744C9A"/>
    <w:rsid w:val="007461D3"/>
    <w:rsid w:val="0074786D"/>
    <w:rsid w:val="00750A58"/>
    <w:rsid w:val="00754504"/>
    <w:rsid w:val="00754D97"/>
    <w:rsid w:val="00760B0C"/>
    <w:rsid w:val="0076218D"/>
    <w:rsid w:val="00771193"/>
    <w:rsid w:val="007718CB"/>
    <w:rsid w:val="00773069"/>
    <w:rsid w:val="00773413"/>
    <w:rsid w:val="00775536"/>
    <w:rsid w:val="007764BE"/>
    <w:rsid w:val="00777C34"/>
    <w:rsid w:val="00783C32"/>
    <w:rsid w:val="007840CF"/>
    <w:rsid w:val="00790D57"/>
    <w:rsid w:val="00791D87"/>
    <w:rsid w:val="0079441A"/>
    <w:rsid w:val="007952F3"/>
    <w:rsid w:val="007973A8"/>
    <w:rsid w:val="007A10D0"/>
    <w:rsid w:val="007A1230"/>
    <w:rsid w:val="007A1B9F"/>
    <w:rsid w:val="007A26D5"/>
    <w:rsid w:val="007A3A58"/>
    <w:rsid w:val="007B066F"/>
    <w:rsid w:val="007B0B1E"/>
    <w:rsid w:val="007B1C47"/>
    <w:rsid w:val="007B269D"/>
    <w:rsid w:val="007B3B80"/>
    <w:rsid w:val="007B67E4"/>
    <w:rsid w:val="007C0296"/>
    <w:rsid w:val="007C21AA"/>
    <w:rsid w:val="007C2A7C"/>
    <w:rsid w:val="007C5D00"/>
    <w:rsid w:val="007C70DA"/>
    <w:rsid w:val="007D1CBC"/>
    <w:rsid w:val="007D4254"/>
    <w:rsid w:val="007E54C8"/>
    <w:rsid w:val="007E61AD"/>
    <w:rsid w:val="007F1579"/>
    <w:rsid w:val="007F399B"/>
    <w:rsid w:val="007F3FBF"/>
    <w:rsid w:val="007F4BA0"/>
    <w:rsid w:val="007F4F70"/>
    <w:rsid w:val="007F7DB7"/>
    <w:rsid w:val="00801B44"/>
    <w:rsid w:val="008039D4"/>
    <w:rsid w:val="0081368F"/>
    <w:rsid w:val="008141BB"/>
    <w:rsid w:val="00814AFA"/>
    <w:rsid w:val="008158E8"/>
    <w:rsid w:val="008162AA"/>
    <w:rsid w:val="008214EE"/>
    <w:rsid w:val="00825567"/>
    <w:rsid w:val="0082788D"/>
    <w:rsid w:val="00830E28"/>
    <w:rsid w:val="0083717D"/>
    <w:rsid w:val="00844807"/>
    <w:rsid w:val="00853218"/>
    <w:rsid w:val="008536A8"/>
    <w:rsid w:val="00855BC6"/>
    <w:rsid w:val="00860541"/>
    <w:rsid w:val="00867ACF"/>
    <w:rsid w:val="008703F0"/>
    <w:rsid w:val="008707C6"/>
    <w:rsid w:val="00870DBC"/>
    <w:rsid w:val="00877F4B"/>
    <w:rsid w:val="008810C4"/>
    <w:rsid w:val="00883C8C"/>
    <w:rsid w:val="008959F3"/>
    <w:rsid w:val="00896A72"/>
    <w:rsid w:val="008A4AD2"/>
    <w:rsid w:val="008B6255"/>
    <w:rsid w:val="008B69B7"/>
    <w:rsid w:val="008B69FE"/>
    <w:rsid w:val="008C1F28"/>
    <w:rsid w:val="008C2B77"/>
    <w:rsid w:val="008C6596"/>
    <w:rsid w:val="008C719A"/>
    <w:rsid w:val="008D03F4"/>
    <w:rsid w:val="008D11B1"/>
    <w:rsid w:val="008D6441"/>
    <w:rsid w:val="008E236C"/>
    <w:rsid w:val="008E5836"/>
    <w:rsid w:val="008F0B0A"/>
    <w:rsid w:val="008F0E92"/>
    <w:rsid w:val="008F1290"/>
    <w:rsid w:val="008F14AA"/>
    <w:rsid w:val="008F389D"/>
    <w:rsid w:val="008F3E6E"/>
    <w:rsid w:val="008F774F"/>
    <w:rsid w:val="00902896"/>
    <w:rsid w:val="0090494D"/>
    <w:rsid w:val="00906AF4"/>
    <w:rsid w:val="00920220"/>
    <w:rsid w:val="0092369B"/>
    <w:rsid w:val="00930B08"/>
    <w:rsid w:val="009362C9"/>
    <w:rsid w:val="009430F4"/>
    <w:rsid w:val="00945D5F"/>
    <w:rsid w:val="00947BAC"/>
    <w:rsid w:val="00947EF4"/>
    <w:rsid w:val="00951986"/>
    <w:rsid w:val="009569CA"/>
    <w:rsid w:val="00956BCC"/>
    <w:rsid w:val="00960DEC"/>
    <w:rsid w:val="00960DFC"/>
    <w:rsid w:val="00961822"/>
    <w:rsid w:val="00961A57"/>
    <w:rsid w:val="00967555"/>
    <w:rsid w:val="00973384"/>
    <w:rsid w:val="00974298"/>
    <w:rsid w:val="0097564D"/>
    <w:rsid w:val="00975ED5"/>
    <w:rsid w:val="00975F20"/>
    <w:rsid w:val="009812C0"/>
    <w:rsid w:val="00983285"/>
    <w:rsid w:val="009834D9"/>
    <w:rsid w:val="00995129"/>
    <w:rsid w:val="009A3752"/>
    <w:rsid w:val="009A3B53"/>
    <w:rsid w:val="009A77DC"/>
    <w:rsid w:val="009B5309"/>
    <w:rsid w:val="009B6D05"/>
    <w:rsid w:val="009C0015"/>
    <w:rsid w:val="009C57A7"/>
    <w:rsid w:val="009C60EB"/>
    <w:rsid w:val="009C6704"/>
    <w:rsid w:val="009C7B31"/>
    <w:rsid w:val="009D051C"/>
    <w:rsid w:val="009D1273"/>
    <w:rsid w:val="009D1490"/>
    <w:rsid w:val="009D3F0C"/>
    <w:rsid w:val="009D59C6"/>
    <w:rsid w:val="009D6390"/>
    <w:rsid w:val="009D6669"/>
    <w:rsid w:val="009D6ABE"/>
    <w:rsid w:val="009E1814"/>
    <w:rsid w:val="009E2F0F"/>
    <w:rsid w:val="009E38A8"/>
    <w:rsid w:val="009E4643"/>
    <w:rsid w:val="009E4D83"/>
    <w:rsid w:val="009F004E"/>
    <w:rsid w:val="009F07E6"/>
    <w:rsid w:val="009F0D67"/>
    <w:rsid w:val="009F2423"/>
    <w:rsid w:val="009F389F"/>
    <w:rsid w:val="00A012D7"/>
    <w:rsid w:val="00A022AE"/>
    <w:rsid w:val="00A02945"/>
    <w:rsid w:val="00A10222"/>
    <w:rsid w:val="00A10681"/>
    <w:rsid w:val="00A11FC7"/>
    <w:rsid w:val="00A12FF5"/>
    <w:rsid w:val="00A13B26"/>
    <w:rsid w:val="00A2024D"/>
    <w:rsid w:val="00A20BEC"/>
    <w:rsid w:val="00A23B20"/>
    <w:rsid w:val="00A252EE"/>
    <w:rsid w:val="00A26F51"/>
    <w:rsid w:val="00A334AF"/>
    <w:rsid w:val="00A33C3A"/>
    <w:rsid w:val="00A34922"/>
    <w:rsid w:val="00A37014"/>
    <w:rsid w:val="00A37537"/>
    <w:rsid w:val="00A46503"/>
    <w:rsid w:val="00A52749"/>
    <w:rsid w:val="00A54298"/>
    <w:rsid w:val="00A551ED"/>
    <w:rsid w:val="00A55E80"/>
    <w:rsid w:val="00A5707D"/>
    <w:rsid w:val="00A6351E"/>
    <w:rsid w:val="00A66A18"/>
    <w:rsid w:val="00A67E0F"/>
    <w:rsid w:val="00A72BA4"/>
    <w:rsid w:val="00A75BAA"/>
    <w:rsid w:val="00A7677C"/>
    <w:rsid w:val="00A8376D"/>
    <w:rsid w:val="00A84AB8"/>
    <w:rsid w:val="00A84E39"/>
    <w:rsid w:val="00A85576"/>
    <w:rsid w:val="00A93F4A"/>
    <w:rsid w:val="00A94ED0"/>
    <w:rsid w:val="00A96EFF"/>
    <w:rsid w:val="00AA1D8D"/>
    <w:rsid w:val="00AA4296"/>
    <w:rsid w:val="00AA666C"/>
    <w:rsid w:val="00AA7660"/>
    <w:rsid w:val="00AB0AF0"/>
    <w:rsid w:val="00AB472D"/>
    <w:rsid w:val="00AB4FD8"/>
    <w:rsid w:val="00AB7E8D"/>
    <w:rsid w:val="00AD068B"/>
    <w:rsid w:val="00AD1C7D"/>
    <w:rsid w:val="00AD2E4A"/>
    <w:rsid w:val="00AD5140"/>
    <w:rsid w:val="00AD76CE"/>
    <w:rsid w:val="00AE1317"/>
    <w:rsid w:val="00AF078D"/>
    <w:rsid w:val="00AF3433"/>
    <w:rsid w:val="00AF49E7"/>
    <w:rsid w:val="00AF5AAB"/>
    <w:rsid w:val="00AF6516"/>
    <w:rsid w:val="00B04BF9"/>
    <w:rsid w:val="00B05B98"/>
    <w:rsid w:val="00B06A04"/>
    <w:rsid w:val="00B129B1"/>
    <w:rsid w:val="00B12A1C"/>
    <w:rsid w:val="00B1545B"/>
    <w:rsid w:val="00B17364"/>
    <w:rsid w:val="00B22492"/>
    <w:rsid w:val="00B228A3"/>
    <w:rsid w:val="00B23E6B"/>
    <w:rsid w:val="00B24B1C"/>
    <w:rsid w:val="00B2578F"/>
    <w:rsid w:val="00B31612"/>
    <w:rsid w:val="00B31E8D"/>
    <w:rsid w:val="00B320CD"/>
    <w:rsid w:val="00B32F3D"/>
    <w:rsid w:val="00B36EA2"/>
    <w:rsid w:val="00B454F5"/>
    <w:rsid w:val="00B45722"/>
    <w:rsid w:val="00B471C3"/>
    <w:rsid w:val="00B47730"/>
    <w:rsid w:val="00B51690"/>
    <w:rsid w:val="00B528DC"/>
    <w:rsid w:val="00B53509"/>
    <w:rsid w:val="00B53A55"/>
    <w:rsid w:val="00B653E8"/>
    <w:rsid w:val="00B6756D"/>
    <w:rsid w:val="00B7012A"/>
    <w:rsid w:val="00B72C16"/>
    <w:rsid w:val="00B747F1"/>
    <w:rsid w:val="00B83E54"/>
    <w:rsid w:val="00B85C1A"/>
    <w:rsid w:val="00B86ACA"/>
    <w:rsid w:val="00B87250"/>
    <w:rsid w:val="00B91732"/>
    <w:rsid w:val="00B97BE3"/>
    <w:rsid w:val="00BA13EA"/>
    <w:rsid w:val="00BA255F"/>
    <w:rsid w:val="00BA4C71"/>
    <w:rsid w:val="00BB1128"/>
    <w:rsid w:val="00BB288D"/>
    <w:rsid w:val="00BB4B95"/>
    <w:rsid w:val="00BC1226"/>
    <w:rsid w:val="00BC292E"/>
    <w:rsid w:val="00BC48A3"/>
    <w:rsid w:val="00BC4A9A"/>
    <w:rsid w:val="00BC7D17"/>
    <w:rsid w:val="00BD2F30"/>
    <w:rsid w:val="00BD4511"/>
    <w:rsid w:val="00BD6016"/>
    <w:rsid w:val="00BD723D"/>
    <w:rsid w:val="00BD78AC"/>
    <w:rsid w:val="00BE1211"/>
    <w:rsid w:val="00BE54DD"/>
    <w:rsid w:val="00BF5E40"/>
    <w:rsid w:val="00C049A4"/>
    <w:rsid w:val="00C058DF"/>
    <w:rsid w:val="00C0716E"/>
    <w:rsid w:val="00C07BD4"/>
    <w:rsid w:val="00C11C38"/>
    <w:rsid w:val="00C144F4"/>
    <w:rsid w:val="00C160CD"/>
    <w:rsid w:val="00C21FAE"/>
    <w:rsid w:val="00C25C8A"/>
    <w:rsid w:val="00C27D4A"/>
    <w:rsid w:val="00C304E0"/>
    <w:rsid w:val="00C31364"/>
    <w:rsid w:val="00C32D19"/>
    <w:rsid w:val="00C37446"/>
    <w:rsid w:val="00C44EAE"/>
    <w:rsid w:val="00C458B7"/>
    <w:rsid w:val="00C46E44"/>
    <w:rsid w:val="00C52D05"/>
    <w:rsid w:val="00C53037"/>
    <w:rsid w:val="00C53BF6"/>
    <w:rsid w:val="00C543DE"/>
    <w:rsid w:val="00C63173"/>
    <w:rsid w:val="00C67067"/>
    <w:rsid w:val="00C70F36"/>
    <w:rsid w:val="00C71EEB"/>
    <w:rsid w:val="00C8149A"/>
    <w:rsid w:val="00C9475A"/>
    <w:rsid w:val="00CA3F97"/>
    <w:rsid w:val="00CA4E97"/>
    <w:rsid w:val="00CB0664"/>
    <w:rsid w:val="00CB0C1E"/>
    <w:rsid w:val="00CB0FAE"/>
    <w:rsid w:val="00CB4EC4"/>
    <w:rsid w:val="00CB56B1"/>
    <w:rsid w:val="00CB65F8"/>
    <w:rsid w:val="00CC1CCF"/>
    <w:rsid w:val="00CC1EEE"/>
    <w:rsid w:val="00CC34FC"/>
    <w:rsid w:val="00CC3BC5"/>
    <w:rsid w:val="00CC408B"/>
    <w:rsid w:val="00CC5026"/>
    <w:rsid w:val="00CD11C0"/>
    <w:rsid w:val="00CD5695"/>
    <w:rsid w:val="00CE2180"/>
    <w:rsid w:val="00CE46F6"/>
    <w:rsid w:val="00CE4B05"/>
    <w:rsid w:val="00CF09D7"/>
    <w:rsid w:val="00CF2A2E"/>
    <w:rsid w:val="00CF72A6"/>
    <w:rsid w:val="00D00EB5"/>
    <w:rsid w:val="00D02319"/>
    <w:rsid w:val="00D027D6"/>
    <w:rsid w:val="00D03D61"/>
    <w:rsid w:val="00D04CF7"/>
    <w:rsid w:val="00D05471"/>
    <w:rsid w:val="00D11627"/>
    <w:rsid w:val="00D15E4A"/>
    <w:rsid w:val="00D343A7"/>
    <w:rsid w:val="00D4087A"/>
    <w:rsid w:val="00D4125C"/>
    <w:rsid w:val="00D43188"/>
    <w:rsid w:val="00D443C2"/>
    <w:rsid w:val="00D44B56"/>
    <w:rsid w:val="00D478F8"/>
    <w:rsid w:val="00D50FC3"/>
    <w:rsid w:val="00D54E12"/>
    <w:rsid w:val="00D60BF6"/>
    <w:rsid w:val="00D70449"/>
    <w:rsid w:val="00D737C7"/>
    <w:rsid w:val="00D74C76"/>
    <w:rsid w:val="00D778E4"/>
    <w:rsid w:val="00D80331"/>
    <w:rsid w:val="00D81FAC"/>
    <w:rsid w:val="00D83283"/>
    <w:rsid w:val="00D8408A"/>
    <w:rsid w:val="00D91FC0"/>
    <w:rsid w:val="00D92672"/>
    <w:rsid w:val="00D94713"/>
    <w:rsid w:val="00D9708A"/>
    <w:rsid w:val="00DA187A"/>
    <w:rsid w:val="00DA348B"/>
    <w:rsid w:val="00DA3F08"/>
    <w:rsid w:val="00DB11AC"/>
    <w:rsid w:val="00DB4AA6"/>
    <w:rsid w:val="00DC12EC"/>
    <w:rsid w:val="00DD042D"/>
    <w:rsid w:val="00DD76D7"/>
    <w:rsid w:val="00DD7BCC"/>
    <w:rsid w:val="00DD7D86"/>
    <w:rsid w:val="00DE1B90"/>
    <w:rsid w:val="00DE2CF7"/>
    <w:rsid w:val="00DE47E3"/>
    <w:rsid w:val="00DF0113"/>
    <w:rsid w:val="00DF60BF"/>
    <w:rsid w:val="00E022B9"/>
    <w:rsid w:val="00E028D4"/>
    <w:rsid w:val="00E206EF"/>
    <w:rsid w:val="00E21055"/>
    <w:rsid w:val="00E22B26"/>
    <w:rsid w:val="00E2446A"/>
    <w:rsid w:val="00E24EFB"/>
    <w:rsid w:val="00E2724A"/>
    <w:rsid w:val="00E310EF"/>
    <w:rsid w:val="00E32265"/>
    <w:rsid w:val="00E36370"/>
    <w:rsid w:val="00E374EF"/>
    <w:rsid w:val="00E41BB5"/>
    <w:rsid w:val="00E41D4A"/>
    <w:rsid w:val="00E448C4"/>
    <w:rsid w:val="00E46836"/>
    <w:rsid w:val="00E50EFA"/>
    <w:rsid w:val="00E54E3A"/>
    <w:rsid w:val="00E56C7D"/>
    <w:rsid w:val="00E675CE"/>
    <w:rsid w:val="00E73729"/>
    <w:rsid w:val="00E74513"/>
    <w:rsid w:val="00E81060"/>
    <w:rsid w:val="00E81227"/>
    <w:rsid w:val="00E83DCC"/>
    <w:rsid w:val="00E842EF"/>
    <w:rsid w:val="00E87BAE"/>
    <w:rsid w:val="00E90645"/>
    <w:rsid w:val="00E91856"/>
    <w:rsid w:val="00E935AB"/>
    <w:rsid w:val="00E9387F"/>
    <w:rsid w:val="00E940BD"/>
    <w:rsid w:val="00E94560"/>
    <w:rsid w:val="00E94FDB"/>
    <w:rsid w:val="00E9717B"/>
    <w:rsid w:val="00EA1BC8"/>
    <w:rsid w:val="00EB18D6"/>
    <w:rsid w:val="00EC208E"/>
    <w:rsid w:val="00EC326E"/>
    <w:rsid w:val="00ED0117"/>
    <w:rsid w:val="00ED0406"/>
    <w:rsid w:val="00ED08DE"/>
    <w:rsid w:val="00ED14FC"/>
    <w:rsid w:val="00ED301B"/>
    <w:rsid w:val="00ED3573"/>
    <w:rsid w:val="00ED7660"/>
    <w:rsid w:val="00EE08F3"/>
    <w:rsid w:val="00EE36D7"/>
    <w:rsid w:val="00EE4A1D"/>
    <w:rsid w:val="00EE4DE3"/>
    <w:rsid w:val="00EE6114"/>
    <w:rsid w:val="00EE7190"/>
    <w:rsid w:val="00EF1D96"/>
    <w:rsid w:val="00EF5B21"/>
    <w:rsid w:val="00EF6DD6"/>
    <w:rsid w:val="00EF721F"/>
    <w:rsid w:val="00F00877"/>
    <w:rsid w:val="00F01B21"/>
    <w:rsid w:val="00F020BA"/>
    <w:rsid w:val="00F0289B"/>
    <w:rsid w:val="00F029CE"/>
    <w:rsid w:val="00F13819"/>
    <w:rsid w:val="00F14BCF"/>
    <w:rsid w:val="00F17B2D"/>
    <w:rsid w:val="00F271B1"/>
    <w:rsid w:val="00F3253A"/>
    <w:rsid w:val="00F3584B"/>
    <w:rsid w:val="00F35F9E"/>
    <w:rsid w:val="00F37F22"/>
    <w:rsid w:val="00F41152"/>
    <w:rsid w:val="00F41951"/>
    <w:rsid w:val="00F42450"/>
    <w:rsid w:val="00F426B8"/>
    <w:rsid w:val="00F43DF1"/>
    <w:rsid w:val="00F454BC"/>
    <w:rsid w:val="00F5461C"/>
    <w:rsid w:val="00F551B0"/>
    <w:rsid w:val="00F63E14"/>
    <w:rsid w:val="00F756AC"/>
    <w:rsid w:val="00F808C6"/>
    <w:rsid w:val="00F810B7"/>
    <w:rsid w:val="00F907E8"/>
    <w:rsid w:val="00F90BA0"/>
    <w:rsid w:val="00F90C45"/>
    <w:rsid w:val="00F913F2"/>
    <w:rsid w:val="00F95ACC"/>
    <w:rsid w:val="00FA2B04"/>
    <w:rsid w:val="00FA330C"/>
    <w:rsid w:val="00FA4C39"/>
    <w:rsid w:val="00FA56D9"/>
    <w:rsid w:val="00FA6529"/>
    <w:rsid w:val="00FB4FC0"/>
    <w:rsid w:val="00FC0061"/>
    <w:rsid w:val="00FC107E"/>
    <w:rsid w:val="00FC15C1"/>
    <w:rsid w:val="00FC6856"/>
    <w:rsid w:val="00FC693F"/>
    <w:rsid w:val="00FD2B36"/>
    <w:rsid w:val="00FD724B"/>
    <w:rsid w:val="00FD771D"/>
    <w:rsid w:val="00FE3619"/>
    <w:rsid w:val="00FE758F"/>
    <w:rsid w:val="00FF271F"/>
    <w:rsid w:val="00FF48EA"/>
    <w:rsid w:val="00FF4AB8"/>
    <w:rsid w:val="00FF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174B0DF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94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ath-inline">
    <w:name w:val="math-inline"/>
    <w:basedOn w:val="DefaultParagraphFont"/>
    <w:rsid w:val="003D509A"/>
  </w:style>
  <w:style w:type="character" w:customStyle="1" w:styleId="ng-tns-c572769328-66">
    <w:name w:val="ng-tns-c572769328-66"/>
    <w:basedOn w:val="DefaultParagraphFont"/>
    <w:rsid w:val="003D509A"/>
  </w:style>
  <w:style w:type="character" w:customStyle="1" w:styleId="hljs-comment">
    <w:name w:val="hljs-comment"/>
    <w:basedOn w:val="DefaultParagraphFont"/>
    <w:rsid w:val="003D509A"/>
  </w:style>
  <w:style w:type="character" w:customStyle="1" w:styleId="ng-tns-c572769328-67">
    <w:name w:val="ng-tns-c572769328-67"/>
    <w:basedOn w:val="DefaultParagraphFont"/>
    <w:rsid w:val="003D509A"/>
  </w:style>
  <w:style w:type="character" w:customStyle="1" w:styleId="vlist-s">
    <w:name w:val="vlist-s"/>
    <w:basedOn w:val="DefaultParagraphFont"/>
    <w:rsid w:val="00052DEF"/>
  </w:style>
  <w:style w:type="character" w:customStyle="1" w:styleId="minner">
    <w:name w:val="minner"/>
    <w:basedOn w:val="DefaultParagraphFont"/>
    <w:rsid w:val="00052DEF"/>
  </w:style>
  <w:style w:type="character" w:customStyle="1" w:styleId="mbin">
    <w:name w:val="mbin"/>
    <w:basedOn w:val="DefaultParagraphFont"/>
    <w:rsid w:val="00AB472D"/>
  </w:style>
  <w:style w:type="character" w:customStyle="1" w:styleId="mop">
    <w:name w:val="mop"/>
    <w:basedOn w:val="DefaultParagraphFont"/>
    <w:rsid w:val="00AB472D"/>
  </w:style>
  <w:style w:type="character" w:customStyle="1" w:styleId="delimsizing">
    <w:name w:val="delimsizing"/>
    <w:basedOn w:val="DefaultParagraphFont"/>
    <w:rsid w:val="00AB472D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472D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B472D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character" w:customStyle="1" w:styleId="hljs-attr">
    <w:name w:val="hljs-attr"/>
    <w:basedOn w:val="DefaultParagraphFont"/>
    <w:rsid w:val="00AB0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482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27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778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814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98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22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8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6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6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41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047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12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12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7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2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63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5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3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8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1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8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1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75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5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9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2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2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2369</Words>
  <Characters>13507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304</cp:revision>
  <dcterms:created xsi:type="dcterms:W3CDTF">2026-02-14T15:00:00Z</dcterms:created>
  <dcterms:modified xsi:type="dcterms:W3CDTF">2026-03-10T07:55:00Z</dcterms:modified>
  <cp:category/>
</cp:coreProperties>
</file>