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E6CB8" w:rsidRDefault="0091029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</w:t>
      </w:r>
      <w:r>
        <w:rPr>
          <w:rFonts w:eastAsia="黑体" w:hint="eastAsia"/>
          <w:sz w:val="32"/>
        </w:rPr>
        <w:t>Python</w:t>
      </w:r>
      <w:r>
        <w:rPr>
          <w:rFonts w:eastAsia="黑体" w:hint="eastAsia"/>
          <w:sz w:val="32"/>
        </w:rPr>
        <w:t>语言程序设计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3E6CB8" w:rsidRDefault="003E6CB8">
      <w:pPr>
        <w:jc w:val="center"/>
        <w:rPr>
          <w:rFonts w:eastAsia="黑体"/>
          <w:sz w:val="32"/>
        </w:rPr>
      </w:pPr>
    </w:p>
    <w:p w:rsidR="003E6CB8" w:rsidRDefault="003E6CB8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陆凤娇</w:t>
            </w:r>
          </w:p>
        </w:tc>
        <w:tc>
          <w:tcPr>
            <w:tcW w:w="851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1806831</w:t>
            </w:r>
          </w:p>
        </w:tc>
        <w:tc>
          <w:tcPr>
            <w:tcW w:w="992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1806831502</w:t>
            </w:r>
          </w:p>
        </w:tc>
      </w:tr>
      <w:tr w:rsidR="003E6CB8">
        <w:trPr>
          <w:trHeight w:val="615"/>
        </w:trPr>
        <w:tc>
          <w:tcPr>
            <w:tcW w:w="1245" w:type="dxa"/>
            <w:tcMar>
              <w:left w:w="0" w:type="dxa"/>
              <w:right w:w="0" w:type="dxa"/>
            </w:tcMar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D351EC"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 xml:space="preserve"> </w:t>
            </w:r>
            <w:r w:rsidR="003462E2">
              <w:rPr>
                <w:rFonts w:ascii="宋体" w:hAnsi="宋体" w:hint="eastAsia"/>
                <w:b/>
                <w:sz w:val="24"/>
              </w:rPr>
              <w:t>Python函数与模块</w:t>
            </w:r>
          </w:p>
        </w:tc>
      </w:tr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3E6CB8" w:rsidRDefault="00910298" w:rsidP="0091029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10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1</w:t>
            </w:r>
            <w:r w:rsidR="003462E2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3E6CB8" w:rsidRDefault="00701FDE">
            <w:pPr>
              <w:rPr>
                <w:sz w:val="24"/>
              </w:rPr>
            </w:pPr>
            <w:r w:rsidRPr="00701FDE">
              <w:rPr>
                <w:rFonts w:hint="eastAsia"/>
                <w:color w:val="FF0000"/>
                <w:sz w:val="24"/>
              </w:rPr>
              <w:t>96</w:t>
            </w: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3462E2" w:rsidRDefault="003462E2" w:rsidP="003462E2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1、掌握函数的定义与使用</w:t>
            </w:r>
          </w:p>
          <w:p w:rsidR="003462E2" w:rsidRDefault="003462E2" w:rsidP="003462E2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2、掌握模块的编写与引用</w:t>
            </w:r>
          </w:p>
          <w:p w:rsidR="003462E2" w:rsidRDefault="003462E2" w:rsidP="003462E2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3、理解实参与形参的区别</w:t>
            </w:r>
          </w:p>
          <w:p w:rsidR="003462E2" w:rsidRDefault="003462E2" w:rsidP="003462E2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4、掌握Lambda函数</w:t>
            </w:r>
          </w:p>
          <w:p w:rsidR="00910298" w:rsidRPr="003462E2" w:rsidRDefault="003462E2" w:rsidP="003462E2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5、了解递归函数的使用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1、硬件环境：PC系列的微机。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2、软件环境： </w:t>
            </w:r>
          </w:p>
          <w:p w:rsidR="003E6CB8" w:rsidRDefault="00910298">
            <w:pPr>
              <w:ind w:firstLineChars="650" w:firstLine="156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1)</w:t>
            </w:r>
            <w:r>
              <w:rPr>
                <w:rFonts w:ascii="宋体" w:hAnsi="宋体" w:hint="eastAsia"/>
                <w:sz w:val="24"/>
              </w:rPr>
              <w:t>软件：</w:t>
            </w:r>
            <w:proofErr w:type="spellStart"/>
            <w:r>
              <w:rPr>
                <w:rFonts w:ascii="宋体" w:hAnsi="宋体" w:hint="eastAsia"/>
                <w:sz w:val="24"/>
              </w:rPr>
              <w:t>Anaconda,spyder</w:t>
            </w:r>
            <w:proofErr w:type="spellEnd"/>
          </w:p>
          <w:p w:rsidR="003E6CB8" w:rsidRDefault="00910298">
            <w:pPr>
              <w:spacing w:line="240" w:lineRule="atLeast"/>
              <w:ind w:left="1140" w:firstLine="4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2)操作系统：Windows 7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4104FE" w:rsidRDefault="004104FE" w:rsidP="004104FE">
            <w:pPr>
              <w:numPr>
                <w:ilvl w:val="0"/>
                <w:numId w:val="1"/>
              </w:numPr>
              <w:spacing w:line="240" w:lineRule="atLeast"/>
              <w:ind w:firstLine="481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定义一个list变量，里面放置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若干学生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成绩的信息（包括语文、英语、数学）。通过编写代码筛选出偏科的学生名单。偏科的规则定义如下：</w:t>
            </w:r>
          </w:p>
          <w:p w:rsidR="004104FE" w:rsidRDefault="004104FE" w:rsidP="004104FE">
            <w:pPr>
              <w:numPr>
                <w:ilvl w:val="0"/>
                <w:numId w:val="2"/>
              </w:numPr>
              <w:spacing w:line="240" w:lineRule="atLeas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有两科成绩在80分以上，并且有一科在60分以下。</w:t>
            </w:r>
          </w:p>
          <w:p w:rsidR="004104FE" w:rsidRDefault="004104FE" w:rsidP="004104FE">
            <w:pPr>
              <w:numPr>
                <w:ilvl w:val="0"/>
                <w:numId w:val="2"/>
              </w:numPr>
              <w:spacing w:line="240" w:lineRule="atLeas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有一科成绩在90分以上，并且另外两科成绩都在60分以下。</w:t>
            </w:r>
          </w:p>
          <w:p w:rsidR="004104FE" w:rsidRDefault="004104FE" w:rsidP="004104FE">
            <w:pPr>
              <w:numPr>
                <w:ilvl w:val="0"/>
                <w:numId w:val="2"/>
              </w:numPr>
              <w:spacing w:line="240" w:lineRule="atLeas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有一科成绩在90分以上，并且三科的平均分在70分以下。</w:t>
            </w:r>
          </w:p>
          <w:p w:rsidR="00A7141D" w:rsidRDefault="007E02F9">
            <w:r>
              <w:rPr>
                <w:noProof/>
              </w:rPr>
              <w:drawing>
                <wp:inline distT="0" distB="0" distL="0" distR="0" wp14:anchorId="76F827D3" wp14:editId="4ED4FB30">
                  <wp:extent cx="5486400" cy="20199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41D" w:rsidRDefault="00A7141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运行结果</w:t>
            </w:r>
          </w:p>
          <w:p w:rsidR="003E6CB8" w:rsidRPr="004104FE" w:rsidRDefault="007E02F9">
            <w:r>
              <w:rPr>
                <w:noProof/>
              </w:rPr>
              <w:drawing>
                <wp:inline distT="0" distB="0" distL="0" distR="0" wp14:anchorId="1B6857C8" wp14:editId="483B72C0">
                  <wp:extent cx="5486400" cy="330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9D3" w:rsidRDefault="005409D3" w:rsidP="005409D3">
            <w:pPr>
              <w:spacing w:line="240" w:lineRule="atLeast"/>
              <w:ind w:firstLineChars="100" w:firstLine="24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highlight w:val="lightGray"/>
              </w:rPr>
              <w:t>2.</w:t>
            </w:r>
            <w:r>
              <w:rPr>
                <w:rFonts w:ascii="宋体" w:hAnsi="宋体" w:hint="eastAsia"/>
                <w:bCs/>
                <w:sz w:val="24"/>
              </w:rPr>
              <w:t>数学之美：利用递归函数绘制分形树（fractal tree）</w:t>
            </w:r>
          </w:p>
          <w:p w:rsidR="005409D3" w:rsidRDefault="005409D3" w:rsidP="005409D3">
            <w:pPr>
              <w:spacing w:line="240" w:lineRule="atLeast"/>
              <w:ind w:leftChars="200" w:left="42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分形几何学的基本思想：客观事物具有自相似的层次结构，局部与整体在形态、功能、信息、时间、空间等方面具有统计意义上的相似性，称为自相似性。自相似性是指局部是整体成比例缩小的性质。</w:t>
            </w:r>
          </w:p>
          <w:p w:rsidR="003E6CB8" w:rsidRDefault="003E6CB8"/>
          <w:p w:rsidR="003E6CB8" w:rsidRDefault="003E6CB8"/>
          <w:p w:rsidR="003E6CB8" w:rsidRDefault="00EF0D00">
            <w:r>
              <w:rPr>
                <w:noProof/>
              </w:rPr>
              <w:lastRenderedPageBreak/>
              <w:drawing>
                <wp:inline distT="0" distB="0" distL="0" distR="0" wp14:anchorId="472823DD" wp14:editId="6C0323E1">
                  <wp:extent cx="2985279" cy="2958861"/>
                  <wp:effectExtent l="0" t="0" r="571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773" cy="296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CB8" w:rsidRDefault="009102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运行结果</w:t>
            </w:r>
          </w:p>
          <w:p w:rsidR="003E6CB8" w:rsidRDefault="00EF0D00">
            <w:r>
              <w:rPr>
                <w:noProof/>
              </w:rPr>
              <w:drawing>
                <wp:inline distT="0" distB="0" distL="0" distR="0" wp14:anchorId="13C63FCD" wp14:editId="378A6919">
                  <wp:extent cx="3183949" cy="305375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172" cy="305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EAF" w:rsidRDefault="00465EAF" w:rsidP="00465EAF">
            <w:pPr>
              <w:spacing w:line="240" w:lineRule="atLeas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3.扩展：将上次实验的BMR计算部分封装到函数中，将程序模块化。</w:t>
            </w:r>
          </w:p>
          <w:p w:rsidR="00465EAF" w:rsidRPr="00465EAF" w:rsidRDefault="002438C8">
            <w:r>
              <w:rPr>
                <w:noProof/>
              </w:rPr>
              <w:lastRenderedPageBreak/>
              <w:drawing>
                <wp:inline distT="0" distB="0" distL="0" distR="0" wp14:anchorId="6379B628" wp14:editId="662D2773">
                  <wp:extent cx="5486400" cy="403352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CB8" w:rsidRDefault="002438C8" w:rsidP="008E320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40E9E8" wp14:editId="0AB16640">
                  <wp:extent cx="4048125" cy="10477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692FF9" w:rsidRDefault="00910298" w:rsidP="00692FF9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 w:rsidRPr="006D1FE8">
              <w:rPr>
                <w:rFonts w:ascii="宋体" w:hAnsi="宋体" w:hint="eastAsia"/>
                <w:sz w:val="24"/>
              </w:rPr>
              <w:t>通过此次实验，</w:t>
            </w:r>
            <w:r w:rsidR="00692FF9">
              <w:rPr>
                <w:rFonts w:ascii="宋体" w:hAnsi="宋体" w:hint="eastAsia"/>
                <w:sz w:val="24"/>
              </w:rPr>
              <w:t>掌握了Lambda函数，了解了递归函数的使用，并且掌握了函数的定义和使用，以及模块的编写和引用，但是很多内容还是不熟悉，需要继续努力。</w:t>
            </w:r>
          </w:p>
          <w:p w:rsidR="003E6CB8" w:rsidRPr="00692FF9" w:rsidRDefault="003E6CB8">
            <w:pPr>
              <w:rPr>
                <w:b/>
                <w:bCs/>
                <w:sz w:val="24"/>
              </w:rPr>
            </w:pPr>
          </w:p>
        </w:tc>
      </w:tr>
      <w:tr w:rsidR="003E6CB8">
        <w:trPr>
          <w:trHeight w:val="2040"/>
        </w:trPr>
        <w:tc>
          <w:tcPr>
            <w:tcW w:w="8936" w:type="dxa"/>
            <w:gridSpan w:val="8"/>
          </w:tcPr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Pr="00BF7C0B" w:rsidRDefault="00BF7C0B">
            <w:pPr>
              <w:rPr>
                <w:b/>
                <w:bCs/>
                <w:color w:val="FF0000"/>
                <w:sz w:val="24"/>
              </w:rPr>
            </w:pPr>
            <w:r w:rsidRPr="00BF7C0B">
              <w:rPr>
                <w:rFonts w:hint="eastAsia"/>
                <w:b/>
                <w:bCs/>
                <w:color w:val="FF0000"/>
                <w:sz w:val="24"/>
              </w:rPr>
              <w:t>该生按时完成实验内容</w:t>
            </w:r>
            <w:r w:rsidRPr="00BF7C0B">
              <w:rPr>
                <w:rFonts w:hint="eastAsia"/>
                <w:b/>
                <w:bCs/>
                <w:color w:val="FF0000"/>
                <w:sz w:val="24"/>
              </w:rPr>
              <w:t>,</w:t>
            </w:r>
            <w:r w:rsidRPr="00BF7C0B">
              <w:rPr>
                <w:rFonts w:hint="eastAsia"/>
                <w:b/>
                <w:bCs/>
                <w:color w:val="FF0000"/>
                <w:sz w:val="24"/>
              </w:rPr>
              <w:t>实验内容和实验过程记录完整</w:t>
            </w:r>
            <w:r w:rsidRPr="00BF7C0B">
              <w:rPr>
                <w:rFonts w:hint="eastAsia"/>
                <w:b/>
                <w:bCs/>
                <w:color w:val="FF0000"/>
                <w:sz w:val="24"/>
              </w:rPr>
              <w:t>;</w:t>
            </w:r>
            <w:r w:rsidRPr="00BF7C0B">
              <w:rPr>
                <w:rFonts w:hint="eastAsia"/>
                <w:b/>
                <w:bCs/>
                <w:color w:val="FF0000"/>
                <w:sz w:val="24"/>
              </w:rPr>
              <w:t>实验报告结果正确。</w:t>
            </w: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  <w:bookmarkStart w:id="0" w:name="_GoBack"/>
            <w:bookmarkEnd w:id="0"/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</w:tc>
      </w:tr>
    </w:tbl>
    <w:p w:rsidR="003E6CB8" w:rsidRDefault="003E6CB8">
      <w:pPr>
        <w:spacing w:line="300" w:lineRule="auto"/>
        <w:ind w:rightChars="-5" w:right="-10"/>
        <w:rPr>
          <w:rFonts w:ascii="宋体" w:hAnsi="宋体"/>
          <w:b/>
          <w:color w:val="FF0000"/>
          <w:sz w:val="30"/>
        </w:rPr>
      </w:pPr>
    </w:p>
    <w:p w:rsidR="003E6CB8" w:rsidRDefault="003E6CB8">
      <w:pPr>
        <w:rPr>
          <w:b/>
          <w:color w:val="FF0000"/>
          <w:sz w:val="30"/>
        </w:rPr>
      </w:pPr>
    </w:p>
    <w:sectPr w:rsidR="003E6CB8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971" w:rsidRDefault="008E5971" w:rsidP="00910298">
      <w:r>
        <w:separator/>
      </w:r>
    </w:p>
  </w:endnote>
  <w:endnote w:type="continuationSeparator" w:id="0">
    <w:p w:rsidR="008E5971" w:rsidRDefault="008E5971" w:rsidP="0091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971" w:rsidRDefault="008E5971" w:rsidP="00910298">
      <w:r>
        <w:separator/>
      </w:r>
    </w:p>
  </w:footnote>
  <w:footnote w:type="continuationSeparator" w:id="0">
    <w:p w:rsidR="008E5971" w:rsidRDefault="008E5971" w:rsidP="0091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D0571"/>
    <w:multiLevelType w:val="singleLevel"/>
    <w:tmpl w:val="A6FD0571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1" w15:restartNumberingAfterBreak="0">
    <w:nsid w:val="2A45671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3036E5D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44E"/>
    <w:rsid w:val="000A6732"/>
    <w:rsid w:val="00113B13"/>
    <w:rsid w:val="00146DD6"/>
    <w:rsid w:val="00172A27"/>
    <w:rsid w:val="001958EC"/>
    <w:rsid w:val="002438C8"/>
    <w:rsid w:val="00243F71"/>
    <w:rsid w:val="00245239"/>
    <w:rsid w:val="00344F65"/>
    <w:rsid w:val="003462E2"/>
    <w:rsid w:val="00360FB2"/>
    <w:rsid w:val="003A022A"/>
    <w:rsid w:val="003A106E"/>
    <w:rsid w:val="003D6C71"/>
    <w:rsid w:val="003E6CB8"/>
    <w:rsid w:val="003F5334"/>
    <w:rsid w:val="004104FE"/>
    <w:rsid w:val="00450223"/>
    <w:rsid w:val="00465EAF"/>
    <w:rsid w:val="004A3139"/>
    <w:rsid w:val="004B5FA0"/>
    <w:rsid w:val="00506F7A"/>
    <w:rsid w:val="005245F1"/>
    <w:rsid w:val="0053299B"/>
    <w:rsid w:val="005409D3"/>
    <w:rsid w:val="005B1847"/>
    <w:rsid w:val="005D6025"/>
    <w:rsid w:val="005F4088"/>
    <w:rsid w:val="006748E3"/>
    <w:rsid w:val="00687140"/>
    <w:rsid w:val="00692FF9"/>
    <w:rsid w:val="006A5877"/>
    <w:rsid w:val="006D1FE8"/>
    <w:rsid w:val="00701FDE"/>
    <w:rsid w:val="00734869"/>
    <w:rsid w:val="007E02F9"/>
    <w:rsid w:val="007E449B"/>
    <w:rsid w:val="008029DC"/>
    <w:rsid w:val="00824D2D"/>
    <w:rsid w:val="0084420C"/>
    <w:rsid w:val="00854315"/>
    <w:rsid w:val="00864628"/>
    <w:rsid w:val="008E320B"/>
    <w:rsid w:val="008E5971"/>
    <w:rsid w:val="008F31B4"/>
    <w:rsid w:val="00910298"/>
    <w:rsid w:val="00965B98"/>
    <w:rsid w:val="009D5657"/>
    <w:rsid w:val="00A03A90"/>
    <w:rsid w:val="00A23DB7"/>
    <w:rsid w:val="00A253E9"/>
    <w:rsid w:val="00A42B5F"/>
    <w:rsid w:val="00A56564"/>
    <w:rsid w:val="00A7141D"/>
    <w:rsid w:val="00AA4809"/>
    <w:rsid w:val="00B327CC"/>
    <w:rsid w:val="00B73C6B"/>
    <w:rsid w:val="00B92875"/>
    <w:rsid w:val="00BA156B"/>
    <w:rsid w:val="00BF7C0B"/>
    <w:rsid w:val="00C36214"/>
    <w:rsid w:val="00CE3BA7"/>
    <w:rsid w:val="00D351EC"/>
    <w:rsid w:val="00D5094A"/>
    <w:rsid w:val="00DB749A"/>
    <w:rsid w:val="00DF6982"/>
    <w:rsid w:val="00E01FF5"/>
    <w:rsid w:val="00E052CE"/>
    <w:rsid w:val="00E1734C"/>
    <w:rsid w:val="00ED00C8"/>
    <w:rsid w:val="00EF0D00"/>
    <w:rsid w:val="00F07791"/>
    <w:rsid w:val="00F22AB2"/>
    <w:rsid w:val="00F934E5"/>
    <w:rsid w:val="00FC67AC"/>
    <w:rsid w:val="0E5A27FB"/>
    <w:rsid w:val="2CB65017"/>
    <w:rsid w:val="2E454CCD"/>
    <w:rsid w:val="4CD43E41"/>
    <w:rsid w:val="59A0590B"/>
    <w:rsid w:val="668D449F"/>
    <w:rsid w:val="6BD2578A"/>
    <w:rsid w:val="6CEF6E4D"/>
    <w:rsid w:val="777A5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2ECA34"/>
  <w15:docId w15:val="{AA818708-7D14-4CA0-BBE1-C308C2E5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106</Words>
  <Characters>605</Characters>
  <Application>Microsoft Office Word</Application>
  <DocSecurity>0</DocSecurity>
  <Lines>5</Lines>
  <Paragraphs>1</Paragraphs>
  <ScaleCrop>false</ScaleCrop>
  <Company>Microsoft China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Admin</dc:creator>
  <cp:lastModifiedBy> </cp:lastModifiedBy>
  <cp:revision>23</cp:revision>
  <cp:lastPrinted>1900-12-31T16:00:00Z</cp:lastPrinted>
  <dcterms:created xsi:type="dcterms:W3CDTF">2018-03-27T12:19:00Z</dcterms:created>
  <dcterms:modified xsi:type="dcterms:W3CDTF">2018-12-20T06:32:00Z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