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262E" w14:textId="2EE85C6C" w:rsidR="00C21DF6" w:rsidRPr="00C21DF6" w:rsidRDefault="00C21DF6" w:rsidP="00C21DF6">
      <w:pPr>
        <w:jc w:val="center"/>
        <w:rPr>
          <w:b/>
          <w:bCs/>
          <w:sz w:val="32"/>
          <w:szCs w:val="28"/>
        </w:rPr>
      </w:pPr>
      <w:r w:rsidRPr="00C21DF6">
        <w:rPr>
          <w:b/>
          <w:bCs/>
          <w:sz w:val="32"/>
          <w:szCs w:val="28"/>
        </w:rPr>
        <w:t>Shrine Lifescience Pvt. Ltd. Website changes</w:t>
      </w:r>
    </w:p>
    <w:p w14:paraId="0CEBD7ED" w14:textId="4AEC35CF" w:rsidR="00C21DF6" w:rsidRDefault="00C21DF6" w:rsidP="00C21DF6">
      <w:r>
        <w:t>Home</w:t>
      </w:r>
      <w:r>
        <w:t xml:space="preserve"> page</w:t>
      </w:r>
      <w:r>
        <w:t xml:space="preserve"> - </w:t>
      </w:r>
      <w:r w:rsidRPr="00C21DF6">
        <w:rPr>
          <w:color w:val="FF0000"/>
        </w:rPr>
        <w:t>Done</w:t>
      </w:r>
    </w:p>
    <w:p w14:paraId="4EC749CF" w14:textId="77777777" w:rsidR="00C21DF6" w:rsidRPr="00C21DF6" w:rsidRDefault="00C21DF6" w:rsidP="00C21DF6">
      <w:pPr>
        <w:rPr>
          <w:highlight w:val="green"/>
        </w:rPr>
      </w:pPr>
      <w:r w:rsidRPr="00C21DF6">
        <w:rPr>
          <w:highlight w:val="green"/>
        </w:rPr>
        <w:t xml:space="preserve">M/s Shrine Lifesciences Pvt Ltd is manufacturer of Nutraceuticals and Dietary Supplements based in </w:t>
      </w:r>
      <w:proofErr w:type="spellStart"/>
      <w:r w:rsidRPr="00C21DF6">
        <w:rPr>
          <w:highlight w:val="green"/>
        </w:rPr>
        <w:t>Pansar</w:t>
      </w:r>
      <w:proofErr w:type="spellEnd"/>
      <w:r w:rsidRPr="00C21DF6">
        <w:rPr>
          <w:highlight w:val="green"/>
        </w:rPr>
        <w:t>, India,</w:t>
      </w:r>
    </w:p>
    <w:p w14:paraId="4E676933" w14:textId="77777777" w:rsidR="00C21DF6" w:rsidRPr="00C21DF6" w:rsidRDefault="00C21DF6" w:rsidP="00C21DF6">
      <w:pPr>
        <w:rPr>
          <w:highlight w:val="green"/>
        </w:rPr>
      </w:pPr>
      <w:r w:rsidRPr="00C21DF6">
        <w:rPr>
          <w:highlight w:val="green"/>
        </w:rPr>
        <w:t>Shrine Lifesciences Pvt Ltd-&gt; highlights</w:t>
      </w:r>
    </w:p>
    <w:p w14:paraId="703BA05E" w14:textId="77777777" w:rsidR="00C21DF6" w:rsidRDefault="00C21DF6" w:rsidP="00C21DF6">
      <w:proofErr w:type="spellStart"/>
      <w:r w:rsidRPr="00C21DF6">
        <w:rPr>
          <w:highlight w:val="green"/>
        </w:rPr>
        <w:t>pansar</w:t>
      </w:r>
      <w:proofErr w:type="spellEnd"/>
      <w:r w:rsidRPr="00C21DF6">
        <w:rPr>
          <w:highlight w:val="green"/>
        </w:rPr>
        <w:t xml:space="preserve"> -&gt;highlights</w:t>
      </w:r>
    </w:p>
    <w:p w14:paraId="3A8423FE" w14:textId="77777777" w:rsidR="00C21DF6" w:rsidRDefault="00C21DF6" w:rsidP="00C21DF6"/>
    <w:p w14:paraId="7A65AC33" w14:textId="1934EEA9" w:rsidR="00C21DF6" w:rsidRDefault="00C21DF6" w:rsidP="00C21DF6">
      <w:r>
        <w:t>About</w:t>
      </w:r>
      <w:r>
        <w:t xml:space="preserve"> us page</w:t>
      </w:r>
      <w:r>
        <w:t xml:space="preserve"> - </w:t>
      </w:r>
      <w:r w:rsidRPr="00C21DF6">
        <w:rPr>
          <w:color w:val="FF0000"/>
        </w:rPr>
        <w:t>Done</w:t>
      </w:r>
    </w:p>
    <w:p w14:paraId="298C1412" w14:textId="77777777" w:rsidR="00C21DF6" w:rsidRPr="00C21DF6" w:rsidRDefault="00C21DF6" w:rsidP="00C21DF6">
      <w:pPr>
        <w:rPr>
          <w:highlight w:val="green"/>
        </w:rPr>
      </w:pPr>
      <w:r w:rsidRPr="00C21DF6">
        <w:rPr>
          <w:highlight w:val="green"/>
        </w:rPr>
        <w:t>For the manufacturing and quality control of our premium products, we adhere to all WHO_GMP plans. O</w:t>
      </w:r>
    </w:p>
    <w:p w14:paraId="7DEAAD9C" w14:textId="77777777" w:rsidR="00C21DF6" w:rsidRDefault="00C21DF6" w:rsidP="00C21DF6">
      <w:r w:rsidRPr="00C21DF6">
        <w:rPr>
          <w:highlight w:val="green"/>
        </w:rPr>
        <w:t>WHO_GMP -&gt; highlights</w:t>
      </w:r>
    </w:p>
    <w:p w14:paraId="2F1326EB" w14:textId="77777777" w:rsidR="00C21DF6" w:rsidRDefault="00C21DF6" w:rsidP="00C21DF6"/>
    <w:p w14:paraId="0CC8D8EB" w14:textId="77777777" w:rsidR="00C21DF6" w:rsidRPr="00C21DF6" w:rsidRDefault="00C21DF6" w:rsidP="00C21DF6">
      <w:pPr>
        <w:rPr>
          <w:highlight w:val="green"/>
        </w:rPr>
      </w:pPr>
      <w:r w:rsidRPr="00C21DF6">
        <w:rPr>
          <w:highlight w:val="green"/>
        </w:rPr>
        <w:t>We are expert at creating and producing top nutraceuticals and dietary supplements on contract and under private label</w:t>
      </w:r>
    </w:p>
    <w:p w14:paraId="10367728" w14:textId="77777777" w:rsidR="00C21DF6" w:rsidRDefault="00C21DF6" w:rsidP="00C21DF6">
      <w:r w:rsidRPr="00C21DF6">
        <w:rPr>
          <w:highlight w:val="green"/>
        </w:rPr>
        <w:t>private label-&gt; highlights</w:t>
      </w:r>
    </w:p>
    <w:p w14:paraId="1485ED76" w14:textId="77777777" w:rsidR="00C21DF6" w:rsidRDefault="00C21DF6" w:rsidP="00C21DF6"/>
    <w:p w14:paraId="70F3769F" w14:textId="77777777" w:rsidR="00C21DF6" w:rsidRPr="00C21DF6" w:rsidRDefault="00C21DF6" w:rsidP="00C21DF6">
      <w:pPr>
        <w:rPr>
          <w:highlight w:val="green"/>
        </w:rPr>
      </w:pPr>
      <w:r w:rsidRPr="00C21DF6">
        <w:rPr>
          <w:highlight w:val="green"/>
        </w:rPr>
        <w:t xml:space="preserve">MANUFACTURER OF NUTRACEUTICALS AND DIETARY SUPPLEMENT -&gt; </w:t>
      </w:r>
      <w:proofErr w:type="spellStart"/>
      <w:r w:rsidRPr="00C21DF6">
        <w:rPr>
          <w:highlight w:val="green"/>
        </w:rPr>
        <w:t>heding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clr</w:t>
      </w:r>
      <w:proofErr w:type="spellEnd"/>
      <w:r w:rsidRPr="00C21DF6">
        <w:rPr>
          <w:highlight w:val="green"/>
        </w:rPr>
        <w:t xml:space="preserve"> red</w:t>
      </w:r>
    </w:p>
    <w:p w14:paraId="471A98CA" w14:textId="77777777" w:rsidR="00C21DF6" w:rsidRDefault="00C21DF6" w:rsidP="00C21DF6">
      <w:r w:rsidRPr="00C21DF6">
        <w:rPr>
          <w:highlight w:val="green"/>
        </w:rPr>
        <w:t xml:space="preserve">next </w:t>
      </w:r>
      <w:proofErr w:type="gramStart"/>
      <w:r w:rsidRPr="00C21DF6">
        <w:rPr>
          <w:highlight w:val="green"/>
        </w:rPr>
        <w:t>line ,</w:t>
      </w:r>
      <w:proofErr w:type="gramEnd"/>
      <w:r w:rsidRPr="00C21DF6">
        <w:rPr>
          <w:highlight w:val="green"/>
        </w:rPr>
        <w:t xml:space="preserve"> ISO 22000-&gt; highlights</w:t>
      </w:r>
    </w:p>
    <w:p w14:paraId="62644DEE" w14:textId="77777777" w:rsidR="00C21DF6" w:rsidRDefault="00C21DF6" w:rsidP="00C21DF6"/>
    <w:p w14:paraId="3D0E876A" w14:textId="40661A47" w:rsidR="00C21DF6" w:rsidRDefault="00C21DF6" w:rsidP="00C21DF6">
      <w:r>
        <w:t>Infra</w:t>
      </w:r>
      <w:r>
        <w:t xml:space="preserve"> - </w:t>
      </w:r>
      <w:r w:rsidRPr="00C21DF6">
        <w:rPr>
          <w:color w:val="FF0000"/>
        </w:rPr>
        <w:t>Done</w:t>
      </w:r>
    </w:p>
    <w:p w14:paraId="716DD32F" w14:textId="77777777" w:rsidR="00C21DF6" w:rsidRDefault="00C21DF6" w:rsidP="00C21DF6">
      <w:r w:rsidRPr="00C21DF6">
        <w:rPr>
          <w:highlight w:val="green"/>
        </w:rPr>
        <w:t xml:space="preserve">We are surrounded by World's best Industrial Infrastructure such as P&amp;G, Emcure Colgate, Nivea, Nestle, Ford, Voltas, </w:t>
      </w:r>
      <w:proofErr w:type="spellStart"/>
      <w:r w:rsidRPr="00C21DF6">
        <w:rPr>
          <w:highlight w:val="green"/>
        </w:rPr>
        <w:t>Coca-cola</w:t>
      </w:r>
      <w:proofErr w:type="spellEnd"/>
      <w:r w:rsidRPr="00C21DF6">
        <w:rPr>
          <w:highlight w:val="green"/>
        </w:rPr>
        <w:t xml:space="preserve">, Bosch, Bharat </w:t>
      </w:r>
      <w:proofErr w:type="spellStart"/>
      <w:proofErr w:type="gramStart"/>
      <w:r w:rsidRPr="00C21DF6">
        <w:rPr>
          <w:highlight w:val="green"/>
        </w:rPr>
        <w:t>Forge,Tata</w:t>
      </w:r>
      <w:proofErr w:type="spellEnd"/>
      <w:proofErr w:type="gramEnd"/>
      <w:r w:rsidRPr="00C21DF6">
        <w:rPr>
          <w:highlight w:val="green"/>
        </w:rPr>
        <w:t xml:space="preserve"> -&gt; remove this line</w:t>
      </w:r>
    </w:p>
    <w:p w14:paraId="1D4B9E93" w14:textId="77777777" w:rsidR="00C21DF6" w:rsidRDefault="00C21DF6" w:rsidP="00C21DF6"/>
    <w:p w14:paraId="790F2179" w14:textId="5C71A2A9" w:rsidR="00C21DF6" w:rsidRDefault="00C21DF6" w:rsidP="00C21DF6">
      <w:r>
        <w:t xml:space="preserve">Services Page - </w:t>
      </w:r>
      <w:r w:rsidRPr="00C21DF6">
        <w:rPr>
          <w:color w:val="FF0000"/>
        </w:rPr>
        <w:t>Done</w:t>
      </w:r>
    </w:p>
    <w:p w14:paraId="54842860" w14:textId="77777777" w:rsidR="00C21DF6" w:rsidRPr="00C21DF6" w:rsidRDefault="00C21DF6" w:rsidP="00C21DF6">
      <w:pPr>
        <w:rPr>
          <w:highlight w:val="green"/>
        </w:rPr>
      </w:pPr>
      <w:r w:rsidRPr="00C21DF6">
        <w:rPr>
          <w:highlight w:val="green"/>
        </w:rPr>
        <w:t>NUTRACEUTICALS</w:t>
      </w:r>
    </w:p>
    <w:p w14:paraId="6D0DC9CF" w14:textId="77777777" w:rsidR="00C21DF6" w:rsidRDefault="00C21DF6" w:rsidP="00C21DF6">
      <w:r w:rsidRPr="00C21DF6">
        <w:rPr>
          <w:highlight w:val="green"/>
        </w:rPr>
        <w:t xml:space="preserve">To view product </w:t>
      </w:r>
      <w:proofErr w:type="gramStart"/>
      <w:r w:rsidRPr="00C21DF6">
        <w:rPr>
          <w:highlight w:val="green"/>
        </w:rPr>
        <w:t>list</w:t>
      </w:r>
      <w:proofErr w:type="gramEnd"/>
      <w:r w:rsidRPr="00C21DF6">
        <w:rPr>
          <w:highlight w:val="green"/>
        </w:rPr>
        <w:t xml:space="preserve"> Click Here -&gt; highlights</w:t>
      </w:r>
    </w:p>
    <w:p w14:paraId="4503E95C" w14:textId="77777777" w:rsidR="00C21DF6" w:rsidRDefault="00C21DF6" w:rsidP="00C21DF6"/>
    <w:p w14:paraId="421C3C46" w14:textId="24D47E2C" w:rsidR="00C21DF6" w:rsidRDefault="00C21DF6" w:rsidP="00C21DF6">
      <w:r w:rsidRPr="00C21DF6">
        <w:rPr>
          <w:highlight w:val="green"/>
        </w:rPr>
        <w:t>add pdf on about-us page</w:t>
      </w:r>
      <w:r>
        <w:t xml:space="preserve"> - </w:t>
      </w:r>
      <w:r w:rsidRPr="00C21DF6">
        <w:rPr>
          <w:color w:val="FF0000"/>
        </w:rPr>
        <w:t>Done</w:t>
      </w:r>
    </w:p>
    <w:p w14:paraId="6C5D91F9" w14:textId="40D38F12" w:rsidR="00C21DF6" w:rsidRDefault="00C21DF6" w:rsidP="00C21DF6">
      <w:r w:rsidRPr="00C21DF6">
        <w:rPr>
          <w:highlight w:val="green"/>
        </w:rPr>
        <w:t xml:space="preserve">add all contact number on footer same copy as </w:t>
      </w:r>
      <w:proofErr w:type="spellStart"/>
      <w:r w:rsidRPr="00C21DF6">
        <w:rPr>
          <w:highlight w:val="green"/>
        </w:rPr>
        <w:t>broucher</w:t>
      </w:r>
      <w:proofErr w:type="spellEnd"/>
      <w:r w:rsidRPr="00C21DF6">
        <w:rPr>
          <w:highlight w:val="green"/>
        </w:rPr>
        <w:t xml:space="preserve"> pdf last page</w:t>
      </w:r>
      <w:r>
        <w:t xml:space="preserve"> -</w:t>
      </w:r>
      <w:r w:rsidRPr="00C21DF6">
        <w:rPr>
          <w:color w:val="FF0000"/>
        </w:rPr>
        <w:t xml:space="preserve"> </w:t>
      </w:r>
      <w:r w:rsidRPr="00C21DF6">
        <w:rPr>
          <w:color w:val="FF0000"/>
        </w:rPr>
        <w:t>Done</w:t>
      </w:r>
    </w:p>
    <w:p w14:paraId="5CB5DC77" w14:textId="77777777" w:rsidR="00C21DF6" w:rsidRDefault="00C21DF6" w:rsidP="00C21DF6"/>
    <w:p w14:paraId="47D7A75C" w14:textId="7940EDB5" w:rsidR="00C21DF6" w:rsidRDefault="00C21DF6" w:rsidP="00C21DF6">
      <w:r>
        <w:t>Contact page</w:t>
      </w:r>
      <w:r>
        <w:t xml:space="preserve"> </w:t>
      </w:r>
      <w:r>
        <w:t xml:space="preserve">- </w:t>
      </w:r>
      <w:r w:rsidRPr="00C21DF6">
        <w:rPr>
          <w:color w:val="FF0000"/>
        </w:rPr>
        <w:t>Done</w:t>
      </w:r>
    </w:p>
    <w:p w14:paraId="373C3E01" w14:textId="77777777" w:rsidR="00C21DF6" w:rsidRPr="00C21DF6" w:rsidRDefault="00C21DF6" w:rsidP="00C21DF6">
      <w:pPr>
        <w:rPr>
          <w:highlight w:val="green"/>
        </w:rPr>
      </w:pPr>
      <w:r w:rsidRPr="00C21DF6">
        <w:rPr>
          <w:highlight w:val="green"/>
        </w:rPr>
        <w:t xml:space="preserve">map left side </w:t>
      </w:r>
      <w:proofErr w:type="spellStart"/>
      <w:r w:rsidRPr="00C21DF6">
        <w:rPr>
          <w:highlight w:val="green"/>
        </w:rPr>
        <w:t>lai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jvo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che</w:t>
      </w:r>
      <w:proofErr w:type="spellEnd"/>
      <w:r w:rsidRPr="00C21DF6">
        <w:rPr>
          <w:highlight w:val="green"/>
        </w:rPr>
        <w:t xml:space="preserve"> and </w:t>
      </w:r>
      <w:proofErr w:type="spellStart"/>
      <w:r w:rsidRPr="00C21DF6">
        <w:rPr>
          <w:highlight w:val="green"/>
        </w:rPr>
        <w:t>and</w:t>
      </w:r>
      <w:proofErr w:type="spellEnd"/>
      <w:r w:rsidRPr="00C21DF6">
        <w:rPr>
          <w:highlight w:val="green"/>
        </w:rPr>
        <w:t xml:space="preserve"> box right side pr</w:t>
      </w:r>
    </w:p>
    <w:p w14:paraId="35545445" w14:textId="232E5934" w:rsidR="008A4980" w:rsidRDefault="00C21DF6" w:rsidP="00C21DF6">
      <w:r w:rsidRPr="00C21DF6">
        <w:rPr>
          <w:highlight w:val="green"/>
        </w:rPr>
        <w:lastRenderedPageBreak/>
        <w:t xml:space="preserve">feel free </w:t>
      </w:r>
      <w:proofErr w:type="spellStart"/>
      <w:r w:rsidRPr="00C21DF6">
        <w:rPr>
          <w:highlight w:val="green"/>
        </w:rPr>
        <w:t>vadu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che</w:t>
      </w:r>
      <w:proofErr w:type="spellEnd"/>
      <w:r w:rsidRPr="00C21DF6">
        <w:rPr>
          <w:highlight w:val="green"/>
        </w:rPr>
        <w:t xml:space="preserve"> ne </w:t>
      </w:r>
      <w:proofErr w:type="spellStart"/>
      <w:r w:rsidRPr="00C21DF6">
        <w:rPr>
          <w:highlight w:val="green"/>
        </w:rPr>
        <w:t>aema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bau</w:t>
      </w:r>
      <w:proofErr w:type="spellEnd"/>
      <w:r w:rsidRPr="00C21DF6">
        <w:rPr>
          <w:highlight w:val="green"/>
        </w:rPr>
        <w:t xml:space="preserve"> space </w:t>
      </w:r>
      <w:proofErr w:type="spellStart"/>
      <w:r w:rsidRPr="00C21DF6">
        <w:rPr>
          <w:highlight w:val="green"/>
        </w:rPr>
        <w:t>lage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che</w:t>
      </w:r>
      <w:proofErr w:type="spellEnd"/>
      <w:r w:rsidRPr="00C21DF6">
        <w:rPr>
          <w:highlight w:val="green"/>
        </w:rPr>
        <w:t xml:space="preserve"> to ae </w:t>
      </w:r>
      <w:proofErr w:type="spellStart"/>
      <w:r w:rsidRPr="00C21DF6">
        <w:rPr>
          <w:highlight w:val="green"/>
        </w:rPr>
        <w:t>ochi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kri</w:t>
      </w:r>
      <w:proofErr w:type="spellEnd"/>
      <w:r w:rsidRPr="00C21DF6">
        <w:rPr>
          <w:highlight w:val="green"/>
        </w:rPr>
        <w:t xml:space="preserve"> ne 1 j line ma </w:t>
      </w:r>
      <w:proofErr w:type="spellStart"/>
      <w:r w:rsidRPr="00C21DF6">
        <w:rPr>
          <w:highlight w:val="green"/>
        </w:rPr>
        <w:t>lkhvanu</w:t>
      </w:r>
      <w:proofErr w:type="spellEnd"/>
      <w:r w:rsidRPr="00C21DF6">
        <w:rPr>
          <w:highlight w:val="green"/>
        </w:rPr>
        <w:t xml:space="preserve"> </w:t>
      </w:r>
      <w:proofErr w:type="spellStart"/>
      <w:r w:rsidRPr="00C21DF6">
        <w:rPr>
          <w:highlight w:val="green"/>
        </w:rPr>
        <w:t>che</w:t>
      </w:r>
      <w:proofErr w:type="spellEnd"/>
    </w:p>
    <w:p w14:paraId="4420DBAF" w14:textId="3B98A077" w:rsidR="00C21DF6" w:rsidRDefault="00C21DF6" w:rsidP="00C21DF6"/>
    <w:p w14:paraId="6950D18A" w14:textId="5C8392F1" w:rsidR="00C21DF6" w:rsidRDefault="00C21DF6" w:rsidP="00C21DF6"/>
    <w:p w14:paraId="3EA91266" w14:textId="768D9948" w:rsidR="00C21DF6" w:rsidRDefault="00C21DF6" w:rsidP="00C21DF6">
      <w:pPr>
        <w:rPr>
          <w:b/>
          <w:bCs/>
          <w:color w:val="FF0000"/>
        </w:rPr>
      </w:pPr>
      <w:r w:rsidRPr="00C21DF6">
        <w:rPr>
          <w:b/>
          <w:bCs/>
          <w:color w:val="FF0000"/>
        </w:rPr>
        <w:t xml:space="preserve">Still Pending </w:t>
      </w:r>
    </w:p>
    <w:p w14:paraId="313E6607" w14:textId="46C1E04C" w:rsidR="00C21DF6" w:rsidRDefault="00C21DF6" w:rsidP="00C21DF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Details for the Our team</w:t>
      </w:r>
    </w:p>
    <w:p w14:paraId="16C6AF49" w14:textId="5A06CAF5" w:rsidR="00C21DF6" w:rsidRDefault="00C21DF6" w:rsidP="00C21DF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Links for the social media icons</w:t>
      </w:r>
    </w:p>
    <w:p w14:paraId="51A4F6BD" w14:textId="3F4511F5" w:rsidR="00C21DF6" w:rsidRDefault="00C21DF6" w:rsidP="00C21DF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Video for the about us page</w:t>
      </w:r>
    </w:p>
    <w:p w14:paraId="609C1A85" w14:textId="02A135B7" w:rsidR="00C21DF6" w:rsidRPr="00C21DF6" w:rsidRDefault="00C21DF6" w:rsidP="00C21DF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Confirm email id on which mail should be received</w:t>
      </w:r>
    </w:p>
    <w:sectPr w:rsidR="00C21DF6" w:rsidRPr="00C2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25F1"/>
    <w:multiLevelType w:val="hybridMultilevel"/>
    <w:tmpl w:val="A17C8E74"/>
    <w:lvl w:ilvl="0" w:tplc="B372BF9E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F6"/>
    <w:rsid w:val="00436C54"/>
    <w:rsid w:val="0077478B"/>
    <w:rsid w:val="008A4980"/>
    <w:rsid w:val="00973835"/>
    <w:rsid w:val="00C21DF6"/>
    <w:rsid w:val="00D1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17F5"/>
  <w15:chartTrackingRefBased/>
  <w15:docId w15:val="{55A6FC1E-8EC9-4393-A29F-5867E799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54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mbria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835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835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35"/>
    <w:rPr>
      <w:rFonts w:ascii="Times New Roman" w:eastAsiaTheme="majorEastAsia" w:hAnsi="Times New Roman" w:cstheme="majorBidi"/>
      <w:b/>
      <w:bCs/>
      <w:kern w:val="32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73835"/>
    <w:rPr>
      <w:rFonts w:ascii="Times New Roman" w:eastAsiaTheme="majorEastAsia" w:hAnsi="Times New Roman" w:cstheme="majorBidi"/>
      <w:b/>
      <w:bCs/>
      <w:iCs/>
      <w:sz w:val="28"/>
      <w:szCs w:val="25"/>
    </w:rPr>
  </w:style>
  <w:style w:type="paragraph" w:styleId="ListParagraph">
    <w:name w:val="List Paragraph"/>
    <w:basedOn w:val="Normal"/>
    <w:uiPriority w:val="34"/>
    <w:qFormat/>
    <w:rsid w:val="00C2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khakhi</dc:creator>
  <cp:keywords/>
  <dc:description/>
  <cp:lastModifiedBy>yash khakhi</cp:lastModifiedBy>
  <cp:revision>2</cp:revision>
  <dcterms:created xsi:type="dcterms:W3CDTF">2022-11-16T19:08:00Z</dcterms:created>
  <dcterms:modified xsi:type="dcterms:W3CDTF">2022-11-16T19:17:00Z</dcterms:modified>
</cp:coreProperties>
</file>