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Quotation in HTML:-</w:t>
      </w:r>
    </w:p>
    <w:p w:rsidR="00000000" w:rsidDel="00000000" w:rsidP="00000000" w:rsidRDefault="00000000" w:rsidRPr="00000000" w14:paraId="00000002">
      <w:pPr>
        <w:rPr>
          <w:sz w:val="32"/>
          <w:szCs w:val="32"/>
        </w:rPr>
      </w:pPr>
      <w:r w:rsidDel="00000000" w:rsidR="00000000" w:rsidRPr="00000000">
        <w:rPr>
          <w:sz w:val="32"/>
          <w:szCs w:val="32"/>
          <w:rtl w:val="0"/>
        </w:rPr>
        <w:t xml:space="preserve">------------------------------------</w:t>
      </w:r>
    </w:p>
    <w:p w:rsidR="00000000" w:rsidDel="00000000" w:rsidP="00000000" w:rsidRDefault="00000000" w:rsidRPr="00000000" w14:paraId="00000003">
      <w:pPr>
        <w:rPr>
          <w:sz w:val="32"/>
          <w:szCs w:val="32"/>
          <w:highlight w:val="white"/>
        </w:rPr>
      </w:pPr>
      <w:r w:rsidDel="00000000" w:rsidR="00000000" w:rsidRPr="00000000">
        <w:rPr>
          <w:sz w:val="32"/>
          <w:szCs w:val="32"/>
          <w:rtl w:val="0"/>
        </w:rPr>
        <w:t xml:space="preserve">The Quotation elements are used to insert quoted text in a web page, </w:t>
      </w:r>
      <w:r w:rsidDel="00000000" w:rsidR="00000000" w:rsidRPr="00000000">
        <w:rPr>
          <w:sz w:val="32"/>
          <w:szCs w:val="32"/>
          <w:highlight w:val="white"/>
          <w:rtl w:val="0"/>
        </w:rPr>
        <w:t xml:space="preserve"> that is, a portion of texts different from the normal texts in the web page.</w:t>
      </w:r>
    </w:p>
    <w:p w:rsidR="00000000" w:rsidDel="00000000" w:rsidP="00000000" w:rsidRDefault="00000000" w:rsidRPr="00000000" w14:paraId="00000004">
      <w:pPr>
        <w:rPr>
          <w:sz w:val="32"/>
          <w:szCs w:val="32"/>
          <w:highlight w:val="white"/>
        </w:rPr>
      </w:pPr>
      <w:r w:rsidDel="00000000" w:rsidR="00000000" w:rsidRPr="00000000">
        <w:rPr>
          <w:rtl w:val="0"/>
        </w:rPr>
      </w:r>
    </w:p>
    <w:p w:rsidR="00000000" w:rsidDel="00000000" w:rsidP="00000000" w:rsidRDefault="00000000" w:rsidRPr="00000000" w14:paraId="00000005">
      <w:pPr>
        <w:rPr>
          <w:sz w:val="32"/>
          <w:szCs w:val="32"/>
          <w:highlight w:val="white"/>
        </w:rPr>
      </w:pPr>
      <w:r w:rsidDel="00000000" w:rsidR="00000000" w:rsidRPr="00000000">
        <w:rPr>
          <w:sz w:val="32"/>
          <w:szCs w:val="32"/>
          <w:highlight w:val="white"/>
          <w:rtl w:val="0"/>
        </w:rPr>
        <w:t xml:space="preserve">Below are some of the most used quotation elements of HTML </w:t>
      </w:r>
    </w:p>
    <w:p w:rsidR="00000000" w:rsidDel="00000000" w:rsidP="00000000" w:rsidRDefault="00000000" w:rsidRPr="00000000" w14:paraId="00000006">
      <w:pPr>
        <w:ind w:left="0" w:firstLine="0"/>
        <w:rPr>
          <w:sz w:val="32"/>
          <w:szCs w:val="32"/>
          <w:highlight w:val="white"/>
        </w:rPr>
      </w:pPr>
      <w:r w:rsidDel="00000000" w:rsidR="00000000" w:rsidRPr="00000000">
        <w:rPr>
          <w:rtl w:val="0"/>
        </w:rPr>
      </w:r>
    </w:p>
    <w:p w:rsidR="00000000" w:rsidDel="00000000" w:rsidP="00000000" w:rsidRDefault="00000000" w:rsidRPr="00000000" w14:paraId="00000007">
      <w:pPr>
        <w:numPr>
          <w:ilvl w:val="0"/>
          <w:numId w:val="6"/>
        </w:numPr>
        <w:ind w:left="720" w:hanging="360"/>
        <w:rPr>
          <w:sz w:val="32"/>
          <w:szCs w:val="32"/>
          <w:highlight w:val="white"/>
          <w:u w:val="none"/>
        </w:rPr>
      </w:pP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&lt;q&gt;</w:t>
      </w:r>
      <w:r w:rsidDel="00000000" w:rsidR="00000000" w:rsidRPr="00000000">
        <w:rPr>
          <w:sz w:val="32"/>
          <w:szCs w:val="32"/>
          <w:highlight w:val="white"/>
          <w:rtl w:val="0"/>
        </w:rPr>
        <w:t xml:space="preserve"> element is used to set a set of text inside the quotation marks. It has both opening and closing tags.</w:t>
      </w:r>
    </w:p>
    <w:p w:rsidR="00000000" w:rsidDel="00000000" w:rsidP="00000000" w:rsidRDefault="00000000" w:rsidRPr="00000000" w14:paraId="00000008">
      <w:pPr>
        <w:ind w:left="0" w:firstLine="0"/>
        <w:rPr>
          <w:sz w:val="32"/>
          <w:szCs w:val="32"/>
          <w:highlight w:val="white"/>
        </w:rPr>
      </w:pPr>
      <w:r w:rsidDel="00000000" w:rsidR="00000000" w:rsidRPr="00000000">
        <w:rPr>
          <w:rtl w:val="0"/>
        </w:rPr>
      </w:r>
    </w:p>
    <w:p w:rsidR="00000000" w:rsidDel="00000000" w:rsidP="00000000" w:rsidRDefault="00000000" w:rsidRPr="00000000" w14:paraId="00000009">
      <w:pPr>
        <w:ind w:left="0" w:firstLine="0"/>
        <w:rPr>
          <w:sz w:val="32"/>
          <w:szCs w:val="32"/>
          <w:highlight w:val="white"/>
        </w:rPr>
      </w:pPr>
      <w:hyperlink r:id="rId6">
        <w:r w:rsidDel="00000000" w:rsidR="00000000" w:rsidRPr="00000000">
          <w:rPr>
            <w:rFonts w:ascii="Verdana" w:cs="Verdana" w:eastAsia="Verdana" w:hAnsi="Verdana"/>
            <w:color w:val="1155cc"/>
            <w:sz w:val="23"/>
            <w:szCs w:val="23"/>
            <w:highlight w:val="white"/>
            <w:u w:val="single"/>
            <w:rtl w:val="0"/>
          </w:rPr>
          <w:t xml:space="preserve">https://www.w3schools.com/code/tryit.asp?filename=GL53C4HCG2UA</w:t>
        </w:r>
      </w:hyperlink>
      <w:r w:rsidDel="00000000" w:rsidR="00000000" w:rsidRPr="00000000">
        <w:rPr>
          <w:rtl w:val="0"/>
        </w:rPr>
      </w:r>
    </w:p>
    <w:p w:rsidR="00000000" w:rsidDel="00000000" w:rsidP="00000000" w:rsidRDefault="00000000" w:rsidRPr="00000000" w14:paraId="0000000A">
      <w:pPr>
        <w:ind w:left="0" w:firstLine="0"/>
        <w:rPr>
          <w:sz w:val="32"/>
          <w:szCs w:val="32"/>
          <w:highlight w:val="white"/>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32"/>
          <w:szCs w:val="32"/>
          <w:highlight w:val="white"/>
          <w:u w:val="none"/>
        </w:rPr>
      </w:pP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&lt;blockquote&gt; </w:t>
      </w:r>
      <w:r w:rsidDel="00000000" w:rsidR="00000000" w:rsidRPr="00000000">
        <w:rPr>
          <w:sz w:val="32"/>
          <w:szCs w:val="32"/>
          <w:highlight w:val="white"/>
          <w:rtl w:val="0"/>
        </w:rPr>
        <w:t xml:space="preserve">element defines a section that is quoted from another source. Instead of putting the text in quotes, it changes the alignment to make it unique from others. It has both opening and closing tags.</w:t>
      </w:r>
    </w:p>
    <w:p w:rsidR="00000000" w:rsidDel="00000000" w:rsidP="00000000" w:rsidRDefault="00000000" w:rsidRPr="00000000" w14:paraId="0000000C">
      <w:pPr>
        <w:ind w:left="0" w:firstLine="0"/>
        <w:rPr>
          <w:sz w:val="32"/>
          <w:szCs w:val="32"/>
          <w:highlight w:val="white"/>
        </w:rPr>
      </w:pPr>
      <w:r w:rsidDel="00000000" w:rsidR="00000000" w:rsidRPr="00000000">
        <w:rPr>
          <w:rtl w:val="0"/>
        </w:rPr>
      </w:r>
    </w:p>
    <w:p w:rsidR="00000000" w:rsidDel="00000000" w:rsidP="00000000" w:rsidRDefault="00000000" w:rsidRPr="00000000" w14:paraId="0000000D">
      <w:pPr>
        <w:ind w:left="0" w:firstLine="0"/>
        <w:rPr>
          <w:sz w:val="32"/>
          <w:szCs w:val="32"/>
          <w:highlight w:val="white"/>
        </w:rPr>
      </w:pPr>
      <w:hyperlink r:id="rId7">
        <w:r w:rsidDel="00000000" w:rsidR="00000000" w:rsidRPr="00000000">
          <w:rPr>
            <w:rFonts w:ascii="Verdana" w:cs="Verdana" w:eastAsia="Verdana" w:hAnsi="Verdana"/>
            <w:color w:val="1155cc"/>
            <w:sz w:val="23"/>
            <w:szCs w:val="23"/>
            <w:highlight w:val="white"/>
            <w:u w:val="single"/>
            <w:rtl w:val="0"/>
          </w:rPr>
          <w:t xml:space="preserve">https://www.w3schools.com/code/tryit.asp?filename=GL53JYL3UQ61</w:t>
        </w:r>
      </w:hyperlink>
      <w:r w:rsidDel="00000000" w:rsidR="00000000" w:rsidRPr="00000000">
        <w:rPr>
          <w:rtl w:val="0"/>
        </w:rPr>
      </w:r>
    </w:p>
    <w:p w:rsidR="00000000" w:rsidDel="00000000" w:rsidP="00000000" w:rsidRDefault="00000000" w:rsidRPr="00000000" w14:paraId="0000000E">
      <w:pPr>
        <w:ind w:left="0" w:firstLine="0"/>
        <w:rPr>
          <w:sz w:val="32"/>
          <w:szCs w:val="32"/>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32"/>
          <w:szCs w:val="32"/>
          <w:highlight w:val="white"/>
          <w:u w:val="none"/>
        </w:rPr>
      </w:pP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&lt;abbr&gt;</w:t>
      </w:r>
      <w:r w:rsidDel="00000000" w:rsidR="00000000" w:rsidRPr="00000000">
        <w:rPr>
          <w:sz w:val="32"/>
          <w:szCs w:val="32"/>
          <w:highlight w:val="white"/>
          <w:rtl w:val="0"/>
        </w:rPr>
        <w:t xml:space="preserve"> element is used to define a text as an acronym or abbreviations. The title attribute can be used to show the full version of the abbreviation/acronym when you mouse over the &lt;abbr&gt; element. It has both opening and closing tags. This is useful for browsers and search engines.</w:t>
      </w:r>
    </w:p>
    <w:p w:rsidR="00000000" w:rsidDel="00000000" w:rsidP="00000000" w:rsidRDefault="00000000" w:rsidRPr="00000000" w14:paraId="00000010">
      <w:pPr>
        <w:ind w:left="720" w:firstLine="0"/>
        <w:rPr>
          <w:sz w:val="32"/>
          <w:szCs w:val="32"/>
          <w:highlight w:val="white"/>
        </w:rPr>
      </w:pPr>
      <w:r w:rsidDel="00000000" w:rsidR="00000000" w:rsidRPr="00000000">
        <w:rPr>
          <w:rtl w:val="0"/>
        </w:rPr>
      </w:r>
    </w:p>
    <w:p w:rsidR="00000000" w:rsidDel="00000000" w:rsidP="00000000" w:rsidRDefault="00000000" w:rsidRPr="00000000" w14:paraId="00000011">
      <w:pPr>
        <w:ind w:left="0" w:firstLine="0"/>
        <w:rPr>
          <w:sz w:val="32"/>
          <w:szCs w:val="32"/>
          <w:highlight w:val="white"/>
        </w:rPr>
      </w:pPr>
      <w:r w:rsidDel="00000000" w:rsidR="00000000" w:rsidRPr="00000000">
        <w:rPr>
          <w:rFonts w:ascii="Verdana" w:cs="Verdana" w:eastAsia="Verdana" w:hAnsi="Verdana"/>
          <w:sz w:val="23"/>
          <w:szCs w:val="23"/>
          <w:highlight w:val="white"/>
          <w:rtl w:val="0"/>
        </w:rPr>
        <w:t xml:space="preserve"> </w:t>
      </w:r>
      <w:hyperlink r:id="rId8">
        <w:r w:rsidDel="00000000" w:rsidR="00000000" w:rsidRPr="00000000">
          <w:rPr>
            <w:rFonts w:ascii="Verdana" w:cs="Verdana" w:eastAsia="Verdana" w:hAnsi="Verdana"/>
            <w:color w:val="1155cc"/>
            <w:sz w:val="23"/>
            <w:szCs w:val="23"/>
            <w:highlight w:val="white"/>
            <w:u w:val="single"/>
            <w:rtl w:val="0"/>
          </w:rPr>
          <w:t xml:space="preserve">https://www.w3schools.com/code/tryit.asp?filename=GL6FF9CH4EIZ</w:t>
        </w:r>
      </w:hyperlink>
      <w:r w:rsidDel="00000000" w:rsidR="00000000" w:rsidRPr="00000000">
        <w:rPr>
          <w:rtl w:val="0"/>
        </w:rPr>
      </w:r>
    </w:p>
    <w:p w:rsidR="00000000" w:rsidDel="00000000" w:rsidP="00000000" w:rsidRDefault="00000000" w:rsidRPr="00000000" w14:paraId="00000012">
      <w:pPr>
        <w:ind w:left="0" w:firstLine="0"/>
        <w:rPr>
          <w:sz w:val="32"/>
          <w:szCs w:val="32"/>
          <w:highlight w:val="white"/>
        </w:rPr>
      </w:pPr>
      <w:r w:rsidDel="00000000" w:rsidR="00000000" w:rsidRPr="00000000">
        <w:rPr>
          <w:rtl w:val="0"/>
        </w:rPr>
      </w:r>
    </w:p>
    <w:p w:rsidR="00000000" w:rsidDel="00000000" w:rsidP="00000000" w:rsidRDefault="00000000" w:rsidRPr="00000000" w14:paraId="00000013">
      <w:pPr>
        <w:ind w:left="0" w:firstLine="0"/>
        <w:rPr>
          <w:sz w:val="32"/>
          <w:szCs w:val="32"/>
          <w:highlight w:val="white"/>
        </w:rPr>
      </w:pPr>
      <w:r w:rsidDel="00000000" w:rsidR="00000000" w:rsidRPr="00000000">
        <w:rPr>
          <w:rtl w:val="0"/>
        </w:rPr>
      </w:r>
    </w:p>
    <w:p w:rsidR="00000000" w:rsidDel="00000000" w:rsidP="00000000" w:rsidRDefault="00000000" w:rsidRPr="00000000" w14:paraId="00000014">
      <w:pPr>
        <w:ind w:left="0" w:firstLine="0"/>
        <w:rPr>
          <w:sz w:val="32"/>
          <w:szCs w:val="32"/>
          <w:highlight w:val="white"/>
        </w:rPr>
      </w:pPr>
      <w:r w:rsidDel="00000000" w:rsidR="00000000" w:rsidRPr="00000000">
        <w:rPr>
          <w:rtl w:val="0"/>
        </w:rPr>
      </w:r>
    </w:p>
    <w:p w:rsidR="00000000" w:rsidDel="00000000" w:rsidP="00000000" w:rsidRDefault="00000000" w:rsidRPr="00000000" w14:paraId="00000015">
      <w:pPr>
        <w:ind w:left="0" w:firstLine="0"/>
        <w:rPr>
          <w:sz w:val="32"/>
          <w:szCs w:val="32"/>
          <w:highlight w:val="white"/>
        </w:rPr>
      </w:pPr>
      <w:r w:rsidDel="00000000" w:rsidR="00000000" w:rsidRPr="00000000">
        <w:rPr>
          <w:rtl w:val="0"/>
        </w:rPr>
      </w:r>
    </w:p>
    <w:p w:rsidR="00000000" w:rsidDel="00000000" w:rsidP="00000000" w:rsidRDefault="00000000" w:rsidRPr="00000000" w14:paraId="00000016">
      <w:pPr>
        <w:ind w:left="0" w:firstLine="0"/>
        <w:rPr>
          <w:sz w:val="32"/>
          <w:szCs w:val="32"/>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32"/>
          <w:szCs w:val="32"/>
          <w:highlight w:val="white"/>
          <w:u w:val="none"/>
        </w:rPr>
      </w:pP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&lt;address&gt;</w:t>
      </w:r>
      <w:r w:rsidDel="00000000" w:rsidR="00000000" w:rsidRPr="00000000">
        <w:rPr>
          <w:sz w:val="32"/>
          <w:szCs w:val="32"/>
          <w:highlight w:val="white"/>
          <w:rtl w:val="0"/>
        </w:rPr>
        <w:t xml:space="preserve"> element, we can define an address in a webpage and the text put inside the address tag will be emphasized. </w:t>
      </w:r>
    </w:p>
    <w:p w:rsidR="00000000" w:rsidDel="00000000" w:rsidP="00000000" w:rsidRDefault="00000000" w:rsidRPr="00000000" w14:paraId="00000018">
      <w:pPr>
        <w:ind w:left="720" w:firstLine="0"/>
        <w:rPr>
          <w:sz w:val="32"/>
          <w:szCs w:val="32"/>
          <w:highlight w:val="white"/>
        </w:rPr>
      </w:pPr>
      <w:r w:rsidDel="00000000" w:rsidR="00000000" w:rsidRPr="00000000">
        <w:rPr>
          <w:sz w:val="32"/>
          <w:szCs w:val="32"/>
          <w:highlight w:val="white"/>
          <w:rtl w:val="0"/>
        </w:rPr>
        <w:t xml:space="preserve">tag defines the contact information for the author/owner of a document or an article. The contact information can be an email address, URL, physical address, phone number, social media handle, etc.</w:t>
      </w:r>
    </w:p>
    <w:p w:rsidR="00000000" w:rsidDel="00000000" w:rsidP="00000000" w:rsidRDefault="00000000" w:rsidRPr="00000000" w14:paraId="00000019">
      <w:pPr>
        <w:ind w:left="720" w:firstLine="0"/>
        <w:rPr>
          <w:sz w:val="32"/>
          <w:szCs w:val="32"/>
          <w:highlight w:val="white"/>
        </w:rPr>
      </w:pPr>
      <w:r w:rsidDel="00000000" w:rsidR="00000000" w:rsidRPr="00000000">
        <w:rPr>
          <w:sz w:val="32"/>
          <w:szCs w:val="32"/>
          <w:highlight w:val="white"/>
          <w:rtl w:val="0"/>
        </w:rPr>
        <w:t xml:space="preserve">The text in the &lt;address&gt; element usually renders in </w:t>
      </w:r>
      <w:r w:rsidDel="00000000" w:rsidR="00000000" w:rsidRPr="00000000">
        <w:rPr>
          <w:i w:val="1"/>
          <w:sz w:val="32"/>
          <w:szCs w:val="32"/>
          <w:highlight w:val="white"/>
          <w:rtl w:val="0"/>
        </w:rPr>
        <w:t xml:space="preserve">italic,</w:t>
      </w:r>
      <w:r w:rsidDel="00000000" w:rsidR="00000000" w:rsidRPr="00000000">
        <w:rPr>
          <w:sz w:val="32"/>
          <w:szCs w:val="32"/>
          <w:highlight w:val="white"/>
          <w:rtl w:val="0"/>
        </w:rPr>
        <w:t xml:space="preserve"> and browsers will always add a line break before and after the </w:t>
      </w:r>
      <w:r w:rsidDel="00000000" w:rsidR="00000000" w:rsidRPr="00000000">
        <w:rPr>
          <w:sz w:val="32"/>
          <w:szCs w:val="32"/>
          <w:highlight w:val="white"/>
          <w:rtl w:val="0"/>
        </w:rPr>
        <w:t xml:space="preserve">&lt;address&gt; </w:t>
      </w:r>
      <w:r w:rsidDel="00000000" w:rsidR="00000000" w:rsidRPr="00000000">
        <w:rPr>
          <w:sz w:val="32"/>
          <w:szCs w:val="32"/>
          <w:highlight w:val="white"/>
          <w:rtl w:val="0"/>
        </w:rPr>
        <w:t xml:space="preserve">element.</w:t>
      </w:r>
    </w:p>
    <w:p w:rsidR="00000000" w:rsidDel="00000000" w:rsidP="00000000" w:rsidRDefault="00000000" w:rsidRPr="00000000" w14:paraId="0000001A">
      <w:pPr>
        <w:ind w:left="720" w:firstLine="0"/>
        <w:rPr>
          <w:sz w:val="32"/>
          <w:szCs w:val="32"/>
          <w:highlight w:val="white"/>
        </w:rPr>
      </w:pPr>
      <w:r w:rsidDel="00000000" w:rsidR="00000000" w:rsidRPr="00000000">
        <w:rPr>
          <w:rtl w:val="0"/>
        </w:rPr>
      </w:r>
    </w:p>
    <w:p w:rsidR="00000000" w:rsidDel="00000000" w:rsidP="00000000" w:rsidRDefault="00000000" w:rsidRPr="00000000" w14:paraId="0000001B">
      <w:pPr>
        <w:ind w:left="720" w:firstLine="0"/>
        <w:rPr>
          <w:sz w:val="32"/>
          <w:szCs w:val="32"/>
          <w:highlight w:val="white"/>
        </w:rPr>
      </w:pPr>
      <w:r w:rsidDel="00000000" w:rsidR="00000000" w:rsidRPr="00000000">
        <w:rPr>
          <w:rFonts w:ascii="Verdana" w:cs="Verdana" w:eastAsia="Verdana" w:hAnsi="Verdana"/>
          <w:sz w:val="23"/>
          <w:szCs w:val="23"/>
          <w:highlight w:val="white"/>
          <w:rtl w:val="0"/>
        </w:rPr>
        <w:t xml:space="preserve"> </w:t>
      </w:r>
      <w:hyperlink r:id="rId9">
        <w:r w:rsidDel="00000000" w:rsidR="00000000" w:rsidRPr="00000000">
          <w:rPr>
            <w:rFonts w:ascii="Verdana" w:cs="Verdana" w:eastAsia="Verdana" w:hAnsi="Verdana"/>
            <w:color w:val="1155cc"/>
            <w:sz w:val="23"/>
            <w:szCs w:val="23"/>
            <w:highlight w:val="white"/>
            <w:u w:val="single"/>
            <w:rtl w:val="0"/>
          </w:rPr>
          <w:t xml:space="preserve">https://www.w3schools.com/code/tryit.asp?filename=GL6FOV1EH9EM</w:t>
        </w:r>
      </w:hyperlink>
      <w:r w:rsidDel="00000000" w:rsidR="00000000" w:rsidRPr="00000000">
        <w:rPr>
          <w:rtl w:val="0"/>
        </w:rPr>
      </w:r>
    </w:p>
    <w:p w:rsidR="00000000" w:rsidDel="00000000" w:rsidP="00000000" w:rsidRDefault="00000000" w:rsidRPr="00000000" w14:paraId="0000001C">
      <w:pPr>
        <w:ind w:left="720" w:firstLine="0"/>
        <w:rPr>
          <w:sz w:val="32"/>
          <w:szCs w:val="32"/>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32"/>
          <w:szCs w:val="32"/>
          <w:highlight w:val="white"/>
          <w:u w:val="none"/>
        </w:rPr>
      </w:pP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&lt;cite&gt;</w:t>
      </w:r>
      <w:r w:rsidDel="00000000" w:rsidR="00000000" w:rsidRPr="00000000">
        <w:rPr>
          <w:sz w:val="32"/>
          <w:szCs w:val="32"/>
          <w:highlight w:val="white"/>
          <w:rtl w:val="0"/>
        </w:rPr>
        <w:t xml:space="preserve"> tag defines the title of a creative work (e.g. a book, a poem, a song, a movie, a painting, a sculpture, etc.). This element is used to define a title of a work and emphasizes a text.</w:t>
      </w:r>
    </w:p>
    <w:p w:rsidR="00000000" w:rsidDel="00000000" w:rsidP="00000000" w:rsidRDefault="00000000" w:rsidRPr="00000000" w14:paraId="0000001E">
      <w:pPr>
        <w:ind w:left="720" w:firstLine="0"/>
        <w:rPr>
          <w:sz w:val="32"/>
          <w:szCs w:val="32"/>
          <w:highlight w:val="white"/>
        </w:rPr>
      </w:pPr>
      <w:r w:rsidDel="00000000" w:rsidR="00000000" w:rsidRPr="00000000">
        <w:rPr>
          <w:rtl w:val="0"/>
        </w:rPr>
      </w:r>
    </w:p>
    <w:p w:rsidR="00000000" w:rsidDel="00000000" w:rsidP="00000000" w:rsidRDefault="00000000" w:rsidRPr="00000000" w14:paraId="0000001F">
      <w:pPr>
        <w:ind w:left="720" w:firstLine="0"/>
        <w:rPr>
          <w:sz w:val="32"/>
          <w:szCs w:val="32"/>
          <w:highlight w:val="white"/>
        </w:rPr>
      </w:pPr>
      <w:hyperlink r:id="rId10">
        <w:r w:rsidDel="00000000" w:rsidR="00000000" w:rsidRPr="00000000">
          <w:rPr>
            <w:rFonts w:ascii="Verdana" w:cs="Verdana" w:eastAsia="Verdana" w:hAnsi="Verdana"/>
            <w:color w:val="1155cc"/>
            <w:sz w:val="23"/>
            <w:szCs w:val="23"/>
            <w:highlight w:val="white"/>
            <w:u w:val="single"/>
            <w:rtl w:val="0"/>
          </w:rPr>
          <w:t xml:space="preserve">https://www.w3schools.com/code/tryit.asp?filename=GL6G2PV5X6D</w:t>
        </w:r>
      </w:hyperlink>
      <w:r w:rsidDel="00000000" w:rsidR="00000000" w:rsidRPr="00000000">
        <w:rPr>
          <w:rtl w:val="0"/>
        </w:rPr>
      </w:r>
    </w:p>
    <w:p w:rsidR="00000000" w:rsidDel="00000000" w:rsidP="00000000" w:rsidRDefault="00000000" w:rsidRPr="00000000" w14:paraId="00000020">
      <w:pPr>
        <w:ind w:left="720" w:firstLine="0"/>
        <w:rPr>
          <w:rFonts w:ascii="Verdana" w:cs="Verdana" w:eastAsia="Verdana" w:hAnsi="Verdana"/>
          <w:color w:val="1155cc"/>
          <w:sz w:val="23"/>
          <w:szCs w:val="23"/>
          <w:highlight w:val="white"/>
          <w:u w:val="single"/>
        </w:rPr>
      </w:pPr>
      <w:r w:rsidDel="00000000" w:rsidR="00000000" w:rsidRPr="00000000">
        <w:rPr>
          <w:rtl w:val="0"/>
        </w:rPr>
      </w:r>
    </w:p>
    <w:p w:rsidR="00000000" w:rsidDel="00000000" w:rsidP="00000000" w:rsidRDefault="00000000" w:rsidRPr="00000000" w14:paraId="00000021">
      <w:pPr>
        <w:ind w:left="720" w:firstLine="0"/>
        <w:rPr>
          <w:rFonts w:ascii="Verdana" w:cs="Verdana" w:eastAsia="Verdana" w:hAnsi="Verdana"/>
          <w:color w:val="1155cc"/>
          <w:sz w:val="23"/>
          <w:szCs w:val="23"/>
          <w:highlight w:val="white"/>
          <w:u w:val="single"/>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32"/>
          <w:szCs w:val="32"/>
          <w:highlight w:val="white"/>
          <w:u w:val="none"/>
        </w:rPr>
      </w:pPr>
      <w:r w:rsidDel="00000000" w:rsidR="00000000" w:rsidRPr="00000000">
        <w:rPr>
          <w:sz w:val="32"/>
          <w:szCs w:val="32"/>
          <w:highlight w:val="white"/>
          <w:rtl w:val="0"/>
        </w:rPr>
        <w:t xml:space="preserve">The </w:t>
      </w:r>
      <w:r w:rsidDel="00000000" w:rsidR="00000000" w:rsidRPr="00000000">
        <w:rPr>
          <w:b w:val="1"/>
          <w:sz w:val="32"/>
          <w:szCs w:val="32"/>
          <w:highlight w:val="white"/>
          <w:rtl w:val="0"/>
        </w:rPr>
        <w:t xml:space="preserve">&lt;bdo&gt;</w:t>
      </w:r>
      <w:r w:rsidDel="00000000" w:rsidR="00000000" w:rsidRPr="00000000">
        <w:rPr>
          <w:sz w:val="32"/>
          <w:szCs w:val="32"/>
          <w:highlight w:val="white"/>
          <w:rtl w:val="0"/>
        </w:rPr>
        <w:t xml:space="preserve"> element is used to define a bidirectional override which means that the text written from right to left or left to right. It has both opening and closing tags. It is used to override the current text direction.It takes an attribute “rtl'' to display the text from right to left.</w:t>
      </w:r>
    </w:p>
    <w:p w:rsidR="00000000" w:rsidDel="00000000" w:rsidP="00000000" w:rsidRDefault="00000000" w:rsidRPr="00000000" w14:paraId="00000023">
      <w:pPr>
        <w:rPr>
          <w:sz w:val="32"/>
          <w:szCs w:val="32"/>
          <w:highlight w:val="white"/>
        </w:rPr>
      </w:pPr>
      <w:r w:rsidDel="00000000" w:rsidR="00000000" w:rsidRPr="00000000">
        <w:rPr>
          <w:rtl w:val="0"/>
        </w:rPr>
      </w:r>
    </w:p>
    <w:p w:rsidR="00000000" w:rsidDel="00000000" w:rsidP="00000000" w:rsidRDefault="00000000" w:rsidRPr="00000000" w14:paraId="00000024">
      <w:pPr>
        <w:rPr>
          <w:sz w:val="32"/>
          <w:szCs w:val="32"/>
          <w:highlight w:val="white"/>
        </w:rPr>
      </w:pPr>
      <w:r w:rsidDel="00000000" w:rsidR="00000000" w:rsidRPr="00000000">
        <w:rPr>
          <w:sz w:val="32"/>
          <w:szCs w:val="32"/>
          <w:highlight w:val="white"/>
          <w:rtl w:val="0"/>
        </w:rPr>
        <w:tab/>
      </w:r>
      <w:hyperlink r:id="rId11">
        <w:r w:rsidDel="00000000" w:rsidR="00000000" w:rsidRPr="00000000">
          <w:rPr>
            <w:rFonts w:ascii="Verdana" w:cs="Verdana" w:eastAsia="Verdana" w:hAnsi="Verdana"/>
            <w:color w:val="1155cc"/>
            <w:sz w:val="23"/>
            <w:szCs w:val="23"/>
            <w:highlight w:val="white"/>
            <w:u w:val="single"/>
            <w:rtl w:val="0"/>
          </w:rPr>
          <w:t xml:space="preserve">https://www.w3schools.com/code/tryit.asp?filename=GL6G5CZ2Q7YY</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code/tryit.asp?filename=GL6G5CZ2Q7YY" TargetMode="External"/><Relationship Id="rId10" Type="http://schemas.openxmlformats.org/officeDocument/2006/relationships/hyperlink" Target="https://www.w3schools.com/code/tryit.asp?filename=GL6G2PV5X6DS" TargetMode="External"/><Relationship Id="rId9" Type="http://schemas.openxmlformats.org/officeDocument/2006/relationships/hyperlink" Target="https://www.w3schools.com/code/tryit.asp?filename=GL6FOV1EH9EM" TargetMode="External"/><Relationship Id="rId5" Type="http://schemas.openxmlformats.org/officeDocument/2006/relationships/styles" Target="styles.xml"/><Relationship Id="rId6" Type="http://schemas.openxmlformats.org/officeDocument/2006/relationships/hyperlink" Target="https://www.w3schools.com/code/tryit.asp?filename=GL53C4HCG2UA" TargetMode="External"/><Relationship Id="rId7" Type="http://schemas.openxmlformats.org/officeDocument/2006/relationships/hyperlink" Target="https://www.w3schools.com/code/tryit.asp?filename=GL53JYL3UQ61" TargetMode="External"/><Relationship Id="rId8" Type="http://schemas.openxmlformats.org/officeDocument/2006/relationships/hyperlink" Target="https://www.w3schools.com/code/tryit.asp?filename=GL6FF9CH4E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