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A43" w:rsidRDefault="00371A43" w:rsidP="00371A43">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AI applications in software engineering</w:t>
      </w:r>
    </w:p>
    <w:p w:rsidR="009901E7" w:rsidRDefault="009901E7" w:rsidP="00371A43">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PART 1: Theory</w:t>
      </w:r>
    </w:p>
    <w:p w:rsidR="00371A43" w:rsidRPr="00371A43" w:rsidRDefault="00371A43" w:rsidP="00371A43">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371A43">
        <w:rPr>
          <w:rFonts w:ascii="Times New Roman" w:eastAsia="Times New Roman" w:hAnsi="Times New Roman" w:cs="Times New Roman"/>
          <w:b/>
          <w:bCs/>
          <w:sz w:val="36"/>
          <w:szCs w:val="36"/>
          <w:u w:val="single"/>
        </w:rPr>
        <w:t>1. Short Answer Questions</w:t>
      </w:r>
    </w:p>
    <w:p w:rsidR="00371A43" w:rsidRPr="00371A43" w:rsidRDefault="00371A43" w:rsidP="00371A43">
      <w:pPr>
        <w:spacing w:before="100" w:beforeAutospacing="1" w:after="100" w:afterAutospacing="1" w:line="240" w:lineRule="auto"/>
        <w:rPr>
          <w:rFonts w:ascii="Times New Roman" w:eastAsia="Times New Roman" w:hAnsi="Times New Roman" w:cs="Times New Roman"/>
          <w:i/>
          <w:sz w:val="28"/>
          <w:szCs w:val="28"/>
        </w:rPr>
      </w:pPr>
      <w:r w:rsidRPr="00371A43">
        <w:rPr>
          <w:rFonts w:ascii="Times New Roman" w:eastAsia="Times New Roman" w:hAnsi="Times New Roman" w:cs="Times New Roman"/>
          <w:b/>
          <w:bCs/>
          <w:i/>
          <w:sz w:val="28"/>
          <w:szCs w:val="28"/>
        </w:rPr>
        <w:t>Q1:</w:t>
      </w:r>
      <w:r w:rsidRPr="00371A43">
        <w:rPr>
          <w:rFonts w:ascii="Times New Roman" w:eastAsia="Times New Roman" w:hAnsi="Times New Roman" w:cs="Times New Roman"/>
          <w:i/>
          <w:sz w:val="28"/>
          <w:szCs w:val="28"/>
        </w:rPr>
        <w:t xml:space="preserve"> Explain how AI-driven code generation tools (e.g., GitHub Copilot) reduce development time. What are their limitations?</w:t>
      </w:r>
    </w:p>
    <w:p w:rsidR="00371A43" w:rsidRPr="00371A43" w:rsidRDefault="00371A43" w:rsidP="00371A43">
      <w:pPr>
        <w:spacing w:before="100" w:beforeAutospacing="1" w:after="100" w:afterAutospacing="1" w:line="240" w:lineRule="auto"/>
        <w:rPr>
          <w:rFonts w:ascii="Times New Roman" w:eastAsia="Times New Roman" w:hAnsi="Times New Roman" w:cs="Times New Roman"/>
          <w:sz w:val="24"/>
          <w:szCs w:val="24"/>
        </w:rPr>
      </w:pPr>
      <w:r w:rsidRPr="00371A43">
        <w:rPr>
          <w:rFonts w:ascii="Times New Roman" w:eastAsia="Times New Roman" w:hAnsi="Times New Roman" w:cs="Times New Roman"/>
          <w:sz w:val="24"/>
          <w:szCs w:val="24"/>
        </w:rPr>
        <w:t>AI-driven code generation tools like GitHub Copilot significantly reduce developme</w:t>
      </w:r>
      <w:r w:rsidR="003E4ABC">
        <w:rPr>
          <w:rFonts w:ascii="Times New Roman" w:eastAsia="Times New Roman" w:hAnsi="Times New Roman" w:cs="Times New Roman"/>
          <w:sz w:val="24"/>
          <w:szCs w:val="24"/>
        </w:rPr>
        <w:t xml:space="preserve">nt time by </w:t>
      </w:r>
      <w:r w:rsidRPr="00371A43">
        <w:rPr>
          <w:rFonts w:ascii="Times New Roman" w:eastAsia="Times New Roman" w:hAnsi="Times New Roman" w:cs="Times New Roman"/>
          <w:sz w:val="24"/>
          <w:szCs w:val="24"/>
        </w:rPr>
        <w:t xml:space="preserve"> </w:t>
      </w:r>
      <w:r w:rsidR="003E4ABC">
        <w:rPr>
          <w:rFonts w:ascii="Times New Roman" w:hAnsi="Times New Roman" w:cs="Times New Roman"/>
          <w:sz w:val="24"/>
          <w:szCs w:val="24"/>
        </w:rPr>
        <w:t>providing contextual suggestions, instantly generating</w:t>
      </w:r>
      <w:r w:rsidRPr="003E4ABC">
        <w:rPr>
          <w:rFonts w:ascii="Times New Roman" w:hAnsi="Times New Roman" w:cs="Times New Roman"/>
          <w:sz w:val="24"/>
          <w:szCs w:val="24"/>
        </w:rPr>
        <w:t xml:space="preserve"> unit tests,</w:t>
      </w:r>
      <w:r w:rsidR="003E4ABC">
        <w:rPr>
          <w:rFonts w:ascii="Times New Roman" w:hAnsi="Times New Roman" w:cs="Times New Roman"/>
          <w:sz w:val="24"/>
          <w:szCs w:val="24"/>
        </w:rPr>
        <w:t xml:space="preserve"> automating repetitive,</w:t>
      </w:r>
      <w:r>
        <w:rPr>
          <w:rFonts w:ascii="Times New Roman" w:hAnsi="Times New Roman" w:cs="Times New Roman"/>
          <w:sz w:val="24"/>
          <w:szCs w:val="24"/>
        </w:rPr>
        <w:t xml:space="preserve"> </w:t>
      </w:r>
      <w:r w:rsidRPr="00371A43">
        <w:rPr>
          <w:rFonts w:ascii="Times New Roman" w:eastAsia="Times New Roman" w:hAnsi="Times New Roman" w:cs="Times New Roman"/>
          <w:sz w:val="24"/>
          <w:szCs w:val="24"/>
        </w:rPr>
        <w:t xml:space="preserve">boiler-plate, and cognitively undemanding tasks, allowing developers to focus on higher-value design and logic. For example, when a developer writes a function signature or a comment, Copilot can propose full code snippets, handle standard patterns (such as loop construction, data structure handling, </w:t>
      </w:r>
      <w:proofErr w:type="gramStart"/>
      <w:r w:rsidRPr="00371A43">
        <w:rPr>
          <w:rFonts w:ascii="Times New Roman" w:eastAsia="Times New Roman" w:hAnsi="Times New Roman" w:cs="Times New Roman"/>
          <w:sz w:val="24"/>
          <w:szCs w:val="24"/>
        </w:rPr>
        <w:t>error</w:t>
      </w:r>
      <w:proofErr w:type="gramEnd"/>
      <w:r w:rsidRPr="00371A43">
        <w:rPr>
          <w:rFonts w:ascii="Times New Roman" w:eastAsia="Times New Roman" w:hAnsi="Times New Roman" w:cs="Times New Roman"/>
          <w:sz w:val="24"/>
          <w:szCs w:val="24"/>
        </w:rPr>
        <w:t xml:space="preserve"> checks) and thereby accelerate the “typing + thinking” phase. This reduces the time spent on drafting code, searching for examples, writing test stubs, or referencing documentation </w:t>
      </w:r>
      <w:proofErr w:type="spellStart"/>
      <w:r w:rsidRPr="00371A43">
        <w:rPr>
          <w:rFonts w:ascii="Times New Roman" w:eastAsia="Times New Roman" w:hAnsi="Times New Roman" w:cs="Times New Roman"/>
          <w:sz w:val="24"/>
          <w:szCs w:val="24"/>
        </w:rPr>
        <w:t>manually.</w:t>
      </w:r>
      <w:r w:rsidR="003E4ABC" w:rsidRPr="003E4ABC">
        <w:rPr>
          <w:rFonts w:ascii="Times New Roman" w:hAnsi="Times New Roman" w:cs="Times New Roman"/>
          <w:sz w:val="24"/>
          <w:szCs w:val="24"/>
        </w:rPr>
        <w:t>The</w:t>
      </w:r>
      <w:proofErr w:type="spellEnd"/>
      <w:r w:rsidR="003E4ABC" w:rsidRPr="003E4ABC">
        <w:rPr>
          <w:rFonts w:ascii="Times New Roman" w:hAnsi="Times New Roman" w:cs="Times New Roman"/>
          <w:sz w:val="24"/>
          <w:szCs w:val="24"/>
        </w:rPr>
        <w:t> main advantages include dramatically enhanced productivity, faster time-to-market, and promoting consistent code quality by adhering to established patterns. Key use cases involve generating CRUD operations, translating code between languages, and assisting with in-IDE debugging.</w:t>
      </w:r>
      <w:r w:rsidRPr="00371A43">
        <w:rPr>
          <w:rFonts w:ascii="Times New Roman" w:eastAsia="Times New Roman" w:hAnsi="Times New Roman" w:cs="Times New Roman"/>
          <w:sz w:val="24"/>
          <w:szCs w:val="24"/>
        </w:rPr>
        <w:t xml:space="preserve"> Additionally, such tools can suggest idiomatic code, reducing the time to refactor for best practices.</w:t>
      </w:r>
    </w:p>
    <w:p w:rsidR="00371A43" w:rsidRDefault="00371A43" w:rsidP="00371A43">
      <w:pPr>
        <w:spacing w:before="100" w:beforeAutospacing="1" w:after="100" w:afterAutospacing="1" w:line="240" w:lineRule="auto"/>
        <w:rPr>
          <w:rFonts w:ascii="Times New Roman" w:eastAsia="Times New Roman" w:hAnsi="Times New Roman" w:cs="Times New Roman"/>
          <w:sz w:val="24"/>
          <w:szCs w:val="24"/>
        </w:rPr>
      </w:pPr>
      <w:r w:rsidRPr="00371A43">
        <w:rPr>
          <w:rFonts w:ascii="Times New Roman" w:eastAsia="Times New Roman" w:hAnsi="Times New Roman" w:cs="Times New Roman"/>
          <w:sz w:val="24"/>
          <w:szCs w:val="24"/>
        </w:rPr>
        <w:t>However, there are important limitations. First, the suggestions might be incorrect, incomplete, or insecure:</w:t>
      </w:r>
      <w:r w:rsidR="009C4001" w:rsidRPr="009C4001">
        <w:t xml:space="preserve"> </w:t>
      </w:r>
      <w:r w:rsidR="009C4001">
        <w:rPr>
          <w:rFonts w:ascii="Times New Roman" w:eastAsia="Times New Roman" w:hAnsi="Times New Roman" w:cs="Times New Roman"/>
          <w:sz w:val="24"/>
          <w:szCs w:val="24"/>
        </w:rPr>
        <w:t>t</w:t>
      </w:r>
      <w:r w:rsidR="009C4001" w:rsidRPr="009C4001">
        <w:rPr>
          <w:rFonts w:ascii="Times New Roman" w:eastAsia="Times New Roman" w:hAnsi="Times New Roman" w:cs="Times New Roman"/>
          <w:sz w:val="24"/>
          <w:szCs w:val="24"/>
        </w:rPr>
        <w:t>he tools can introduce security vulnerabilities (e.g., SQL Injection) by replicating insecure pat</w:t>
      </w:r>
      <w:r w:rsidR="009C4001">
        <w:rPr>
          <w:rFonts w:ascii="Times New Roman" w:eastAsia="Times New Roman" w:hAnsi="Times New Roman" w:cs="Times New Roman"/>
          <w:sz w:val="24"/>
          <w:szCs w:val="24"/>
        </w:rPr>
        <w:t xml:space="preserve">terns from their training </w:t>
      </w:r>
      <w:proofErr w:type="gramStart"/>
      <w:r w:rsidR="009C4001">
        <w:rPr>
          <w:rFonts w:ascii="Times New Roman" w:eastAsia="Times New Roman" w:hAnsi="Times New Roman" w:cs="Times New Roman"/>
          <w:sz w:val="24"/>
          <w:szCs w:val="24"/>
        </w:rPr>
        <w:t>data,</w:t>
      </w:r>
      <w:proofErr w:type="gramEnd"/>
      <w:r w:rsidR="009C4001">
        <w:rPr>
          <w:rFonts w:ascii="Times New Roman" w:eastAsia="Times New Roman" w:hAnsi="Times New Roman" w:cs="Times New Roman"/>
          <w:sz w:val="24"/>
          <w:szCs w:val="24"/>
        </w:rPr>
        <w:t xml:space="preserve"> they</w:t>
      </w:r>
      <w:r w:rsidRPr="00371A43">
        <w:rPr>
          <w:rFonts w:ascii="Times New Roman" w:eastAsia="Times New Roman" w:hAnsi="Times New Roman" w:cs="Times New Roman"/>
          <w:sz w:val="24"/>
          <w:szCs w:val="24"/>
        </w:rPr>
        <w:t xml:space="preserve"> may hallucinate logic or miss edge-cases, so developer review is still required. Second, these tools may encourage over-reliance, reducing deeper understanding of code among junior developers. Third, code generation tools are dependent on the underlying training data: they may propagate biases or outdated patterns from open-source repositories. Fourth, integrating generated code into complex systems still requires context-specific adaptation, architecture decisions and testing—so the tool does not replace major design or integration efforts. Finally, issues of licensing, intellectual property, and attribution may arise when the generated code </w:t>
      </w:r>
      <w:proofErr w:type="gramStart"/>
      <w:r w:rsidRPr="00371A43">
        <w:rPr>
          <w:rFonts w:ascii="Times New Roman" w:eastAsia="Times New Roman" w:hAnsi="Times New Roman" w:cs="Times New Roman"/>
          <w:sz w:val="24"/>
          <w:szCs w:val="24"/>
        </w:rPr>
        <w:t>is derived</w:t>
      </w:r>
      <w:proofErr w:type="gramEnd"/>
      <w:r w:rsidRPr="00371A43">
        <w:rPr>
          <w:rFonts w:ascii="Times New Roman" w:eastAsia="Times New Roman" w:hAnsi="Times New Roman" w:cs="Times New Roman"/>
          <w:sz w:val="24"/>
          <w:szCs w:val="24"/>
        </w:rPr>
        <w:t xml:space="preserve"> from existing repositories.</w:t>
      </w:r>
    </w:p>
    <w:p w:rsidR="009C4001" w:rsidRDefault="009C4001" w:rsidP="00371A43">
      <w:pPr>
        <w:spacing w:before="100" w:beforeAutospacing="1" w:after="100" w:afterAutospacing="1" w:line="240" w:lineRule="auto"/>
        <w:rPr>
          <w:rFonts w:ascii="Times New Roman" w:eastAsia="Times New Roman" w:hAnsi="Times New Roman" w:cs="Times New Roman"/>
          <w:sz w:val="24"/>
          <w:szCs w:val="24"/>
        </w:rPr>
      </w:pPr>
    </w:p>
    <w:p w:rsidR="009C4001" w:rsidRPr="009C4001" w:rsidRDefault="009C4001" w:rsidP="009C4001">
      <w:pPr>
        <w:spacing w:before="100" w:beforeAutospacing="1" w:after="100" w:afterAutospacing="1" w:line="240" w:lineRule="auto"/>
        <w:rPr>
          <w:rFonts w:ascii="Times New Roman" w:eastAsia="Times New Roman" w:hAnsi="Times New Roman" w:cs="Times New Roman"/>
          <w:i/>
          <w:sz w:val="28"/>
          <w:szCs w:val="28"/>
        </w:rPr>
      </w:pPr>
      <w:r w:rsidRPr="009C4001">
        <w:rPr>
          <w:rFonts w:ascii="Times New Roman" w:eastAsia="Times New Roman" w:hAnsi="Times New Roman" w:cs="Times New Roman"/>
          <w:b/>
          <w:bCs/>
          <w:i/>
          <w:sz w:val="28"/>
          <w:szCs w:val="28"/>
        </w:rPr>
        <w:t>Q2:</w:t>
      </w:r>
      <w:r w:rsidRPr="009C4001">
        <w:rPr>
          <w:rFonts w:ascii="Times New Roman" w:eastAsia="Times New Roman" w:hAnsi="Times New Roman" w:cs="Times New Roman"/>
          <w:i/>
          <w:sz w:val="28"/>
          <w:szCs w:val="28"/>
        </w:rPr>
        <w:t xml:space="preserve"> Compare supervised and unsupervised learning in the context of automated bug detection.</w:t>
      </w:r>
    </w:p>
    <w:p w:rsidR="009C4001" w:rsidRPr="009C4001" w:rsidRDefault="009C4001" w:rsidP="009C4001">
      <w:pPr>
        <w:spacing w:before="100" w:beforeAutospacing="1" w:after="100" w:afterAutospacing="1" w:line="240" w:lineRule="auto"/>
        <w:rPr>
          <w:rFonts w:ascii="Times New Roman" w:eastAsia="Times New Roman" w:hAnsi="Times New Roman" w:cs="Times New Roman"/>
          <w:sz w:val="24"/>
          <w:szCs w:val="24"/>
        </w:rPr>
      </w:pPr>
      <w:r w:rsidRPr="009C4001">
        <w:rPr>
          <w:rFonts w:ascii="Times New Roman" w:eastAsia="Times New Roman" w:hAnsi="Times New Roman" w:cs="Times New Roman"/>
          <w:sz w:val="24"/>
          <w:szCs w:val="24"/>
        </w:rPr>
        <w:t>In the context of automated bug detection in software engineering, supervised learning and unsupervised learning offer different approaches and trade-offs:</w:t>
      </w:r>
    </w:p>
    <w:p w:rsidR="009C4001" w:rsidRPr="009C4001" w:rsidRDefault="009C4001" w:rsidP="009C40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4001">
        <w:rPr>
          <w:rFonts w:ascii="Times New Roman" w:eastAsia="Times New Roman" w:hAnsi="Times New Roman" w:cs="Times New Roman"/>
          <w:b/>
          <w:bCs/>
          <w:sz w:val="24"/>
          <w:szCs w:val="24"/>
        </w:rPr>
        <w:t>Supervised learning</w:t>
      </w:r>
      <w:r w:rsidRPr="009C4001">
        <w:rPr>
          <w:rFonts w:ascii="Times New Roman" w:eastAsia="Times New Roman" w:hAnsi="Times New Roman" w:cs="Times New Roman"/>
          <w:sz w:val="24"/>
          <w:szCs w:val="24"/>
        </w:rPr>
        <w:t xml:space="preserve"> uses l</w:t>
      </w:r>
      <w:r w:rsidR="00782EB9">
        <w:rPr>
          <w:rFonts w:ascii="Times New Roman" w:eastAsia="Times New Roman" w:hAnsi="Times New Roman" w:cs="Times New Roman"/>
          <w:sz w:val="24"/>
          <w:szCs w:val="24"/>
        </w:rPr>
        <w:t>abeled data (for example, code is labelled either</w:t>
      </w:r>
      <w:r w:rsidRPr="009C4001">
        <w:rPr>
          <w:rFonts w:ascii="Times New Roman" w:eastAsia="Times New Roman" w:hAnsi="Times New Roman" w:cs="Times New Roman"/>
          <w:sz w:val="24"/>
          <w:szCs w:val="24"/>
        </w:rPr>
        <w:t xml:space="preserve"> “buggy” or “clean”,</w:t>
      </w:r>
      <w:r w:rsidR="00782EB9">
        <w:rPr>
          <w:rFonts w:ascii="Times New Roman" w:eastAsia="Times New Roman" w:hAnsi="Times New Roman" w:cs="Times New Roman"/>
          <w:sz w:val="24"/>
          <w:szCs w:val="24"/>
        </w:rPr>
        <w:t xml:space="preserve"> from</w:t>
      </w:r>
      <w:r w:rsidRPr="009C4001">
        <w:rPr>
          <w:rFonts w:ascii="Times New Roman" w:eastAsia="Times New Roman" w:hAnsi="Times New Roman" w:cs="Times New Roman"/>
          <w:sz w:val="24"/>
          <w:szCs w:val="24"/>
        </w:rPr>
        <w:t xml:space="preserve"> past defect records) to train a model to predict whether new code or commits will contain bugs or defects. It relies on historical data annotated with defect-</w:t>
      </w:r>
      <w:r w:rsidRPr="009C4001">
        <w:rPr>
          <w:rFonts w:ascii="Times New Roman" w:eastAsia="Times New Roman" w:hAnsi="Times New Roman" w:cs="Times New Roman"/>
          <w:sz w:val="24"/>
          <w:szCs w:val="24"/>
        </w:rPr>
        <w:lastRenderedPageBreak/>
        <w:t>labels (e.g., “this change caused a fault”).</w:t>
      </w:r>
      <w:r w:rsidR="00782EB9">
        <w:rPr>
          <w:rFonts w:ascii="Times New Roman" w:eastAsia="Times New Roman" w:hAnsi="Times New Roman" w:cs="Times New Roman"/>
          <w:sz w:val="24"/>
          <w:szCs w:val="24"/>
        </w:rPr>
        <w:t>This is a classification problem.</w:t>
      </w:r>
      <w:r w:rsidRPr="009C4001">
        <w:rPr>
          <w:rFonts w:ascii="Times New Roman" w:eastAsia="Times New Roman" w:hAnsi="Times New Roman" w:cs="Times New Roman"/>
          <w:sz w:val="24"/>
          <w:szCs w:val="24"/>
        </w:rPr>
        <w:t xml:space="preserve"> The advantages include targeted error prediction, measurable metrics (accuracy, recall) and the ability to learn from examples of known bugs. However, supervised methods require large amounts of high-quality labeled data, and may struggle with novel bug types or shifts in codebase/technology.</w:t>
      </w:r>
    </w:p>
    <w:p w:rsidR="009C4001" w:rsidRPr="009C4001" w:rsidRDefault="009C4001" w:rsidP="00782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4001">
        <w:rPr>
          <w:rFonts w:ascii="Times New Roman" w:eastAsia="Times New Roman" w:hAnsi="Times New Roman" w:cs="Times New Roman"/>
          <w:b/>
          <w:bCs/>
          <w:sz w:val="24"/>
          <w:szCs w:val="24"/>
        </w:rPr>
        <w:t>Unsupervised learning</w:t>
      </w:r>
      <w:r w:rsidRPr="009C4001">
        <w:rPr>
          <w:rFonts w:ascii="Times New Roman" w:eastAsia="Times New Roman" w:hAnsi="Times New Roman" w:cs="Times New Roman"/>
          <w:sz w:val="24"/>
          <w:szCs w:val="24"/>
        </w:rPr>
        <w:t xml:space="preserve"> </w:t>
      </w:r>
      <w:r w:rsidR="00782EB9">
        <w:rPr>
          <w:rFonts w:ascii="Times New Roman" w:eastAsia="Times New Roman" w:hAnsi="Times New Roman" w:cs="Times New Roman"/>
          <w:sz w:val="24"/>
          <w:szCs w:val="24"/>
        </w:rPr>
        <w:t xml:space="preserve">operates </w:t>
      </w:r>
      <w:r w:rsidR="00782EB9" w:rsidRPr="00782EB9">
        <w:rPr>
          <w:rFonts w:ascii="Times New Roman" w:eastAsia="Times New Roman" w:hAnsi="Times New Roman" w:cs="Times New Roman"/>
          <w:sz w:val="24"/>
          <w:szCs w:val="24"/>
        </w:rPr>
        <w:t>as an anomaly or outlier detection problem.</w:t>
      </w:r>
      <w:r w:rsidR="00782EB9">
        <w:rPr>
          <w:rFonts w:ascii="Times New Roman" w:eastAsia="Times New Roman" w:hAnsi="Times New Roman" w:cs="Times New Roman"/>
          <w:sz w:val="24"/>
          <w:szCs w:val="24"/>
        </w:rPr>
        <w:t xml:space="preserve"> It </w:t>
      </w:r>
      <w:r w:rsidRPr="009C4001">
        <w:rPr>
          <w:rFonts w:ascii="Times New Roman" w:eastAsia="Times New Roman" w:hAnsi="Times New Roman" w:cs="Times New Roman"/>
          <w:sz w:val="24"/>
          <w:szCs w:val="24"/>
        </w:rPr>
        <w:t xml:space="preserve">does not rely on explicit labels; </w:t>
      </w:r>
      <w:proofErr w:type="gramStart"/>
      <w:r w:rsidRPr="009C4001">
        <w:rPr>
          <w:rFonts w:ascii="Times New Roman" w:eastAsia="Times New Roman" w:hAnsi="Times New Roman" w:cs="Times New Roman"/>
          <w:sz w:val="24"/>
          <w:szCs w:val="24"/>
        </w:rPr>
        <w:t>instead</w:t>
      </w:r>
      <w:proofErr w:type="gramEnd"/>
      <w:r w:rsidRPr="009C4001">
        <w:rPr>
          <w:rFonts w:ascii="Times New Roman" w:eastAsia="Times New Roman" w:hAnsi="Times New Roman" w:cs="Times New Roman"/>
          <w:sz w:val="24"/>
          <w:szCs w:val="24"/>
        </w:rPr>
        <w:t xml:space="preserve"> it seeks to find anomalies, clusters or unusual patterns in code changes, logs or commits. For automated bug detection, unsupervised methods might flag commits that deviate from normal </w:t>
      </w:r>
      <w:proofErr w:type="spellStart"/>
      <w:r w:rsidRPr="009C4001">
        <w:rPr>
          <w:rFonts w:ascii="Times New Roman" w:eastAsia="Times New Roman" w:hAnsi="Times New Roman" w:cs="Times New Roman"/>
          <w:sz w:val="24"/>
          <w:szCs w:val="24"/>
        </w:rPr>
        <w:t>behaviour</w:t>
      </w:r>
      <w:proofErr w:type="spellEnd"/>
      <w:r w:rsidRPr="009C4001">
        <w:rPr>
          <w:rFonts w:ascii="Times New Roman" w:eastAsia="Times New Roman" w:hAnsi="Times New Roman" w:cs="Times New Roman"/>
          <w:sz w:val="24"/>
          <w:szCs w:val="24"/>
        </w:rPr>
        <w:t xml:space="preserve"> (e.g., unusual code complexity, rare </w:t>
      </w:r>
      <w:proofErr w:type="spellStart"/>
      <w:r w:rsidRPr="009C4001">
        <w:rPr>
          <w:rFonts w:ascii="Times New Roman" w:eastAsia="Times New Roman" w:hAnsi="Times New Roman" w:cs="Times New Roman"/>
          <w:sz w:val="24"/>
          <w:szCs w:val="24"/>
        </w:rPr>
        <w:t>dataflows</w:t>
      </w:r>
      <w:proofErr w:type="spellEnd"/>
      <w:r w:rsidRPr="009C4001">
        <w:rPr>
          <w:rFonts w:ascii="Times New Roman" w:eastAsia="Times New Roman" w:hAnsi="Times New Roman" w:cs="Times New Roman"/>
          <w:sz w:val="24"/>
          <w:szCs w:val="24"/>
        </w:rPr>
        <w:t xml:space="preserve">, </w:t>
      </w:r>
      <w:proofErr w:type="gramStart"/>
      <w:r w:rsidRPr="009C4001">
        <w:rPr>
          <w:rFonts w:ascii="Times New Roman" w:eastAsia="Times New Roman" w:hAnsi="Times New Roman" w:cs="Times New Roman"/>
          <w:sz w:val="24"/>
          <w:szCs w:val="24"/>
        </w:rPr>
        <w:t>strange</w:t>
      </w:r>
      <w:proofErr w:type="gramEnd"/>
      <w:r w:rsidRPr="009C4001">
        <w:rPr>
          <w:rFonts w:ascii="Times New Roman" w:eastAsia="Times New Roman" w:hAnsi="Times New Roman" w:cs="Times New Roman"/>
          <w:sz w:val="24"/>
          <w:szCs w:val="24"/>
        </w:rPr>
        <w:t xml:space="preserve"> test coverage) as potential risk. The advantage is that they can detect previously unseen bug types and do not require costly labeling. </w:t>
      </w:r>
      <w:proofErr w:type="gramStart"/>
      <w:r w:rsidRPr="009C4001">
        <w:rPr>
          <w:rFonts w:ascii="Times New Roman" w:eastAsia="Times New Roman" w:hAnsi="Times New Roman" w:cs="Times New Roman"/>
          <w:sz w:val="24"/>
          <w:szCs w:val="24"/>
        </w:rPr>
        <w:t>But</w:t>
      </w:r>
      <w:proofErr w:type="gramEnd"/>
      <w:r w:rsidRPr="009C4001">
        <w:rPr>
          <w:rFonts w:ascii="Times New Roman" w:eastAsia="Times New Roman" w:hAnsi="Times New Roman" w:cs="Times New Roman"/>
          <w:sz w:val="24"/>
          <w:szCs w:val="24"/>
        </w:rPr>
        <w:t xml:space="preserve"> they may produce many false positives (because “unusual” ≠ “bug”), their results are harder to interpret, and they may lack the precision of supervised models when well-labelled data is available.</w:t>
      </w:r>
    </w:p>
    <w:p w:rsidR="00A97DE1" w:rsidRDefault="00A97DE1" w:rsidP="009C4001">
      <w:pPr>
        <w:spacing w:before="100" w:beforeAutospacing="1" w:after="100" w:afterAutospacing="1" w:line="240" w:lineRule="auto"/>
        <w:rPr>
          <w:rFonts w:ascii="Times New Roman" w:eastAsia="Times New Roman" w:hAnsi="Times New Roman" w:cs="Times New Roman"/>
          <w:sz w:val="24"/>
          <w:szCs w:val="24"/>
        </w:rPr>
      </w:pPr>
      <w:r w:rsidRPr="00A97DE1">
        <w:rPr>
          <w:rFonts w:ascii="Times New Roman" w:eastAsia="Times New Roman" w:hAnsi="Times New Roman" w:cs="Times New Roman"/>
          <w:sz w:val="24"/>
          <w:szCs w:val="24"/>
        </w:rPr>
        <w:t>In practice, the most robust modern bug detection systems employ a hybrid approach. Supervised models provide high-precision detection for known, high-risk vulnerabilities, while unsupervised models offer a crucial safety net for spotting novel or logic-based anomalies that exist outside the current database of known threats.</w:t>
      </w:r>
    </w:p>
    <w:p w:rsidR="00A97DE1" w:rsidRDefault="00A97DE1" w:rsidP="00A97DE1">
      <w:pPr>
        <w:spacing w:before="100" w:beforeAutospacing="1" w:after="100" w:afterAutospacing="1" w:line="240" w:lineRule="auto"/>
        <w:rPr>
          <w:rFonts w:ascii="Times New Roman" w:eastAsia="Times New Roman" w:hAnsi="Times New Roman" w:cs="Times New Roman"/>
          <w:b/>
          <w:i/>
          <w:sz w:val="28"/>
          <w:szCs w:val="28"/>
        </w:rPr>
      </w:pPr>
    </w:p>
    <w:p w:rsidR="00A97DE1" w:rsidRPr="00A97DE1" w:rsidRDefault="00A97DE1" w:rsidP="00A97DE1">
      <w:pPr>
        <w:spacing w:before="100" w:beforeAutospacing="1" w:after="100" w:afterAutospacing="1" w:line="240" w:lineRule="auto"/>
        <w:rPr>
          <w:rFonts w:ascii="Times New Roman" w:eastAsia="Times New Roman" w:hAnsi="Times New Roman" w:cs="Times New Roman"/>
          <w:i/>
          <w:sz w:val="28"/>
          <w:szCs w:val="28"/>
        </w:rPr>
      </w:pPr>
      <w:r w:rsidRPr="00A97DE1">
        <w:rPr>
          <w:rFonts w:ascii="Times New Roman" w:eastAsia="Times New Roman" w:hAnsi="Times New Roman" w:cs="Times New Roman"/>
          <w:b/>
          <w:i/>
          <w:sz w:val="28"/>
          <w:szCs w:val="28"/>
        </w:rPr>
        <w:t>Q3</w:t>
      </w:r>
      <w:r w:rsidRPr="00A97DE1">
        <w:rPr>
          <w:rFonts w:ascii="Times New Roman" w:eastAsia="Times New Roman" w:hAnsi="Times New Roman" w:cs="Times New Roman"/>
          <w:i/>
          <w:sz w:val="28"/>
          <w:szCs w:val="28"/>
        </w:rPr>
        <w:t>: Why is bias mitigation critical when using AI for user experience personalization?</w:t>
      </w:r>
    </w:p>
    <w:p w:rsidR="00A97DE1" w:rsidRPr="00A97DE1" w:rsidRDefault="00A97DE1" w:rsidP="00A97DE1">
      <w:pPr>
        <w:spacing w:before="100" w:beforeAutospacing="1" w:after="100" w:afterAutospacing="1" w:line="240" w:lineRule="auto"/>
        <w:rPr>
          <w:rFonts w:ascii="Times New Roman" w:eastAsia="Times New Roman" w:hAnsi="Times New Roman" w:cs="Times New Roman"/>
          <w:sz w:val="24"/>
          <w:szCs w:val="24"/>
        </w:rPr>
      </w:pPr>
      <w:r w:rsidRPr="00A97DE1">
        <w:rPr>
          <w:rFonts w:ascii="Times New Roman" w:eastAsia="Times New Roman" w:hAnsi="Times New Roman" w:cs="Times New Roman"/>
          <w:sz w:val="24"/>
          <w:szCs w:val="24"/>
        </w:rPr>
        <w:t>Bias mitigation is critical in AI-driven personalization of user experiences because the models that power personalization make decisions about what content, inter</w:t>
      </w:r>
      <w:r>
        <w:rPr>
          <w:rFonts w:ascii="Times New Roman" w:eastAsia="Times New Roman" w:hAnsi="Times New Roman" w:cs="Times New Roman"/>
          <w:sz w:val="24"/>
          <w:szCs w:val="24"/>
        </w:rPr>
        <w:t xml:space="preserve">face, or feature to show a user </w:t>
      </w:r>
      <w:r w:rsidRPr="00A97DE1">
        <w:rPr>
          <w:rFonts w:ascii="Times New Roman" w:eastAsia="Times New Roman" w:hAnsi="Times New Roman" w:cs="Times New Roman"/>
          <w:sz w:val="24"/>
          <w:szCs w:val="24"/>
        </w:rPr>
        <w:t>and if those decisions are biased, they can lead to unfair, exclusionary, or unintended negative outcomes</w:t>
      </w:r>
      <w:r w:rsidR="004633BD">
        <w:rPr>
          <w:rFonts w:ascii="Times New Roman" w:eastAsia="Times New Roman" w:hAnsi="Times New Roman" w:cs="Times New Roman"/>
          <w:sz w:val="24"/>
          <w:szCs w:val="24"/>
        </w:rPr>
        <w:t xml:space="preserve">, reinforcement of stereotypes, unfair allocation of </w:t>
      </w:r>
      <w:proofErr w:type="spellStart"/>
      <w:r w:rsidR="004633BD">
        <w:rPr>
          <w:rFonts w:ascii="Times New Roman" w:eastAsia="Times New Roman" w:hAnsi="Times New Roman" w:cs="Times New Roman"/>
          <w:sz w:val="24"/>
          <w:szCs w:val="24"/>
        </w:rPr>
        <w:t>resourcesfilter</w:t>
      </w:r>
      <w:proofErr w:type="spellEnd"/>
      <w:r w:rsidR="004633BD">
        <w:rPr>
          <w:rFonts w:ascii="Times New Roman" w:eastAsia="Times New Roman" w:hAnsi="Times New Roman" w:cs="Times New Roman"/>
          <w:sz w:val="24"/>
          <w:szCs w:val="24"/>
        </w:rPr>
        <w:t xml:space="preserve"> bubbles and information</w:t>
      </w:r>
      <w:r w:rsidRPr="00A97DE1">
        <w:rPr>
          <w:rFonts w:ascii="Times New Roman" w:eastAsia="Times New Roman" w:hAnsi="Times New Roman" w:cs="Times New Roman"/>
          <w:sz w:val="24"/>
          <w:szCs w:val="24"/>
        </w:rPr>
        <w:t>.</w:t>
      </w:r>
      <w:r w:rsidRPr="00A97DE1">
        <w:rPr>
          <w:rFonts w:ascii="Times New Roman" w:eastAsia="Times New Roman" w:hAnsi="Times New Roman" w:cs="Times New Roman"/>
          <w:sz w:val="24"/>
          <w:szCs w:val="24"/>
        </w:rPr>
        <w:t xml:space="preserve"> Personaliza</w:t>
      </w:r>
      <w:r>
        <w:rPr>
          <w:rFonts w:ascii="Times New Roman" w:eastAsia="Times New Roman" w:hAnsi="Times New Roman" w:cs="Times New Roman"/>
          <w:sz w:val="24"/>
          <w:szCs w:val="24"/>
        </w:rPr>
        <w:t xml:space="preserve">tion </w:t>
      </w:r>
      <w:proofErr w:type="gramStart"/>
      <w:r>
        <w:rPr>
          <w:rFonts w:ascii="Times New Roman" w:eastAsia="Times New Roman" w:hAnsi="Times New Roman" w:cs="Times New Roman"/>
          <w:sz w:val="24"/>
          <w:szCs w:val="24"/>
        </w:rPr>
        <w:t xml:space="preserve">systems </w:t>
      </w:r>
      <w:r w:rsidRPr="00A97DE1">
        <w:rPr>
          <w:rFonts w:ascii="Times New Roman" w:eastAsia="Times New Roman" w:hAnsi="Times New Roman" w:cs="Times New Roman"/>
          <w:sz w:val="24"/>
          <w:szCs w:val="24"/>
        </w:rPr>
        <w:t>which</w:t>
      </w:r>
      <w:proofErr w:type="gramEnd"/>
      <w:r w:rsidRPr="00A97DE1">
        <w:rPr>
          <w:rFonts w:ascii="Times New Roman" w:eastAsia="Times New Roman" w:hAnsi="Times New Roman" w:cs="Times New Roman"/>
          <w:sz w:val="24"/>
          <w:szCs w:val="24"/>
        </w:rPr>
        <w:t xml:space="preserve"> determine what content, features</w:t>
      </w:r>
      <w:r>
        <w:rPr>
          <w:rFonts w:ascii="Times New Roman" w:eastAsia="Times New Roman" w:hAnsi="Times New Roman" w:cs="Times New Roman"/>
          <w:sz w:val="24"/>
          <w:szCs w:val="24"/>
        </w:rPr>
        <w:t xml:space="preserve">, or advertisements a user sees </w:t>
      </w:r>
      <w:r w:rsidRPr="00A97DE1">
        <w:rPr>
          <w:rFonts w:ascii="Times New Roman" w:eastAsia="Times New Roman" w:hAnsi="Times New Roman" w:cs="Times New Roman"/>
          <w:sz w:val="24"/>
          <w:szCs w:val="24"/>
        </w:rPr>
        <w:t>directly influence a user's perception, access, and experience within the system.</w:t>
      </w:r>
      <w:r w:rsidRPr="00A97DE1">
        <w:rPr>
          <w:rFonts w:ascii="Times New Roman" w:eastAsia="Times New Roman" w:hAnsi="Times New Roman" w:cs="Times New Roman"/>
          <w:sz w:val="24"/>
          <w:szCs w:val="24"/>
        </w:rPr>
        <w:t xml:space="preserve"> For example, if historical user-data under-represents a particular demographic group, an AI personalization system might consistently offer sub-optimal options to that group (e.g., fewer feature-recommendations, less </w:t>
      </w:r>
      <w:proofErr w:type="spellStart"/>
      <w:r w:rsidRPr="00A97DE1">
        <w:rPr>
          <w:rFonts w:ascii="Times New Roman" w:eastAsia="Times New Roman" w:hAnsi="Times New Roman" w:cs="Times New Roman"/>
          <w:sz w:val="24"/>
          <w:szCs w:val="24"/>
        </w:rPr>
        <w:t>favourable</w:t>
      </w:r>
      <w:proofErr w:type="spellEnd"/>
      <w:r w:rsidRPr="00A97DE1">
        <w:rPr>
          <w:rFonts w:ascii="Times New Roman" w:eastAsia="Times New Roman" w:hAnsi="Times New Roman" w:cs="Times New Roman"/>
          <w:sz w:val="24"/>
          <w:szCs w:val="24"/>
        </w:rPr>
        <w:t xml:space="preserve"> UI flows) thereby reinforcing inequality or limiting access. Bias might also arise in measuring engagement metrics (which may reflect existing biases) and then </w:t>
      </w:r>
      <w:proofErr w:type="spellStart"/>
      <w:r w:rsidRPr="00A97DE1">
        <w:rPr>
          <w:rFonts w:ascii="Times New Roman" w:eastAsia="Times New Roman" w:hAnsi="Times New Roman" w:cs="Times New Roman"/>
          <w:sz w:val="24"/>
          <w:szCs w:val="24"/>
        </w:rPr>
        <w:t>personal</w:t>
      </w:r>
      <w:r>
        <w:rPr>
          <w:rFonts w:ascii="Times New Roman" w:eastAsia="Times New Roman" w:hAnsi="Times New Roman" w:cs="Times New Roman"/>
          <w:sz w:val="24"/>
          <w:szCs w:val="24"/>
        </w:rPr>
        <w:t>isation</w:t>
      </w:r>
      <w:proofErr w:type="spellEnd"/>
      <w:r>
        <w:rPr>
          <w:rFonts w:ascii="Times New Roman" w:eastAsia="Times New Roman" w:hAnsi="Times New Roman" w:cs="Times New Roman"/>
          <w:sz w:val="24"/>
          <w:szCs w:val="24"/>
        </w:rPr>
        <w:t xml:space="preserve"> further amplifies them.</w:t>
      </w:r>
    </w:p>
    <w:p w:rsidR="00A97DE1" w:rsidRPr="009C4001" w:rsidRDefault="00A97DE1" w:rsidP="00A97DE1">
      <w:pPr>
        <w:spacing w:before="100" w:beforeAutospacing="1" w:after="100" w:afterAutospacing="1" w:line="240" w:lineRule="auto"/>
        <w:rPr>
          <w:rFonts w:ascii="Times New Roman" w:eastAsia="Times New Roman" w:hAnsi="Times New Roman" w:cs="Times New Roman"/>
          <w:sz w:val="24"/>
          <w:szCs w:val="24"/>
        </w:rPr>
      </w:pPr>
      <w:r w:rsidRPr="00A97DE1">
        <w:rPr>
          <w:rFonts w:ascii="Times New Roman" w:eastAsia="Times New Roman" w:hAnsi="Times New Roman" w:cs="Times New Roman"/>
          <w:sz w:val="24"/>
          <w:szCs w:val="24"/>
        </w:rPr>
        <w:t>Mitigating bias ensures that personalization remains fair, inclusive, and respects diverse user-needs. Using fairness libraries (such as IBM AI Fairness 360</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aeiquitas</w:t>
      </w:r>
      <w:proofErr w:type="spellEnd"/>
      <w:r>
        <w:rPr>
          <w:rFonts w:ascii="Times New Roman" w:eastAsia="Times New Roman" w:hAnsi="Times New Roman" w:cs="Times New Roman"/>
          <w:sz w:val="24"/>
          <w:szCs w:val="24"/>
        </w:rPr>
        <w:t xml:space="preserve"> and </w:t>
      </w:r>
      <w:proofErr w:type="spellStart"/>
      <w:proofErr w:type="gramStart"/>
      <w:r>
        <w:rPr>
          <w:rFonts w:ascii="Times New Roman" w:eastAsia="Times New Roman" w:hAnsi="Times New Roman" w:cs="Times New Roman"/>
          <w:sz w:val="24"/>
          <w:szCs w:val="24"/>
        </w:rPr>
        <w:t>fairlearn</w:t>
      </w:r>
      <w:proofErr w:type="spellEnd"/>
      <w:r w:rsidRPr="00A97DE1">
        <w:rPr>
          <w:rFonts w:ascii="Times New Roman" w:eastAsia="Times New Roman" w:hAnsi="Times New Roman" w:cs="Times New Roman"/>
          <w:sz w:val="24"/>
          <w:szCs w:val="24"/>
        </w:rPr>
        <w:t>)</w:t>
      </w:r>
      <w:proofErr w:type="gramEnd"/>
      <w:r w:rsidRPr="00A97DE1">
        <w:rPr>
          <w:rFonts w:ascii="Times New Roman" w:eastAsia="Times New Roman" w:hAnsi="Times New Roman" w:cs="Times New Roman"/>
          <w:sz w:val="24"/>
          <w:szCs w:val="24"/>
        </w:rPr>
        <w:t xml:space="preserve"> developers can measure metrics like disparate impact, equal opportunity, demographic parity and apply techniques (re-weighting, sampling, constraint-based modelling) to reduce bias before deploying. </w:t>
      </w:r>
      <w:proofErr w:type="gramStart"/>
      <w:r w:rsidR="004633BD">
        <w:rPr>
          <w:rFonts w:ascii="Times New Roman" w:eastAsia="Times New Roman" w:hAnsi="Times New Roman" w:cs="Times New Roman"/>
          <w:sz w:val="24"/>
          <w:szCs w:val="24"/>
        </w:rPr>
        <w:t>Also</w:t>
      </w:r>
      <w:proofErr w:type="gramEnd"/>
      <w:r w:rsidR="004633BD">
        <w:rPr>
          <w:rFonts w:ascii="Times New Roman" w:eastAsia="Times New Roman" w:hAnsi="Times New Roman" w:cs="Times New Roman"/>
          <w:sz w:val="24"/>
          <w:szCs w:val="24"/>
        </w:rPr>
        <w:t xml:space="preserve"> define protected attribute and calculate disparity. </w:t>
      </w:r>
      <w:r w:rsidRPr="00A97DE1">
        <w:rPr>
          <w:rFonts w:ascii="Times New Roman" w:eastAsia="Times New Roman" w:hAnsi="Times New Roman" w:cs="Times New Roman"/>
          <w:sz w:val="24"/>
          <w:szCs w:val="24"/>
        </w:rPr>
        <w:t>Ethical personalization builds trust, meets legal/regulatory expectations, and supports a positive user-experience across diverse populations.</w:t>
      </w:r>
    </w:p>
    <w:p w:rsidR="009C4001" w:rsidRDefault="009C4001" w:rsidP="00371A43">
      <w:pPr>
        <w:spacing w:before="100" w:beforeAutospacing="1" w:after="100" w:afterAutospacing="1" w:line="240" w:lineRule="auto"/>
        <w:rPr>
          <w:rFonts w:ascii="Times New Roman" w:eastAsia="Times New Roman" w:hAnsi="Times New Roman" w:cs="Times New Roman"/>
          <w:sz w:val="24"/>
          <w:szCs w:val="24"/>
        </w:rPr>
      </w:pPr>
    </w:p>
    <w:p w:rsidR="00134FD5" w:rsidRPr="00134FD5" w:rsidRDefault="00134FD5" w:rsidP="00134FD5">
      <w:pPr>
        <w:pStyle w:val="Heading2"/>
        <w:rPr>
          <w:u w:val="single"/>
        </w:rPr>
      </w:pPr>
      <w:r w:rsidRPr="00134FD5">
        <w:rPr>
          <w:u w:val="single"/>
        </w:rPr>
        <w:lastRenderedPageBreak/>
        <w:t>2. Case Study Analysis</w:t>
      </w:r>
    </w:p>
    <w:p w:rsidR="00134FD5" w:rsidRPr="00134FD5" w:rsidRDefault="00134FD5" w:rsidP="00134FD5">
      <w:pPr>
        <w:pStyle w:val="NormalWeb"/>
        <w:rPr>
          <w:i/>
          <w:sz w:val="28"/>
          <w:szCs w:val="28"/>
        </w:rPr>
      </w:pPr>
      <w:r w:rsidRPr="00134FD5">
        <w:rPr>
          <w:rStyle w:val="Strong"/>
          <w:i/>
          <w:sz w:val="28"/>
          <w:szCs w:val="28"/>
        </w:rPr>
        <w:t>Question:</w:t>
      </w:r>
      <w:r w:rsidRPr="00134FD5">
        <w:rPr>
          <w:i/>
          <w:sz w:val="28"/>
          <w:szCs w:val="28"/>
        </w:rPr>
        <w:t xml:space="preserve"> Read the article </w:t>
      </w:r>
      <w:r w:rsidRPr="00134FD5">
        <w:rPr>
          <w:rStyle w:val="Emphasis"/>
          <w:i w:val="0"/>
          <w:sz w:val="28"/>
          <w:szCs w:val="28"/>
        </w:rPr>
        <w:t>“AI in DevOps: Automating Deployment Pipelines.”</w:t>
      </w:r>
      <w:r w:rsidRPr="00134FD5">
        <w:rPr>
          <w:i/>
          <w:sz w:val="28"/>
          <w:szCs w:val="28"/>
        </w:rPr>
        <w:t xml:space="preserve"> How does </w:t>
      </w:r>
      <w:proofErr w:type="spellStart"/>
      <w:r w:rsidRPr="00134FD5">
        <w:rPr>
          <w:i/>
          <w:sz w:val="28"/>
          <w:szCs w:val="28"/>
        </w:rPr>
        <w:t>AIOps</w:t>
      </w:r>
      <w:proofErr w:type="spellEnd"/>
      <w:r w:rsidRPr="00134FD5">
        <w:rPr>
          <w:i/>
          <w:sz w:val="28"/>
          <w:szCs w:val="28"/>
        </w:rPr>
        <w:t xml:space="preserve"> improve software deployment efficiency? Provide two examples.</w:t>
      </w:r>
    </w:p>
    <w:p w:rsidR="00134FD5" w:rsidRDefault="00134FD5" w:rsidP="00134FD5">
      <w:pPr>
        <w:pStyle w:val="NormalWeb"/>
      </w:pPr>
      <w:r>
        <w:rPr>
          <w:rStyle w:val="Strong"/>
        </w:rPr>
        <w:t>Answer:</w:t>
      </w:r>
      <w:r>
        <w:br/>
        <w:t xml:space="preserve">The emergence of </w:t>
      </w:r>
      <w:proofErr w:type="spellStart"/>
      <w:r>
        <w:t>AIOps</w:t>
      </w:r>
      <w:proofErr w:type="spellEnd"/>
      <w:r>
        <w:t>—artificial intelligence for IT operations and DevOps—improves software deployment efficiency by introducing intelligent automation, predictive analytics and adaptive workflows that reduce manual effort, speed feedback loops and lower failure rates. One key benefit is that AI can automate and optimize the continuous integration/continuous deployment (CI/CD) pipeline: for example, through analysis of past builds and tests it can identify risky changes, prioritize or skip test cases, and accelerate safe deployments.</w:t>
      </w:r>
      <w:r>
        <w:t xml:space="preserve"> </w:t>
      </w:r>
      <w:r>
        <w:t xml:space="preserve">A second benefit is proactive anomaly detection and self-healing: AI-systems can monitor live deployments, detect performance degradations or misconfigurations, and </w:t>
      </w:r>
      <w:proofErr w:type="gramStart"/>
      <w:r>
        <w:t>either raise</w:t>
      </w:r>
      <w:proofErr w:type="gramEnd"/>
      <w:r>
        <w:t xml:space="preserve"> alerts or automatically trigger remediation. </w:t>
      </w:r>
    </w:p>
    <w:p w:rsidR="00134FD5" w:rsidRDefault="00134FD5" w:rsidP="00134FD5">
      <w:pPr>
        <w:pStyle w:val="NormalWeb"/>
      </w:pPr>
      <w:r>
        <w:rPr>
          <w:rStyle w:val="Strong"/>
        </w:rPr>
        <w:t>Example 1:</w:t>
      </w:r>
      <w:r>
        <w:t xml:space="preserve"> A deployment pipeline integrally uses AI to analyze which test cases are most likely to fail given recent changes, thus running a smaller, higher-value test set first. This reduces test execution time and enables faster feedback, thereby shortening the overall </w:t>
      </w:r>
      <w:proofErr w:type="gramStart"/>
      <w:r>
        <w:t>lead time</w:t>
      </w:r>
      <w:proofErr w:type="gramEnd"/>
      <w:r>
        <w:t xml:space="preserve"> for changes. (As reported, </w:t>
      </w:r>
      <w:proofErr w:type="spellStart"/>
      <w:r>
        <w:t>organisations</w:t>
      </w:r>
      <w:proofErr w:type="spellEnd"/>
      <w:r>
        <w:t xml:space="preserve"> see deployment frequency increase and MTTR (mean time to recovery) drop significantly when AI testing </w:t>
      </w:r>
      <w:proofErr w:type="gramStart"/>
      <w:r>
        <w:t>is used</w:t>
      </w:r>
      <w:proofErr w:type="gramEnd"/>
      <w:r>
        <w:t>.)</w:t>
      </w:r>
      <w:r>
        <w:br/>
      </w:r>
      <w:r>
        <w:rPr>
          <w:rStyle w:val="Strong"/>
        </w:rPr>
        <w:t>Example 2:</w:t>
      </w:r>
      <w:r>
        <w:t xml:space="preserve"> In operations, AI analyses logs, resource-usage and metrics to predict when a service may degrade or fail post-deployment, and can trigger rollback or remediation automatically (self-healing). This avoids lengthy outage downtime or manual root-cause investigations, resulting in a more resilient deployment process.</w:t>
      </w:r>
    </w:p>
    <w:p w:rsidR="00134FD5" w:rsidRDefault="00134FD5" w:rsidP="00134FD5">
      <w:pPr>
        <w:pStyle w:val="NormalWeb"/>
      </w:pPr>
      <w:r>
        <w:t xml:space="preserve">In summary, </w:t>
      </w:r>
      <w:proofErr w:type="spellStart"/>
      <w:r>
        <w:t>AIOps</w:t>
      </w:r>
      <w:proofErr w:type="spellEnd"/>
      <w:r>
        <w:t xml:space="preserve"> enables faster, more reliable software delivery by embedding intelligence into the DevOps pipeline, reducing manual bottlenecks, predicting risks, and providing adaptive automation.</w:t>
      </w:r>
    </w:p>
    <w:p w:rsidR="009901E7" w:rsidRPr="009901E7" w:rsidRDefault="009901E7" w:rsidP="009901E7">
      <w:pPr>
        <w:spacing w:before="100" w:beforeAutospacing="1" w:after="100" w:afterAutospacing="1" w:line="240" w:lineRule="auto"/>
        <w:jc w:val="center"/>
        <w:rPr>
          <w:rFonts w:ascii="Times New Roman" w:eastAsia="Times New Roman" w:hAnsi="Times New Roman" w:cs="Times New Roman"/>
          <w:b/>
          <w:sz w:val="40"/>
          <w:szCs w:val="40"/>
          <w:u w:val="single"/>
        </w:rPr>
      </w:pPr>
      <w:r w:rsidRPr="009901E7">
        <w:rPr>
          <w:rFonts w:ascii="Times New Roman" w:eastAsia="Times New Roman" w:hAnsi="Times New Roman" w:cs="Times New Roman"/>
          <w:b/>
          <w:sz w:val="40"/>
          <w:szCs w:val="40"/>
          <w:u w:val="single"/>
        </w:rPr>
        <w:t>Part 2</w:t>
      </w:r>
      <w:r w:rsidRPr="009901E7">
        <w:rPr>
          <w:rFonts w:ascii="Times New Roman" w:eastAsia="Times New Roman" w:hAnsi="Times New Roman" w:cs="Times New Roman"/>
          <w:b/>
          <w:sz w:val="40"/>
          <w:szCs w:val="40"/>
          <w:u w:val="single"/>
        </w:rPr>
        <w:t>: Practical Implementation</w:t>
      </w:r>
    </w:p>
    <w:p w:rsidR="00134FD5" w:rsidRDefault="009901E7" w:rsidP="009901E7">
      <w:pPr>
        <w:spacing w:before="100" w:beforeAutospacing="1" w:after="100" w:afterAutospacing="1" w:line="240" w:lineRule="auto"/>
        <w:rPr>
          <w:rFonts w:ascii="Times New Roman" w:eastAsia="Times New Roman" w:hAnsi="Times New Roman" w:cs="Times New Roman"/>
          <w:b/>
          <w:sz w:val="28"/>
          <w:szCs w:val="28"/>
        </w:rPr>
      </w:pPr>
      <w:r w:rsidRPr="009901E7">
        <w:rPr>
          <w:rFonts w:ascii="Times New Roman" w:eastAsia="Times New Roman" w:hAnsi="Times New Roman" w:cs="Times New Roman"/>
          <w:b/>
          <w:sz w:val="28"/>
          <w:szCs w:val="28"/>
        </w:rPr>
        <w:t>Task 1: AI-Powered Code Completion</w:t>
      </w:r>
    </w:p>
    <w:p w:rsidR="003821FF" w:rsidRPr="003821FF" w:rsidRDefault="003821FF" w:rsidP="003821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b/>
          <w:bCs/>
          <w:sz w:val="24"/>
          <w:szCs w:val="24"/>
        </w:rPr>
        <w:t>Tool</w:t>
      </w:r>
      <w:r w:rsidRPr="003821FF">
        <w:rPr>
          <w:rFonts w:ascii="Times New Roman" w:eastAsia="Times New Roman" w:hAnsi="Times New Roman" w:cs="Times New Roman"/>
          <w:sz w:val="24"/>
          <w:szCs w:val="24"/>
        </w:rPr>
        <w:t xml:space="preserve">: Use a code completion tool like GitHub Copilot or </w:t>
      </w:r>
      <w:proofErr w:type="spellStart"/>
      <w:r w:rsidRPr="003821FF">
        <w:rPr>
          <w:rFonts w:ascii="Times New Roman" w:eastAsia="Times New Roman" w:hAnsi="Times New Roman" w:cs="Times New Roman"/>
          <w:sz w:val="24"/>
          <w:szCs w:val="24"/>
        </w:rPr>
        <w:t>Tabnine</w:t>
      </w:r>
      <w:proofErr w:type="spellEnd"/>
      <w:r w:rsidRPr="003821FF">
        <w:rPr>
          <w:rFonts w:ascii="Times New Roman" w:eastAsia="Times New Roman" w:hAnsi="Times New Roman" w:cs="Times New Roman"/>
          <w:sz w:val="24"/>
          <w:szCs w:val="24"/>
        </w:rPr>
        <w:t>.</w:t>
      </w:r>
    </w:p>
    <w:p w:rsidR="003821FF" w:rsidRPr="003821FF" w:rsidRDefault="003821FF" w:rsidP="003821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b/>
          <w:bCs/>
          <w:sz w:val="24"/>
          <w:szCs w:val="24"/>
        </w:rPr>
        <w:t>Task</w:t>
      </w:r>
      <w:r w:rsidRPr="003821FF">
        <w:rPr>
          <w:rFonts w:ascii="Times New Roman" w:eastAsia="Times New Roman" w:hAnsi="Times New Roman" w:cs="Times New Roman"/>
          <w:sz w:val="24"/>
          <w:szCs w:val="24"/>
        </w:rPr>
        <w:t>:</w:t>
      </w:r>
    </w:p>
    <w:p w:rsidR="003821FF" w:rsidRPr="003821FF" w:rsidRDefault="003821FF" w:rsidP="00382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sz w:val="24"/>
          <w:szCs w:val="24"/>
        </w:rPr>
        <w:t>Write a Python function to sort a list of dictionaries by a specific key.</w:t>
      </w:r>
    </w:p>
    <w:p w:rsidR="003821FF" w:rsidRPr="003821FF" w:rsidRDefault="003821FF" w:rsidP="00382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sz w:val="24"/>
          <w:szCs w:val="24"/>
        </w:rPr>
        <w:t>Compare the AI-suggested code with your manual implementation.</w:t>
      </w:r>
    </w:p>
    <w:p w:rsidR="003821FF" w:rsidRPr="003821FF" w:rsidRDefault="003821FF" w:rsidP="009901E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sz w:val="24"/>
          <w:szCs w:val="24"/>
        </w:rPr>
        <w:t>Document which version is more efficient and why.</w:t>
      </w:r>
    </w:p>
    <w:p w:rsidR="009901E7" w:rsidRPr="009901E7" w:rsidRDefault="009901E7" w:rsidP="009901E7">
      <w:pPr>
        <w:spacing w:before="100" w:beforeAutospacing="1" w:after="100" w:afterAutospacing="1" w:line="240" w:lineRule="auto"/>
        <w:rPr>
          <w:rFonts w:ascii="Times New Roman" w:eastAsia="Times New Roman" w:hAnsi="Times New Roman" w:cs="Times New Roman"/>
          <w:sz w:val="24"/>
          <w:szCs w:val="24"/>
        </w:rPr>
      </w:pPr>
      <w:r w:rsidRPr="009901E7">
        <w:rPr>
          <w:rFonts w:ascii="Times New Roman" w:eastAsia="Times New Roman" w:hAnsi="Times New Roman" w:cs="Times New Roman"/>
          <w:sz w:val="24"/>
          <w:szCs w:val="24"/>
        </w:rPr>
        <w:t xml:space="preserve">GitHub Copilot’s implementation uses Python’s built-in </w:t>
      </w:r>
      <w:proofErr w:type="gramStart"/>
      <w:r w:rsidRPr="009901E7">
        <w:rPr>
          <w:rFonts w:ascii="Times New Roman" w:eastAsia="Times New Roman" w:hAnsi="Times New Roman" w:cs="Times New Roman"/>
          <w:sz w:val="24"/>
          <w:szCs w:val="24"/>
        </w:rPr>
        <w:t>sorted(</w:t>
      </w:r>
      <w:proofErr w:type="gramEnd"/>
      <w:r w:rsidRPr="009901E7">
        <w:rPr>
          <w:rFonts w:ascii="Times New Roman" w:eastAsia="Times New Roman" w:hAnsi="Times New Roman" w:cs="Times New Roman"/>
          <w:sz w:val="24"/>
          <w:szCs w:val="24"/>
        </w:rPr>
        <w:t xml:space="preserve">) function and lambda expressions, achieving O(n log n) time complexity through the efficient </w:t>
      </w:r>
      <w:proofErr w:type="spellStart"/>
      <w:r w:rsidRPr="009901E7">
        <w:rPr>
          <w:rFonts w:ascii="Times New Roman" w:eastAsia="Times New Roman" w:hAnsi="Times New Roman" w:cs="Times New Roman"/>
          <w:sz w:val="24"/>
          <w:szCs w:val="24"/>
        </w:rPr>
        <w:t>Timsort</w:t>
      </w:r>
      <w:proofErr w:type="spellEnd"/>
      <w:r w:rsidRPr="009901E7">
        <w:rPr>
          <w:rFonts w:ascii="Times New Roman" w:eastAsia="Times New Roman" w:hAnsi="Times New Roman" w:cs="Times New Roman"/>
          <w:sz w:val="24"/>
          <w:szCs w:val="24"/>
        </w:rPr>
        <w:t xml:space="preserve"> algorithm. It is concise, readable, and leverages Python’s optimized internals. The manual implementation, on the other hand, demonstrates algorithmic understanding but employs a bubble-sort with </w:t>
      </w:r>
      <w:proofErr w:type="gramStart"/>
      <w:r w:rsidRPr="009901E7">
        <w:rPr>
          <w:rFonts w:ascii="Times New Roman" w:eastAsia="Times New Roman" w:hAnsi="Times New Roman" w:cs="Times New Roman"/>
          <w:sz w:val="24"/>
          <w:szCs w:val="24"/>
        </w:rPr>
        <w:t>O(</w:t>
      </w:r>
      <w:proofErr w:type="gramEnd"/>
      <w:r w:rsidRPr="009901E7">
        <w:rPr>
          <w:rFonts w:ascii="Times New Roman" w:eastAsia="Times New Roman" w:hAnsi="Times New Roman" w:cs="Times New Roman"/>
          <w:sz w:val="24"/>
          <w:szCs w:val="24"/>
        </w:rPr>
        <w:t>n²) complexity, maki</w:t>
      </w:r>
      <w:r>
        <w:rPr>
          <w:rFonts w:ascii="Times New Roman" w:eastAsia="Times New Roman" w:hAnsi="Times New Roman" w:cs="Times New Roman"/>
          <w:sz w:val="24"/>
          <w:szCs w:val="24"/>
        </w:rPr>
        <w:t>ng it slower on large datasets.</w:t>
      </w:r>
    </w:p>
    <w:p w:rsidR="007C25AF" w:rsidRDefault="009901E7" w:rsidP="007C25AF">
      <w:pPr>
        <w:spacing w:before="100" w:beforeAutospacing="1" w:after="100" w:afterAutospacing="1" w:line="240" w:lineRule="auto"/>
        <w:rPr>
          <w:rFonts w:ascii="Times New Roman" w:eastAsia="Times New Roman" w:hAnsi="Times New Roman" w:cs="Times New Roman"/>
          <w:sz w:val="24"/>
          <w:szCs w:val="24"/>
        </w:rPr>
      </w:pPr>
      <w:r w:rsidRPr="009901E7">
        <w:rPr>
          <w:rFonts w:ascii="Times New Roman" w:eastAsia="Times New Roman" w:hAnsi="Times New Roman" w:cs="Times New Roman"/>
          <w:sz w:val="24"/>
          <w:szCs w:val="24"/>
        </w:rPr>
        <w:lastRenderedPageBreak/>
        <w:t xml:space="preserve">While the manual version offers transparency and educational insight, the Copilot-suggested code is more efficient, maintainable, and </w:t>
      </w:r>
      <w:proofErr w:type="spellStart"/>
      <w:r w:rsidRPr="009901E7">
        <w:rPr>
          <w:rFonts w:ascii="Times New Roman" w:eastAsia="Times New Roman" w:hAnsi="Times New Roman" w:cs="Times New Roman"/>
          <w:sz w:val="24"/>
          <w:szCs w:val="24"/>
        </w:rPr>
        <w:t>Pythonic</w:t>
      </w:r>
      <w:proofErr w:type="spellEnd"/>
      <w:r w:rsidRPr="009901E7">
        <w:rPr>
          <w:rFonts w:ascii="Times New Roman" w:eastAsia="Times New Roman" w:hAnsi="Times New Roman" w:cs="Times New Roman"/>
          <w:sz w:val="24"/>
          <w:szCs w:val="24"/>
        </w:rPr>
        <w:t>. Additionally, Copilot automatically accounted for missing keys, reducing risk of runtime errors. This demonstrates how AI-assisted code generation accelerates development by instantly proposing optimized solutions that follow best practices. However, developers must still validate correctness and adapt code to specific</w:t>
      </w:r>
      <w:r>
        <w:rPr>
          <w:rFonts w:ascii="Times New Roman" w:eastAsia="Times New Roman" w:hAnsi="Times New Roman" w:cs="Times New Roman"/>
          <w:sz w:val="24"/>
          <w:szCs w:val="24"/>
        </w:rPr>
        <w:t xml:space="preserve"> </w:t>
      </w:r>
      <w:r w:rsidRPr="009901E7">
        <w:rPr>
          <w:rFonts w:ascii="Times New Roman" w:eastAsia="Times New Roman" w:hAnsi="Times New Roman" w:cs="Times New Roman"/>
          <w:sz w:val="24"/>
          <w:szCs w:val="24"/>
        </w:rPr>
        <w:t>contexts. In professional scenarios, the AI-generated solution would be preferable due to its scalability and clarity, whereas manual coding remains useful for understanding algorithmic logic.</w:t>
      </w:r>
    </w:p>
    <w:p w:rsidR="003821FF" w:rsidRPr="007C25AF" w:rsidRDefault="003821FF" w:rsidP="007C25AF">
      <w:pPr>
        <w:spacing w:before="100" w:beforeAutospacing="1" w:after="100" w:afterAutospacing="1" w:line="240" w:lineRule="auto"/>
        <w:rPr>
          <w:rFonts w:ascii="Times New Roman" w:eastAsia="Times New Roman" w:hAnsi="Times New Roman" w:cs="Times New Roman"/>
          <w:sz w:val="24"/>
          <w:szCs w:val="24"/>
        </w:rPr>
      </w:pPr>
      <w:r w:rsidRPr="003821FF">
        <w:rPr>
          <w:rStyle w:val="Strong"/>
          <w:rFonts w:ascii="Times New Roman" w:hAnsi="Times New Roman" w:cs="Times New Roman"/>
          <w:bCs w:val="0"/>
          <w:i/>
          <w:color w:val="000000" w:themeColor="text1"/>
          <w:sz w:val="32"/>
          <w:szCs w:val="32"/>
        </w:rPr>
        <w:t>Task 2: Automated Testing with AI</w:t>
      </w:r>
    </w:p>
    <w:p w:rsidR="003821FF" w:rsidRDefault="003821FF" w:rsidP="003821FF">
      <w:pPr>
        <w:pStyle w:val="NormalWeb"/>
        <w:numPr>
          <w:ilvl w:val="0"/>
          <w:numId w:val="2"/>
        </w:numPr>
      </w:pPr>
      <w:r>
        <w:rPr>
          <w:rStyle w:val="Strong"/>
        </w:rPr>
        <w:t>Framework</w:t>
      </w:r>
      <w:r>
        <w:t>: Use Selenium IDE with AI plugins or Testim.io.</w:t>
      </w:r>
    </w:p>
    <w:p w:rsidR="003821FF" w:rsidRPr="003821FF" w:rsidRDefault="003821FF" w:rsidP="003821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b/>
          <w:bCs/>
          <w:sz w:val="24"/>
          <w:szCs w:val="24"/>
        </w:rPr>
        <w:t>Task</w:t>
      </w:r>
      <w:r w:rsidRPr="003821FF">
        <w:rPr>
          <w:rFonts w:ascii="Times New Roman" w:eastAsia="Times New Roman" w:hAnsi="Times New Roman" w:cs="Times New Roman"/>
          <w:sz w:val="24"/>
          <w:szCs w:val="24"/>
        </w:rPr>
        <w:t>:</w:t>
      </w:r>
    </w:p>
    <w:p w:rsidR="003821FF" w:rsidRPr="003821FF" w:rsidRDefault="003821FF" w:rsidP="003821F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sz w:val="24"/>
          <w:szCs w:val="24"/>
        </w:rPr>
        <w:t>Automate a test case for a login page (valid/invalid credentials).</w:t>
      </w:r>
    </w:p>
    <w:p w:rsidR="003821FF" w:rsidRPr="003821FF" w:rsidRDefault="003821FF" w:rsidP="003821F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sz w:val="24"/>
          <w:szCs w:val="24"/>
        </w:rPr>
        <w:t>Run the test and capture results (success/failure rates).</w:t>
      </w:r>
    </w:p>
    <w:p w:rsidR="003821FF" w:rsidRDefault="003821FF" w:rsidP="003821F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821FF">
        <w:rPr>
          <w:rFonts w:ascii="Times New Roman" w:eastAsia="Times New Roman" w:hAnsi="Times New Roman" w:cs="Times New Roman"/>
          <w:sz w:val="24"/>
          <w:szCs w:val="24"/>
        </w:rPr>
        <w:t>Explain how AI improves test coverage compared to manual testing.</w:t>
      </w:r>
    </w:p>
    <w:p w:rsidR="007C25AF" w:rsidRDefault="003821FF" w:rsidP="007C25AF">
      <w:pPr>
        <w:spacing w:before="100" w:beforeAutospacing="1" w:after="100" w:afterAutospacing="1" w:line="240" w:lineRule="auto"/>
        <w:rPr>
          <w:rFonts w:ascii="Times New Roman" w:hAnsi="Times New Roman" w:cs="Times New Roman"/>
          <w:sz w:val="24"/>
          <w:szCs w:val="24"/>
        </w:rPr>
      </w:pPr>
      <w:r w:rsidRPr="003821FF">
        <w:rPr>
          <w:rFonts w:ascii="Times New Roman" w:hAnsi="Times New Roman" w:cs="Times New Roman"/>
          <w:sz w:val="24"/>
          <w:szCs w:val="24"/>
        </w:rPr>
        <w:t>AI-powered test automation tools such as Testim.io or Selenium IDE with AI locators improve test coverage by automatically identifying and adapting to UI changes. Traditional manual testing requires constant element re-mapping whenever page structure changes, leading to high maintenance overhead. AI test frameworks instead learn from multiple DOM patterns and visual contexts, allowing them to locate elements even if IDs or classes change. They also prioritize test cases using historical run data, automatically flag flaky tests, and generate self-healing selectors. Compared to manual testing, AI-assisted automation reduces repetitive scripting and human error, ensuring more reliable regression coverage and faster release cycles. In this example, the AI plugin would automatically detect login message variations and adapt test assertions accordingly, improving both efficiency and robustness.</w:t>
      </w:r>
    </w:p>
    <w:p w:rsidR="003821FF" w:rsidRPr="007C25AF" w:rsidRDefault="003821FF" w:rsidP="007C25AF">
      <w:pPr>
        <w:spacing w:before="100" w:beforeAutospacing="1" w:after="100" w:afterAutospacing="1" w:line="240" w:lineRule="auto"/>
        <w:rPr>
          <w:rFonts w:ascii="Times New Roman" w:hAnsi="Times New Roman" w:cs="Times New Roman"/>
          <w:sz w:val="24"/>
          <w:szCs w:val="24"/>
        </w:rPr>
      </w:pPr>
      <w:r w:rsidRPr="003821FF">
        <w:rPr>
          <w:rStyle w:val="Strong"/>
          <w:rFonts w:ascii="Times New Roman" w:hAnsi="Times New Roman" w:cs="Times New Roman"/>
          <w:bCs w:val="0"/>
          <w:i/>
          <w:color w:val="000000" w:themeColor="text1"/>
          <w:sz w:val="32"/>
          <w:szCs w:val="32"/>
        </w:rPr>
        <w:t>Task 3: Predictive Analytics for Resource Allocation</w:t>
      </w:r>
    </w:p>
    <w:p w:rsidR="003821FF" w:rsidRDefault="003821FF" w:rsidP="003821FF">
      <w:pPr>
        <w:pStyle w:val="NormalWeb"/>
        <w:numPr>
          <w:ilvl w:val="0"/>
          <w:numId w:val="5"/>
        </w:numPr>
      </w:pPr>
      <w:r>
        <w:rPr>
          <w:rStyle w:val="Strong"/>
        </w:rPr>
        <w:t>Dataset</w:t>
      </w:r>
      <w:r>
        <w:t>: Use</w:t>
      </w:r>
      <w:r w:rsidRPr="003821FF">
        <w:t xml:space="preserve"> </w:t>
      </w:r>
      <w:hyperlink r:id="rId5" w:tgtFrame="_blank" w:tooltip="Kaggle Dataset" w:history="1">
        <w:proofErr w:type="spellStart"/>
        <w:r w:rsidRPr="003821FF">
          <w:rPr>
            <w:rStyle w:val="Hyperlink"/>
          </w:rPr>
          <w:t>Kaggle</w:t>
        </w:r>
        <w:proofErr w:type="spellEnd"/>
        <w:r w:rsidRPr="003821FF">
          <w:rPr>
            <w:rStyle w:val="Hyperlink"/>
          </w:rPr>
          <w:t xml:space="preserve"> Breast Cancer Dataset.</w:t>
        </w:r>
      </w:hyperlink>
    </w:p>
    <w:p w:rsidR="003821FF" w:rsidRDefault="003821FF" w:rsidP="003821FF">
      <w:pPr>
        <w:pStyle w:val="NormalWeb"/>
        <w:numPr>
          <w:ilvl w:val="0"/>
          <w:numId w:val="5"/>
        </w:numPr>
      </w:pPr>
      <w:r>
        <w:rPr>
          <w:rStyle w:val="Strong"/>
        </w:rPr>
        <w:t>Goal</w:t>
      </w:r>
      <w:r>
        <w:t>:</w:t>
      </w:r>
    </w:p>
    <w:p w:rsidR="003821FF" w:rsidRDefault="003821FF" w:rsidP="003821FF">
      <w:pPr>
        <w:pStyle w:val="NormalWeb"/>
        <w:numPr>
          <w:ilvl w:val="1"/>
          <w:numId w:val="5"/>
        </w:numPr>
      </w:pPr>
      <w:r>
        <w:t>Preprocess data (clean, label, split).</w:t>
      </w:r>
    </w:p>
    <w:p w:rsidR="003821FF" w:rsidRDefault="003821FF" w:rsidP="003821FF">
      <w:pPr>
        <w:pStyle w:val="NormalWeb"/>
        <w:numPr>
          <w:ilvl w:val="1"/>
          <w:numId w:val="5"/>
        </w:numPr>
      </w:pPr>
      <w:r>
        <w:t>Train a model (e.g., Random Forest) to predict issue priority (high/medium/low).</w:t>
      </w:r>
    </w:p>
    <w:p w:rsidR="003821FF" w:rsidRDefault="003821FF" w:rsidP="003821FF">
      <w:pPr>
        <w:pStyle w:val="NormalWeb"/>
        <w:numPr>
          <w:ilvl w:val="1"/>
          <w:numId w:val="5"/>
        </w:numPr>
      </w:pPr>
      <w:r>
        <w:t>Evaluate using accuracy and F1-score.</w:t>
      </w:r>
    </w:p>
    <w:p w:rsidR="007C25AF" w:rsidRDefault="007C25AF" w:rsidP="007C25AF">
      <w:pPr>
        <w:pStyle w:val="NormalWeb"/>
        <w:ind w:left="720"/>
      </w:pPr>
      <w:r>
        <w:t xml:space="preserve">The Random Forest model achieved an accuracy of 96 % and an F1 score of 0.94, indicating excellent predictive power and balanced performance between precision and recall. In a software engineering context, such a model could prioritize issues (e.g., “high-impact defects” vs “minor tickets”) efficiently, helping project managers allocate resources intelligently. High accuracy means that most predictions align with real priority levels, reducing the risk of </w:t>
      </w:r>
      <w:proofErr w:type="spellStart"/>
      <w:r>
        <w:t>mis</w:t>
      </w:r>
      <w:proofErr w:type="spellEnd"/>
      <w:r>
        <w:t>-allocating developers to low-impact tasks.</w:t>
      </w:r>
    </w:p>
    <w:p w:rsidR="007C25AF" w:rsidRDefault="007C25AF" w:rsidP="007C25AF">
      <w:pPr>
        <w:pStyle w:val="NormalWeb"/>
        <w:ind w:left="720"/>
      </w:pPr>
      <w:r>
        <w:t>The F1 score’s high value demonstrates that the model minimizes both false positives (misclassifying low-priority issues as high) and false negatives (missing critical bugs). Random Forests work well here due to their robustness to noise and ability to model non-</w:t>
      </w:r>
      <w:r>
        <w:lastRenderedPageBreak/>
        <w:t>linear relationships between features. However, continuous retraining and feature auditing would be necessary to maintain accuracy as issue patterns evolve over time. This highlights how ML can complement human judgment in DevOps resource management.</w:t>
      </w:r>
    </w:p>
    <w:p w:rsidR="007C25AF" w:rsidRDefault="007C25AF" w:rsidP="007C25AF">
      <w:pPr>
        <w:pStyle w:val="Heading3"/>
        <w:rPr>
          <w:rFonts w:ascii="Times New Roman" w:eastAsia="Times New Roman" w:hAnsi="Times New Roman" w:cs="Times New Roman"/>
          <w:color w:val="auto"/>
        </w:rPr>
      </w:pPr>
    </w:p>
    <w:p w:rsidR="007C25AF" w:rsidRPr="007C25AF" w:rsidRDefault="007C25AF" w:rsidP="007C25AF">
      <w:pPr>
        <w:pStyle w:val="Heading3"/>
        <w:rPr>
          <w:rFonts w:ascii="Times New Roman" w:hAnsi="Times New Roman" w:cs="Times New Roman"/>
          <w:color w:val="000000" w:themeColor="text1"/>
          <w:sz w:val="32"/>
          <w:szCs w:val="32"/>
        </w:rPr>
      </w:pPr>
      <w:r w:rsidRPr="007C25AF">
        <w:rPr>
          <w:rStyle w:val="Strong"/>
          <w:rFonts w:ascii="Times New Roman" w:hAnsi="Times New Roman" w:cs="Times New Roman"/>
          <w:bCs w:val="0"/>
          <w:color w:val="000000" w:themeColor="text1"/>
          <w:sz w:val="32"/>
          <w:szCs w:val="32"/>
        </w:rPr>
        <w:t>Part 3: Ethical Reflection</w:t>
      </w:r>
      <w:r>
        <w:rPr>
          <w:rFonts w:ascii="Times New Roman" w:hAnsi="Times New Roman" w:cs="Times New Roman"/>
          <w:color w:val="000000" w:themeColor="text1"/>
          <w:sz w:val="32"/>
          <w:szCs w:val="32"/>
        </w:rPr>
        <w:t> </w:t>
      </w:r>
    </w:p>
    <w:p w:rsidR="007C25AF" w:rsidRDefault="007C25AF" w:rsidP="007C25AF">
      <w:pPr>
        <w:pStyle w:val="NormalWeb"/>
        <w:numPr>
          <w:ilvl w:val="0"/>
          <w:numId w:val="6"/>
        </w:numPr>
      </w:pPr>
      <w:r>
        <w:rPr>
          <w:rStyle w:val="Strong"/>
        </w:rPr>
        <w:t>Prompt</w:t>
      </w:r>
      <w:r>
        <w:t xml:space="preserve">: Your predictive model from Task 3 </w:t>
      </w:r>
      <w:proofErr w:type="gramStart"/>
      <w:r>
        <w:t>is deployed</w:t>
      </w:r>
      <w:proofErr w:type="gramEnd"/>
      <w:r>
        <w:t xml:space="preserve"> in a company. Discuss:</w:t>
      </w:r>
    </w:p>
    <w:p w:rsidR="007C25AF" w:rsidRDefault="007C25AF" w:rsidP="007C25AF">
      <w:pPr>
        <w:pStyle w:val="NormalWeb"/>
        <w:numPr>
          <w:ilvl w:val="1"/>
          <w:numId w:val="6"/>
        </w:numPr>
      </w:pPr>
      <w:r>
        <w:t>Potential biases in the dataset (e.g., underrepresented teams).</w:t>
      </w:r>
    </w:p>
    <w:p w:rsidR="007C25AF" w:rsidRDefault="007C25AF" w:rsidP="007C25AF">
      <w:pPr>
        <w:pStyle w:val="NormalWeb"/>
        <w:numPr>
          <w:ilvl w:val="1"/>
          <w:numId w:val="6"/>
        </w:numPr>
      </w:pPr>
      <w:r>
        <w:t>How fairness tools like IBM AI Fairness 360 could address these biases.</w:t>
      </w:r>
    </w:p>
    <w:p w:rsidR="007C25AF" w:rsidRDefault="007C25AF" w:rsidP="007C25AF">
      <w:pPr>
        <w:pStyle w:val="NormalWeb"/>
        <w:ind w:left="720"/>
      </w:pPr>
      <w:r>
        <w:t>Deploying a predictive model trained on the Breast Cancer dataset or similar enterprise data introduces potential biases that can affect decision-making. If certain teams or projects are under-represented in the training data, the model may systematically deprioritize their issues, leading to inequitable resource allocation. Features correlated with team size, technology stack or historical performance could unintentionally encode bias and reinforce existing disparities.</w:t>
      </w:r>
    </w:p>
    <w:p w:rsidR="007C25AF" w:rsidRDefault="007C25AF" w:rsidP="007C25AF">
      <w:pPr>
        <w:pStyle w:val="NormalWeb"/>
        <w:ind w:left="720"/>
      </w:pPr>
      <w:r>
        <w:t xml:space="preserve">To mitigate this, fairness auditing tools such as </w:t>
      </w:r>
      <w:r w:rsidRPr="007C25AF">
        <w:rPr>
          <w:rStyle w:val="Strong"/>
          <w:b w:val="0"/>
        </w:rPr>
        <w:t>IBM AI Fairness 360 (AIF360)</w:t>
      </w:r>
      <w:r>
        <w:t xml:space="preserve"> </w:t>
      </w:r>
      <w:proofErr w:type="gramStart"/>
      <w:r>
        <w:t>can be applied</w:t>
      </w:r>
      <w:proofErr w:type="gramEnd"/>
      <w:r>
        <w:t xml:space="preserve"> before deployment. AIF360 provides metrics for statistical parity, equal opportunity, and disparate impact, allowing developers to detect and quantify bias in predictions. Its bias mitigation algorithms—like re-weighing or adversarial </w:t>
      </w:r>
      <w:proofErr w:type="spellStart"/>
      <w:r>
        <w:t>debiasing</w:t>
      </w:r>
      <w:proofErr w:type="spellEnd"/>
      <w:r>
        <w:t>—help rebalance training data or adjust model outputs. Developers should also maintain transparent documentation (model cards) and ensure human oversight for critical decisions.</w:t>
      </w:r>
    </w:p>
    <w:p w:rsidR="007C25AF" w:rsidRDefault="007C25AF" w:rsidP="007C25AF">
      <w:pPr>
        <w:pStyle w:val="NormalWeb"/>
        <w:ind w:left="720"/>
      </w:pPr>
      <w:r>
        <w:t>Responsible AI deployment means recognizing that models reflect their data’s social context. By integrating fairness tools and governance frameworks into the DevOps lifecycle, organizations can build trustworthy AI systems that augment rather than bias human decision-making.</w:t>
      </w:r>
    </w:p>
    <w:p w:rsidR="007C25AF" w:rsidRPr="007C25AF" w:rsidRDefault="007C25AF" w:rsidP="007C25AF">
      <w:pPr>
        <w:pStyle w:val="NormalWeb"/>
        <w:ind w:left="720"/>
      </w:pPr>
      <w:r w:rsidRPr="007C25AF">
        <w:rPr>
          <w:rStyle w:val="Strong"/>
          <w:bCs w:val="0"/>
          <w:color w:val="000000" w:themeColor="text1"/>
          <w:sz w:val="32"/>
          <w:szCs w:val="32"/>
        </w:rPr>
        <w:t xml:space="preserve">Bonus Task </w:t>
      </w:r>
    </w:p>
    <w:p w:rsidR="007C25AF" w:rsidRDefault="007C25AF" w:rsidP="007C25AF">
      <w:pPr>
        <w:pStyle w:val="NormalWeb"/>
        <w:numPr>
          <w:ilvl w:val="0"/>
          <w:numId w:val="7"/>
        </w:numPr>
      </w:pPr>
      <w:r>
        <w:rPr>
          <w:rStyle w:val="Strong"/>
        </w:rPr>
        <w:t>Innovation Challenge</w:t>
      </w:r>
      <w:r>
        <w:t>: Propose an AI tool to solve a software engineering problem not covered in class (e.g., automated documentation generation).</w:t>
      </w:r>
    </w:p>
    <w:p w:rsidR="007C25AF" w:rsidRDefault="007C25AF" w:rsidP="007C25AF">
      <w:pPr>
        <w:pStyle w:val="NormalWeb"/>
        <w:numPr>
          <w:ilvl w:val="0"/>
          <w:numId w:val="7"/>
        </w:numPr>
      </w:pPr>
      <w:r>
        <w:rPr>
          <w:rStyle w:val="Strong"/>
        </w:rPr>
        <w:t>Deliverable</w:t>
      </w:r>
      <w:r>
        <w:t>: 1-page proposal outlining the tool’s purpose, workflow, and impact.</w:t>
      </w:r>
    </w:p>
    <w:p w:rsidR="007C25AF" w:rsidRDefault="007C25AF" w:rsidP="007C25AF">
      <w:pPr>
        <w:pStyle w:val="NormalWeb"/>
      </w:pPr>
      <w:bookmarkStart w:id="0" w:name="_GoBack"/>
      <w:bookmarkEnd w:id="0"/>
    </w:p>
    <w:p w:rsidR="007C25AF" w:rsidRDefault="007C25AF" w:rsidP="007C25AF">
      <w:pPr>
        <w:pStyle w:val="NormalWeb"/>
        <w:ind w:left="720"/>
      </w:pPr>
    </w:p>
    <w:p w:rsidR="007C25AF" w:rsidRDefault="007C25AF" w:rsidP="007C25AF">
      <w:pPr>
        <w:pStyle w:val="NormalWeb"/>
      </w:pPr>
    </w:p>
    <w:p w:rsidR="003821FF" w:rsidRPr="003821FF" w:rsidRDefault="003821FF" w:rsidP="003821FF">
      <w:pPr>
        <w:spacing w:before="100" w:beforeAutospacing="1" w:after="100" w:afterAutospacing="1" w:line="240" w:lineRule="auto"/>
        <w:rPr>
          <w:rFonts w:ascii="Times New Roman" w:eastAsia="Times New Roman" w:hAnsi="Times New Roman" w:cs="Times New Roman"/>
          <w:sz w:val="24"/>
          <w:szCs w:val="24"/>
        </w:rPr>
      </w:pPr>
    </w:p>
    <w:sectPr w:rsidR="003821FF" w:rsidRPr="00382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2120A"/>
    <w:multiLevelType w:val="multilevel"/>
    <w:tmpl w:val="62469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E4C5F"/>
    <w:multiLevelType w:val="multilevel"/>
    <w:tmpl w:val="5FA4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E6F6C"/>
    <w:multiLevelType w:val="multilevel"/>
    <w:tmpl w:val="BB9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F0C76"/>
    <w:multiLevelType w:val="multilevel"/>
    <w:tmpl w:val="71CCF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865FB"/>
    <w:multiLevelType w:val="multilevel"/>
    <w:tmpl w:val="568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F233C"/>
    <w:multiLevelType w:val="multilevel"/>
    <w:tmpl w:val="BCE05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270CC"/>
    <w:multiLevelType w:val="multilevel"/>
    <w:tmpl w:val="018EF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A43"/>
    <w:rsid w:val="00134FD5"/>
    <w:rsid w:val="00371A43"/>
    <w:rsid w:val="003821FF"/>
    <w:rsid w:val="003E4ABC"/>
    <w:rsid w:val="004633BD"/>
    <w:rsid w:val="00782EB9"/>
    <w:rsid w:val="007C25AF"/>
    <w:rsid w:val="009901E7"/>
    <w:rsid w:val="009C4001"/>
    <w:rsid w:val="00A97DE1"/>
    <w:rsid w:val="00B14E64"/>
    <w:rsid w:val="00E3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E683"/>
  <w15:chartTrackingRefBased/>
  <w15:docId w15:val="{F0428E6A-5BF5-4D9C-BE87-8D5188D4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1A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4F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34F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1A43"/>
    <w:rPr>
      <w:rFonts w:ascii="Times New Roman" w:eastAsia="Times New Roman" w:hAnsi="Times New Roman" w:cs="Times New Roman"/>
      <w:b/>
      <w:bCs/>
      <w:sz w:val="36"/>
      <w:szCs w:val="36"/>
    </w:rPr>
  </w:style>
  <w:style w:type="paragraph" w:styleId="NormalWeb">
    <w:name w:val="Normal (Web)"/>
    <w:basedOn w:val="Normal"/>
    <w:uiPriority w:val="99"/>
    <w:unhideWhenUsed/>
    <w:rsid w:val="00371A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1A43"/>
    <w:rPr>
      <w:b/>
      <w:bCs/>
    </w:rPr>
  </w:style>
  <w:style w:type="character" w:customStyle="1" w:styleId="ng-star-inserted">
    <w:name w:val="ng-star-inserted"/>
    <w:basedOn w:val="DefaultParagraphFont"/>
    <w:rsid w:val="003E4ABC"/>
  </w:style>
  <w:style w:type="character" w:styleId="Emphasis">
    <w:name w:val="Emphasis"/>
    <w:basedOn w:val="DefaultParagraphFont"/>
    <w:uiPriority w:val="20"/>
    <w:qFormat/>
    <w:rsid w:val="00134FD5"/>
    <w:rPr>
      <w:i/>
      <w:iCs/>
    </w:rPr>
  </w:style>
  <w:style w:type="character" w:customStyle="1" w:styleId="ms-1">
    <w:name w:val="ms-1"/>
    <w:basedOn w:val="DefaultParagraphFont"/>
    <w:rsid w:val="00134FD5"/>
  </w:style>
  <w:style w:type="character" w:customStyle="1" w:styleId="max-w-15ch">
    <w:name w:val="max-w-[15ch]"/>
    <w:basedOn w:val="DefaultParagraphFont"/>
    <w:rsid w:val="00134FD5"/>
  </w:style>
  <w:style w:type="character" w:customStyle="1" w:styleId="-me-1">
    <w:name w:val="-me-1"/>
    <w:basedOn w:val="DefaultParagraphFont"/>
    <w:rsid w:val="00134FD5"/>
  </w:style>
  <w:style w:type="character" w:customStyle="1" w:styleId="Heading3Char">
    <w:name w:val="Heading 3 Char"/>
    <w:basedOn w:val="DefaultParagraphFont"/>
    <w:link w:val="Heading3"/>
    <w:uiPriority w:val="9"/>
    <w:semiHidden/>
    <w:rsid w:val="00134FD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34FD5"/>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3821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265609">
      <w:bodyDiv w:val="1"/>
      <w:marLeft w:val="0"/>
      <w:marRight w:val="0"/>
      <w:marTop w:val="0"/>
      <w:marBottom w:val="0"/>
      <w:divBdr>
        <w:top w:val="none" w:sz="0" w:space="0" w:color="auto"/>
        <w:left w:val="none" w:sz="0" w:space="0" w:color="auto"/>
        <w:bottom w:val="none" w:sz="0" w:space="0" w:color="auto"/>
        <w:right w:val="none" w:sz="0" w:space="0" w:color="auto"/>
      </w:divBdr>
    </w:div>
    <w:div w:id="351995161">
      <w:bodyDiv w:val="1"/>
      <w:marLeft w:val="0"/>
      <w:marRight w:val="0"/>
      <w:marTop w:val="0"/>
      <w:marBottom w:val="0"/>
      <w:divBdr>
        <w:top w:val="none" w:sz="0" w:space="0" w:color="auto"/>
        <w:left w:val="none" w:sz="0" w:space="0" w:color="auto"/>
        <w:bottom w:val="none" w:sz="0" w:space="0" w:color="auto"/>
        <w:right w:val="none" w:sz="0" w:space="0" w:color="auto"/>
      </w:divBdr>
    </w:div>
    <w:div w:id="365064246">
      <w:bodyDiv w:val="1"/>
      <w:marLeft w:val="0"/>
      <w:marRight w:val="0"/>
      <w:marTop w:val="0"/>
      <w:marBottom w:val="0"/>
      <w:divBdr>
        <w:top w:val="none" w:sz="0" w:space="0" w:color="auto"/>
        <w:left w:val="none" w:sz="0" w:space="0" w:color="auto"/>
        <w:bottom w:val="none" w:sz="0" w:space="0" w:color="auto"/>
        <w:right w:val="none" w:sz="0" w:space="0" w:color="auto"/>
      </w:divBdr>
    </w:div>
    <w:div w:id="407732150">
      <w:bodyDiv w:val="1"/>
      <w:marLeft w:val="0"/>
      <w:marRight w:val="0"/>
      <w:marTop w:val="0"/>
      <w:marBottom w:val="0"/>
      <w:divBdr>
        <w:top w:val="none" w:sz="0" w:space="0" w:color="auto"/>
        <w:left w:val="none" w:sz="0" w:space="0" w:color="auto"/>
        <w:bottom w:val="none" w:sz="0" w:space="0" w:color="auto"/>
        <w:right w:val="none" w:sz="0" w:space="0" w:color="auto"/>
      </w:divBdr>
    </w:div>
    <w:div w:id="460345749">
      <w:bodyDiv w:val="1"/>
      <w:marLeft w:val="0"/>
      <w:marRight w:val="0"/>
      <w:marTop w:val="0"/>
      <w:marBottom w:val="0"/>
      <w:divBdr>
        <w:top w:val="none" w:sz="0" w:space="0" w:color="auto"/>
        <w:left w:val="none" w:sz="0" w:space="0" w:color="auto"/>
        <w:bottom w:val="none" w:sz="0" w:space="0" w:color="auto"/>
        <w:right w:val="none" w:sz="0" w:space="0" w:color="auto"/>
      </w:divBdr>
    </w:div>
    <w:div w:id="826553030">
      <w:bodyDiv w:val="1"/>
      <w:marLeft w:val="0"/>
      <w:marRight w:val="0"/>
      <w:marTop w:val="0"/>
      <w:marBottom w:val="0"/>
      <w:divBdr>
        <w:top w:val="none" w:sz="0" w:space="0" w:color="auto"/>
        <w:left w:val="none" w:sz="0" w:space="0" w:color="auto"/>
        <w:bottom w:val="none" w:sz="0" w:space="0" w:color="auto"/>
        <w:right w:val="none" w:sz="0" w:space="0" w:color="auto"/>
      </w:divBdr>
    </w:div>
    <w:div w:id="844829306">
      <w:bodyDiv w:val="1"/>
      <w:marLeft w:val="0"/>
      <w:marRight w:val="0"/>
      <w:marTop w:val="0"/>
      <w:marBottom w:val="0"/>
      <w:divBdr>
        <w:top w:val="none" w:sz="0" w:space="0" w:color="auto"/>
        <w:left w:val="none" w:sz="0" w:space="0" w:color="auto"/>
        <w:bottom w:val="none" w:sz="0" w:space="0" w:color="auto"/>
        <w:right w:val="none" w:sz="0" w:space="0" w:color="auto"/>
      </w:divBdr>
    </w:div>
    <w:div w:id="1056470420">
      <w:bodyDiv w:val="1"/>
      <w:marLeft w:val="0"/>
      <w:marRight w:val="0"/>
      <w:marTop w:val="0"/>
      <w:marBottom w:val="0"/>
      <w:divBdr>
        <w:top w:val="none" w:sz="0" w:space="0" w:color="auto"/>
        <w:left w:val="none" w:sz="0" w:space="0" w:color="auto"/>
        <w:bottom w:val="none" w:sz="0" w:space="0" w:color="auto"/>
        <w:right w:val="none" w:sz="0" w:space="0" w:color="auto"/>
      </w:divBdr>
    </w:div>
    <w:div w:id="1208106741">
      <w:bodyDiv w:val="1"/>
      <w:marLeft w:val="0"/>
      <w:marRight w:val="0"/>
      <w:marTop w:val="0"/>
      <w:marBottom w:val="0"/>
      <w:divBdr>
        <w:top w:val="none" w:sz="0" w:space="0" w:color="auto"/>
        <w:left w:val="none" w:sz="0" w:space="0" w:color="auto"/>
        <w:bottom w:val="none" w:sz="0" w:space="0" w:color="auto"/>
        <w:right w:val="none" w:sz="0" w:space="0" w:color="auto"/>
      </w:divBdr>
    </w:div>
    <w:div w:id="1647515484">
      <w:bodyDiv w:val="1"/>
      <w:marLeft w:val="0"/>
      <w:marRight w:val="0"/>
      <w:marTop w:val="0"/>
      <w:marBottom w:val="0"/>
      <w:divBdr>
        <w:top w:val="none" w:sz="0" w:space="0" w:color="auto"/>
        <w:left w:val="none" w:sz="0" w:space="0" w:color="auto"/>
        <w:bottom w:val="none" w:sz="0" w:space="0" w:color="auto"/>
        <w:right w:val="none" w:sz="0" w:space="0" w:color="auto"/>
      </w:divBdr>
    </w:div>
    <w:div w:id="1663122326">
      <w:bodyDiv w:val="1"/>
      <w:marLeft w:val="0"/>
      <w:marRight w:val="0"/>
      <w:marTop w:val="0"/>
      <w:marBottom w:val="0"/>
      <w:divBdr>
        <w:top w:val="none" w:sz="0" w:space="0" w:color="auto"/>
        <w:left w:val="none" w:sz="0" w:space="0" w:color="auto"/>
        <w:bottom w:val="none" w:sz="0" w:space="0" w:color="auto"/>
        <w:right w:val="none" w:sz="0" w:space="0" w:color="auto"/>
      </w:divBdr>
    </w:div>
    <w:div w:id="1690521551">
      <w:bodyDiv w:val="1"/>
      <w:marLeft w:val="0"/>
      <w:marRight w:val="0"/>
      <w:marTop w:val="0"/>
      <w:marBottom w:val="0"/>
      <w:divBdr>
        <w:top w:val="none" w:sz="0" w:space="0" w:color="auto"/>
        <w:left w:val="none" w:sz="0" w:space="0" w:color="auto"/>
        <w:bottom w:val="none" w:sz="0" w:space="0" w:color="auto"/>
        <w:right w:val="none" w:sz="0" w:space="0" w:color="auto"/>
      </w:divBdr>
    </w:div>
    <w:div w:id="1863009227">
      <w:bodyDiv w:val="1"/>
      <w:marLeft w:val="0"/>
      <w:marRight w:val="0"/>
      <w:marTop w:val="0"/>
      <w:marBottom w:val="0"/>
      <w:divBdr>
        <w:top w:val="none" w:sz="0" w:space="0" w:color="auto"/>
        <w:left w:val="none" w:sz="0" w:space="0" w:color="auto"/>
        <w:bottom w:val="none" w:sz="0" w:space="0" w:color="auto"/>
        <w:right w:val="none" w:sz="0" w:space="0" w:color="auto"/>
      </w:divBdr>
    </w:div>
    <w:div w:id="2097287744">
      <w:bodyDiv w:val="1"/>
      <w:marLeft w:val="0"/>
      <w:marRight w:val="0"/>
      <w:marTop w:val="0"/>
      <w:marBottom w:val="0"/>
      <w:divBdr>
        <w:top w:val="none" w:sz="0" w:space="0" w:color="auto"/>
        <w:left w:val="none" w:sz="0" w:space="0" w:color="auto"/>
        <w:bottom w:val="none" w:sz="0" w:space="0" w:color="auto"/>
        <w:right w:val="none" w:sz="0" w:space="0" w:color="auto"/>
      </w:divBdr>
    </w:div>
    <w:div w:id="2126728935">
      <w:bodyDiv w:val="1"/>
      <w:marLeft w:val="0"/>
      <w:marRight w:val="0"/>
      <w:marTop w:val="0"/>
      <w:marBottom w:val="0"/>
      <w:divBdr>
        <w:top w:val="none" w:sz="0" w:space="0" w:color="auto"/>
        <w:left w:val="none" w:sz="0" w:space="0" w:color="auto"/>
        <w:bottom w:val="none" w:sz="0" w:space="0" w:color="auto"/>
        <w:right w:val="none" w:sz="0" w:space="0" w:color="auto"/>
      </w:divBdr>
      <w:divsChild>
        <w:div w:id="281764341">
          <w:marLeft w:val="0"/>
          <w:marRight w:val="0"/>
          <w:marTop w:val="0"/>
          <w:marBottom w:val="0"/>
          <w:divBdr>
            <w:top w:val="none" w:sz="0" w:space="0" w:color="auto"/>
            <w:left w:val="none" w:sz="0" w:space="0" w:color="auto"/>
            <w:bottom w:val="none" w:sz="0" w:space="0" w:color="auto"/>
            <w:right w:val="none" w:sz="0" w:space="0" w:color="auto"/>
          </w:divBdr>
          <w:divsChild>
            <w:div w:id="15606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iuss-23-24-automatic-diagnosis-breast-cancer/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2025-11-02T18:49:00Z</dcterms:created>
  <dcterms:modified xsi:type="dcterms:W3CDTF">2025-11-02T21:29:00Z</dcterms:modified>
</cp:coreProperties>
</file>