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670" w:rsidRDefault="00752670" w:rsidP="00752670">
      <w:pPr>
        <w:spacing w:line="240" w:lineRule="auto"/>
        <w:ind w:firstLine="0"/>
        <w:jc w:val="left"/>
        <w:rPr>
          <w:b/>
          <w:color w:val="FF0000"/>
          <w:szCs w:val="26"/>
        </w:rPr>
      </w:pPr>
    </w:p>
    <w:p w:rsidR="00752670" w:rsidRDefault="00752670" w:rsidP="00752670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АНОТАЦІЯ</w:t>
      </w: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  <w:r w:rsidRPr="002D1855">
        <w:rPr>
          <w:sz w:val="28"/>
          <w:szCs w:val="28"/>
        </w:rPr>
        <w:t>Кваліфікаційна робота включає пояснювальну записку (</w:t>
      </w:r>
      <w:r>
        <w:rPr>
          <w:sz w:val="28"/>
          <w:szCs w:val="28"/>
          <w:lang w:val="ru-RU"/>
        </w:rPr>
        <w:t>57</w:t>
      </w:r>
      <w:r>
        <w:rPr>
          <w:sz w:val="28"/>
          <w:szCs w:val="28"/>
        </w:rPr>
        <w:t xml:space="preserve"> с., 18</w:t>
      </w:r>
      <w:r w:rsidRPr="002D1855">
        <w:rPr>
          <w:sz w:val="28"/>
          <w:szCs w:val="28"/>
        </w:rPr>
        <w:t xml:space="preserve"> рис.,</w:t>
      </w:r>
      <w:r>
        <w:rPr>
          <w:sz w:val="28"/>
          <w:szCs w:val="28"/>
        </w:rPr>
        <w:t xml:space="preserve"> </w:t>
      </w:r>
      <w:r w:rsidRPr="002D1855">
        <w:rPr>
          <w:sz w:val="28"/>
          <w:szCs w:val="28"/>
        </w:rPr>
        <w:t>1 таблиц</w:t>
      </w:r>
      <w:r>
        <w:rPr>
          <w:sz w:val="28"/>
          <w:szCs w:val="28"/>
        </w:rPr>
        <w:t>я</w:t>
      </w:r>
      <w:r w:rsidRPr="002D1855">
        <w:rPr>
          <w:sz w:val="28"/>
          <w:szCs w:val="28"/>
        </w:rPr>
        <w:t xml:space="preserve">, </w:t>
      </w:r>
      <w:r w:rsidRPr="00245528">
        <w:rPr>
          <w:sz w:val="28"/>
          <w:szCs w:val="28"/>
        </w:rPr>
        <w:t xml:space="preserve">список використаної літератури з </w:t>
      </w:r>
      <w:r>
        <w:rPr>
          <w:sz w:val="28"/>
        </w:rPr>
        <w:t>33</w:t>
      </w:r>
      <w:r w:rsidRPr="00245528">
        <w:rPr>
          <w:sz w:val="28"/>
        </w:rPr>
        <w:t xml:space="preserve"> найменувань</w:t>
      </w:r>
      <w:r>
        <w:rPr>
          <w:sz w:val="28"/>
        </w:rPr>
        <w:t>,</w:t>
      </w:r>
      <w:r>
        <w:rPr>
          <w:sz w:val="28"/>
          <w:szCs w:val="28"/>
          <w:lang w:val="ru-RU"/>
        </w:rPr>
        <w:t xml:space="preserve"> 3</w:t>
      </w:r>
      <w:r w:rsidRPr="002D1855">
        <w:rPr>
          <w:sz w:val="28"/>
          <w:szCs w:val="28"/>
        </w:rPr>
        <w:t xml:space="preserve"> </w:t>
      </w:r>
      <w:proofErr w:type="spellStart"/>
      <w:r w:rsidRPr="002D1855">
        <w:rPr>
          <w:sz w:val="28"/>
          <w:szCs w:val="28"/>
        </w:rPr>
        <w:t>додатк</w:t>
      </w:r>
      <w:proofErr w:type="spellEnd"/>
      <w:r w:rsidRPr="002D1855">
        <w:rPr>
          <w:sz w:val="28"/>
          <w:szCs w:val="28"/>
          <w:lang w:val="ru-RU"/>
        </w:rPr>
        <w:t>и</w:t>
      </w:r>
      <w:r w:rsidRPr="002D1855">
        <w:rPr>
          <w:sz w:val="28"/>
          <w:szCs w:val="28"/>
        </w:rPr>
        <w:t>).</w:t>
      </w:r>
    </w:p>
    <w:p w:rsidR="00752670" w:rsidRDefault="00752670" w:rsidP="00752670">
      <w:pPr>
        <w:spacing w:line="360" w:lineRule="auto"/>
        <w:ind w:firstLine="708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Дипломний </w:t>
      </w:r>
      <w:proofErr w:type="spellStart"/>
      <w:r>
        <w:rPr>
          <w:rFonts w:eastAsia="TimesNewRomanPSMT"/>
          <w:sz w:val="28"/>
          <w:szCs w:val="28"/>
        </w:rPr>
        <w:t>проєкт</w:t>
      </w:r>
      <w:proofErr w:type="spellEnd"/>
      <w:r>
        <w:rPr>
          <w:rFonts w:eastAsia="TimesNewRomanPSMT"/>
          <w:sz w:val="28"/>
          <w:szCs w:val="28"/>
        </w:rPr>
        <w:t xml:space="preserve"> присвячений дослідженню проблеми захисту електронних </w:t>
      </w:r>
      <w:proofErr w:type="spellStart"/>
      <w:r>
        <w:rPr>
          <w:rFonts w:eastAsia="TimesNewRomanPSMT"/>
          <w:sz w:val="28"/>
          <w:szCs w:val="28"/>
        </w:rPr>
        <w:t>пошт</w:t>
      </w:r>
      <w:proofErr w:type="spellEnd"/>
      <w:r>
        <w:rPr>
          <w:rFonts w:eastAsia="TimesNewRomanPSMT"/>
          <w:sz w:val="28"/>
          <w:szCs w:val="28"/>
        </w:rPr>
        <w:t xml:space="preserve"> від несанкціонованого доступу. Розглядаються уже відомі алгоритми захисту, проаналізовано основні методи захисту та вказані їх плюси і недоліки. Запропоновано нові методи рішення проблеми втрати електронних </w:t>
      </w:r>
      <w:proofErr w:type="spellStart"/>
      <w:r>
        <w:rPr>
          <w:rFonts w:eastAsia="TimesNewRomanPSMT"/>
          <w:sz w:val="28"/>
          <w:szCs w:val="28"/>
        </w:rPr>
        <w:t>пошт</w:t>
      </w:r>
      <w:proofErr w:type="spellEnd"/>
      <w:r>
        <w:rPr>
          <w:rFonts w:eastAsia="TimesNewRomanPSMT"/>
          <w:sz w:val="28"/>
          <w:szCs w:val="28"/>
        </w:rPr>
        <w:t xml:space="preserve">, проведено порівняльну характеристику методів, запроваджених у поштових сервісах та нових методів, які були запропоновані у дипломному </w:t>
      </w:r>
      <w:proofErr w:type="spellStart"/>
      <w:r>
        <w:rPr>
          <w:rFonts w:eastAsia="TimesNewRomanPSMT"/>
          <w:sz w:val="28"/>
          <w:szCs w:val="28"/>
        </w:rPr>
        <w:t>проєкті</w:t>
      </w:r>
      <w:proofErr w:type="spellEnd"/>
      <w:r>
        <w:rPr>
          <w:rFonts w:eastAsia="TimesNewRomanPSMT"/>
          <w:sz w:val="28"/>
          <w:szCs w:val="28"/>
        </w:rPr>
        <w:t>.</w:t>
      </w: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Розроблено програмне забезпечення для захисту електронної пошти від спаму, на базі нових алгоритмів, та проведено тестування програмного модуля.</w:t>
      </w: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КЛЮЧОВІ СЛОВА: </w:t>
      </w:r>
      <w:r>
        <w:rPr>
          <w:sz w:val="28"/>
          <w:szCs w:val="28"/>
          <w:lang w:val="en-US"/>
        </w:rPr>
        <w:t>EMAIL</w:t>
      </w:r>
      <w:r w:rsidRPr="001D04B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БРУТФОРС, СПАМ, </w:t>
      </w:r>
      <w:r>
        <w:rPr>
          <w:sz w:val="28"/>
          <w:szCs w:val="28"/>
          <w:lang w:val="en-US"/>
        </w:rPr>
        <w:t>IMAP</w:t>
      </w:r>
      <w:r w:rsidRPr="00B76B33">
        <w:rPr>
          <w:sz w:val="28"/>
          <w:szCs w:val="28"/>
        </w:rPr>
        <w:t xml:space="preserve">, </w:t>
      </w:r>
      <w:r>
        <w:rPr>
          <w:sz w:val="28"/>
          <w:szCs w:val="28"/>
        </w:rPr>
        <w:t>БАЗИ ДАНИХ, ПРОКСІ-СЕРВЕР.</w:t>
      </w: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Pr="00B76B33" w:rsidRDefault="00752670" w:rsidP="00752670">
      <w:pPr>
        <w:spacing w:line="360" w:lineRule="auto"/>
        <w:ind w:firstLine="708"/>
        <w:jc w:val="center"/>
        <w:rPr>
          <w:sz w:val="28"/>
          <w:szCs w:val="28"/>
        </w:rPr>
      </w:pPr>
      <w:r w:rsidRPr="00B76B33">
        <w:rPr>
          <w:sz w:val="28"/>
          <w:szCs w:val="28"/>
        </w:rPr>
        <w:lastRenderedPageBreak/>
        <w:t>ANNOTATION</w:t>
      </w:r>
    </w:p>
    <w:p w:rsidR="00752670" w:rsidRPr="00B76B33" w:rsidRDefault="00752670" w:rsidP="00752670">
      <w:pPr>
        <w:spacing w:line="360" w:lineRule="auto"/>
        <w:ind w:firstLine="708"/>
        <w:rPr>
          <w:sz w:val="28"/>
          <w:szCs w:val="28"/>
        </w:rPr>
      </w:pPr>
      <w:proofErr w:type="spellStart"/>
      <w:r w:rsidRPr="00B76B33">
        <w:rPr>
          <w:sz w:val="28"/>
          <w:szCs w:val="28"/>
        </w:rPr>
        <w:t>Qualification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work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includes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an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explanatory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note</w:t>
      </w:r>
      <w:proofErr w:type="spellEnd"/>
      <w:r w:rsidRPr="00B76B33">
        <w:rPr>
          <w:sz w:val="28"/>
          <w:szCs w:val="28"/>
        </w:rPr>
        <w:t xml:space="preserve"> (57 </w:t>
      </w:r>
      <w:proofErr w:type="spellStart"/>
      <w:r w:rsidRPr="00B76B33">
        <w:rPr>
          <w:sz w:val="28"/>
          <w:szCs w:val="28"/>
        </w:rPr>
        <w:t>pages</w:t>
      </w:r>
      <w:proofErr w:type="spellEnd"/>
      <w:r w:rsidRPr="00B76B33">
        <w:rPr>
          <w:sz w:val="28"/>
          <w:szCs w:val="28"/>
        </w:rPr>
        <w:t xml:space="preserve">, 18 </w:t>
      </w:r>
      <w:proofErr w:type="spellStart"/>
      <w:r w:rsidRPr="00B76B33">
        <w:rPr>
          <w:sz w:val="28"/>
          <w:szCs w:val="28"/>
        </w:rPr>
        <w:t>figures</w:t>
      </w:r>
      <w:proofErr w:type="spellEnd"/>
      <w:r w:rsidRPr="00B76B33">
        <w:rPr>
          <w:sz w:val="28"/>
          <w:szCs w:val="28"/>
        </w:rPr>
        <w:t xml:space="preserve">, 1 </w:t>
      </w:r>
      <w:proofErr w:type="spellStart"/>
      <w:r w:rsidRPr="00B76B33">
        <w:rPr>
          <w:sz w:val="28"/>
          <w:szCs w:val="28"/>
        </w:rPr>
        <w:t>table</w:t>
      </w:r>
      <w:proofErr w:type="spellEnd"/>
      <w:r w:rsidRPr="00B76B33">
        <w:rPr>
          <w:sz w:val="28"/>
          <w:szCs w:val="28"/>
        </w:rPr>
        <w:t xml:space="preserve">, </w:t>
      </w:r>
      <w:proofErr w:type="spellStart"/>
      <w:r w:rsidRPr="00B76B33">
        <w:rPr>
          <w:sz w:val="28"/>
          <w:szCs w:val="28"/>
        </w:rPr>
        <w:t>list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of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references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from</w:t>
      </w:r>
      <w:proofErr w:type="spellEnd"/>
      <w:r w:rsidRPr="00B76B33">
        <w:rPr>
          <w:sz w:val="28"/>
          <w:szCs w:val="28"/>
        </w:rPr>
        <w:t xml:space="preserve"> 33 </w:t>
      </w:r>
      <w:proofErr w:type="spellStart"/>
      <w:r w:rsidRPr="00B76B33">
        <w:rPr>
          <w:sz w:val="28"/>
          <w:szCs w:val="28"/>
        </w:rPr>
        <w:t>items</w:t>
      </w:r>
      <w:proofErr w:type="spellEnd"/>
      <w:r w:rsidRPr="00B76B33">
        <w:rPr>
          <w:sz w:val="28"/>
          <w:szCs w:val="28"/>
        </w:rPr>
        <w:t xml:space="preserve">, 3 </w:t>
      </w:r>
      <w:proofErr w:type="spellStart"/>
      <w:r w:rsidRPr="00B76B33">
        <w:rPr>
          <w:sz w:val="28"/>
          <w:szCs w:val="28"/>
        </w:rPr>
        <w:t>appendices</w:t>
      </w:r>
      <w:proofErr w:type="spellEnd"/>
      <w:r w:rsidRPr="00B76B33">
        <w:rPr>
          <w:sz w:val="28"/>
          <w:szCs w:val="28"/>
        </w:rPr>
        <w:t>).</w:t>
      </w:r>
    </w:p>
    <w:p w:rsidR="00752670" w:rsidRPr="00B76B33" w:rsidRDefault="00752670" w:rsidP="00752670">
      <w:pPr>
        <w:spacing w:line="360" w:lineRule="auto"/>
        <w:ind w:firstLine="708"/>
        <w:rPr>
          <w:sz w:val="28"/>
          <w:szCs w:val="28"/>
        </w:rPr>
      </w:pPr>
      <w:proofErr w:type="spellStart"/>
      <w:r w:rsidRPr="00B76B33">
        <w:rPr>
          <w:sz w:val="28"/>
          <w:szCs w:val="28"/>
        </w:rPr>
        <w:t>The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diploma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project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is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devoted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to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the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research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of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the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problem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of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protection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of</w:t>
      </w:r>
      <w:proofErr w:type="spellEnd"/>
      <w:r w:rsidRPr="00B76B33">
        <w:rPr>
          <w:sz w:val="28"/>
          <w:szCs w:val="28"/>
        </w:rPr>
        <w:t xml:space="preserve"> e-</w:t>
      </w:r>
      <w:proofErr w:type="spellStart"/>
      <w:r w:rsidRPr="00B76B33">
        <w:rPr>
          <w:sz w:val="28"/>
          <w:szCs w:val="28"/>
        </w:rPr>
        <w:t>mails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from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unauthorized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access</w:t>
      </w:r>
      <w:proofErr w:type="spellEnd"/>
      <w:r w:rsidRPr="00B76B33">
        <w:rPr>
          <w:sz w:val="28"/>
          <w:szCs w:val="28"/>
        </w:rPr>
        <w:t xml:space="preserve">. </w:t>
      </w:r>
      <w:proofErr w:type="spellStart"/>
      <w:r w:rsidRPr="00B76B33">
        <w:rPr>
          <w:sz w:val="28"/>
          <w:szCs w:val="28"/>
        </w:rPr>
        <w:t>The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already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known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protection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algorithms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are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considered</w:t>
      </w:r>
      <w:proofErr w:type="spellEnd"/>
      <w:r w:rsidRPr="00B76B33">
        <w:rPr>
          <w:sz w:val="28"/>
          <w:szCs w:val="28"/>
        </w:rPr>
        <w:t xml:space="preserve">, </w:t>
      </w:r>
      <w:proofErr w:type="spellStart"/>
      <w:r w:rsidRPr="00B76B33">
        <w:rPr>
          <w:sz w:val="28"/>
          <w:szCs w:val="28"/>
        </w:rPr>
        <w:t>the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main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methods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of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protection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are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analyzed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and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their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advantages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and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disadvantages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are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indicated</w:t>
      </w:r>
      <w:proofErr w:type="spellEnd"/>
      <w:r w:rsidRPr="00B76B33">
        <w:rPr>
          <w:sz w:val="28"/>
          <w:szCs w:val="28"/>
        </w:rPr>
        <w:t xml:space="preserve">. </w:t>
      </w:r>
      <w:proofErr w:type="spellStart"/>
      <w:r w:rsidRPr="00B76B33">
        <w:rPr>
          <w:sz w:val="28"/>
          <w:szCs w:val="28"/>
        </w:rPr>
        <w:t>New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methods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for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solving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the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problem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of</w:t>
      </w:r>
      <w:proofErr w:type="spellEnd"/>
      <w:r w:rsidRPr="00B76B33">
        <w:rPr>
          <w:sz w:val="28"/>
          <w:szCs w:val="28"/>
        </w:rPr>
        <w:t xml:space="preserve"> e-</w:t>
      </w:r>
      <w:proofErr w:type="spellStart"/>
      <w:r w:rsidRPr="00B76B33">
        <w:rPr>
          <w:sz w:val="28"/>
          <w:szCs w:val="28"/>
        </w:rPr>
        <w:t>mail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loss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are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proposed</w:t>
      </w:r>
      <w:proofErr w:type="spellEnd"/>
      <w:r w:rsidRPr="00B76B33">
        <w:rPr>
          <w:sz w:val="28"/>
          <w:szCs w:val="28"/>
        </w:rPr>
        <w:t xml:space="preserve">, a </w:t>
      </w:r>
      <w:proofErr w:type="spellStart"/>
      <w:r w:rsidRPr="00B76B33">
        <w:rPr>
          <w:sz w:val="28"/>
          <w:szCs w:val="28"/>
        </w:rPr>
        <w:t>comparative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description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of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the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methods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introduced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in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postal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services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and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new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methods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that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were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proposed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in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the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diploma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project</w:t>
      </w:r>
      <w:proofErr w:type="spellEnd"/>
      <w:r w:rsidRPr="00B76B33">
        <w:rPr>
          <w:sz w:val="28"/>
          <w:szCs w:val="28"/>
        </w:rPr>
        <w:t>.</w:t>
      </w:r>
    </w:p>
    <w:p w:rsidR="00752670" w:rsidRPr="00B76B33" w:rsidRDefault="00752670" w:rsidP="00752670">
      <w:pPr>
        <w:spacing w:line="360" w:lineRule="auto"/>
        <w:ind w:firstLine="708"/>
        <w:rPr>
          <w:sz w:val="28"/>
          <w:szCs w:val="28"/>
        </w:rPr>
      </w:pPr>
      <w:proofErr w:type="spellStart"/>
      <w:r w:rsidRPr="00B76B33">
        <w:rPr>
          <w:sz w:val="28"/>
          <w:szCs w:val="28"/>
        </w:rPr>
        <w:t>Software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was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developed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to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protect</w:t>
      </w:r>
      <w:proofErr w:type="spellEnd"/>
      <w:r w:rsidRPr="00B76B33">
        <w:rPr>
          <w:sz w:val="28"/>
          <w:szCs w:val="28"/>
        </w:rPr>
        <w:t xml:space="preserve"> e-</w:t>
      </w:r>
      <w:proofErr w:type="spellStart"/>
      <w:r w:rsidRPr="00B76B33">
        <w:rPr>
          <w:sz w:val="28"/>
          <w:szCs w:val="28"/>
        </w:rPr>
        <w:t>mail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from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spam</w:t>
      </w:r>
      <w:proofErr w:type="spellEnd"/>
      <w:r w:rsidRPr="00B76B33">
        <w:rPr>
          <w:sz w:val="28"/>
          <w:szCs w:val="28"/>
        </w:rPr>
        <w:t xml:space="preserve">, </w:t>
      </w:r>
      <w:proofErr w:type="spellStart"/>
      <w:r w:rsidRPr="00B76B33">
        <w:rPr>
          <w:sz w:val="28"/>
          <w:szCs w:val="28"/>
        </w:rPr>
        <w:t>based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on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new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algorithms</w:t>
      </w:r>
      <w:proofErr w:type="spellEnd"/>
      <w:r w:rsidRPr="00B76B33">
        <w:rPr>
          <w:sz w:val="28"/>
          <w:szCs w:val="28"/>
        </w:rPr>
        <w:t xml:space="preserve">, </w:t>
      </w:r>
      <w:proofErr w:type="spellStart"/>
      <w:r w:rsidRPr="00B76B33">
        <w:rPr>
          <w:sz w:val="28"/>
          <w:szCs w:val="28"/>
        </w:rPr>
        <w:t>and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the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software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module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was</w:t>
      </w:r>
      <w:proofErr w:type="spellEnd"/>
      <w:r w:rsidRPr="00B76B33">
        <w:rPr>
          <w:sz w:val="28"/>
          <w:szCs w:val="28"/>
        </w:rPr>
        <w:t xml:space="preserve"> </w:t>
      </w:r>
      <w:proofErr w:type="spellStart"/>
      <w:r w:rsidRPr="00B76B33">
        <w:rPr>
          <w:sz w:val="28"/>
          <w:szCs w:val="28"/>
        </w:rPr>
        <w:t>tested</w:t>
      </w:r>
      <w:proofErr w:type="spellEnd"/>
      <w:r w:rsidRPr="00B76B33">
        <w:rPr>
          <w:sz w:val="28"/>
          <w:szCs w:val="28"/>
        </w:rPr>
        <w:t>.</w:t>
      </w: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  <w:r w:rsidRPr="00B76B33">
        <w:rPr>
          <w:sz w:val="28"/>
          <w:szCs w:val="28"/>
        </w:rPr>
        <w:t>KEY WORDS: EMAIL, BRUT</w:t>
      </w:r>
      <w:r>
        <w:rPr>
          <w:sz w:val="28"/>
          <w:szCs w:val="28"/>
          <w:lang w:val="en-US"/>
        </w:rPr>
        <w:t>E</w:t>
      </w:r>
      <w:r w:rsidRPr="00B76B33">
        <w:rPr>
          <w:sz w:val="28"/>
          <w:szCs w:val="28"/>
        </w:rPr>
        <w:t>FORCE, SPAM, IMAP, DATABASES, PROXY SERVER.</w:t>
      </w: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spacing w:line="360" w:lineRule="auto"/>
        <w:ind w:firstLine="708"/>
        <w:rPr>
          <w:sz w:val="28"/>
          <w:szCs w:val="28"/>
        </w:rPr>
      </w:pPr>
    </w:p>
    <w:p w:rsidR="00752670" w:rsidRDefault="00752670" w:rsidP="00752670">
      <w:pPr>
        <w:ind w:firstLine="0"/>
      </w:pPr>
      <w:bookmarkStart w:id="0" w:name="_GoBack"/>
      <w:bookmarkEnd w:id="0"/>
    </w:p>
    <w:sectPr w:rsidR="00752670" w:rsidSect="005D0B6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altName w:val="MS Gothic"/>
    <w:panose1 w:val="02020603050405020304"/>
    <w:charset w:val="80"/>
    <w:family w:val="auto"/>
    <w:notTrueType/>
    <w:pitch w:val="default"/>
    <w:sig w:usb0="00002A87" w:usb1="08070000" w:usb2="00000010" w:usb3="00000000" w:csb0="0002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70"/>
    <w:rsid w:val="005D0B65"/>
    <w:rsid w:val="0075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6DE83"/>
  <w15:chartTrackingRefBased/>
  <w15:docId w15:val="{A8AB9321-F1D2-BF43-B637-5D7EFA33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2670"/>
    <w:pPr>
      <w:spacing w:line="264" w:lineRule="auto"/>
      <w:ind w:firstLine="357"/>
      <w:jc w:val="both"/>
    </w:pPr>
    <w:rPr>
      <w:rFonts w:ascii="Times New Roman" w:eastAsia="Times New Roman" w:hAnsi="Times New Roman" w:cs="Times New Roman"/>
      <w:sz w:val="26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Klimuk Misha</dc:creator>
  <cp:keywords/>
  <dc:description/>
  <cp:lastModifiedBy>Klimuk Misha</cp:lastModifiedBy>
  <cp:revision>1</cp:revision>
  <dcterms:created xsi:type="dcterms:W3CDTF">2020-06-08T13:42:00Z</dcterms:created>
  <dcterms:modified xsi:type="dcterms:W3CDTF">2020-06-08T13:50:00Z</dcterms:modified>
</cp:coreProperties>
</file>