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AE" w:rsidRPr="00BD4A2A" w:rsidRDefault="006E44AE" w:rsidP="006E44AE">
      <w:pPr>
        <w:spacing w:after="120"/>
        <w:ind w:firstLine="0"/>
        <w:jc w:val="center"/>
        <w:outlineLvl w:val="0"/>
      </w:pPr>
      <w:bookmarkStart w:id="0" w:name="_Toc73112349"/>
      <w:r w:rsidRPr="00BD4A2A">
        <w:t>АНОТАЦІЯ</w:t>
      </w:r>
      <w:bookmarkEnd w:id="0"/>
    </w:p>
    <w:p w:rsidR="006E44AE" w:rsidRPr="00BD4A2A" w:rsidRDefault="006E44AE" w:rsidP="006E44AE">
      <w:r w:rsidRPr="00BD4A2A">
        <w:t>Дипломний проєкт включає пояснювальну записку (</w:t>
      </w:r>
      <w:r w:rsidRPr="00BD4A2A">
        <w:rPr>
          <w:lang w:val="en-US"/>
        </w:rPr>
        <w:t>51</w:t>
      </w:r>
      <w:r w:rsidRPr="00BD4A2A">
        <w:t xml:space="preserve"> с., </w:t>
      </w:r>
      <w:r w:rsidRPr="00BD4A2A">
        <w:rPr>
          <w:lang w:val="en-US"/>
        </w:rPr>
        <w:t>20</w:t>
      </w:r>
      <w:r w:rsidRPr="00BD4A2A">
        <w:t xml:space="preserve"> </w:t>
      </w:r>
      <w:proofErr w:type="gramStart"/>
      <w:r w:rsidRPr="00BD4A2A">
        <w:t>рис.,</w:t>
      </w:r>
      <w:proofErr w:type="gramEnd"/>
      <w:r w:rsidRPr="00BD4A2A">
        <w:t xml:space="preserve"> </w:t>
      </w:r>
      <w:r w:rsidRPr="00BD4A2A">
        <w:rPr>
          <w:lang w:val="en-US"/>
        </w:rPr>
        <w:t>15</w:t>
      </w:r>
      <w:r w:rsidRPr="00BD4A2A">
        <w:t xml:space="preserve"> табл., </w:t>
      </w:r>
      <w:r w:rsidRPr="00BD4A2A">
        <w:rPr>
          <w:lang w:val="en-US"/>
        </w:rPr>
        <w:t>4</w:t>
      </w:r>
      <w:r w:rsidRPr="00BD4A2A">
        <w:t xml:space="preserve"> додатки).</w:t>
      </w:r>
    </w:p>
    <w:p w:rsidR="006E44AE" w:rsidRPr="00BD4A2A" w:rsidRDefault="006E44AE" w:rsidP="006E44AE">
      <w:r w:rsidRPr="00BD4A2A">
        <w:t>Об’єктом розробки є програмно-апаратний комплекс для аналізу параметрів енергонезалежної пам’яті.</w:t>
      </w:r>
    </w:p>
    <w:p w:rsidR="006E44AE" w:rsidRPr="00BD4A2A" w:rsidRDefault="006E44AE" w:rsidP="006E44AE">
      <w:r w:rsidRPr="00BD4A2A">
        <w:t>Метою даного проєкту є розробка програмно-апаратного комплексу для автоматизації тестування та верифікації основних видів енергонезалежної пам’яті в автомобільній промисловості.</w:t>
      </w:r>
    </w:p>
    <w:p w:rsidR="006E44AE" w:rsidRPr="00BD4A2A" w:rsidRDefault="006E44AE" w:rsidP="006E44AE">
      <w:r>
        <w:t>Розроблений п</w:t>
      </w:r>
      <w:r w:rsidRPr="00BD4A2A">
        <w:t>рограмно-апаратний комплекс дозволяє: отримувати</w:t>
      </w:r>
      <w:r w:rsidRPr="00BD4A2A">
        <w:rPr>
          <w:lang w:val="en-US"/>
        </w:rPr>
        <w:t xml:space="preserve"> </w:t>
      </w:r>
      <w:r w:rsidRPr="00BD4A2A">
        <w:t xml:space="preserve">результати аналізу для вимірів енергонезалежної пам’яті з детальним представленням стану пам’яті; конфігурувати правила аналізу, характеристики енергонезалежної пам’яті (вид пам’яті, загальна кількість адрес, розмір слова пам’яті). Для мінімізації витрат на створення, тестування й майбутні модифікації програмного коду було використано мову програмування </w:t>
      </w:r>
      <w:r w:rsidRPr="00BD4A2A">
        <w:rPr>
          <w:lang w:val="en-US"/>
        </w:rPr>
        <w:t>Python</w:t>
      </w:r>
      <w:r w:rsidRPr="00BD4A2A">
        <w:t xml:space="preserve"> з відкритими бібліотеками </w:t>
      </w:r>
      <w:r w:rsidRPr="00BD4A2A">
        <w:rPr>
          <w:lang w:val="en-US"/>
        </w:rPr>
        <w:t>numpy, pandas, seaborn</w:t>
      </w:r>
      <w:r w:rsidRPr="00BD4A2A">
        <w:t>, які надають зручну й надійну основу для створення програм аналізу даних.</w:t>
      </w:r>
    </w:p>
    <w:p w:rsidR="006E44AE" w:rsidRPr="00BD4A2A" w:rsidRDefault="006E44AE" w:rsidP="006E44AE">
      <w:r w:rsidRPr="00BD4A2A">
        <w:t>У процесі розробки було:</w:t>
      </w:r>
    </w:p>
    <w:p w:rsidR="006E44AE" w:rsidRPr="00BD4A2A" w:rsidRDefault="006E44AE" w:rsidP="006E44AE">
      <w:pPr>
        <w:numPr>
          <w:ilvl w:val="0"/>
          <w:numId w:val="2"/>
        </w:numPr>
        <w:contextualSpacing/>
      </w:pPr>
      <w:r w:rsidRPr="00BD4A2A">
        <w:t>проведено аналіз методів верифікації блоків енергонезалежної пам’яті в інтегральних мікросхемах;</w:t>
      </w:r>
    </w:p>
    <w:p w:rsidR="006E44AE" w:rsidRPr="00BD4A2A" w:rsidRDefault="006E44AE" w:rsidP="006E44AE">
      <w:pPr>
        <w:numPr>
          <w:ilvl w:val="0"/>
          <w:numId w:val="2"/>
        </w:numPr>
        <w:contextualSpacing/>
      </w:pPr>
      <w:r w:rsidRPr="00BD4A2A">
        <w:t>сформульовані вимоги до програмно-апаратного комплексу для аналізу параметрів енергонезалежної пам’яті;</w:t>
      </w:r>
    </w:p>
    <w:p w:rsidR="006E44AE" w:rsidRPr="00BD4A2A" w:rsidRDefault="006E44AE" w:rsidP="006E44AE">
      <w:pPr>
        <w:numPr>
          <w:ilvl w:val="0"/>
          <w:numId w:val="2"/>
        </w:numPr>
        <w:contextualSpacing/>
      </w:pPr>
      <w:r w:rsidRPr="00BD4A2A">
        <w:t>створено структуру програмно-апаратного комплексу;</w:t>
      </w:r>
    </w:p>
    <w:p w:rsidR="006E44AE" w:rsidRPr="00BD4A2A" w:rsidRDefault="006E44AE" w:rsidP="006E44AE">
      <w:pPr>
        <w:numPr>
          <w:ilvl w:val="0"/>
          <w:numId w:val="2"/>
        </w:numPr>
        <w:contextualSpacing/>
      </w:pPr>
      <w:r w:rsidRPr="00BD4A2A">
        <w:t>розроблено алгоритми аналізу вимірів енергонезалежної пам’яті;</w:t>
      </w:r>
    </w:p>
    <w:p w:rsidR="006E44AE" w:rsidRPr="00BD4A2A" w:rsidRDefault="006E44AE" w:rsidP="006E44AE">
      <w:pPr>
        <w:numPr>
          <w:ilvl w:val="0"/>
          <w:numId w:val="2"/>
        </w:numPr>
        <w:contextualSpacing/>
      </w:pPr>
      <w:r w:rsidRPr="00BD4A2A">
        <w:t>розроблено засоби для читання вхідних даних з вимірами та генерації вихідних результатів аналізу;</w:t>
      </w:r>
    </w:p>
    <w:p w:rsidR="006E44AE" w:rsidRPr="00BD4A2A" w:rsidRDefault="006E44AE" w:rsidP="006E44AE">
      <w:pPr>
        <w:numPr>
          <w:ilvl w:val="0"/>
          <w:numId w:val="2"/>
        </w:numPr>
        <w:contextualSpacing/>
      </w:pPr>
      <w:r w:rsidRPr="00BD4A2A">
        <w:t>здійснено тестування програмно-апаратного комплексу на вимірах справжніх інтегральних мікросхем.</w:t>
      </w:r>
    </w:p>
    <w:p w:rsidR="006E44AE" w:rsidRPr="00BD4A2A" w:rsidRDefault="006E44AE" w:rsidP="006E44AE">
      <w:r w:rsidRPr="00BD4A2A">
        <w:t xml:space="preserve">Програмно-апаратний комплекс був успішно впроваджений у ДП «МЕЛЕКСІС-УКРАЇНА» у відділі верифікації енергонезалежної пам’яті. Це </w:t>
      </w:r>
      <w:r w:rsidRPr="00BD4A2A">
        <w:lastRenderedPageBreak/>
        <w:t>дозволило суттєво зменшити витрати часу на аналіз вимірів енергонезалежної пам’яті.</w:t>
      </w:r>
    </w:p>
    <w:p w:rsidR="006E44AE" w:rsidRPr="00BD4A2A" w:rsidRDefault="006E44AE" w:rsidP="006E44AE">
      <w:r w:rsidRPr="00BD4A2A">
        <w:t>Ключові слова:</w:t>
      </w:r>
    </w:p>
    <w:p w:rsidR="006E44AE" w:rsidRPr="00BD4A2A" w:rsidRDefault="006E44AE" w:rsidP="006E44AE">
      <w:r w:rsidRPr="00BD4A2A">
        <w:t>Енергонезалежна пам’ять, верифікація</w:t>
      </w:r>
      <w:r w:rsidRPr="00BD4A2A">
        <w:rPr>
          <w:lang w:val="en-US"/>
        </w:rPr>
        <w:t>, FGMOS, EEPROM, Flash, NVRAM, DMR, cell current, Python</w:t>
      </w:r>
      <w:r w:rsidRPr="00BD4A2A">
        <w:t>.</w:t>
      </w:r>
    </w:p>
    <w:p w:rsidR="006E44AE" w:rsidRPr="00BD4A2A" w:rsidRDefault="006E44AE" w:rsidP="006E44AE">
      <w:r w:rsidRPr="00BD4A2A">
        <w:br w:type="page"/>
      </w:r>
    </w:p>
    <w:p w:rsidR="006E44AE" w:rsidRPr="00BD4A2A" w:rsidRDefault="006E44AE" w:rsidP="006E44AE">
      <w:pPr>
        <w:spacing w:after="120"/>
        <w:ind w:firstLine="0"/>
        <w:jc w:val="center"/>
        <w:outlineLvl w:val="0"/>
        <w:rPr>
          <w:lang w:val="en-US"/>
        </w:rPr>
      </w:pPr>
      <w:bookmarkStart w:id="1" w:name="_Toc73112350"/>
      <w:r w:rsidRPr="00BD4A2A">
        <w:rPr>
          <w:lang w:val="en-US"/>
        </w:rPr>
        <w:lastRenderedPageBreak/>
        <w:t>ABSTRACT</w:t>
      </w:r>
      <w:bookmarkEnd w:id="1"/>
    </w:p>
    <w:p w:rsidR="006E44AE" w:rsidRPr="00BD4A2A" w:rsidRDefault="006E44AE" w:rsidP="006E44AE">
      <w:pPr>
        <w:rPr>
          <w:lang w:val="en-US"/>
        </w:rPr>
      </w:pPr>
      <w:r w:rsidRPr="00BD4A2A">
        <w:rPr>
          <w:lang w:val="en-US"/>
        </w:rPr>
        <w:t xml:space="preserve">The diploma project includes an explanatory note (51 p., 20 fig., 15 tables, 1 equation, </w:t>
      </w:r>
      <w:proofErr w:type="gramStart"/>
      <w:r w:rsidRPr="00BD4A2A">
        <w:rPr>
          <w:lang w:val="en-US"/>
        </w:rPr>
        <w:t>4</w:t>
      </w:r>
      <w:proofErr w:type="gramEnd"/>
      <w:r w:rsidRPr="00BD4A2A">
        <w:rPr>
          <w:lang w:val="en-US"/>
        </w:rPr>
        <w:t xml:space="preserve"> additions).</w:t>
      </w:r>
    </w:p>
    <w:p w:rsidR="006E44AE" w:rsidRPr="00BD4A2A" w:rsidRDefault="006E44AE" w:rsidP="006E44AE">
      <w:pPr>
        <w:rPr>
          <w:lang w:val="en-US"/>
        </w:rPr>
      </w:pPr>
      <w:r w:rsidRPr="00BD4A2A">
        <w:rPr>
          <w:lang w:val="en-US"/>
        </w:rPr>
        <w:t>The object of development is application software for non-volatile memory parameters analysis.</w:t>
      </w:r>
    </w:p>
    <w:p w:rsidR="006E44AE" w:rsidRPr="00BD4A2A" w:rsidRDefault="006E44AE" w:rsidP="006E44AE">
      <w:pPr>
        <w:rPr>
          <w:lang w:val="en-US"/>
        </w:rPr>
      </w:pPr>
      <w:r w:rsidRPr="00BD4A2A">
        <w:rPr>
          <w:lang w:val="en-US"/>
        </w:rPr>
        <w:t>The purpose of this project is development of application software for testing and verification automation of most non-volatile memory in automotive industry.</w:t>
      </w:r>
    </w:p>
    <w:p w:rsidR="006E44AE" w:rsidRPr="00BD4A2A" w:rsidRDefault="006E44AE" w:rsidP="006E44AE">
      <w:pPr>
        <w:rPr>
          <w:lang w:val="en-US"/>
        </w:rPr>
      </w:pPr>
      <w:r w:rsidRPr="00BD4A2A">
        <w:rPr>
          <w:lang w:val="en-US"/>
        </w:rPr>
        <w:t>The application software provides: getting analysis results for non-volatile measurements with detailed memory state representation; configuring analysis rules, non-volatile memory properties (memory type, total number of addresses, memory word size). Python programming language with open-source libraries numpy, pandas, seaborn were used to minimize costs for development, testing and future code modifications. These instruments give easy and reliable basis for data analysis software.</w:t>
      </w:r>
    </w:p>
    <w:p w:rsidR="006E44AE" w:rsidRPr="00BD4A2A" w:rsidRDefault="006E44AE" w:rsidP="006E44AE">
      <w:pPr>
        <w:rPr>
          <w:lang w:val="en-US"/>
        </w:rPr>
      </w:pPr>
      <w:r w:rsidRPr="00BD4A2A">
        <w:rPr>
          <w:lang w:val="en-US"/>
        </w:rPr>
        <w:t>The development process included:</w:t>
      </w:r>
    </w:p>
    <w:p w:rsidR="006E44AE" w:rsidRPr="00BD4A2A" w:rsidRDefault="006E44AE" w:rsidP="006E44AE">
      <w:pPr>
        <w:numPr>
          <w:ilvl w:val="0"/>
          <w:numId w:val="1"/>
        </w:numPr>
        <w:contextualSpacing/>
        <w:rPr>
          <w:lang w:val="en-US"/>
        </w:rPr>
      </w:pPr>
      <w:r w:rsidRPr="00BD4A2A">
        <w:rPr>
          <w:lang w:val="en-US"/>
        </w:rPr>
        <w:t>analysis of non-volatile memory block verification methods inside integrated circuits;</w:t>
      </w:r>
    </w:p>
    <w:p w:rsidR="006E44AE" w:rsidRPr="00BD4A2A" w:rsidRDefault="006E44AE" w:rsidP="006E44AE">
      <w:pPr>
        <w:numPr>
          <w:ilvl w:val="0"/>
          <w:numId w:val="1"/>
        </w:numPr>
        <w:contextualSpacing/>
        <w:rPr>
          <w:lang w:val="en-US"/>
        </w:rPr>
      </w:pPr>
      <w:r w:rsidRPr="00BD4A2A">
        <w:rPr>
          <w:lang w:val="en-US"/>
        </w:rPr>
        <w:t>designing the application software requirements for non-volatile memory parameters analysis;</w:t>
      </w:r>
    </w:p>
    <w:p w:rsidR="006E44AE" w:rsidRPr="00BD4A2A" w:rsidRDefault="006E44AE" w:rsidP="006E44AE">
      <w:pPr>
        <w:numPr>
          <w:ilvl w:val="0"/>
          <w:numId w:val="1"/>
        </w:numPr>
        <w:contextualSpacing/>
        <w:rPr>
          <w:lang w:val="en-US"/>
        </w:rPr>
      </w:pPr>
      <w:r w:rsidRPr="00BD4A2A">
        <w:rPr>
          <w:lang w:val="en-US"/>
        </w:rPr>
        <w:t>designing the application software structure;</w:t>
      </w:r>
    </w:p>
    <w:p w:rsidR="006E44AE" w:rsidRPr="00BD4A2A" w:rsidRDefault="006E44AE" w:rsidP="006E44AE">
      <w:pPr>
        <w:numPr>
          <w:ilvl w:val="0"/>
          <w:numId w:val="1"/>
        </w:numPr>
        <w:contextualSpacing/>
        <w:rPr>
          <w:lang w:val="en-US"/>
        </w:rPr>
      </w:pPr>
      <w:r w:rsidRPr="00BD4A2A">
        <w:rPr>
          <w:lang w:val="en-US"/>
        </w:rPr>
        <w:t>development of non-volatile memory measurements analysis;</w:t>
      </w:r>
    </w:p>
    <w:p w:rsidR="006E44AE" w:rsidRPr="00BD4A2A" w:rsidRDefault="006E44AE" w:rsidP="006E44AE">
      <w:pPr>
        <w:numPr>
          <w:ilvl w:val="0"/>
          <w:numId w:val="1"/>
        </w:numPr>
        <w:contextualSpacing/>
        <w:rPr>
          <w:lang w:val="en-US"/>
        </w:rPr>
      </w:pPr>
      <w:r w:rsidRPr="00BD4A2A">
        <w:rPr>
          <w:lang w:val="en-US"/>
        </w:rPr>
        <w:t>development of input measurements data reading methods and output analysis results generation;</w:t>
      </w:r>
    </w:p>
    <w:p w:rsidR="006E44AE" w:rsidRPr="00BD4A2A" w:rsidRDefault="006E44AE" w:rsidP="006E44AE">
      <w:pPr>
        <w:numPr>
          <w:ilvl w:val="0"/>
          <w:numId w:val="1"/>
        </w:numPr>
        <w:contextualSpacing/>
        <w:rPr>
          <w:lang w:val="en-US"/>
        </w:rPr>
      </w:pPr>
      <w:proofErr w:type="gramStart"/>
      <w:r w:rsidRPr="00BD4A2A">
        <w:rPr>
          <w:lang w:val="en-US"/>
        </w:rPr>
        <w:t>testing</w:t>
      </w:r>
      <w:proofErr w:type="gramEnd"/>
      <w:r w:rsidRPr="00BD4A2A">
        <w:rPr>
          <w:lang w:val="en-US"/>
        </w:rPr>
        <w:t xml:space="preserve"> of application software using real integrated circuits measurements.</w:t>
      </w:r>
    </w:p>
    <w:p w:rsidR="006E44AE" w:rsidRPr="00BD4A2A" w:rsidRDefault="006E44AE" w:rsidP="006E44AE">
      <w:pPr>
        <w:rPr>
          <w:lang w:val="en-US"/>
        </w:rPr>
      </w:pPr>
      <w:r w:rsidRPr="00BD4A2A">
        <w:rPr>
          <w:lang w:val="en-US"/>
        </w:rPr>
        <w:t xml:space="preserve">The application software has been successfully integrated at non-volatile memory verification department of Melexis-Ukraine </w:t>
      </w:r>
      <w:proofErr w:type="gramStart"/>
      <w:r w:rsidRPr="00BD4A2A">
        <w:rPr>
          <w:lang w:val="en-US"/>
        </w:rPr>
        <w:t>company</w:t>
      </w:r>
      <w:proofErr w:type="gramEnd"/>
      <w:r w:rsidRPr="00BD4A2A">
        <w:rPr>
          <w:lang w:val="en-US"/>
        </w:rPr>
        <w:t>. It has minimized costs for non-volatile memory measurements analysis.</w:t>
      </w:r>
    </w:p>
    <w:p w:rsidR="006E44AE" w:rsidRPr="00BD4A2A" w:rsidRDefault="006E44AE" w:rsidP="006E44AE">
      <w:pPr>
        <w:rPr>
          <w:lang w:val="en-US"/>
        </w:rPr>
      </w:pPr>
      <w:r w:rsidRPr="00BD4A2A">
        <w:rPr>
          <w:lang w:val="en-US"/>
        </w:rPr>
        <w:t>Keywords:</w:t>
      </w:r>
    </w:p>
    <w:p w:rsidR="006E44AE" w:rsidRDefault="006E44AE" w:rsidP="006E44AE">
      <w:pPr>
        <w:rPr>
          <w:lang w:val="en-US"/>
        </w:rPr>
      </w:pPr>
      <w:proofErr w:type="gramStart"/>
      <w:r w:rsidRPr="00BD4A2A">
        <w:rPr>
          <w:lang w:val="en-US"/>
        </w:rPr>
        <w:t>Non-volatile memory, verification, FGMOS, EEPROM, Flash, NVRAM, DMR, cell current, Python.</w:t>
      </w:r>
      <w:bookmarkStart w:id="2" w:name="_GoBack"/>
      <w:bookmarkEnd w:id="2"/>
      <w:proofErr w:type="gramEnd"/>
    </w:p>
    <w:sectPr w:rsidR="006E44AE" w:rsidSect="007039AE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E79" w:rsidRDefault="008C5E79" w:rsidP="006E44AE">
      <w:pPr>
        <w:spacing w:line="240" w:lineRule="auto"/>
      </w:pPr>
      <w:r>
        <w:separator/>
      </w:r>
    </w:p>
  </w:endnote>
  <w:endnote w:type="continuationSeparator" w:id="0">
    <w:p w:rsidR="008C5E79" w:rsidRDefault="008C5E79" w:rsidP="006E4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AE" w:rsidRPr="00760992" w:rsidRDefault="006E44AE" w:rsidP="00BD4A2A">
    <w:pPr>
      <w:pStyle w:val="Footer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E79" w:rsidRDefault="008C5E79" w:rsidP="006E44AE">
      <w:pPr>
        <w:spacing w:line="240" w:lineRule="auto"/>
      </w:pPr>
      <w:r>
        <w:separator/>
      </w:r>
    </w:p>
  </w:footnote>
  <w:footnote w:type="continuationSeparator" w:id="0">
    <w:p w:rsidR="008C5E79" w:rsidRDefault="008C5E79" w:rsidP="006E4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AE" w:rsidRPr="00760992" w:rsidRDefault="006E44AE" w:rsidP="00BD4A2A">
    <w:pPr>
      <w:pStyle w:val="Header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36917"/>
    <w:multiLevelType w:val="hybridMultilevel"/>
    <w:tmpl w:val="5678C09E"/>
    <w:lvl w:ilvl="0" w:tplc="4030BC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0DB2C47"/>
    <w:multiLevelType w:val="hybridMultilevel"/>
    <w:tmpl w:val="C08E93C6"/>
    <w:lvl w:ilvl="0" w:tplc="4030BC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2D"/>
    <w:rsid w:val="0004722D"/>
    <w:rsid w:val="000512EF"/>
    <w:rsid w:val="000929A0"/>
    <w:rsid w:val="000B0A38"/>
    <w:rsid w:val="000B55FA"/>
    <w:rsid w:val="000E3B81"/>
    <w:rsid w:val="000F3E43"/>
    <w:rsid w:val="000F686C"/>
    <w:rsid w:val="00112C3D"/>
    <w:rsid w:val="001279AF"/>
    <w:rsid w:val="001D0E17"/>
    <w:rsid w:val="001E5A36"/>
    <w:rsid w:val="00211D4D"/>
    <w:rsid w:val="00282959"/>
    <w:rsid w:val="00344C49"/>
    <w:rsid w:val="00354C7F"/>
    <w:rsid w:val="003A2C99"/>
    <w:rsid w:val="003A2F0C"/>
    <w:rsid w:val="003B748D"/>
    <w:rsid w:val="003D5FE4"/>
    <w:rsid w:val="00412F0C"/>
    <w:rsid w:val="004867DD"/>
    <w:rsid w:val="00491CC7"/>
    <w:rsid w:val="004D163E"/>
    <w:rsid w:val="004F15BC"/>
    <w:rsid w:val="00625922"/>
    <w:rsid w:val="00683655"/>
    <w:rsid w:val="006E44AE"/>
    <w:rsid w:val="006F3E20"/>
    <w:rsid w:val="007039AE"/>
    <w:rsid w:val="00717958"/>
    <w:rsid w:val="00722BCF"/>
    <w:rsid w:val="00762775"/>
    <w:rsid w:val="007A0637"/>
    <w:rsid w:val="00802CE0"/>
    <w:rsid w:val="0087379D"/>
    <w:rsid w:val="008A7CBC"/>
    <w:rsid w:val="008C5E79"/>
    <w:rsid w:val="008D6DFE"/>
    <w:rsid w:val="008E296E"/>
    <w:rsid w:val="009262D7"/>
    <w:rsid w:val="00926F26"/>
    <w:rsid w:val="00957383"/>
    <w:rsid w:val="009A1442"/>
    <w:rsid w:val="009D133B"/>
    <w:rsid w:val="009E66EE"/>
    <w:rsid w:val="009F5092"/>
    <w:rsid w:val="00A06971"/>
    <w:rsid w:val="00A76938"/>
    <w:rsid w:val="00AC07D6"/>
    <w:rsid w:val="00AD401E"/>
    <w:rsid w:val="00AF293A"/>
    <w:rsid w:val="00B145C7"/>
    <w:rsid w:val="00B31B2D"/>
    <w:rsid w:val="00B464DA"/>
    <w:rsid w:val="00B77F69"/>
    <w:rsid w:val="00B834E6"/>
    <w:rsid w:val="00C25C81"/>
    <w:rsid w:val="00C6540E"/>
    <w:rsid w:val="00C9600B"/>
    <w:rsid w:val="00CB0EF4"/>
    <w:rsid w:val="00CD5CFC"/>
    <w:rsid w:val="00D806AB"/>
    <w:rsid w:val="00DF2901"/>
    <w:rsid w:val="00E152EB"/>
    <w:rsid w:val="00E254D8"/>
    <w:rsid w:val="00E56A1B"/>
    <w:rsid w:val="00EB29F8"/>
    <w:rsid w:val="00EB652E"/>
    <w:rsid w:val="00ED5014"/>
    <w:rsid w:val="00F41776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2D7"/>
    <w:pPr>
      <w:spacing w:after="120"/>
      <w:ind w:firstLine="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2D7"/>
    <w:rPr>
      <w:rFonts w:ascii="Times New Roman" w:hAnsi="Times New Roman" w:cs="Times New Roman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6E44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AE"/>
    <w:rPr>
      <w:rFonts w:ascii="Times New Roman" w:hAnsi="Times New Roman" w:cs="Times New Roman"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6E44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AE"/>
    <w:rPr>
      <w:rFonts w:ascii="Times New Roman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2D7"/>
    <w:pPr>
      <w:spacing w:after="120"/>
      <w:ind w:firstLine="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2D7"/>
    <w:rPr>
      <w:rFonts w:ascii="Times New Roman" w:hAnsi="Times New Roman" w:cs="Times New Roman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6E44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AE"/>
    <w:rPr>
      <w:rFonts w:ascii="Times New Roman" w:hAnsi="Times New Roman" w:cs="Times New Roman"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6E44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AE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Melexis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ikl</dc:creator>
  <cp:lastModifiedBy>ikl</cp:lastModifiedBy>
  <cp:revision>73</cp:revision>
  <dcterms:created xsi:type="dcterms:W3CDTF">2021-04-27T17:14:00Z</dcterms:created>
  <dcterms:modified xsi:type="dcterms:W3CDTF">2021-05-31T23:44:00Z</dcterms:modified>
</cp:coreProperties>
</file>