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32C" w:rsidRDefault="009834B9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АНОТАЦІЯ</w:t>
      </w:r>
    </w:p>
    <w:p w:rsidR="0039332C" w:rsidRDefault="009834B9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Кваліфікаційна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себе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пояснювальну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записку </w:t>
      </w:r>
      <w:proofErr w:type="gramStart"/>
      <w:r w:rsidR="00D42F9C">
        <w:rPr>
          <w:rFonts w:ascii="Times New Roman" w:hAnsi="Times New Roman"/>
          <w:sz w:val="28"/>
          <w:szCs w:val="28"/>
        </w:rPr>
        <w:t>( 5</w:t>
      </w:r>
      <w:r w:rsidR="00D42F9C">
        <w:rPr>
          <w:rFonts w:ascii="Times New Roman" w:hAnsi="Times New Roman"/>
          <w:sz w:val="28"/>
          <w:szCs w:val="28"/>
          <w:lang w:val="uk-UA"/>
        </w:rPr>
        <w:t>0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стор</w:t>
      </w:r>
      <w:proofErr w:type="spellEnd"/>
      <w:r w:rsidR="00D42F9C">
        <w:rPr>
          <w:rFonts w:ascii="Times New Roman" w:hAnsi="Times New Roman"/>
          <w:sz w:val="28"/>
          <w:szCs w:val="28"/>
        </w:rPr>
        <w:t>.,  13</w:t>
      </w:r>
      <w:r>
        <w:rPr>
          <w:rFonts w:ascii="Times New Roman" w:hAnsi="Times New Roman"/>
          <w:sz w:val="28"/>
          <w:szCs w:val="28"/>
        </w:rPr>
        <w:t xml:space="preserve"> рис.).</w:t>
      </w:r>
    </w:p>
    <w:p w:rsidR="0039332C" w:rsidRDefault="009834B9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рівновагових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двійкових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векторів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генератора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регістру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зсуву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зворотнім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зв’язком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9332C" w:rsidRDefault="009834B9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Дане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ваги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векторів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регістром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зсуву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також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отримати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послідовність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двійкових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векторів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сформовану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згенерованої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9332C" w:rsidRDefault="009834B9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39332C" w:rsidRDefault="009834B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проведено </w:t>
      </w:r>
      <w:proofErr w:type="spellStart"/>
      <w:r>
        <w:rPr>
          <w:rFonts w:ascii="Times New Roman" w:hAnsi="Times New Roman"/>
          <w:sz w:val="28"/>
          <w:szCs w:val="28"/>
        </w:rPr>
        <w:t>аналіз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алгоритмів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формування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послідовностей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псевдовипадкових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чисел;</w:t>
      </w:r>
    </w:p>
    <w:p w:rsidR="0039332C" w:rsidRDefault="009834B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проаналізовано</w:t>
      </w:r>
      <w:proofErr w:type="spellEnd"/>
      <w:r>
        <w:rPr>
          <w:rFonts w:ascii="Times New Roman" w:hAnsi="Times New Roman"/>
          <w:sz w:val="28"/>
          <w:szCs w:val="28"/>
        </w:rPr>
        <w:t xml:space="preserve"> принцип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та структуру генератора,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базується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регістрі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зсуву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лінійним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зворотнім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зв’язком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39332C" w:rsidRDefault="009834B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проаналізовані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за </w:t>
      </w:r>
      <w:proofErr w:type="spellStart"/>
      <w:r>
        <w:rPr>
          <w:rFonts w:ascii="Times New Roman" w:hAnsi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можлива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реалізація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потрібного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39332C" w:rsidRDefault="009834B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спроектовано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структуру генератора на </w:t>
      </w:r>
      <w:proofErr w:type="spellStart"/>
      <w:r>
        <w:rPr>
          <w:rFonts w:ascii="Times New Roman" w:hAnsi="Times New Roman"/>
          <w:sz w:val="28"/>
          <w:szCs w:val="28"/>
        </w:rPr>
        <w:t>базі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регістру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зсуву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зворотнім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зв’язком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39332C" w:rsidRDefault="009834B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розроблено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структуру </w:t>
      </w:r>
      <w:proofErr w:type="spellStart"/>
      <w:r>
        <w:rPr>
          <w:rFonts w:ascii="Times New Roman" w:hAnsi="Times New Roman"/>
          <w:sz w:val="28"/>
          <w:szCs w:val="28"/>
        </w:rPr>
        <w:t>взаємодії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модулів</w:t>
      </w:r>
      <w:proofErr w:type="spellEnd"/>
      <w:r>
        <w:rPr>
          <w:rFonts w:ascii="Times New Roman" w:hAnsi="Times New Roman"/>
          <w:sz w:val="28"/>
          <w:szCs w:val="28"/>
        </w:rPr>
        <w:t xml:space="preserve"> генератора;</w:t>
      </w:r>
    </w:p>
    <w:p w:rsidR="0039332C" w:rsidRDefault="009834B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розроблено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характеристиками з генератором.</w:t>
      </w:r>
    </w:p>
    <w:p w:rsidR="0039332C" w:rsidRDefault="009834B9">
      <w:pPr>
        <w:pStyle w:val="a4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Застосування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дозволить </w:t>
      </w:r>
      <w:proofErr w:type="spellStart"/>
      <w:r>
        <w:rPr>
          <w:rFonts w:ascii="Times New Roman" w:hAnsi="Times New Roman"/>
          <w:sz w:val="28"/>
          <w:szCs w:val="28"/>
        </w:rPr>
        <w:t>знаходити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генератором і </w:t>
      </w:r>
      <w:proofErr w:type="spellStart"/>
      <w:r>
        <w:rPr>
          <w:rFonts w:ascii="Times New Roman" w:hAnsi="Times New Roman"/>
          <w:sz w:val="28"/>
          <w:szCs w:val="28"/>
        </w:rPr>
        <w:t>сформувати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послідовності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спеціалізованих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рівновагових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двійкових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векторів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під</w:t>
      </w:r>
      <w:proofErr w:type="spellEnd"/>
      <w:r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</w:rPr>
        <w:t>розрахунку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показників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надійності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відмовостійких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багатопроцесорних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систем.</w:t>
      </w:r>
    </w:p>
    <w:p w:rsidR="0039332C" w:rsidRDefault="009834B9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Ключові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слова:</w:t>
      </w:r>
    </w:p>
    <w:p w:rsidR="0039332C" w:rsidRDefault="009834B9">
      <w:pPr>
        <w:pStyle w:val="a4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Генератор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псевдовипадкових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двійкових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векторів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розрахунок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показників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надійності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відмовостійкі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багатопроцесорні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генератором.</w:t>
      </w: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39332C" w:rsidRDefault="009834B9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ANOTATION</w:t>
      </w:r>
    </w:p>
    <w:p w:rsidR="0039332C" w:rsidRPr="00D42F9C" w:rsidRDefault="009834B9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2F9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s-ES_tradnl"/>
        </w:rPr>
        <w:t xml:space="preserve">The qualifying </w:t>
      </w:r>
      <w:r>
        <w:rPr>
          <w:rFonts w:ascii="Times New Roman" w:hAnsi="Times New Roman"/>
          <w:sz w:val="28"/>
          <w:szCs w:val="28"/>
          <w:lang w:val="en-US"/>
        </w:rPr>
        <w:t>work includes an explanatory note (</w:t>
      </w:r>
      <w:r w:rsidR="00D42F9C">
        <w:rPr>
          <w:rFonts w:ascii="Times New Roman" w:hAnsi="Times New Roman"/>
          <w:sz w:val="28"/>
          <w:szCs w:val="28"/>
          <w:lang w:val="en-US"/>
        </w:rPr>
        <w:t xml:space="preserve"> 50</w:t>
      </w:r>
      <w:r w:rsidRPr="00D42F9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page, </w:t>
      </w:r>
      <w:r w:rsidR="00D42F9C">
        <w:rPr>
          <w:rFonts w:ascii="Times New Roman" w:hAnsi="Times New Roman"/>
          <w:sz w:val="28"/>
          <w:szCs w:val="28"/>
          <w:lang w:val="en-US"/>
        </w:rPr>
        <w:t>13</w:t>
      </w:r>
      <w:r w:rsidRPr="00D42F9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fig.).</w:t>
      </w:r>
    </w:p>
    <w:p w:rsidR="0039332C" w:rsidRDefault="009834B9">
      <w:pPr>
        <w:pStyle w:val="a4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s-ES_tradnl"/>
        </w:rPr>
        <w:t xml:space="preserve">The </w:t>
      </w:r>
      <w:r>
        <w:rPr>
          <w:rFonts w:ascii="Times New Roman" w:hAnsi="Times New Roman"/>
          <w:sz w:val="28"/>
          <w:szCs w:val="28"/>
          <w:lang w:val="en-US"/>
        </w:rPr>
        <w:t>creation of a computer program for forming a sequence of equilibrium binary vectors using a generator on the basis of the shift register with feedback</w:t>
      </w:r>
      <w:r>
        <w:rPr>
          <w:rFonts w:ascii="Times New Roman" w:hAnsi="Times New Roman"/>
          <w:sz w:val="28"/>
          <w:szCs w:val="28"/>
          <w:lang w:val="es-ES_tradnl"/>
        </w:rPr>
        <w:t xml:space="preserve"> is the object of this development.</w:t>
      </w:r>
    </w:p>
    <w:p w:rsidR="0039332C" w:rsidRDefault="009834B9">
      <w:pPr>
        <w:pStyle w:val="a4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This software allows for a given vector length and weight to find different functions of control of the shift register, as well as to obtain a sequence of binary vectors generated by the generated function.</w:t>
      </w:r>
    </w:p>
    <w:p w:rsidR="0039332C" w:rsidRDefault="009834B9">
      <w:pPr>
        <w:pStyle w:val="a4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During development:</w:t>
      </w:r>
    </w:p>
    <w:p w:rsidR="0039332C" w:rsidRDefault="009834B9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/>
          <w:sz w:val="28"/>
          <w:szCs w:val="28"/>
          <w:lang w:val="es-ES_tradnl"/>
        </w:rPr>
        <w:t>the</w:t>
      </w:r>
      <w:proofErr w:type="gramEnd"/>
      <w:r>
        <w:rPr>
          <w:rFonts w:ascii="Times New Roman" w:hAnsi="Times New Roman"/>
          <w:sz w:val="28"/>
          <w:szCs w:val="28"/>
          <w:lang w:val="es-ES_tradnl"/>
        </w:rPr>
        <w:t xml:space="preserve"> algorithm analysis </w:t>
      </w:r>
      <w:r>
        <w:rPr>
          <w:rFonts w:ascii="Times New Roman" w:hAnsi="Times New Roman"/>
          <w:sz w:val="28"/>
          <w:szCs w:val="28"/>
          <w:lang w:val="en-US"/>
        </w:rPr>
        <w:t>of forming pseudorandom numbers</w:t>
      </w:r>
      <w:r>
        <w:rPr>
          <w:rFonts w:ascii="Times New Roman" w:hAnsi="Times New Roman"/>
          <w:sz w:val="28"/>
          <w:szCs w:val="28"/>
          <w:lang w:val="es-ES_tradnl"/>
        </w:rPr>
        <w:t xml:space="preserve"> sequences has been made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9332C" w:rsidRDefault="009834B9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operation </w:t>
      </w:r>
      <w:r>
        <w:rPr>
          <w:rFonts w:ascii="Times New Roman" w:hAnsi="Times New Roman"/>
          <w:sz w:val="28"/>
          <w:szCs w:val="28"/>
          <w:lang w:val="es-ES_tradnl"/>
        </w:rPr>
        <w:t>principle</w:t>
      </w:r>
      <w:r>
        <w:rPr>
          <w:rFonts w:ascii="Times New Roman" w:hAnsi="Times New Roman"/>
          <w:sz w:val="28"/>
          <w:szCs w:val="28"/>
          <w:lang w:val="en-US"/>
        </w:rPr>
        <w:t xml:space="preserve"> and structure of the generator</w:t>
      </w:r>
      <w:r>
        <w:rPr>
          <w:rFonts w:ascii="Times New Roman" w:hAnsi="Times New Roman"/>
          <w:sz w:val="28"/>
          <w:szCs w:val="28"/>
          <w:lang w:val="es-ES_tradnl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based on the shift register with linear feedback</w:t>
      </w:r>
      <w:r>
        <w:rPr>
          <w:rFonts w:ascii="Times New Roman" w:hAnsi="Times New Roman"/>
          <w:sz w:val="28"/>
          <w:szCs w:val="28"/>
          <w:lang w:val="es-ES_tradnl"/>
        </w:rPr>
        <w:t xml:space="preserve"> has been </w:t>
      </w:r>
      <w:r>
        <w:rPr>
          <w:rFonts w:ascii="Times New Roman" w:hAnsi="Times New Roman"/>
          <w:sz w:val="28"/>
          <w:szCs w:val="28"/>
          <w:lang w:val="en-US"/>
        </w:rPr>
        <w:t>analyzed;</w:t>
      </w:r>
    </w:p>
    <w:p w:rsidR="0039332C" w:rsidRDefault="009834B9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programming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languages</w:t>
      </w:r>
      <w:r>
        <w:rPr>
          <w:rFonts w:ascii="Times New Roman" w:hAnsi="Times New Roman"/>
          <w:sz w:val="28"/>
          <w:szCs w:val="28"/>
          <w:lang w:val="es-ES_tradnl"/>
        </w:rPr>
        <w:t xml:space="preserve"> that make </w:t>
      </w:r>
      <w:r>
        <w:rPr>
          <w:rFonts w:ascii="Times New Roman" w:hAnsi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/>
          <w:sz w:val="28"/>
          <w:szCs w:val="28"/>
          <w:lang w:val="es-ES_tradnl"/>
        </w:rPr>
        <w:t xml:space="preserve">implementation of </w:t>
      </w:r>
      <w:r>
        <w:rPr>
          <w:rFonts w:ascii="Times New Roman" w:hAnsi="Times New Roman"/>
          <w:sz w:val="28"/>
          <w:szCs w:val="28"/>
          <w:lang w:val="en-US"/>
        </w:rPr>
        <w:t>necessary software possible</w:t>
      </w:r>
      <w:r>
        <w:rPr>
          <w:rFonts w:ascii="Times New Roman" w:hAnsi="Times New Roman"/>
          <w:sz w:val="28"/>
          <w:szCs w:val="28"/>
          <w:lang w:val="es-ES_tradnl"/>
        </w:rPr>
        <w:t xml:space="preserve"> have been analyzed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9332C" w:rsidRDefault="009834B9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/>
          <w:sz w:val="28"/>
          <w:szCs w:val="28"/>
          <w:lang w:val="es-ES_tradnl"/>
        </w:rPr>
        <w:t>generator</w:t>
      </w:r>
      <w:proofErr w:type="gramEnd"/>
      <w:r>
        <w:rPr>
          <w:rFonts w:ascii="Times New Roman" w:hAnsi="Times New Roman"/>
          <w:sz w:val="28"/>
          <w:szCs w:val="28"/>
          <w:lang w:val="es-ES_tradnl"/>
        </w:rPr>
        <w:t xml:space="preserve"> structure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s-ES_tradnl"/>
        </w:rPr>
        <w:t xml:space="preserve">has been </w:t>
      </w:r>
      <w:r>
        <w:rPr>
          <w:rFonts w:ascii="Times New Roman" w:hAnsi="Times New Roman"/>
          <w:sz w:val="28"/>
          <w:szCs w:val="28"/>
          <w:lang w:val="en-US"/>
        </w:rPr>
        <w:t>designed on the basis of the shift register with feedback;</w:t>
      </w:r>
    </w:p>
    <w:p w:rsidR="0039332C" w:rsidRDefault="009834B9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/>
          <w:sz w:val="28"/>
          <w:szCs w:val="28"/>
          <w:lang w:val="es-ES_tradnl"/>
        </w:rPr>
        <w:t>program</w:t>
      </w:r>
      <w:proofErr w:type="gramEnd"/>
      <w:r>
        <w:rPr>
          <w:rFonts w:ascii="Times New Roman" w:hAnsi="Times New Roman"/>
          <w:sz w:val="28"/>
          <w:szCs w:val="28"/>
          <w:lang w:val="es-ES_tradnl"/>
        </w:rPr>
        <w:t xml:space="preserve"> modules interaction structure</w:t>
      </w:r>
      <w:r>
        <w:rPr>
          <w:rFonts w:ascii="Times New Roman" w:hAnsi="Times New Roman"/>
          <w:sz w:val="28"/>
          <w:szCs w:val="28"/>
          <w:lang w:val="en-US"/>
        </w:rPr>
        <w:t xml:space="preserve"> of the generator </w:t>
      </w:r>
      <w:r>
        <w:rPr>
          <w:rFonts w:ascii="Times New Roman" w:hAnsi="Times New Roman"/>
          <w:sz w:val="28"/>
          <w:szCs w:val="28"/>
          <w:lang w:val="es-ES_tradnl"/>
        </w:rPr>
        <w:t>has been designed;</w:t>
      </w:r>
    </w:p>
    <w:p w:rsidR="0039332C" w:rsidRDefault="009834B9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software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for managing the characteristics of the generator </w:t>
      </w:r>
      <w:r>
        <w:rPr>
          <w:rFonts w:ascii="Times New Roman" w:hAnsi="Times New Roman"/>
          <w:sz w:val="28"/>
          <w:szCs w:val="28"/>
          <w:lang w:val="es-ES_tradnl"/>
        </w:rPr>
        <w:t>has been</w:t>
      </w:r>
      <w:r>
        <w:rPr>
          <w:rFonts w:ascii="Times New Roman" w:hAnsi="Times New Roman"/>
          <w:sz w:val="28"/>
          <w:szCs w:val="28"/>
          <w:lang w:val="en-US"/>
        </w:rPr>
        <w:t xml:space="preserve"> developed.</w:t>
      </w:r>
    </w:p>
    <w:p w:rsidR="0039332C" w:rsidRDefault="009834B9">
      <w:pPr>
        <w:pStyle w:val="a4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The use of this software will enable the management of generator functions and </w:t>
      </w:r>
      <w:r>
        <w:rPr>
          <w:rFonts w:ascii="Times New Roman" w:hAnsi="Times New Roman"/>
          <w:sz w:val="28"/>
          <w:szCs w:val="28"/>
          <w:lang w:val="es-ES_tradnl"/>
        </w:rPr>
        <w:t xml:space="preserve">determine sequencing </w:t>
      </w:r>
      <w:r>
        <w:rPr>
          <w:rFonts w:ascii="Times New Roman" w:hAnsi="Times New Roman"/>
          <w:sz w:val="28"/>
          <w:szCs w:val="28"/>
          <w:lang w:val="en-US"/>
        </w:rPr>
        <w:t xml:space="preserve">of specialized equilibrium binary vectors used, for example, when calculating the reliability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indi</w:t>
      </w:r>
      <w:proofErr w:type="spellEnd"/>
      <w:r>
        <w:rPr>
          <w:rFonts w:ascii="Times New Roman" w:hAnsi="Times New Roman"/>
          <w:sz w:val="28"/>
          <w:szCs w:val="28"/>
          <w:lang w:val="es-ES_tradnl"/>
        </w:rPr>
        <w:t xml:space="preserve">cators </w:t>
      </w:r>
      <w:r>
        <w:rPr>
          <w:rFonts w:ascii="Times New Roman" w:hAnsi="Times New Roman"/>
          <w:sz w:val="28"/>
          <w:szCs w:val="28"/>
          <w:lang w:val="en-US"/>
        </w:rPr>
        <w:t>of fault-tolerant multiprocessor systems.</w:t>
      </w:r>
    </w:p>
    <w:p w:rsidR="0039332C" w:rsidRDefault="009834B9">
      <w:pPr>
        <w:pStyle w:val="a4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Keywords:</w:t>
      </w:r>
    </w:p>
    <w:p w:rsidR="0039332C" w:rsidRDefault="009834B9">
      <w:pPr>
        <w:pStyle w:val="a4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Generator of pseudorandom binary vectors, calculation of reliability indicators, fault-tolerant multiprocessor systems, generator control functions.</w:t>
      </w:r>
    </w:p>
    <w:p w:rsidR="00941E04" w:rsidRDefault="00941E04">
      <w:pPr>
        <w:pStyle w:val="a4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41E04" w:rsidRDefault="00941E04">
      <w:pPr>
        <w:pStyle w:val="a4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41E04" w:rsidRDefault="00941E04">
      <w:pPr>
        <w:pStyle w:val="a4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41E04" w:rsidRDefault="00941E04">
      <w:pPr>
        <w:pStyle w:val="a4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41E04" w:rsidRDefault="00941E04">
      <w:pPr>
        <w:pStyle w:val="a4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941E04">
      <w:headerReference w:type="default" r:id="rId7"/>
      <w:footerReference w:type="default" r:id="rId8"/>
      <w:pgSz w:w="11900" w:h="16840"/>
      <w:pgMar w:top="1134" w:right="851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DCC" w:rsidRDefault="00DD6DCC">
      <w:r>
        <w:separator/>
      </w:r>
    </w:p>
  </w:endnote>
  <w:endnote w:type="continuationSeparator" w:id="0">
    <w:p w:rsidR="00DD6DCC" w:rsidRDefault="00DD6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32C" w:rsidRDefault="0039332C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DCC" w:rsidRDefault="00DD6DCC">
      <w:r>
        <w:separator/>
      </w:r>
    </w:p>
  </w:footnote>
  <w:footnote w:type="continuationSeparator" w:id="0">
    <w:p w:rsidR="00DD6DCC" w:rsidRDefault="00DD6D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32C" w:rsidRDefault="0039332C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165D8"/>
    <w:multiLevelType w:val="hybridMultilevel"/>
    <w:tmpl w:val="C68A2C7A"/>
    <w:lvl w:ilvl="0" w:tplc="8C8A0620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8C8A0620">
      <w:numFmt w:val="bullet"/>
      <w:lvlText w:val="-"/>
      <w:lvlJc w:val="left"/>
      <w:pPr>
        <w:ind w:left="1788" w:hanging="360"/>
      </w:pPr>
      <w:rPr>
        <w:rFonts w:ascii="Times New Roman" w:eastAsia="SimSu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8451644"/>
    <w:multiLevelType w:val="hybridMultilevel"/>
    <w:tmpl w:val="EA60F226"/>
    <w:lvl w:ilvl="0" w:tplc="8C8A0620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E7D2CCD"/>
    <w:multiLevelType w:val="hybridMultilevel"/>
    <w:tmpl w:val="EDFC5B48"/>
    <w:lvl w:ilvl="0" w:tplc="B8C2905E">
      <w:start w:val="2"/>
      <w:numFmt w:val="bullet"/>
      <w:lvlText w:val="-"/>
      <w:lvlJc w:val="left"/>
      <w:pPr>
        <w:ind w:left="4320" w:hanging="360"/>
      </w:pPr>
      <w:rPr>
        <w:rFonts w:ascii="Times New Roman" w:eastAsia="Calibri" w:hAnsi="Times New Roman" w:cs="Times New Roman" w:hint="default"/>
      </w:rPr>
    </w:lvl>
    <w:lvl w:ilvl="1" w:tplc="B8C2905E">
      <w:start w:val="2"/>
      <w:numFmt w:val="bullet"/>
      <w:lvlText w:val="-"/>
      <w:lvlJc w:val="left"/>
      <w:pPr>
        <w:ind w:left="50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414D65B2"/>
    <w:multiLevelType w:val="hybridMultilevel"/>
    <w:tmpl w:val="9BAECA1C"/>
    <w:lvl w:ilvl="0" w:tplc="779C1F4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7714F"/>
    <w:multiLevelType w:val="hybridMultilevel"/>
    <w:tmpl w:val="65921F08"/>
    <w:styleLink w:val="ImportedStyle1"/>
    <w:lvl w:ilvl="0" w:tplc="DFC6529C">
      <w:start w:val="1"/>
      <w:numFmt w:val="bullet"/>
      <w:lvlText w:val="-"/>
      <w:lvlJc w:val="left"/>
      <w:pPr>
        <w:tabs>
          <w:tab w:val="num" w:pos="708"/>
        </w:tabs>
        <w:ind w:left="282" w:firstLine="1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465024">
      <w:start w:val="1"/>
      <w:numFmt w:val="bullet"/>
      <w:lvlText w:val="o"/>
      <w:lvlJc w:val="left"/>
      <w:pPr>
        <w:tabs>
          <w:tab w:val="num" w:pos="1146"/>
        </w:tabs>
        <w:ind w:left="720" w:firstLine="15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E8044">
      <w:start w:val="1"/>
      <w:numFmt w:val="bullet"/>
      <w:lvlText w:val="▪"/>
      <w:lvlJc w:val="left"/>
      <w:pPr>
        <w:tabs>
          <w:tab w:val="num" w:pos="1866"/>
        </w:tabs>
        <w:ind w:left="1440" w:firstLine="16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B27E44">
      <w:start w:val="1"/>
      <w:numFmt w:val="bullet"/>
      <w:lvlText w:val="•"/>
      <w:lvlJc w:val="left"/>
      <w:pPr>
        <w:tabs>
          <w:tab w:val="num" w:pos="2586"/>
        </w:tabs>
        <w:ind w:left="216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84E6DA">
      <w:start w:val="1"/>
      <w:numFmt w:val="bullet"/>
      <w:lvlText w:val="o"/>
      <w:lvlJc w:val="left"/>
      <w:pPr>
        <w:tabs>
          <w:tab w:val="num" w:pos="3306"/>
        </w:tabs>
        <w:ind w:left="2880" w:firstLine="19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943A48">
      <w:start w:val="1"/>
      <w:numFmt w:val="bullet"/>
      <w:lvlText w:val="▪"/>
      <w:lvlJc w:val="left"/>
      <w:pPr>
        <w:tabs>
          <w:tab w:val="num" w:pos="4026"/>
        </w:tabs>
        <w:ind w:left="3600" w:firstLine="20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CCBD7C">
      <w:start w:val="1"/>
      <w:numFmt w:val="bullet"/>
      <w:lvlText w:val="•"/>
      <w:lvlJc w:val="left"/>
      <w:pPr>
        <w:tabs>
          <w:tab w:val="num" w:pos="4746"/>
        </w:tabs>
        <w:ind w:left="4320" w:firstLine="2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3678FC">
      <w:start w:val="1"/>
      <w:numFmt w:val="bullet"/>
      <w:lvlText w:val="o"/>
      <w:lvlJc w:val="left"/>
      <w:pPr>
        <w:tabs>
          <w:tab w:val="num" w:pos="5466"/>
        </w:tabs>
        <w:ind w:left="5040" w:firstLine="2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BCCB38">
      <w:start w:val="1"/>
      <w:numFmt w:val="bullet"/>
      <w:lvlText w:val="▪"/>
      <w:lvlJc w:val="left"/>
      <w:pPr>
        <w:tabs>
          <w:tab w:val="num" w:pos="6186"/>
        </w:tabs>
        <w:ind w:left="5760" w:firstLine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4D17194"/>
    <w:multiLevelType w:val="hybridMultilevel"/>
    <w:tmpl w:val="65921F08"/>
    <w:numStyleLink w:val="ImportedStyle1"/>
  </w:abstractNum>
  <w:abstractNum w:abstractNumId="6">
    <w:nsid w:val="6D3E2EF9"/>
    <w:multiLevelType w:val="multilevel"/>
    <w:tmpl w:val="E27899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2C"/>
    <w:rsid w:val="0039332C"/>
    <w:rsid w:val="00453290"/>
    <w:rsid w:val="009263CF"/>
    <w:rsid w:val="00931082"/>
    <w:rsid w:val="00941E04"/>
    <w:rsid w:val="009834B9"/>
    <w:rsid w:val="00D42F9C"/>
    <w:rsid w:val="00DD6DCC"/>
    <w:rsid w:val="00E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378D32-294B-466A-9922-DB84BA47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941E04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240" w:line="360" w:lineRule="auto"/>
      <w:jc w:val="center"/>
      <w:outlineLvl w:val="0"/>
    </w:pPr>
    <w:rPr>
      <w:rFonts w:eastAsia="Times New Roman"/>
      <w:bCs/>
      <w:kern w:val="32"/>
      <w:sz w:val="28"/>
      <w:szCs w:val="32"/>
      <w:bdr w:val="none" w:sz="0" w:space="0" w:color="auto"/>
      <w:lang w:val="ru-RU"/>
    </w:rPr>
  </w:style>
  <w:style w:type="paragraph" w:styleId="2">
    <w:name w:val="heading 2"/>
    <w:basedOn w:val="a"/>
    <w:next w:val="a"/>
    <w:link w:val="20"/>
    <w:uiPriority w:val="99"/>
    <w:qFormat/>
    <w:rsid w:val="00941E04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360" w:lineRule="auto"/>
      <w:jc w:val="center"/>
      <w:outlineLvl w:val="1"/>
    </w:pPr>
    <w:rPr>
      <w:rFonts w:eastAsia="Times New Roman"/>
      <w:bCs/>
      <w:iCs/>
      <w:sz w:val="28"/>
      <w:szCs w:val="28"/>
      <w:bdr w:val="none" w:sz="0" w:space="0" w:color="auto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No Spacing"/>
    <w:uiPriority w:val="1"/>
    <w:qFormat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10">
    <w:name w:val="Заголовок 1 Знак"/>
    <w:basedOn w:val="a0"/>
    <w:link w:val="1"/>
    <w:uiPriority w:val="9"/>
    <w:rsid w:val="00941E04"/>
    <w:rPr>
      <w:rFonts w:eastAsia="Times New Roman"/>
      <w:bCs/>
      <w:kern w:val="32"/>
      <w:sz w:val="28"/>
      <w:szCs w:val="32"/>
      <w:bdr w:val="none" w:sz="0" w:space="0" w:color="auto"/>
      <w:lang w:eastAsia="en-US"/>
    </w:rPr>
  </w:style>
  <w:style w:type="character" w:customStyle="1" w:styleId="20">
    <w:name w:val="Заголовок 2 Знак"/>
    <w:basedOn w:val="a0"/>
    <w:link w:val="2"/>
    <w:uiPriority w:val="99"/>
    <w:rsid w:val="00941E04"/>
    <w:rPr>
      <w:rFonts w:eastAsia="Times New Roman"/>
      <w:bCs/>
      <w:iCs/>
      <w:sz w:val="28"/>
      <w:szCs w:val="28"/>
      <w:bdr w:val="none" w:sz="0" w:space="0" w:color="auto"/>
      <w:lang w:eastAsia="en-US"/>
    </w:rPr>
  </w:style>
  <w:style w:type="paragraph" w:styleId="a5">
    <w:name w:val="List Paragraph"/>
    <w:basedOn w:val="a"/>
    <w:qFormat/>
    <w:rsid w:val="00941E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eastAsia="Calibri"/>
      <w:sz w:val="28"/>
      <w:szCs w:val="22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LikaP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Angela Pashkova</dc:creator>
  <cp:lastModifiedBy>Студент</cp:lastModifiedBy>
  <cp:revision>2</cp:revision>
  <dcterms:created xsi:type="dcterms:W3CDTF">2019-06-14T09:41:00Z</dcterms:created>
  <dcterms:modified xsi:type="dcterms:W3CDTF">2019-06-14T09:41:00Z</dcterms:modified>
</cp:coreProperties>
</file>