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32D" w:rsidRDefault="00F5332D" w:rsidP="00F5332D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АНОТАЦІЯ</w:t>
      </w:r>
    </w:p>
    <w:p w:rsidR="00F5332D" w:rsidRDefault="00F5332D" w:rsidP="00F5332D">
      <w:pPr>
        <w:spacing w:after="120"/>
        <w:jc w:val="center"/>
        <w:outlineLvl w:val="0"/>
        <w:rPr>
          <w:rFonts w:ascii="Times New Roman" w:hAnsi="Times New Roman"/>
          <w:b/>
          <w:sz w:val="32"/>
          <w:szCs w:val="32"/>
          <w:lang w:val="ru-RU"/>
        </w:rPr>
      </w:pP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Кваліфікаційна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робота </w:t>
      </w:r>
      <w:r>
        <w:rPr>
          <w:rFonts w:ascii="Times New Roman" w:hAnsi="Times New Roman"/>
          <w:sz w:val="28"/>
          <w:szCs w:val="28"/>
        </w:rPr>
        <w:t>включає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пояснювальну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записку (62 с., 22 р</w:t>
      </w:r>
      <w:proofErr w:type="spellStart"/>
      <w:r>
        <w:rPr>
          <w:rFonts w:ascii="Times New Roman" w:hAnsi="Times New Roman"/>
          <w:sz w:val="28"/>
          <w:szCs w:val="28"/>
        </w:rPr>
        <w:t>ис</w:t>
      </w:r>
      <w:proofErr w:type="spellEnd"/>
      <w:r>
        <w:rPr>
          <w:rFonts w:ascii="Times New Roman" w:hAnsi="Times New Roman"/>
          <w:sz w:val="28"/>
          <w:szCs w:val="28"/>
        </w:rPr>
        <w:t>., 10</w:t>
      </w:r>
      <w:r>
        <w:rPr>
          <w:rFonts w:ascii="Times New Roman" w:hAnsi="Times New Roman"/>
          <w:sz w:val="28"/>
          <w:szCs w:val="28"/>
          <w:lang w:val="ru-RU"/>
        </w:rPr>
        <w:t xml:space="preserve"> табл., 4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Об’єкт розробки – створення </w:t>
      </w:r>
      <w:proofErr w:type="spellStart"/>
      <w:r>
        <w:rPr>
          <w:rFonts w:ascii="Times New Roman" w:hAnsi="Times New Roman"/>
          <w:sz w:val="28"/>
          <w:szCs w:val="28"/>
        </w:rPr>
        <w:t>вебплатформи</w:t>
      </w:r>
      <w:proofErr w:type="spellEnd"/>
      <w:r>
        <w:rPr>
          <w:rFonts w:ascii="Times New Roman" w:hAnsi="Times New Roman"/>
          <w:sz w:val="28"/>
          <w:szCs w:val="28"/>
        </w:rPr>
        <w:t xml:space="preserve"> з дидактичними відеоіграми для фахівців </w:t>
      </w:r>
      <w:proofErr w:type="spellStart"/>
      <w:r>
        <w:rPr>
          <w:rFonts w:ascii="Times New Roman" w:hAnsi="Times New Roman"/>
          <w:sz w:val="28"/>
          <w:szCs w:val="28"/>
        </w:rPr>
        <w:t>інклюзивно</w:t>
      </w:r>
      <w:proofErr w:type="spellEnd"/>
      <w:r>
        <w:rPr>
          <w:rFonts w:ascii="Times New Roman" w:hAnsi="Times New Roman"/>
          <w:sz w:val="28"/>
          <w:szCs w:val="28"/>
        </w:rPr>
        <w:t>-ресурсних центрів.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Метою роботи є розробка комп’ютерної системи для забезпечення високого рівню якості проведення занять з дітьми з особливими освітніми потребами у цікавій ігровій формі. Розроблена система містить чотири модулі, кожен з яких містить дві освітні міні-гри.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ході розробки: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аналіз існуючих програмних рішень;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сформульовані вимоги до розроблюваного ПЗ;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вибраний набір технологій для реалізації поставленої мети;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проведено аналіз технологій розпізнавання мови; 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сформовано програмні модулі, що спрямовані на різні сфери розвитку дітей; </w:t>
      </w:r>
    </w:p>
    <w:p w:rsidR="00F5332D" w:rsidRDefault="00F5332D" w:rsidP="00F5332D">
      <w:pPr>
        <w:pStyle w:val="a3"/>
        <w:numPr>
          <w:ilvl w:val="0"/>
          <w:numId w:val="1"/>
        </w:numPr>
        <w:spacing w:after="120"/>
        <w:ind w:left="1985" w:hanging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розроблено зручний користувацький інтерфейс.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Розроблена онлайн платформа дозволяє фахівцям ІРЦ </w:t>
      </w:r>
      <w:proofErr w:type="spellStart"/>
      <w:r>
        <w:rPr>
          <w:rFonts w:ascii="Times New Roman" w:hAnsi="Times New Roman"/>
          <w:sz w:val="28"/>
          <w:szCs w:val="28"/>
        </w:rPr>
        <w:t>інтерактивно</w:t>
      </w:r>
      <w:proofErr w:type="spellEnd"/>
      <w:r>
        <w:rPr>
          <w:rFonts w:ascii="Times New Roman" w:hAnsi="Times New Roman"/>
          <w:sz w:val="28"/>
          <w:szCs w:val="28"/>
        </w:rPr>
        <w:t xml:space="preserve"> навчати дітей з особливими освітніми потребами. 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Ключові слова: веб, </w:t>
      </w:r>
      <w:proofErr w:type="spellStart"/>
      <w:r>
        <w:rPr>
          <w:rFonts w:ascii="Times New Roman" w:hAnsi="Times New Roman"/>
          <w:sz w:val="28"/>
          <w:szCs w:val="28"/>
        </w:rPr>
        <w:t>браузерна</w:t>
      </w:r>
      <w:proofErr w:type="spellEnd"/>
      <w:r>
        <w:rPr>
          <w:rFonts w:ascii="Times New Roman" w:hAnsi="Times New Roman"/>
          <w:sz w:val="28"/>
          <w:szCs w:val="28"/>
        </w:rPr>
        <w:t xml:space="preserve"> гра, </w:t>
      </w:r>
      <w:proofErr w:type="spellStart"/>
      <w:r>
        <w:rPr>
          <w:rFonts w:ascii="Times New Roman" w:hAnsi="Times New Roman"/>
          <w:sz w:val="28"/>
          <w:szCs w:val="28"/>
        </w:rPr>
        <w:t>вебплатформа</w:t>
      </w:r>
      <w:proofErr w:type="spellEnd"/>
      <w:r>
        <w:rPr>
          <w:rFonts w:ascii="Times New Roman" w:hAnsi="Times New Roman"/>
          <w:sz w:val="28"/>
          <w:szCs w:val="28"/>
        </w:rPr>
        <w:t>, дидактичний матеріал, освітня відеогра</w:t>
      </w: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jc w:val="center"/>
        <w:rPr>
          <w:rFonts w:ascii="Times New Roman" w:hAnsi="Times New Roman"/>
          <w:b/>
          <w:sz w:val="32"/>
          <w:szCs w:val="32"/>
          <w:lang w:val="en-US" w:eastAsia="ru-RU"/>
        </w:rPr>
      </w:pPr>
      <w:r>
        <w:rPr>
          <w:rFonts w:ascii="Times New Roman" w:hAnsi="Times New Roman"/>
          <w:b/>
          <w:sz w:val="32"/>
          <w:szCs w:val="32"/>
          <w:lang w:val="en-US" w:eastAsia="ru-RU"/>
        </w:rPr>
        <w:lastRenderedPageBreak/>
        <w:t>ABSTRACT</w:t>
      </w:r>
    </w:p>
    <w:p w:rsidR="00F5332D" w:rsidRDefault="00F5332D" w:rsidP="00F5332D">
      <w:pPr>
        <w:spacing w:after="120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Qualification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includes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explanatory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note</w:t>
      </w:r>
      <w:proofErr w:type="spellEnd"/>
      <w:r>
        <w:rPr>
          <w:rFonts w:ascii="Times New Roman" w:hAnsi="Times New Roman"/>
          <w:sz w:val="28"/>
          <w:szCs w:val="28"/>
        </w:rPr>
        <w:t xml:space="preserve"> (62 </w:t>
      </w:r>
      <w:proofErr w:type="spellStart"/>
      <w:r>
        <w:rPr>
          <w:rFonts w:ascii="Times New Roman" w:hAnsi="Times New Roman"/>
          <w:sz w:val="28"/>
          <w:szCs w:val="28"/>
        </w:rPr>
        <w:t>pages</w:t>
      </w:r>
      <w:proofErr w:type="spellEnd"/>
      <w:r>
        <w:rPr>
          <w:rFonts w:ascii="Times New Roman" w:hAnsi="Times New Roman"/>
          <w:sz w:val="28"/>
          <w:szCs w:val="28"/>
        </w:rPr>
        <w:t xml:space="preserve">, 22 </w:t>
      </w:r>
      <w:proofErr w:type="spellStart"/>
      <w:r>
        <w:rPr>
          <w:rFonts w:ascii="Times New Roman" w:hAnsi="Times New Roman"/>
          <w:sz w:val="28"/>
          <w:szCs w:val="28"/>
        </w:rPr>
        <w:t>figures</w:t>
      </w:r>
      <w:proofErr w:type="spellEnd"/>
      <w:r>
        <w:rPr>
          <w:rFonts w:ascii="Times New Roman" w:hAnsi="Times New Roman"/>
          <w:sz w:val="28"/>
          <w:szCs w:val="28"/>
        </w:rPr>
        <w:t xml:space="preserve">, 10 </w:t>
      </w:r>
      <w:proofErr w:type="spellStart"/>
      <w:r>
        <w:rPr>
          <w:rFonts w:ascii="Times New Roman" w:hAnsi="Times New Roman"/>
          <w:sz w:val="28"/>
          <w:szCs w:val="28"/>
        </w:rPr>
        <w:t>table</w:t>
      </w:r>
      <w:proofErr w:type="spellEnd"/>
      <w:r>
        <w:rPr>
          <w:rFonts w:ascii="Times New Roman" w:hAnsi="Times New Roman"/>
          <w:sz w:val="28"/>
          <w:szCs w:val="28"/>
        </w:rPr>
        <w:t xml:space="preserve">, 4 </w:t>
      </w:r>
      <w:proofErr w:type="spellStart"/>
      <w:r>
        <w:rPr>
          <w:rFonts w:ascii="Times New Roman" w:hAnsi="Times New Roman"/>
          <w:sz w:val="28"/>
          <w:szCs w:val="28"/>
        </w:rPr>
        <w:t>appendices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create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platform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didactic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video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inclusive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resource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cen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specialists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computer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system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allows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provide</w:t>
      </w:r>
      <w:proofErr w:type="spellEnd"/>
      <w:r>
        <w:rPr>
          <w:rFonts w:ascii="Times New Roman" w:hAnsi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/>
          <w:sz w:val="28"/>
          <w:szCs w:val="28"/>
        </w:rPr>
        <w:t>high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level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classes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children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special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educational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needs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interesting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During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analys</w:t>
      </w:r>
      <w:r>
        <w:rPr>
          <w:rFonts w:ascii="Times New Roman" w:hAnsi="Times New Roman"/>
          <w:sz w:val="28"/>
          <w:szCs w:val="28"/>
          <w:lang w:val="en-US"/>
        </w:rPr>
        <w:t>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existing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software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solutions</w:t>
      </w:r>
      <w:proofErr w:type="spellEnd"/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formulated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requirements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software</w:t>
      </w:r>
      <w:proofErr w:type="spellEnd"/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chose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technologies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achieve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the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goal</w:t>
      </w:r>
      <w:proofErr w:type="spellEnd"/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analys</w:t>
      </w:r>
      <w:r>
        <w:rPr>
          <w:rFonts w:ascii="Times New Roman" w:hAnsi="Times New Roman"/>
          <w:sz w:val="28"/>
          <w:szCs w:val="28"/>
          <w:lang w:val="en-US"/>
        </w:rPr>
        <w:t>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speech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recognition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technologies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program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modules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aimed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different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areas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have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been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formed</w:t>
      </w:r>
      <w:proofErr w:type="spellEnd"/>
    </w:p>
    <w:p w:rsidR="00F5332D" w:rsidRDefault="00F5332D" w:rsidP="00F5332D">
      <w:pPr>
        <w:numPr>
          <w:ilvl w:val="0"/>
          <w:numId w:val="2"/>
        </w:num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/>
          <w:sz w:val="28"/>
          <w:szCs w:val="28"/>
        </w:rPr>
        <w:t>eveloped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user-friendly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interface</w:t>
      </w:r>
      <w:proofErr w:type="spellEnd"/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developed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online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platform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allows</w:t>
      </w:r>
      <w:proofErr w:type="spellEnd"/>
      <w:r>
        <w:rPr>
          <w:rFonts w:ascii="Times New Roman" w:hAnsi="Times New Roman"/>
          <w:sz w:val="28"/>
          <w:szCs w:val="28"/>
        </w:rPr>
        <w:t xml:space="preserve"> IRC </w:t>
      </w:r>
      <w:proofErr w:type="spellStart"/>
      <w:r>
        <w:rPr>
          <w:rFonts w:ascii="Times New Roman" w:hAnsi="Times New Roman"/>
          <w:sz w:val="28"/>
          <w:szCs w:val="28"/>
        </w:rPr>
        <w:t>specialists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interactively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teach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children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with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special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educational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needs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5332D" w:rsidRDefault="00F5332D" w:rsidP="00F5332D">
      <w:pPr>
        <w:spacing w:after="12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Keywords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browser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web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platform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didactic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material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educational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video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game</w:t>
      </w:r>
      <w:proofErr w:type="spellEnd"/>
    </w:p>
    <w:p w:rsidR="00AB028A" w:rsidRDefault="00AB028A"/>
    <w:sectPr w:rsidR="00AB028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56FDA"/>
    <w:multiLevelType w:val="hybridMultilevel"/>
    <w:tmpl w:val="B6AA0D40"/>
    <w:lvl w:ilvl="0" w:tplc="2B5CF7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0603F3"/>
    <w:multiLevelType w:val="hybridMultilevel"/>
    <w:tmpl w:val="6C24342E"/>
    <w:lvl w:ilvl="0" w:tplc="2B5CF7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2C2"/>
    <w:rsid w:val="00AB028A"/>
    <w:rsid w:val="00F5332D"/>
    <w:rsid w:val="00FD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332D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5332D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1199</Words>
  <Characters>684</Characters>
  <Application>Microsoft Office Word</Application>
  <DocSecurity>0</DocSecurity>
  <Lines>5</Lines>
  <Paragraphs>3</Paragraphs>
  <ScaleCrop>false</ScaleCrop>
  <Company>diakov.net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2021-06-02T23:22:00Z</dcterms:created>
  <dcterms:modified xsi:type="dcterms:W3CDTF">2021-06-02T23:23:00Z</dcterms:modified>
</cp:coreProperties>
</file>