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47" w:rsidRPr="0040419A" w:rsidRDefault="008515D0" w:rsidP="001A1847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40419A">
        <w:rPr>
          <w:rFonts w:ascii="Times New Roman" w:hAnsi="Times New Roman"/>
          <w:b/>
          <w:sz w:val="32"/>
          <w:szCs w:val="32"/>
        </w:rPr>
        <w:t>АНОТАЦІЯ</w:t>
      </w:r>
    </w:p>
    <w:p w:rsidR="008515D0" w:rsidRPr="0040419A" w:rsidRDefault="00786331" w:rsidP="001A1847">
      <w:pPr>
        <w:spacing w:after="120"/>
        <w:jc w:val="both"/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</w:pPr>
      <w:r w:rsidRPr="0040419A">
        <w:rPr>
          <w:rFonts w:ascii="Times New Roman" w:hAnsi="Times New Roman"/>
          <w:sz w:val="28"/>
          <w:szCs w:val="28"/>
          <w:lang w:val="uk-UA"/>
        </w:rPr>
        <w:t>Кваліфікаційна</w:t>
      </w:r>
      <w:r w:rsidRPr="0040419A">
        <w:rPr>
          <w:rFonts w:ascii="Times New Roman" w:hAnsi="Times New Roman"/>
          <w:sz w:val="28"/>
          <w:szCs w:val="28"/>
        </w:rPr>
        <w:t xml:space="preserve"> робота </w:t>
      </w:r>
      <w:r w:rsidRPr="0040419A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 xml:space="preserve"> </w:t>
      </w:r>
      <w:r w:rsidR="0040419A" w:rsidRP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>67</w:t>
      </w:r>
      <w:r w:rsidR="0040419A" w:rsidRPr="0040419A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 xml:space="preserve"> с., </w:t>
      </w:r>
      <w:r w:rsidR="0040419A" w:rsidRP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>22</w:t>
      </w:r>
      <w:r w:rsidR="0040419A" w:rsidRPr="0040419A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 xml:space="preserve">рис.,  </w:t>
      </w:r>
      <w:r w:rsidR="0040419A" w:rsidRP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 xml:space="preserve">3 </w:t>
      </w:r>
      <w:r w:rsidR="0040419A" w:rsidRPr="0040419A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 xml:space="preserve">табл.,   </w:t>
      </w:r>
      <w:r w:rsidR="0040419A" w:rsidRP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 xml:space="preserve">1 </w:t>
      </w:r>
      <w:proofErr w:type="spellStart"/>
      <w:r w:rsidRPr="0040419A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>додат</w:t>
      </w:r>
      <w:proofErr w:type="spellEnd"/>
      <w:r w:rsidR="0040419A" w:rsidRP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>о</w:t>
      </w:r>
      <w:r w:rsidR="0040419A" w:rsidRPr="0040419A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>к</w:t>
      </w:r>
      <w:r w:rsidR="001A1847" w:rsidRPr="0040419A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 xml:space="preserve">,  </w:t>
      </w:r>
      <w:r w:rsidR="0040419A" w:rsidRP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 xml:space="preserve">13 </w:t>
      </w:r>
      <w:proofErr w:type="spellStart"/>
      <w:r w:rsidR="001A1847" w:rsidRPr="0040419A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</w:p>
    <w:p w:rsidR="00B86AB2" w:rsidRPr="0040419A" w:rsidRDefault="00B86AB2" w:rsidP="00B86AB2">
      <w:pPr>
        <w:spacing w:after="120"/>
        <w:ind w:firstLine="851"/>
        <w:jc w:val="center"/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</w:pPr>
    </w:p>
    <w:p w:rsidR="004C4F09" w:rsidRPr="0040419A" w:rsidRDefault="0040419A" w:rsidP="00AD4667">
      <w:pPr>
        <w:spacing w:after="120" w:line="360" w:lineRule="auto"/>
        <w:ind w:firstLine="851"/>
        <w:rPr>
          <w:rFonts w:ascii="Times New Roman" w:hAnsi="Times New Roman"/>
          <w:sz w:val="28"/>
          <w:szCs w:val="28"/>
        </w:rPr>
      </w:pPr>
      <w:r w:rsidRPr="0040419A">
        <w:rPr>
          <w:rFonts w:ascii="Times New Roman" w:hAnsi="Times New Roman"/>
          <w:sz w:val="28"/>
          <w:szCs w:val="28"/>
          <w:lang w:val="uk-UA"/>
        </w:rPr>
        <w:t>Об</w:t>
      </w:r>
      <w:r w:rsidRPr="0040419A"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 w:rsidRPr="0040419A">
        <w:rPr>
          <w:rFonts w:ascii="Times New Roman" w:hAnsi="Times New Roman"/>
          <w:sz w:val="28"/>
          <w:szCs w:val="28"/>
          <w:lang w:val="uk-UA"/>
        </w:rPr>
        <w:t>єкт</w:t>
      </w:r>
      <w:proofErr w:type="spellEnd"/>
      <w:r w:rsidRPr="0040419A">
        <w:rPr>
          <w:rFonts w:ascii="Times New Roman" w:hAnsi="Times New Roman"/>
          <w:sz w:val="28"/>
          <w:szCs w:val="28"/>
          <w:lang w:val="uk-UA"/>
        </w:rPr>
        <w:t xml:space="preserve"> розробки – дослідження часу підбору ключа </w:t>
      </w:r>
      <w:r w:rsidR="00BA5FF5"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5FF5" w:rsidRPr="0040419A">
        <w:rPr>
          <w:rFonts w:ascii="Times New Roman" w:hAnsi="Times New Roman"/>
          <w:sz w:val="28"/>
          <w:szCs w:val="28"/>
        </w:rPr>
        <w:t>шифрування</w:t>
      </w:r>
      <w:proofErr w:type="spellEnd"/>
      <w:r w:rsidR="00BA5FF5" w:rsidRPr="0040419A">
        <w:rPr>
          <w:rFonts w:ascii="Times New Roman" w:hAnsi="Times New Roman"/>
          <w:sz w:val="28"/>
          <w:szCs w:val="28"/>
        </w:rPr>
        <w:t xml:space="preserve"> RC4 в </w:t>
      </w:r>
      <w:proofErr w:type="spellStart"/>
      <w:r w:rsidR="00BA5FF5" w:rsidRPr="0040419A">
        <w:rPr>
          <w:rFonts w:ascii="Times New Roman" w:hAnsi="Times New Roman"/>
          <w:sz w:val="28"/>
          <w:szCs w:val="28"/>
        </w:rPr>
        <w:t>інформаційній</w:t>
      </w:r>
      <w:proofErr w:type="spellEnd"/>
      <w:r w:rsidR="00BA5FF5"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5FF5" w:rsidRPr="0040419A">
        <w:rPr>
          <w:rFonts w:ascii="Times New Roman" w:hAnsi="Times New Roman"/>
          <w:sz w:val="28"/>
          <w:szCs w:val="28"/>
        </w:rPr>
        <w:t>мережі</w:t>
      </w:r>
      <w:proofErr w:type="spellEnd"/>
      <w:r w:rsidR="00BA5FF5"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5FF5" w:rsidRPr="0040419A">
        <w:rPr>
          <w:rFonts w:ascii="Times New Roman" w:hAnsi="Times New Roman"/>
          <w:sz w:val="28"/>
          <w:szCs w:val="28"/>
        </w:rPr>
        <w:t>з</w:t>
      </w:r>
      <w:proofErr w:type="spellEnd"/>
      <w:r w:rsidR="00BA5FF5"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5FF5" w:rsidRPr="0040419A">
        <w:rPr>
          <w:rFonts w:ascii="Times New Roman" w:hAnsi="Times New Roman"/>
          <w:sz w:val="28"/>
          <w:szCs w:val="28"/>
        </w:rPr>
        <w:t>тунельним</w:t>
      </w:r>
      <w:proofErr w:type="spellEnd"/>
      <w:r w:rsidR="00BA5FF5" w:rsidRPr="0040419A">
        <w:rPr>
          <w:rFonts w:ascii="Times New Roman" w:hAnsi="Times New Roman"/>
          <w:sz w:val="28"/>
          <w:szCs w:val="28"/>
        </w:rPr>
        <w:t xml:space="preserve"> доступом до </w:t>
      </w:r>
      <w:proofErr w:type="spellStart"/>
      <w:r w:rsidR="00BA5FF5" w:rsidRPr="0040419A">
        <w:rPr>
          <w:rFonts w:ascii="Times New Roman" w:hAnsi="Times New Roman"/>
          <w:sz w:val="28"/>
          <w:szCs w:val="28"/>
        </w:rPr>
        <w:t>неї</w:t>
      </w:r>
      <w:proofErr w:type="spellEnd"/>
      <w:r w:rsidR="00BA5FF5" w:rsidRPr="0040419A">
        <w:rPr>
          <w:rFonts w:ascii="Times New Roman" w:hAnsi="Times New Roman"/>
          <w:sz w:val="28"/>
          <w:szCs w:val="28"/>
        </w:rPr>
        <w:t xml:space="preserve"> через протокол PPTP.</w:t>
      </w:r>
    </w:p>
    <w:p w:rsidR="00BA5FF5" w:rsidRPr="00557FD6" w:rsidRDefault="00BA5FF5" w:rsidP="008310FC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557FD6">
        <w:rPr>
          <w:rFonts w:ascii="Times New Roman" w:hAnsi="Times New Roman"/>
          <w:sz w:val="28"/>
          <w:szCs w:val="28"/>
        </w:rPr>
        <w:t xml:space="preserve">Метою </w:t>
      </w:r>
      <w:proofErr w:type="spellStart"/>
      <w:r w:rsidRPr="00557FD6">
        <w:rPr>
          <w:rFonts w:ascii="Times New Roman" w:hAnsi="Times New Roman"/>
          <w:sz w:val="28"/>
          <w:szCs w:val="28"/>
        </w:rPr>
        <w:t>дослідження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7FD6">
        <w:rPr>
          <w:rFonts w:ascii="Times New Roman" w:hAnsi="Times New Roman"/>
          <w:sz w:val="28"/>
          <w:szCs w:val="28"/>
        </w:rPr>
        <w:t>є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7FD6">
        <w:rPr>
          <w:rFonts w:ascii="Times New Roman" w:hAnsi="Times New Roman"/>
          <w:sz w:val="28"/>
          <w:szCs w:val="28"/>
        </w:rPr>
        <w:t>підвищення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7FD6">
        <w:rPr>
          <w:rFonts w:ascii="Times New Roman" w:hAnsi="Times New Roman"/>
          <w:sz w:val="28"/>
          <w:szCs w:val="28"/>
        </w:rPr>
        <w:t>безпеки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57FD6">
        <w:rPr>
          <w:rFonts w:ascii="Times New Roman" w:hAnsi="Times New Roman"/>
          <w:sz w:val="28"/>
          <w:szCs w:val="28"/>
        </w:rPr>
        <w:t>надійності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доставки </w:t>
      </w:r>
      <w:proofErr w:type="spellStart"/>
      <w:r w:rsidRPr="00557FD6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57FD6">
        <w:rPr>
          <w:rFonts w:ascii="Times New Roman" w:hAnsi="Times New Roman"/>
          <w:sz w:val="28"/>
          <w:szCs w:val="28"/>
        </w:rPr>
        <w:t>мережі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шляхом </w:t>
      </w:r>
      <w:proofErr w:type="spellStart"/>
      <w:r w:rsidRPr="00557FD6">
        <w:rPr>
          <w:rFonts w:ascii="Times New Roman" w:hAnsi="Times New Roman"/>
          <w:sz w:val="28"/>
          <w:szCs w:val="28"/>
        </w:rPr>
        <w:t>збільшення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7FD6">
        <w:rPr>
          <w:rFonts w:ascii="Times New Roman" w:hAnsi="Times New Roman"/>
          <w:sz w:val="28"/>
          <w:szCs w:val="28"/>
        </w:rPr>
        <w:t>розміру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ключа </w:t>
      </w:r>
      <w:proofErr w:type="spellStart"/>
      <w:r w:rsidRPr="00557FD6">
        <w:rPr>
          <w:rFonts w:ascii="Times New Roman" w:hAnsi="Times New Roman"/>
          <w:sz w:val="28"/>
          <w:szCs w:val="28"/>
        </w:rPr>
        <w:t>шифрування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RС4 у </w:t>
      </w:r>
      <w:proofErr w:type="spellStart"/>
      <w:r w:rsidRPr="00557FD6">
        <w:rPr>
          <w:rFonts w:ascii="Times New Roman" w:hAnsi="Times New Roman"/>
          <w:sz w:val="28"/>
          <w:szCs w:val="28"/>
        </w:rPr>
        <w:t>протоколі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PPTP.</w:t>
      </w:r>
    </w:p>
    <w:p w:rsidR="001E44F3" w:rsidRPr="00557FD6" w:rsidRDefault="001E44F3" w:rsidP="00AD4667">
      <w:pPr>
        <w:spacing w:after="120" w:line="360" w:lineRule="auto"/>
        <w:ind w:firstLine="851"/>
        <w:rPr>
          <w:rFonts w:ascii="Times New Roman" w:hAnsi="Times New Roman"/>
          <w:sz w:val="28"/>
          <w:szCs w:val="28"/>
        </w:rPr>
      </w:pPr>
      <w:r w:rsidRPr="00557FD6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557FD6">
        <w:rPr>
          <w:rFonts w:ascii="Times New Roman" w:hAnsi="Times New Roman"/>
          <w:sz w:val="28"/>
          <w:szCs w:val="28"/>
        </w:rPr>
        <w:t>ході</w:t>
      </w:r>
      <w:proofErr w:type="spellEnd"/>
      <w:r w:rsidRPr="00557F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7FD6">
        <w:rPr>
          <w:rFonts w:ascii="Times New Roman" w:hAnsi="Times New Roman"/>
          <w:sz w:val="28"/>
          <w:szCs w:val="28"/>
        </w:rPr>
        <w:t>розробки</w:t>
      </w:r>
      <w:proofErr w:type="spellEnd"/>
      <w:r w:rsidR="008310FC" w:rsidRPr="00557FD6">
        <w:rPr>
          <w:rFonts w:ascii="Times New Roman" w:hAnsi="Times New Roman"/>
          <w:sz w:val="28"/>
          <w:szCs w:val="28"/>
        </w:rPr>
        <w:t xml:space="preserve"> проведено</w:t>
      </w:r>
      <w:r w:rsidRPr="00557FD6">
        <w:rPr>
          <w:rFonts w:ascii="Times New Roman" w:hAnsi="Times New Roman"/>
          <w:sz w:val="28"/>
          <w:szCs w:val="28"/>
        </w:rPr>
        <w:t>:</w:t>
      </w:r>
    </w:p>
    <w:p w:rsidR="001E44F3" w:rsidRPr="00557FD6" w:rsidRDefault="001E44F3" w:rsidP="0040419A">
      <w:pPr>
        <w:pStyle w:val="a3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FD6">
        <w:rPr>
          <w:rFonts w:ascii="Times New Roman" w:hAnsi="Times New Roman"/>
          <w:sz w:val="28"/>
          <w:szCs w:val="28"/>
        </w:rPr>
        <w:t xml:space="preserve">аналіз </w:t>
      </w:r>
      <w:r w:rsidR="003C3D49" w:rsidRPr="00557FD6">
        <w:rPr>
          <w:rFonts w:ascii="Times New Roman" w:hAnsi="Times New Roman"/>
          <w:sz w:val="28"/>
          <w:szCs w:val="28"/>
        </w:rPr>
        <w:t>і</w:t>
      </w:r>
      <w:r w:rsidRPr="00557FD6">
        <w:rPr>
          <w:rFonts w:ascii="Times New Roman" w:hAnsi="Times New Roman"/>
          <w:sz w:val="28"/>
          <w:szCs w:val="28"/>
        </w:rPr>
        <w:t>снуючих технолог</w:t>
      </w:r>
      <w:r w:rsidR="003C3D49" w:rsidRPr="00557FD6">
        <w:rPr>
          <w:rFonts w:ascii="Times New Roman" w:hAnsi="Times New Roman"/>
          <w:sz w:val="28"/>
          <w:szCs w:val="28"/>
        </w:rPr>
        <w:t>і</w:t>
      </w:r>
      <w:r w:rsidRPr="00557FD6">
        <w:rPr>
          <w:rFonts w:ascii="Times New Roman" w:hAnsi="Times New Roman"/>
          <w:sz w:val="28"/>
          <w:szCs w:val="28"/>
        </w:rPr>
        <w:t>й</w:t>
      </w:r>
      <w:r w:rsidR="003C3D49" w:rsidRPr="00557FD6">
        <w:rPr>
          <w:rFonts w:ascii="Times New Roman" w:hAnsi="Times New Roman"/>
          <w:sz w:val="28"/>
          <w:szCs w:val="28"/>
        </w:rPr>
        <w:t xml:space="preserve"> </w:t>
      </w:r>
      <w:r w:rsidR="00B3296E" w:rsidRPr="00557FD6">
        <w:rPr>
          <w:rFonts w:ascii="Times New Roman" w:hAnsi="Times New Roman"/>
          <w:sz w:val="28"/>
          <w:szCs w:val="28"/>
        </w:rPr>
        <w:t xml:space="preserve">VPN на базі </w:t>
      </w:r>
      <w:r w:rsidR="004C3DED" w:rsidRPr="00557FD6">
        <w:rPr>
          <w:rFonts w:ascii="Times New Roman" w:hAnsi="Times New Roman"/>
          <w:sz w:val="28"/>
          <w:szCs w:val="28"/>
        </w:rPr>
        <w:t xml:space="preserve"> </w:t>
      </w:r>
      <w:r w:rsidR="00B3296E" w:rsidRPr="00557FD6">
        <w:rPr>
          <w:rFonts w:ascii="Times New Roman" w:hAnsi="Times New Roman"/>
          <w:sz w:val="28"/>
          <w:szCs w:val="28"/>
        </w:rPr>
        <w:t>брандмауерів,</w:t>
      </w:r>
      <w:r w:rsidR="00AD4667" w:rsidRPr="00557FD6">
        <w:rPr>
          <w:rFonts w:ascii="Times New Roman" w:hAnsi="Times New Roman"/>
          <w:sz w:val="28"/>
          <w:szCs w:val="28"/>
        </w:rPr>
        <w:t xml:space="preserve"> </w:t>
      </w:r>
      <w:r w:rsidR="00B3296E" w:rsidRPr="00557FD6">
        <w:rPr>
          <w:rFonts w:ascii="Times New Roman" w:hAnsi="Times New Roman"/>
          <w:sz w:val="28"/>
          <w:szCs w:val="28"/>
        </w:rPr>
        <w:t>маршрутизаторів, програмного забезпечення, апаратного забезпечення, та на</w:t>
      </w:r>
      <w:r w:rsidR="00326A3C" w:rsidRPr="00557FD6">
        <w:rPr>
          <w:rFonts w:ascii="Times New Roman" w:hAnsi="Times New Roman"/>
          <w:sz w:val="28"/>
          <w:szCs w:val="28"/>
        </w:rPr>
        <w:t xml:space="preserve"> базі мережевої ОС</w:t>
      </w:r>
      <w:r w:rsidRPr="00557FD6">
        <w:rPr>
          <w:rFonts w:ascii="Times New Roman" w:hAnsi="Times New Roman"/>
          <w:sz w:val="28"/>
          <w:szCs w:val="28"/>
        </w:rPr>
        <w:t>;</w:t>
      </w:r>
    </w:p>
    <w:p w:rsidR="001E44F3" w:rsidRPr="00557FD6" w:rsidRDefault="00AD4667" w:rsidP="0040419A">
      <w:pPr>
        <w:pStyle w:val="a3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FD6">
        <w:rPr>
          <w:rFonts w:ascii="Times New Roman" w:hAnsi="Times New Roman"/>
          <w:sz w:val="28"/>
          <w:szCs w:val="28"/>
        </w:rPr>
        <w:t>п</w:t>
      </w:r>
      <w:r w:rsidR="001834D3" w:rsidRPr="00557FD6">
        <w:rPr>
          <w:rFonts w:ascii="Times New Roman" w:hAnsi="Times New Roman"/>
          <w:sz w:val="28"/>
          <w:szCs w:val="28"/>
        </w:rPr>
        <w:t>орівнян</w:t>
      </w:r>
      <w:r w:rsidR="008310FC" w:rsidRPr="00557FD6">
        <w:rPr>
          <w:rFonts w:ascii="Times New Roman" w:hAnsi="Times New Roman"/>
          <w:sz w:val="28"/>
          <w:szCs w:val="28"/>
        </w:rPr>
        <w:t>ня</w:t>
      </w:r>
      <w:r w:rsidR="001834D3" w:rsidRPr="00557FD6">
        <w:rPr>
          <w:rFonts w:ascii="Times New Roman" w:hAnsi="Times New Roman"/>
          <w:sz w:val="28"/>
          <w:szCs w:val="28"/>
        </w:rPr>
        <w:t xml:space="preserve"> протоколів</w:t>
      </w:r>
      <w:r w:rsidR="00BA5FF5" w:rsidRPr="00557FD6">
        <w:rPr>
          <w:rFonts w:ascii="Times New Roman" w:hAnsi="Times New Roman"/>
          <w:sz w:val="28"/>
          <w:szCs w:val="28"/>
        </w:rPr>
        <w:t xml:space="preserve"> </w:t>
      </w:r>
      <w:r w:rsidR="00BA5FF5" w:rsidRPr="00557FD6">
        <w:rPr>
          <w:rFonts w:ascii="Times New Roman" w:hAnsi="Times New Roman"/>
          <w:sz w:val="28"/>
          <w:szCs w:val="28"/>
          <w:lang w:val="en-US"/>
        </w:rPr>
        <w:t>VPN</w:t>
      </w:r>
      <w:r w:rsidR="003F51AA" w:rsidRPr="00557FD6">
        <w:rPr>
          <w:rFonts w:ascii="Times New Roman" w:hAnsi="Times New Roman"/>
          <w:sz w:val="28"/>
          <w:szCs w:val="28"/>
        </w:rPr>
        <w:t>,</w:t>
      </w:r>
      <w:r w:rsidR="002629B5" w:rsidRPr="00557FD6">
        <w:rPr>
          <w:rFonts w:ascii="Times New Roman" w:hAnsi="Times New Roman"/>
          <w:sz w:val="28"/>
          <w:szCs w:val="28"/>
        </w:rPr>
        <w:t xml:space="preserve"> їх</w:t>
      </w:r>
      <w:r w:rsidR="003F51AA" w:rsidRPr="00557FD6">
        <w:rPr>
          <w:rFonts w:ascii="Times New Roman" w:hAnsi="Times New Roman"/>
          <w:sz w:val="28"/>
          <w:szCs w:val="28"/>
        </w:rPr>
        <w:t xml:space="preserve"> аналіз </w:t>
      </w:r>
      <w:r w:rsidR="001834D3" w:rsidRPr="00557FD6">
        <w:rPr>
          <w:rFonts w:ascii="Times New Roman" w:hAnsi="Times New Roman"/>
          <w:sz w:val="28"/>
          <w:szCs w:val="28"/>
        </w:rPr>
        <w:t>та вибір найбільш актуального</w:t>
      </w:r>
      <w:r w:rsidR="003F51AA" w:rsidRPr="00557FD6">
        <w:rPr>
          <w:rFonts w:ascii="Times New Roman" w:hAnsi="Times New Roman"/>
          <w:sz w:val="28"/>
          <w:szCs w:val="28"/>
        </w:rPr>
        <w:t xml:space="preserve"> для поставленої задачі</w:t>
      </w:r>
      <w:r w:rsidR="001E44F3" w:rsidRPr="00557FD6">
        <w:rPr>
          <w:rFonts w:ascii="Times New Roman" w:hAnsi="Times New Roman"/>
          <w:sz w:val="28"/>
          <w:szCs w:val="28"/>
        </w:rPr>
        <w:t>;</w:t>
      </w:r>
    </w:p>
    <w:p w:rsidR="00A51AD7" w:rsidRPr="00557FD6" w:rsidRDefault="00AD4667" w:rsidP="0040419A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7FD6">
        <w:rPr>
          <w:rFonts w:ascii="Times New Roman" w:hAnsi="Times New Roman"/>
          <w:sz w:val="28"/>
          <w:szCs w:val="28"/>
        </w:rPr>
        <w:t>н</w:t>
      </w:r>
      <w:r w:rsidR="00BB7853" w:rsidRPr="00557FD6">
        <w:rPr>
          <w:rFonts w:ascii="Times New Roman" w:hAnsi="Times New Roman"/>
          <w:sz w:val="28"/>
          <w:szCs w:val="28"/>
        </w:rPr>
        <w:t>алашт</w:t>
      </w:r>
      <w:r w:rsidR="002648B3">
        <w:rPr>
          <w:rFonts w:ascii="Times New Roman" w:hAnsi="Times New Roman"/>
          <w:sz w:val="28"/>
          <w:szCs w:val="28"/>
        </w:rPr>
        <w:t>у</w:t>
      </w:r>
      <w:r w:rsidR="00BB7853" w:rsidRPr="00557FD6">
        <w:rPr>
          <w:rFonts w:ascii="Times New Roman" w:hAnsi="Times New Roman"/>
          <w:sz w:val="28"/>
          <w:szCs w:val="28"/>
        </w:rPr>
        <w:t>ван</w:t>
      </w:r>
      <w:r w:rsidR="008310FC" w:rsidRPr="00557FD6">
        <w:rPr>
          <w:rFonts w:ascii="Times New Roman" w:hAnsi="Times New Roman"/>
          <w:sz w:val="28"/>
          <w:szCs w:val="28"/>
        </w:rPr>
        <w:t>ня</w:t>
      </w:r>
      <w:r w:rsidR="00BB7853" w:rsidRPr="00557FD6">
        <w:rPr>
          <w:rFonts w:ascii="Times New Roman" w:hAnsi="Times New Roman"/>
          <w:sz w:val="28"/>
          <w:szCs w:val="28"/>
        </w:rPr>
        <w:t xml:space="preserve"> </w:t>
      </w:r>
      <w:r w:rsidR="00BB7853" w:rsidRPr="00557FD6">
        <w:rPr>
          <w:rFonts w:ascii="Times New Roman" w:hAnsi="Times New Roman"/>
          <w:sz w:val="28"/>
          <w:szCs w:val="28"/>
          <w:lang w:val="en-US"/>
        </w:rPr>
        <w:t>VPN</w:t>
      </w:r>
      <w:r w:rsidR="00BB7853" w:rsidRPr="00557FD6">
        <w:rPr>
          <w:rFonts w:ascii="Times New Roman" w:hAnsi="Times New Roman"/>
          <w:sz w:val="28"/>
          <w:szCs w:val="28"/>
        </w:rPr>
        <w:t xml:space="preserve"> з’єднання</w:t>
      </w:r>
      <w:r w:rsidR="00290D29" w:rsidRPr="00557FD6">
        <w:rPr>
          <w:rFonts w:ascii="Times New Roman" w:hAnsi="Times New Roman"/>
          <w:sz w:val="28"/>
          <w:szCs w:val="28"/>
        </w:rPr>
        <w:t xml:space="preserve"> </w:t>
      </w:r>
      <w:r w:rsidR="004C3DED" w:rsidRPr="00557FD6">
        <w:rPr>
          <w:rFonts w:ascii="Times New Roman" w:hAnsi="Times New Roman"/>
          <w:sz w:val="28"/>
          <w:szCs w:val="28"/>
        </w:rPr>
        <w:t>на базі</w:t>
      </w:r>
      <w:r w:rsidR="00290D29" w:rsidRPr="00557FD6">
        <w:rPr>
          <w:rFonts w:ascii="Times New Roman" w:hAnsi="Times New Roman"/>
          <w:sz w:val="28"/>
          <w:szCs w:val="28"/>
        </w:rPr>
        <w:t xml:space="preserve"> Windows Server 2003</w:t>
      </w:r>
      <w:r w:rsidR="001E44F3" w:rsidRPr="00557FD6">
        <w:rPr>
          <w:rFonts w:ascii="Times New Roman" w:hAnsi="Times New Roman"/>
          <w:sz w:val="28"/>
          <w:szCs w:val="28"/>
        </w:rPr>
        <w:t>;</w:t>
      </w:r>
    </w:p>
    <w:p w:rsidR="00BA5FF5" w:rsidRPr="00557FD6" w:rsidRDefault="00AD4667" w:rsidP="0040419A">
      <w:pPr>
        <w:pStyle w:val="a3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FD6">
        <w:rPr>
          <w:rFonts w:ascii="Times New Roman" w:hAnsi="Times New Roman"/>
          <w:sz w:val="28"/>
          <w:szCs w:val="28"/>
        </w:rPr>
        <w:t>д</w:t>
      </w:r>
      <w:r w:rsidR="00FA637B" w:rsidRPr="00557FD6">
        <w:rPr>
          <w:rFonts w:ascii="Times New Roman" w:hAnsi="Times New Roman"/>
          <w:sz w:val="28"/>
          <w:szCs w:val="28"/>
        </w:rPr>
        <w:t>осліджен</w:t>
      </w:r>
      <w:r w:rsidR="008310FC" w:rsidRPr="00557FD6">
        <w:rPr>
          <w:rFonts w:ascii="Times New Roman" w:hAnsi="Times New Roman"/>
          <w:sz w:val="28"/>
          <w:szCs w:val="28"/>
        </w:rPr>
        <w:t>ня</w:t>
      </w:r>
      <w:r w:rsidR="00FA637B" w:rsidRPr="00557FD6">
        <w:rPr>
          <w:rFonts w:ascii="Times New Roman" w:hAnsi="Times New Roman"/>
          <w:sz w:val="28"/>
          <w:szCs w:val="28"/>
        </w:rPr>
        <w:t xml:space="preserve"> залежн</w:t>
      </w:r>
      <w:r w:rsidR="008310FC" w:rsidRPr="00557FD6">
        <w:rPr>
          <w:rFonts w:ascii="Times New Roman" w:hAnsi="Times New Roman"/>
          <w:sz w:val="28"/>
          <w:szCs w:val="28"/>
        </w:rPr>
        <w:t>о</w:t>
      </w:r>
      <w:r w:rsidR="00FA637B" w:rsidRPr="00557FD6">
        <w:rPr>
          <w:rFonts w:ascii="Times New Roman" w:hAnsi="Times New Roman"/>
          <w:sz w:val="28"/>
          <w:szCs w:val="28"/>
        </w:rPr>
        <w:t>ст</w:t>
      </w:r>
      <w:r w:rsidR="008310FC" w:rsidRPr="00557FD6">
        <w:rPr>
          <w:rFonts w:ascii="Times New Roman" w:hAnsi="Times New Roman"/>
          <w:sz w:val="28"/>
          <w:szCs w:val="28"/>
        </w:rPr>
        <w:t>і</w:t>
      </w:r>
      <w:r w:rsidR="00FA637B" w:rsidRPr="00557FD6">
        <w:rPr>
          <w:rFonts w:ascii="Times New Roman" w:hAnsi="Times New Roman"/>
          <w:sz w:val="28"/>
          <w:szCs w:val="28"/>
        </w:rPr>
        <w:t xml:space="preserve"> часу підбору ключа шифрування</w:t>
      </w:r>
      <w:r w:rsidR="00FA637B" w:rsidRPr="00557FD6">
        <w:t xml:space="preserve"> </w:t>
      </w:r>
      <w:r w:rsidR="00FA637B" w:rsidRPr="00557FD6">
        <w:rPr>
          <w:rFonts w:ascii="Times New Roman" w:hAnsi="Times New Roman"/>
          <w:sz w:val="28"/>
          <w:szCs w:val="28"/>
        </w:rPr>
        <w:t>RC4 у протоколі PPTP від його довжини.</w:t>
      </w:r>
    </w:p>
    <w:p w:rsidR="00963B04" w:rsidRDefault="00A51AD7" w:rsidP="008310FC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7FD6">
        <w:rPr>
          <w:rFonts w:ascii="Times New Roman" w:hAnsi="Times New Roman"/>
          <w:b/>
          <w:sz w:val="28"/>
          <w:szCs w:val="28"/>
          <w:lang w:val="uk-UA"/>
        </w:rPr>
        <w:t>Ключові слова</w:t>
      </w:r>
      <w:r w:rsidRPr="00557FD6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9C5AE3" w:rsidRPr="00557FD6">
        <w:rPr>
          <w:rFonts w:ascii="Times New Roman" w:hAnsi="Times New Roman"/>
          <w:sz w:val="28"/>
          <w:szCs w:val="28"/>
          <w:lang w:val="uk-UA"/>
        </w:rPr>
        <w:t xml:space="preserve">ДИСТАНЦІЙНО РОЗПОДІЛЕНА МЕРЕЖА, </w:t>
      </w:r>
      <w:r w:rsidR="002E10FB" w:rsidRPr="00557FD6">
        <w:rPr>
          <w:rFonts w:ascii="Times New Roman" w:hAnsi="Times New Roman"/>
          <w:sz w:val="28"/>
          <w:szCs w:val="28"/>
          <w:lang w:val="uk-UA"/>
        </w:rPr>
        <w:t xml:space="preserve">ТУНЕЛЮВАННЯ, </w:t>
      </w:r>
      <w:r w:rsidRPr="00557FD6">
        <w:rPr>
          <w:rFonts w:ascii="Times New Roman" w:hAnsi="Times New Roman"/>
          <w:sz w:val="28"/>
          <w:szCs w:val="28"/>
          <w:lang w:val="uk-UA"/>
        </w:rPr>
        <w:t>ВІДДАЛЕНИЙ ДОСТУП,</w:t>
      </w:r>
      <w:r w:rsidR="00BB7853" w:rsidRPr="00557F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B7853" w:rsidRPr="00557FD6">
        <w:rPr>
          <w:rFonts w:ascii="Times New Roman" w:hAnsi="Times New Roman"/>
          <w:sz w:val="28"/>
          <w:szCs w:val="28"/>
          <w:lang w:val="en-US"/>
        </w:rPr>
        <w:t>VPN</w:t>
      </w:r>
      <w:r w:rsidR="002E10FB" w:rsidRPr="00557FD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90D29" w:rsidRPr="00557FD6">
        <w:rPr>
          <w:rFonts w:ascii="Times New Roman" w:hAnsi="Times New Roman"/>
          <w:sz w:val="28"/>
          <w:szCs w:val="28"/>
        </w:rPr>
        <w:t>W</w:t>
      </w:r>
      <w:r w:rsidR="00290D29" w:rsidRPr="00557FD6">
        <w:rPr>
          <w:rFonts w:ascii="Times New Roman" w:hAnsi="Times New Roman"/>
          <w:sz w:val="28"/>
          <w:szCs w:val="28"/>
          <w:lang w:val="en-US"/>
        </w:rPr>
        <w:t>INDOWS</w:t>
      </w:r>
      <w:r w:rsidR="00290D29" w:rsidRPr="00557F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90D29" w:rsidRPr="00557FD6">
        <w:rPr>
          <w:rFonts w:ascii="Times New Roman" w:hAnsi="Times New Roman"/>
          <w:sz w:val="28"/>
          <w:szCs w:val="28"/>
        </w:rPr>
        <w:t>S</w:t>
      </w:r>
      <w:r w:rsidR="00290D29" w:rsidRPr="00557FD6">
        <w:rPr>
          <w:rFonts w:ascii="Times New Roman" w:hAnsi="Times New Roman"/>
          <w:sz w:val="28"/>
          <w:szCs w:val="28"/>
          <w:lang w:val="en-US"/>
        </w:rPr>
        <w:t>ERVER</w:t>
      </w:r>
      <w:r w:rsidR="00290D29" w:rsidRPr="00557FD6">
        <w:rPr>
          <w:rFonts w:ascii="Times New Roman" w:hAnsi="Times New Roman"/>
          <w:sz w:val="28"/>
          <w:szCs w:val="28"/>
          <w:lang w:val="uk-UA"/>
        </w:rPr>
        <w:t xml:space="preserve"> 2003,</w:t>
      </w:r>
      <w:r w:rsidR="00326A3C" w:rsidRPr="00557F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26A3C" w:rsidRPr="00557FD6">
        <w:rPr>
          <w:rFonts w:ascii="Times New Roman" w:hAnsi="Times New Roman"/>
          <w:sz w:val="28"/>
          <w:szCs w:val="28"/>
          <w:lang w:val="en-US"/>
        </w:rPr>
        <w:t>MITM</w:t>
      </w:r>
      <w:r w:rsidR="00326A3C" w:rsidRPr="00557FD6">
        <w:rPr>
          <w:rFonts w:ascii="Times New Roman" w:hAnsi="Times New Roman"/>
          <w:sz w:val="28"/>
          <w:szCs w:val="28"/>
          <w:lang w:val="uk-UA"/>
        </w:rPr>
        <w:t>,</w:t>
      </w:r>
      <w:r w:rsidR="00290D29" w:rsidRPr="00557F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26A3C" w:rsidRPr="00557FD6">
        <w:rPr>
          <w:rFonts w:ascii="Times New Roman" w:hAnsi="Times New Roman"/>
          <w:sz w:val="28"/>
          <w:szCs w:val="28"/>
          <w:lang w:val="en-US"/>
        </w:rPr>
        <w:t>PPTP</w:t>
      </w:r>
      <w:r w:rsidR="00326A3C" w:rsidRPr="00557FD6">
        <w:rPr>
          <w:rFonts w:ascii="Times New Roman" w:hAnsi="Times New Roman"/>
          <w:sz w:val="28"/>
          <w:szCs w:val="28"/>
          <w:lang w:val="uk-UA"/>
        </w:rPr>
        <w:t>, RC4</w:t>
      </w:r>
      <w:r w:rsidR="00BB7853" w:rsidRPr="00557FD6">
        <w:rPr>
          <w:rFonts w:ascii="Times New Roman" w:hAnsi="Times New Roman"/>
          <w:sz w:val="28"/>
          <w:szCs w:val="28"/>
          <w:lang w:val="uk-UA"/>
        </w:rPr>
        <w:t>.</w:t>
      </w:r>
    </w:p>
    <w:p w:rsidR="008310FC" w:rsidRPr="00290D29" w:rsidRDefault="008310FC" w:rsidP="00860E55">
      <w:pPr>
        <w:spacing w:after="12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0D0EC5" w:rsidRDefault="000D0EC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53363" w:rsidRPr="00AD4667" w:rsidRDefault="000D0EC5" w:rsidP="00153363">
      <w:pPr>
        <w:jc w:val="center"/>
      </w:pPr>
      <w:r w:rsidRPr="000D0EC5">
        <w:rPr>
          <w:rFonts w:ascii="Times New Roman" w:hAnsi="Times New Roman"/>
          <w:b/>
          <w:sz w:val="32"/>
          <w:szCs w:val="32"/>
          <w:lang w:val="uk-UA"/>
        </w:rPr>
        <w:lastRenderedPageBreak/>
        <w:t>АН</w:t>
      </w:r>
      <w:r w:rsidR="00F02E18">
        <w:rPr>
          <w:rFonts w:ascii="Times New Roman" w:hAnsi="Times New Roman"/>
          <w:b/>
          <w:sz w:val="32"/>
          <w:szCs w:val="32"/>
          <w:lang w:val="uk-UA"/>
        </w:rPr>
        <w:t>Н</w:t>
      </w:r>
      <w:r w:rsidRPr="000D0EC5">
        <w:rPr>
          <w:rFonts w:ascii="Times New Roman" w:hAnsi="Times New Roman"/>
          <w:b/>
          <w:sz w:val="32"/>
          <w:szCs w:val="32"/>
          <w:lang w:val="uk-UA"/>
        </w:rPr>
        <w:t>ОТАЦИЯ</w:t>
      </w:r>
    </w:p>
    <w:p w:rsidR="00782F8C" w:rsidRPr="0040419A" w:rsidRDefault="000F198E" w:rsidP="0040419A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F198E">
        <w:rPr>
          <w:rFonts w:ascii="Times New Roman" w:hAnsi="Times New Roman"/>
          <w:sz w:val="28"/>
          <w:szCs w:val="28"/>
          <w:lang w:val="uk-UA"/>
        </w:rPr>
        <w:t>Квалификационная</w:t>
      </w:r>
      <w:proofErr w:type="spellEnd"/>
      <w:r w:rsidRPr="000F198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F198E">
        <w:rPr>
          <w:rFonts w:ascii="Times New Roman" w:hAnsi="Times New Roman"/>
          <w:sz w:val="28"/>
          <w:szCs w:val="28"/>
          <w:lang w:val="uk-UA"/>
        </w:rPr>
        <w:t>работа</w:t>
      </w:r>
      <w:proofErr w:type="spellEnd"/>
      <w:r w:rsidRPr="000F198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>67</w:t>
      </w:r>
      <w:r w:rsidR="00637320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 xml:space="preserve"> </w:t>
      </w:r>
      <w:r w:rsidR="0040419A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 xml:space="preserve">с., </w:t>
      </w:r>
      <w:r w:rsid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>22</w:t>
      </w:r>
      <w:r w:rsidR="00782F8C" w:rsidRPr="00BA05D2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 xml:space="preserve"> рис.</w:t>
      </w:r>
      <w:r w:rsidR="00782F8C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>,</w:t>
      </w:r>
      <w:r w:rsid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 xml:space="preserve"> 3 </w:t>
      </w:r>
      <w:r w:rsidR="0040419A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>табл.,</w:t>
      </w:r>
      <w:r w:rsid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 xml:space="preserve"> 1 </w:t>
      </w:r>
      <w:proofErr w:type="spellStart"/>
      <w:r w:rsidR="00782F8C" w:rsidRPr="00BA05D2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>д</w:t>
      </w:r>
      <w:r w:rsid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>ополнение</w:t>
      </w:r>
      <w:proofErr w:type="spellEnd"/>
      <w:r w:rsid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 xml:space="preserve">, 13 </w:t>
      </w:r>
      <w:proofErr w:type="spellStart"/>
      <w:r w:rsidR="0040419A">
        <w:rPr>
          <w:rFonts w:ascii="Times New Roman CYR" w:hAnsi="Times New Roman CYR"/>
          <w:snapToGrid w:val="0"/>
          <w:color w:val="000000"/>
          <w:sz w:val="28"/>
          <w:szCs w:val="20"/>
          <w:lang w:val="uk-UA" w:eastAsia="ru-RU"/>
        </w:rPr>
        <w:t>источников</w:t>
      </w:r>
      <w:proofErr w:type="spellEnd"/>
    </w:p>
    <w:p w:rsidR="000F198E" w:rsidRDefault="000F198E" w:rsidP="00B86AB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F198E" w:rsidRDefault="0040419A" w:rsidP="00B86AB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Об</w:t>
      </w:r>
      <w:proofErr w:type="spellStart"/>
      <w:r>
        <w:rPr>
          <w:rFonts w:ascii="Times New Roman" w:hAnsi="Times New Roman"/>
          <w:sz w:val="28"/>
          <w:szCs w:val="28"/>
        </w:rPr>
        <w:t>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разработки – исследование времени подбора</w:t>
      </w:r>
      <w:r w:rsidR="006373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ключа </w:t>
      </w:r>
      <w:proofErr w:type="spellStart"/>
      <w:r w:rsidR="00782F8C">
        <w:rPr>
          <w:rFonts w:ascii="Times New Roman" w:hAnsi="Times New Roman"/>
          <w:sz w:val="28"/>
          <w:szCs w:val="28"/>
          <w:lang w:val="uk-UA"/>
        </w:rPr>
        <w:t>шифрования</w:t>
      </w:r>
      <w:proofErr w:type="spellEnd"/>
      <w:r w:rsidR="00782F8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82F8C" w:rsidRPr="00BA5FF5">
        <w:rPr>
          <w:rFonts w:ascii="Times New Roman" w:hAnsi="Times New Roman"/>
          <w:sz w:val="28"/>
          <w:szCs w:val="28"/>
        </w:rPr>
        <w:t>RC4</w:t>
      </w:r>
      <w:r w:rsidR="007F3C9C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="007F3C9C">
        <w:rPr>
          <w:rFonts w:ascii="Times New Roman" w:hAnsi="Times New Roman"/>
          <w:sz w:val="28"/>
          <w:szCs w:val="28"/>
          <w:lang w:val="uk-UA"/>
        </w:rPr>
        <w:t>информационной</w:t>
      </w:r>
      <w:proofErr w:type="spellEnd"/>
      <w:r w:rsidR="007F3C9C">
        <w:rPr>
          <w:rFonts w:ascii="Times New Roman" w:hAnsi="Times New Roman"/>
          <w:sz w:val="28"/>
          <w:szCs w:val="28"/>
          <w:lang w:val="uk-UA"/>
        </w:rPr>
        <w:t xml:space="preserve"> сети с </w:t>
      </w:r>
      <w:proofErr w:type="spellStart"/>
      <w:r w:rsidR="007F3C9C">
        <w:rPr>
          <w:rFonts w:ascii="Times New Roman" w:hAnsi="Times New Roman"/>
          <w:sz w:val="28"/>
          <w:szCs w:val="28"/>
          <w:lang w:val="uk-UA"/>
        </w:rPr>
        <w:t>тунельн</w:t>
      </w:r>
      <w:r w:rsidR="007F3C9C">
        <w:rPr>
          <w:rFonts w:ascii="Times New Roman" w:hAnsi="Times New Roman"/>
          <w:sz w:val="28"/>
          <w:szCs w:val="28"/>
        </w:rPr>
        <w:t>ым</w:t>
      </w:r>
      <w:proofErr w:type="spellEnd"/>
      <w:r w:rsidR="007F3C9C">
        <w:rPr>
          <w:rFonts w:ascii="Times New Roman" w:hAnsi="Times New Roman"/>
          <w:sz w:val="28"/>
          <w:szCs w:val="28"/>
        </w:rPr>
        <w:t xml:space="preserve"> доступом к ней через протокол </w:t>
      </w:r>
      <w:r w:rsidR="007F3C9C">
        <w:rPr>
          <w:rFonts w:ascii="Times New Roman" w:hAnsi="Times New Roman"/>
          <w:sz w:val="28"/>
          <w:szCs w:val="28"/>
          <w:lang w:val="en-US"/>
        </w:rPr>
        <w:t>PPTP</w:t>
      </w:r>
      <w:r w:rsidR="007F3C9C" w:rsidRPr="007F3C9C">
        <w:rPr>
          <w:rFonts w:ascii="Times New Roman" w:hAnsi="Times New Roman"/>
          <w:sz w:val="28"/>
          <w:szCs w:val="28"/>
        </w:rPr>
        <w:t>.</w:t>
      </w:r>
    </w:p>
    <w:p w:rsidR="009D6B26" w:rsidRDefault="007F3C9C" w:rsidP="00B86AB2">
      <w:pPr>
        <w:spacing w:after="120" w:line="360" w:lineRule="auto"/>
        <w:ind w:firstLine="709"/>
        <w:rPr>
          <w:rFonts w:ascii="Times New Roman" w:hAnsi="Times New Roman"/>
          <w:sz w:val="28"/>
          <w:szCs w:val="28"/>
        </w:rPr>
      </w:pPr>
      <w:r w:rsidRPr="007F3C9C">
        <w:rPr>
          <w:rFonts w:ascii="Times New Roman" w:hAnsi="Times New Roman"/>
          <w:sz w:val="28"/>
          <w:szCs w:val="28"/>
        </w:rPr>
        <w:t>Целью исследования является повышение безопасности и надежности доставки информации</w:t>
      </w:r>
      <w:r w:rsidR="009D6B26" w:rsidRPr="009D6B26">
        <w:rPr>
          <w:rFonts w:ascii="Times New Roman" w:hAnsi="Times New Roman"/>
          <w:sz w:val="28"/>
          <w:szCs w:val="28"/>
        </w:rPr>
        <w:t xml:space="preserve"> </w:t>
      </w:r>
      <w:r w:rsidR="009D6B26">
        <w:rPr>
          <w:rFonts w:ascii="Times New Roman" w:hAnsi="Times New Roman"/>
          <w:sz w:val="28"/>
          <w:szCs w:val="28"/>
          <w:lang w:val="uk-UA"/>
        </w:rPr>
        <w:t xml:space="preserve">в сети при </w:t>
      </w:r>
      <w:proofErr w:type="spellStart"/>
      <w:r w:rsidR="009D6B26">
        <w:rPr>
          <w:rFonts w:ascii="Times New Roman" w:hAnsi="Times New Roman"/>
          <w:sz w:val="28"/>
          <w:szCs w:val="28"/>
          <w:lang w:val="uk-UA"/>
        </w:rPr>
        <w:t>помощи</w:t>
      </w:r>
      <w:proofErr w:type="spellEnd"/>
      <w:r w:rsidR="009D6B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D6B26">
        <w:rPr>
          <w:rFonts w:ascii="Times New Roman" w:hAnsi="Times New Roman"/>
          <w:sz w:val="28"/>
          <w:szCs w:val="28"/>
          <w:lang w:val="uk-UA"/>
        </w:rPr>
        <w:t>увеличения</w:t>
      </w:r>
      <w:proofErr w:type="spellEnd"/>
      <w:r w:rsidR="009D6B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D6B26">
        <w:rPr>
          <w:rFonts w:ascii="Times New Roman" w:hAnsi="Times New Roman"/>
          <w:sz w:val="28"/>
          <w:szCs w:val="28"/>
          <w:lang w:val="uk-UA"/>
        </w:rPr>
        <w:t>размера</w:t>
      </w:r>
      <w:proofErr w:type="spellEnd"/>
      <w:r w:rsidR="009D6B26">
        <w:rPr>
          <w:rFonts w:ascii="Times New Roman" w:hAnsi="Times New Roman"/>
          <w:sz w:val="28"/>
          <w:szCs w:val="28"/>
          <w:lang w:val="uk-UA"/>
        </w:rPr>
        <w:t xml:space="preserve"> ключа </w:t>
      </w:r>
      <w:proofErr w:type="spellStart"/>
      <w:r w:rsidR="009D6B26">
        <w:rPr>
          <w:rFonts w:ascii="Times New Roman" w:hAnsi="Times New Roman"/>
          <w:sz w:val="28"/>
          <w:szCs w:val="28"/>
          <w:lang w:val="uk-UA"/>
        </w:rPr>
        <w:t>шифрования</w:t>
      </w:r>
      <w:proofErr w:type="spellEnd"/>
      <w:r w:rsidR="009D6B2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D6B26" w:rsidRPr="00BA5FF5">
        <w:rPr>
          <w:rFonts w:ascii="Times New Roman" w:hAnsi="Times New Roman"/>
          <w:sz w:val="28"/>
          <w:szCs w:val="28"/>
        </w:rPr>
        <w:t xml:space="preserve">RС4 </w:t>
      </w:r>
      <w:r w:rsidR="009D6B26">
        <w:rPr>
          <w:rFonts w:ascii="Times New Roman" w:hAnsi="Times New Roman"/>
          <w:sz w:val="28"/>
          <w:szCs w:val="28"/>
          <w:lang w:val="uk-UA"/>
        </w:rPr>
        <w:t>в</w:t>
      </w:r>
      <w:r w:rsidR="009D6B26">
        <w:rPr>
          <w:rFonts w:ascii="Times New Roman" w:hAnsi="Times New Roman"/>
          <w:sz w:val="28"/>
          <w:szCs w:val="28"/>
        </w:rPr>
        <w:t xml:space="preserve"> протокол</w:t>
      </w:r>
      <w:r w:rsidR="009D6B26">
        <w:rPr>
          <w:rFonts w:ascii="Times New Roman" w:hAnsi="Times New Roman"/>
          <w:sz w:val="28"/>
          <w:szCs w:val="28"/>
          <w:lang w:val="uk-UA"/>
        </w:rPr>
        <w:t>е</w:t>
      </w:r>
      <w:r w:rsidR="009D6B26" w:rsidRPr="00BA5FF5">
        <w:rPr>
          <w:rFonts w:ascii="Times New Roman" w:hAnsi="Times New Roman"/>
          <w:sz w:val="28"/>
          <w:szCs w:val="28"/>
        </w:rPr>
        <w:t xml:space="preserve"> PPTP.</w:t>
      </w:r>
    </w:p>
    <w:p w:rsidR="009D6B26" w:rsidRDefault="009D6B26" w:rsidP="00B86AB2">
      <w:pPr>
        <w:spacing w:after="120" w:line="360" w:lineRule="auto"/>
        <w:ind w:firstLine="709"/>
        <w:rPr>
          <w:rFonts w:ascii="Times New Roman" w:hAnsi="Times New Roman"/>
          <w:sz w:val="28"/>
          <w:szCs w:val="28"/>
        </w:rPr>
      </w:pPr>
      <w:r w:rsidRPr="009D6B26">
        <w:rPr>
          <w:rFonts w:ascii="Times New Roman" w:hAnsi="Times New Roman"/>
          <w:sz w:val="28"/>
          <w:szCs w:val="28"/>
        </w:rPr>
        <w:t>В ходе разработки</w:t>
      </w:r>
      <w:r w:rsidR="00557FD6">
        <w:rPr>
          <w:rFonts w:ascii="Times New Roman" w:hAnsi="Times New Roman"/>
          <w:sz w:val="28"/>
          <w:szCs w:val="28"/>
          <w:lang w:val="uk-UA"/>
        </w:rPr>
        <w:t xml:space="preserve"> проведено</w:t>
      </w:r>
      <w:r w:rsidRPr="009D6B26">
        <w:rPr>
          <w:rFonts w:ascii="Times New Roman" w:hAnsi="Times New Roman"/>
          <w:sz w:val="28"/>
          <w:szCs w:val="28"/>
        </w:rPr>
        <w:t>:</w:t>
      </w:r>
    </w:p>
    <w:p w:rsidR="009D6B26" w:rsidRPr="0040419A" w:rsidRDefault="009D6B26" w:rsidP="0040419A">
      <w:pPr>
        <w:pStyle w:val="a3"/>
        <w:numPr>
          <w:ilvl w:val="0"/>
          <w:numId w:val="4"/>
        </w:numPr>
        <w:spacing w:after="12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40419A">
        <w:rPr>
          <w:rFonts w:ascii="Times New Roman" w:hAnsi="Times New Roman"/>
          <w:sz w:val="28"/>
          <w:szCs w:val="28"/>
        </w:rPr>
        <w:t>анализ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419A">
        <w:rPr>
          <w:rFonts w:ascii="Times New Roman" w:hAnsi="Times New Roman"/>
          <w:sz w:val="28"/>
          <w:szCs w:val="28"/>
        </w:rPr>
        <w:t>существующих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419A">
        <w:rPr>
          <w:rFonts w:ascii="Times New Roman" w:hAnsi="Times New Roman"/>
          <w:sz w:val="28"/>
          <w:szCs w:val="28"/>
        </w:rPr>
        <w:t>технологий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таких </w:t>
      </w:r>
      <w:proofErr w:type="spellStart"/>
      <w:r w:rsidRPr="0040419A">
        <w:rPr>
          <w:rFonts w:ascii="Times New Roman" w:hAnsi="Times New Roman"/>
          <w:sz w:val="28"/>
          <w:szCs w:val="28"/>
        </w:rPr>
        <w:t>как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VPN на </w:t>
      </w:r>
      <w:proofErr w:type="spellStart"/>
      <w:r w:rsidRPr="0040419A">
        <w:rPr>
          <w:rFonts w:ascii="Times New Roman" w:hAnsi="Times New Roman"/>
          <w:sz w:val="28"/>
          <w:szCs w:val="28"/>
        </w:rPr>
        <w:t>базе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419A">
        <w:rPr>
          <w:rFonts w:ascii="Times New Roman" w:hAnsi="Times New Roman"/>
          <w:sz w:val="28"/>
          <w:szCs w:val="28"/>
        </w:rPr>
        <w:t>брандмауэров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0419A">
        <w:rPr>
          <w:rFonts w:ascii="Times New Roman" w:hAnsi="Times New Roman"/>
          <w:sz w:val="28"/>
          <w:szCs w:val="28"/>
        </w:rPr>
        <w:t>маршрутизаторов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0419A">
        <w:rPr>
          <w:rFonts w:ascii="Times New Roman" w:hAnsi="Times New Roman"/>
          <w:sz w:val="28"/>
          <w:szCs w:val="28"/>
        </w:rPr>
        <w:t>программного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419A">
        <w:rPr>
          <w:rFonts w:ascii="Times New Roman" w:hAnsi="Times New Roman"/>
          <w:sz w:val="28"/>
          <w:szCs w:val="28"/>
        </w:rPr>
        <w:t>обеспечения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0419A">
        <w:rPr>
          <w:rFonts w:ascii="Times New Roman" w:hAnsi="Times New Roman"/>
          <w:sz w:val="28"/>
          <w:szCs w:val="28"/>
        </w:rPr>
        <w:t>аппаратного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419A">
        <w:rPr>
          <w:rFonts w:ascii="Times New Roman" w:hAnsi="Times New Roman"/>
          <w:sz w:val="28"/>
          <w:szCs w:val="28"/>
        </w:rPr>
        <w:t>обеспечения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, и на </w:t>
      </w:r>
      <w:proofErr w:type="spellStart"/>
      <w:r w:rsidRPr="0040419A">
        <w:rPr>
          <w:rFonts w:ascii="Times New Roman" w:hAnsi="Times New Roman"/>
          <w:sz w:val="28"/>
          <w:szCs w:val="28"/>
        </w:rPr>
        <w:t>базе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419A">
        <w:rPr>
          <w:rFonts w:ascii="Times New Roman" w:hAnsi="Times New Roman"/>
          <w:sz w:val="28"/>
          <w:szCs w:val="28"/>
        </w:rPr>
        <w:t>сетевой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ОС;</w:t>
      </w:r>
    </w:p>
    <w:p w:rsidR="00860E55" w:rsidRPr="0040419A" w:rsidRDefault="009D6B26" w:rsidP="0040419A">
      <w:pPr>
        <w:pStyle w:val="a3"/>
        <w:numPr>
          <w:ilvl w:val="0"/>
          <w:numId w:val="4"/>
        </w:numPr>
        <w:spacing w:after="12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40419A">
        <w:rPr>
          <w:rFonts w:ascii="Times New Roman" w:hAnsi="Times New Roman"/>
          <w:sz w:val="28"/>
          <w:szCs w:val="28"/>
        </w:rPr>
        <w:t>сравнение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419A">
        <w:rPr>
          <w:rFonts w:ascii="Times New Roman" w:hAnsi="Times New Roman"/>
          <w:sz w:val="28"/>
          <w:szCs w:val="28"/>
        </w:rPr>
        <w:t>протоколов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VPN, </w:t>
      </w:r>
      <w:proofErr w:type="spellStart"/>
      <w:r w:rsidRPr="0040419A">
        <w:rPr>
          <w:rFonts w:ascii="Times New Roman" w:hAnsi="Times New Roman"/>
          <w:sz w:val="28"/>
          <w:szCs w:val="28"/>
        </w:rPr>
        <w:t>их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анализ и выбор наиболее актуального для поставленной задачи;</w:t>
      </w:r>
    </w:p>
    <w:p w:rsidR="00860E55" w:rsidRPr="0040419A" w:rsidRDefault="00860E55" w:rsidP="0040419A">
      <w:pPr>
        <w:pStyle w:val="a3"/>
        <w:numPr>
          <w:ilvl w:val="0"/>
          <w:numId w:val="4"/>
        </w:numPr>
        <w:spacing w:after="12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40419A">
        <w:rPr>
          <w:rFonts w:ascii="Times New Roman" w:hAnsi="Times New Roman"/>
          <w:sz w:val="28"/>
          <w:szCs w:val="28"/>
        </w:rPr>
        <w:t>настр</w:t>
      </w:r>
      <w:r w:rsidR="00557FD6" w:rsidRPr="0040419A">
        <w:rPr>
          <w:rFonts w:ascii="Times New Roman" w:hAnsi="Times New Roman"/>
          <w:sz w:val="28"/>
          <w:szCs w:val="28"/>
        </w:rPr>
        <w:t>йка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VPN </w:t>
      </w:r>
      <w:proofErr w:type="spellStart"/>
      <w:r w:rsidRPr="0040419A">
        <w:rPr>
          <w:rFonts w:ascii="Times New Roman" w:hAnsi="Times New Roman"/>
          <w:sz w:val="28"/>
          <w:szCs w:val="28"/>
        </w:rPr>
        <w:t>соединения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на Windows Server 2003;</w:t>
      </w:r>
    </w:p>
    <w:p w:rsidR="00860E55" w:rsidRPr="0040419A" w:rsidRDefault="00860E55" w:rsidP="0040419A">
      <w:pPr>
        <w:pStyle w:val="a3"/>
        <w:numPr>
          <w:ilvl w:val="0"/>
          <w:numId w:val="4"/>
        </w:numPr>
        <w:spacing w:after="12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40419A">
        <w:rPr>
          <w:rFonts w:ascii="Times New Roman" w:hAnsi="Times New Roman"/>
          <w:sz w:val="28"/>
          <w:szCs w:val="28"/>
        </w:rPr>
        <w:t>исследован</w:t>
      </w:r>
      <w:r w:rsidR="00557FD6" w:rsidRPr="0040419A">
        <w:rPr>
          <w:rFonts w:ascii="Times New Roman" w:hAnsi="Times New Roman"/>
          <w:sz w:val="28"/>
          <w:szCs w:val="28"/>
        </w:rPr>
        <w:t>ие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419A">
        <w:rPr>
          <w:rFonts w:ascii="Times New Roman" w:hAnsi="Times New Roman"/>
          <w:sz w:val="28"/>
          <w:szCs w:val="28"/>
        </w:rPr>
        <w:t>зависимост</w:t>
      </w:r>
      <w:r w:rsidR="00557FD6" w:rsidRPr="0040419A">
        <w:rPr>
          <w:rFonts w:ascii="Times New Roman" w:hAnsi="Times New Roman"/>
          <w:sz w:val="28"/>
          <w:szCs w:val="28"/>
        </w:rPr>
        <w:t>и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419A">
        <w:rPr>
          <w:rFonts w:ascii="Times New Roman" w:hAnsi="Times New Roman"/>
          <w:sz w:val="28"/>
          <w:szCs w:val="28"/>
        </w:rPr>
        <w:t>времени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419A">
        <w:rPr>
          <w:rFonts w:ascii="Times New Roman" w:hAnsi="Times New Roman"/>
          <w:sz w:val="28"/>
          <w:szCs w:val="28"/>
        </w:rPr>
        <w:t>подбора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ключа шифрования RC4 в протоколе PPTP от </w:t>
      </w:r>
      <w:proofErr w:type="spellStart"/>
      <w:r w:rsidRPr="0040419A">
        <w:rPr>
          <w:rFonts w:ascii="Times New Roman" w:hAnsi="Times New Roman"/>
          <w:sz w:val="28"/>
          <w:szCs w:val="28"/>
        </w:rPr>
        <w:t>его</w:t>
      </w:r>
      <w:proofErr w:type="spellEnd"/>
      <w:r w:rsidRPr="004041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419A">
        <w:rPr>
          <w:rFonts w:ascii="Times New Roman" w:hAnsi="Times New Roman"/>
          <w:sz w:val="28"/>
          <w:szCs w:val="28"/>
        </w:rPr>
        <w:t>длины</w:t>
      </w:r>
      <w:proofErr w:type="spellEnd"/>
      <w:r w:rsidRPr="0040419A">
        <w:rPr>
          <w:rFonts w:ascii="Times New Roman" w:hAnsi="Times New Roman"/>
          <w:sz w:val="28"/>
          <w:szCs w:val="28"/>
        </w:rPr>
        <w:t>.</w:t>
      </w:r>
    </w:p>
    <w:p w:rsidR="00860E55" w:rsidRPr="00860E55" w:rsidRDefault="00860E55" w:rsidP="00B86AB2">
      <w:pPr>
        <w:spacing w:after="120" w:line="360" w:lineRule="auto"/>
        <w:ind w:firstLine="708"/>
        <w:rPr>
          <w:rFonts w:ascii="Times New Roman" w:hAnsi="Times New Roman"/>
          <w:sz w:val="28"/>
          <w:szCs w:val="28"/>
        </w:rPr>
      </w:pPr>
      <w:r w:rsidRPr="00860E55">
        <w:rPr>
          <w:rFonts w:ascii="Times New Roman" w:hAnsi="Times New Roman"/>
          <w:b/>
          <w:sz w:val="28"/>
          <w:szCs w:val="28"/>
        </w:rPr>
        <w:t>Ключевые слова</w:t>
      </w:r>
      <w:r w:rsidRPr="00860E5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ДИСТАНЦИОННО РАСПРЕДЕЛЁННАЯ СЕТЬ</w:t>
      </w:r>
      <w:r w:rsidRPr="00860E55">
        <w:rPr>
          <w:rFonts w:ascii="Times New Roman" w:hAnsi="Times New Roman"/>
          <w:sz w:val="28"/>
          <w:szCs w:val="28"/>
        </w:rPr>
        <w:t xml:space="preserve">, ТУННЕЛИРОВАНИЕ, </w:t>
      </w:r>
      <w:r>
        <w:rPr>
          <w:rFonts w:ascii="Times New Roman" w:hAnsi="Times New Roman"/>
          <w:sz w:val="28"/>
          <w:szCs w:val="28"/>
        </w:rPr>
        <w:t>УДАЛЁННЫЙ ДОСТУП</w:t>
      </w:r>
      <w:r w:rsidRPr="00860E55">
        <w:rPr>
          <w:rFonts w:ascii="Times New Roman" w:hAnsi="Times New Roman"/>
          <w:sz w:val="28"/>
          <w:szCs w:val="28"/>
        </w:rPr>
        <w:t>, VPN, WINDOWS SERVER 2003, MITM, PPTP, RC4.</w:t>
      </w:r>
    </w:p>
    <w:p w:rsidR="000F198E" w:rsidRDefault="000F198E" w:rsidP="00860E55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B86AB2" w:rsidRDefault="00B86AB2" w:rsidP="00860E55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557FD6" w:rsidRDefault="00557FD6" w:rsidP="00860E55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557FD6" w:rsidRDefault="00557FD6" w:rsidP="00860E55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557FD6" w:rsidRPr="00860E55" w:rsidRDefault="00557FD6" w:rsidP="00860E55">
      <w:pPr>
        <w:spacing w:after="120" w:line="360" w:lineRule="auto"/>
        <w:rPr>
          <w:rFonts w:ascii="Times New Roman" w:hAnsi="Times New Roman"/>
          <w:sz w:val="28"/>
          <w:szCs w:val="28"/>
        </w:rPr>
      </w:pPr>
    </w:p>
    <w:p w:rsidR="00C8777F" w:rsidRDefault="00C8777F" w:rsidP="002648B3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lastRenderedPageBreak/>
        <w:t>Annotation</w:t>
      </w:r>
    </w:p>
    <w:p w:rsidR="00786331" w:rsidRPr="00120C87" w:rsidRDefault="00786331" w:rsidP="00637320">
      <w:pPr>
        <w:spacing w:after="0" w:line="360" w:lineRule="auto"/>
        <w:ind w:firstLine="425"/>
        <w:jc w:val="center"/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</w:pPr>
      <w:r w:rsidRPr="00120C87">
        <w:rPr>
          <w:rFonts w:ascii="Times New Roman" w:hAnsi="Times New Roman"/>
          <w:sz w:val="28"/>
          <w:szCs w:val="28"/>
          <w:lang w:val="en-US" w:eastAsia="ru-RU"/>
        </w:rPr>
        <w:t xml:space="preserve">Qualifying </w:t>
      </w:r>
      <w:r w:rsidR="00637320">
        <w:rPr>
          <w:rFonts w:ascii="Times New Roman" w:hAnsi="Times New Roman"/>
          <w:sz w:val="28"/>
          <w:szCs w:val="28"/>
          <w:lang w:val="en-US" w:eastAsia="ru-RU"/>
        </w:rPr>
        <w:t xml:space="preserve">67 </w:t>
      </w:r>
      <w:r w:rsidR="00637320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 xml:space="preserve">p., 22 </w:t>
      </w:r>
      <w:proofErr w:type="spellStart"/>
      <w:proofErr w:type="gramStart"/>
      <w:r w:rsidRPr="00120C87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pic</w:t>
      </w:r>
      <w:proofErr w:type="spellEnd"/>
      <w:r w:rsidRPr="00120C87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.</w:t>
      </w:r>
      <w:r w:rsidRPr="00786331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,</w:t>
      </w:r>
      <w:proofErr w:type="gramEnd"/>
      <w:r w:rsidR="00637320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 xml:space="preserve"> 3 </w:t>
      </w:r>
      <w:r w:rsidRPr="00120C87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tables.,</w:t>
      </w:r>
      <w:r w:rsidRPr="00786331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 xml:space="preserve"> </w:t>
      </w:r>
      <w:r w:rsidR="00637320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 xml:space="preserve">1 application, 13 </w:t>
      </w:r>
      <w:proofErr w:type="spellStart"/>
      <w:r w:rsidR="00637320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sourses</w:t>
      </w:r>
      <w:proofErr w:type="spellEnd"/>
    </w:p>
    <w:p w:rsidR="008B7BE9" w:rsidRDefault="008B7BE9" w:rsidP="002648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8B7BE9" w:rsidRDefault="000C1B64" w:rsidP="002648B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development object</w:t>
      </w:r>
      <w:r w:rsidR="006373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373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637320">
        <w:rPr>
          <w:rFonts w:ascii="Times New Roman" w:hAnsi="Times New Roman" w:cs="Times New Roman"/>
          <w:sz w:val="28"/>
          <w:szCs w:val="28"/>
          <w:shd w:val="clear" w:color="auto" w:fill="FFFFFF"/>
          <w:lang/>
        </w:rPr>
        <w:t>s</w:t>
      </w:r>
      <w:proofErr w:type="spellStart"/>
      <w:r w:rsidR="006373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tudy</w:t>
      </w:r>
      <w:proofErr w:type="spellEnd"/>
      <w:r w:rsidR="006373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6373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of  </w:t>
      </w:r>
      <w:r w:rsidR="00637320" w:rsidRPr="005A30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cracking</w:t>
      </w:r>
      <w:proofErr w:type="gramEnd"/>
      <w:r w:rsidR="00637320" w:rsidRPr="005A30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time of </w:t>
      </w:r>
      <w:r w:rsidR="00B86AB2" w:rsidRPr="00B86AB2">
        <w:rPr>
          <w:rFonts w:ascii="Times New Roman" w:hAnsi="Times New Roman"/>
          <w:sz w:val="28"/>
          <w:szCs w:val="28"/>
          <w:lang w:val="en-US"/>
        </w:rPr>
        <w:t>R</w:t>
      </w:r>
      <w:r w:rsidR="00B86AB2" w:rsidRPr="00BA5FF5">
        <w:rPr>
          <w:rFonts w:ascii="Times New Roman" w:hAnsi="Times New Roman"/>
          <w:sz w:val="28"/>
          <w:szCs w:val="28"/>
        </w:rPr>
        <w:t>С</w:t>
      </w:r>
      <w:r w:rsidR="00B86AB2" w:rsidRPr="00B86AB2">
        <w:rPr>
          <w:rFonts w:ascii="Times New Roman" w:hAnsi="Times New Roman"/>
          <w:sz w:val="28"/>
          <w:szCs w:val="28"/>
          <w:lang w:val="en-US"/>
        </w:rPr>
        <w:t>4</w:t>
      </w:r>
      <w:r w:rsidR="003501FF" w:rsidRPr="003501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encryption</w:t>
      </w:r>
      <w:r w:rsidR="00B86AB2" w:rsidRPr="00B86AB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86AB2">
        <w:rPr>
          <w:rFonts w:ascii="Times New Roman" w:hAnsi="Times New Roman"/>
          <w:sz w:val="28"/>
          <w:szCs w:val="28"/>
          <w:lang w:val="en-US"/>
        </w:rPr>
        <w:t>in</w:t>
      </w:r>
      <w:r w:rsidR="00B86AB2" w:rsidRPr="00B86AB2">
        <w:rPr>
          <w:rFonts w:ascii="Times New Roman" w:hAnsi="Times New Roman"/>
          <w:sz w:val="28"/>
          <w:szCs w:val="28"/>
          <w:lang w:val="en-US"/>
        </w:rPr>
        <w:t xml:space="preserve"> PPTP</w:t>
      </w:r>
      <w:r w:rsidR="003501FF" w:rsidRPr="003501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2648B3" w:rsidRPr="002648B3" w:rsidRDefault="008B7BE9" w:rsidP="002648B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aim</w:t>
      </w:r>
      <w:r w:rsidRPr="008B7B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of the research is to increase the security and reliability of information delivery in the network </w:t>
      </w:r>
      <w:r w:rsidR="006D1C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by increasing the size of the RC</w:t>
      </w:r>
      <w:r w:rsidRPr="008B7B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 encryption key in the PPTP protocol.</w:t>
      </w:r>
    </w:p>
    <w:p w:rsidR="005A3034" w:rsidRDefault="0050604C" w:rsidP="002648B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During </w:t>
      </w:r>
      <w:r w:rsidR="000C1B64">
        <w:rPr>
          <w:rFonts w:ascii="Times New Roman" w:hAnsi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/>
          <w:sz w:val="28"/>
          <w:szCs w:val="28"/>
          <w:lang w:val="en-US"/>
        </w:rPr>
        <w:t>development</w:t>
      </w:r>
      <w:r w:rsidR="00557F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7FD6" w:rsidRPr="005A3034">
        <w:rPr>
          <w:rFonts w:ascii="Times New Roman" w:hAnsi="Times New Roman"/>
          <w:sz w:val="28"/>
          <w:szCs w:val="28"/>
          <w:lang w:val="en-US"/>
        </w:rPr>
        <w:t xml:space="preserve">was </w:t>
      </w:r>
      <w:r w:rsidR="002648B3" w:rsidRPr="002648B3">
        <w:rPr>
          <w:rFonts w:ascii="Times New Roman" w:hAnsi="Times New Roman"/>
          <w:sz w:val="28"/>
          <w:szCs w:val="28"/>
          <w:lang w:val="en-US"/>
        </w:rPr>
        <w:t>conducted</w:t>
      </w:r>
      <w:r w:rsidR="00C8777F" w:rsidRPr="000C1B64">
        <w:rPr>
          <w:rFonts w:ascii="Times New Roman" w:hAnsi="Times New Roman"/>
          <w:sz w:val="28"/>
          <w:szCs w:val="28"/>
          <w:lang w:val="en-US"/>
        </w:rPr>
        <w:t>:</w:t>
      </w:r>
    </w:p>
    <w:p w:rsidR="005A3034" w:rsidRDefault="005A3034" w:rsidP="00637320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/>
        </w:rPr>
      </w:pPr>
      <w:r w:rsidRPr="005A3034">
        <w:rPr>
          <w:rFonts w:ascii="Times New Roman" w:hAnsi="Times New Roman"/>
          <w:sz w:val="28"/>
          <w:szCs w:val="28"/>
          <w:lang/>
        </w:rPr>
        <w:t>a</w:t>
      </w:r>
      <w:r w:rsidR="000674EC" w:rsidRPr="005A3034">
        <w:rPr>
          <w:rFonts w:ascii="Times New Roman" w:hAnsi="Times New Roman"/>
          <w:sz w:val="28"/>
          <w:szCs w:val="28"/>
          <w:lang/>
        </w:rPr>
        <w:t>nalysis of existing VPN technologies;</w:t>
      </w:r>
    </w:p>
    <w:p w:rsidR="005A3034" w:rsidRDefault="005A3034" w:rsidP="00637320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A3034">
        <w:rPr>
          <w:rFonts w:ascii="Times New Roman" w:hAnsi="Times New Roman"/>
          <w:sz w:val="28"/>
          <w:szCs w:val="28"/>
          <w:lang w:val="en-US"/>
        </w:rPr>
        <w:t>comparison of VPN protocols</w:t>
      </w:r>
      <w:r w:rsidR="006D1C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034">
        <w:rPr>
          <w:rFonts w:ascii="Times New Roman" w:hAnsi="Times New Roman"/>
          <w:sz w:val="28"/>
          <w:szCs w:val="28"/>
          <w:lang w:val="en-US"/>
        </w:rPr>
        <w:t xml:space="preserve"> and selection of</w:t>
      </w:r>
      <w:r w:rsidR="006D1C8C">
        <w:rPr>
          <w:rFonts w:ascii="Times New Roman" w:hAnsi="Times New Roman"/>
          <w:sz w:val="28"/>
          <w:szCs w:val="28"/>
          <w:lang w:val="en-US"/>
        </w:rPr>
        <w:t xml:space="preserve"> the most </w:t>
      </w:r>
      <w:r w:rsidRPr="005A3034">
        <w:rPr>
          <w:rFonts w:ascii="Times New Roman" w:hAnsi="Times New Roman"/>
          <w:sz w:val="28"/>
          <w:szCs w:val="28"/>
          <w:lang w:val="en-US"/>
        </w:rPr>
        <w:t>relevant for the task;</w:t>
      </w:r>
    </w:p>
    <w:p w:rsidR="000674EC" w:rsidRDefault="005A3034" w:rsidP="00637320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/>
        </w:rPr>
      </w:pPr>
      <w:r w:rsidRPr="005A3034">
        <w:rPr>
          <w:rFonts w:ascii="Times New Roman" w:hAnsi="Times New Roman"/>
          <w:sz w:val="28"/>
          <w:szCs w:val="28"/>
          <w:lang/>
        </w:rPr>
        <w:t>c</w:t>
      </w:r>
      <w:r w:rsidR="000674EC" w:rsidRPr="005A3034">
        <w:rPr>
          <w:rFonts w:ascii="Times New Roman" w:hAnsi="Times New Roman"/>
          <w:sz w:val="28"/>
          <w:szCs w:val="28"/>
          <w:lang/>
        </w:rPr>
        <w:t>onfigur</w:t>
      </w:r>
      <w:r w:rsidR="00557FD6">
        <w:rPr>
          <w:rFonts w:ascii="Times New Roman" w:hAnsi="Times New Roman"/>
          <w:sz w:val="28"/>
          <w:szCs w:val="28"/>
          <w:lang/>
        </w:rPr>
        <w:t>ation</w:t>
      </w:r>
      <w:r w:rsidR="000674EC" w:rsidRPr="005A3034">
        <w:rPr>
          <w:rFonts w:ascii="Times New Roman" w:hAnsi="Times New Roman"/>
          <w:sz w:val="28"/>
          <w:szCs w:val="28"/>
          <w:lang/>
        </w:rPr>
        <w:t xml:space="preserve"> VPN connection</w:t>
      </w:r>
      <w:r w:rsidRPr="005A3034">
        <w:rPr>
          <w:rFonts w:ascii="Times New Roman" w:hAnsi="Times New Roman"/>
          <w:sz w:val="28"/>
          <w:szCs w:val="28"/>
          <w:lang/>
        </w:rPr>
        <w:t xml:space="preserve"> on </w:t>
      </w:r>
      <w:r w:rsidRPr="008310FC">
        <w:rPr>
          <w:rFonts w:ascii="Times New Roman" w:hAnsi="Times New Roman"/>
          <w:sz w:val="28"/>
          <w:szCs w:val="28"/>
          <w:lang w:val="en-US"/>
        </w:rPr>
        <w:t>Windows Server 2003</w:t>
      </w:r>
      <w:r w:rsidR="000674EC" w:rsidRPr="005A3034">
        <w:rPr>
          <w:rFonts w:ascii="Times New Roman" w:hAnsi="Times New Roman"/>
          <w:sz w:val="28"/>
          <w:szCs w:val="28"/>
          <w:lang/>
        </w:rPr>
        <w:t>;</w:t>
      </w:r>
    </w:p>
    <w:p w:rsidR="006D1C8C" w:rsidRDefault="00557FD6" w:rsidP="00637320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/>
        </w:rPr>
        <w:t xml:space="preserve"> </w:t>
      </w:r>
      <w:r w:rsidR="006D1C8C">
        <w:rPr>
          <w:rFonts w:ascii="Times New Roman" w:hAnsi="Times New Roman" w:cs="Times New Roman"/>
          <w:sz w:val="28"/>
          <w:szCs w:val="28"/>
          <w:shd w:val="clear" w:color="auto" w:fill="FFFFFF"/>
          <w:lang/>
        </w:rPr>
        <w:t>s</w:t>
      </w:r>
      <w:proofErr w:type="spellStart"/>
      <w:r w:rsidR="006D1C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proofErr w:type="spellEnd"/>
      <w:r w:rsidR="002648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of</w:t>
      </w:r>
      <w:r w:rsidR="006D1C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</w:t>
      </w:r>
      <w:r w:rsidR="006D1C8C" w:rsidRPr="005A30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he dependence of the cracking time of the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RC</w:t>
      </w:r>
      <w:r w:rsidRPr="008B7B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 w:rsidR="006D1C8C" w:rsidRPr="005A30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encryption key </w:t>
      </w:r>
      <w:r w:rsidR="006D1C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 its length.</w:t>
      </w:r>
    </w:p>
    <w:p w:rsidR="005A3034" w:rsidRPr="005A3034" w:rsidRDefault="005A3034" w:rsidP="002648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777F" w:rsidRPr="00F63D42" w:rsidRDefault="0050604C" w:rsidP="002648B3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3D42">
        <w:rPr>
          <w:rFonts w:ascii="Times New Roman" w:hAnsi="Times New Roman"/>
          <w:b/>
          <w:sz w:val="28"/>
          <w:szCs w:val="28"/>
          <w:lang w:val="en-US"/>
        </w:rPr>
        <w:t>Keywords</w:t>
      </w:r>
      <w:r w:rsidR="00C8777F" w:rsidRPr="00F63D42">
        <w:rPr>
          <w:rFonts w:ascii="Times New Roman" w:hAnsi="Times New Roman"/>
          <w:b/>
          <w:sz w:val="28"/>
          <w:szCs w:val="28"/>
          <w:lang w:val="uk-UA"/>
        </w:rPr>
        <w:t>:</w:t>
      </w:r>
      <w:r w:rsidR="00F63D4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674EC" w:rsidRPr="003501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REMOTE ACCESS</w:t>
      </w:r>
      <w:r w:rsidR="00067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NETWORK</w:t>
      </w:r>
      <w:r w:rsidR="000674EC" w:rsidRPr="003501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="00067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VPN,</w:t>
      </w:r>
      <w:r w:rsidR="000674EC" w:rsidRPr="003501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TUNNELING</w:t>
      </w:r>
      <w:r w:rsidR="006D1C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D1C8C" w:rsidRPr="006D1C8C">
        <w:rPr>
          <w:rFonts w:ascii="Times New Roman" w:hAnsi="Times New Roman"/>
          <w:sz w:val="28"/>
          <w:szCs w:val="28"/>
          <w:lang w:val="en-US"/>
        </w:rPr>
        <w:t xml:space="preserve"> WINDOWS SERVER 2003</w:t>
      </w:r>
      <w:r w:rsidR="006D1C8C">
        <w:rPr>
          <w:rFonts w:ascii="Times New Roman" w:hAnsi="Times New Roman"/>
          <w:sz w:val="28"/>
          <w:szCs w:val="28"/>
          <w:lang w:val="en-US"/>
        </w:rPr>
        <w:t>,</w:t>
      </w:r>
      <w:r w:rsidR="006D1C8C" w:rsidRPr="006D1C8C">
        <w:rPr>
          <w:rFonts w:ascii="Times New Roman" w:hAnsi="Times New Roman"/>
          <w:sz w:val="28"/>
          <w:szCs w:val="28"/>
          <w:lang w:val="en-US"/>
        </w:rPr>
        <w:t xml:space="preserve"> MITM, PPTP, RC4</w:t>
      </w:r>
      <w:r w:rsidR="000674EC" w:rsidRPr="003501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0D0EC5" w:rsidRPr="000D0EC5" w:rsidRDefault="000D0EC5" w:rsidP="002648B3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63B04" w:rsidRPr="000D0EC5" w:rsidRDefault="00963B04" w:rsidP="002648B3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63B04" w:rsidRPr="000D0EC5" w:rsidSect="00685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07B4"/>
    <w:multiLevelType w:val="hybridMultilevel"/>
    <w:tmpl w:val="6E44C278"/>
    <w:lvl w:ilvl="0" w:tplc="8932E55E">
      <w:numFmt w:val="bullet"/>
      <w:lvlText w:val="-"/>
      <w:lvlJc w:val="left"/>
      <w:pPr>
        <w:ind w:left="1428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1A5EF0"/>
    <w:multiLevelType w:val="hybridMultilevel"/>
    <w:tmpl w:val="C8AE644E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B7FC3"/>
    <w:multiLevelType w:val="hybridMultilevel"/>
    <w:tmpl w:val="67AEDE54"/>
    <w:lvl w:ilvl="0" w:tplc="8932E55E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3636AD"/>
    <w:multiLevelType w:val="hybridMultilevel"/>
    <w:tmpl w:val="AB28A3C4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0EFA"/>
    <w:rsid w:val="00036260"/>
    <w:rsid w:val="000674EC"/>
    <w:rsid w:val="000A7592"/>
    <w:rsid w:val="000C1B64"/>
    <w:rsid w:val="000C771B"/>
    <w:rsid w:val="000D0EC5"/>
    <w:rsid w:val="000E0C47"/>
    <w:rsid w:val="000F198E"/>
    <w:rsid w:val="001205C4"/>
    <w:rsid w:val="00153363"/>
    <w:rsid w:val="001834D3"/>
    <w:rsid w:val="001A1847"/>
    <w:rsid w:val="001E44F3"/>
    <w:rsid w:val="00236A62"/>
    <w:rsid w:val="002629B5"/>
    <w:rsid w:val="002648B3"/>
    <w:rsid w:val="00267D99"/>
    <w:rsid w:val="00290D29"/>
    <w:rsid w:val="002E0EFA"/>
    <w:rsid w:val="002E10FB"/>
    <w:rsid w:val="00326A3C"/>
    <w:rsid w:val="003501FF"/>
    <w:rsid w:val="00367DFA"/>
    <w:rsid w:val="003C3D49"/>
    <w:rsid w:val="003F51AA"/>
    <w:rsid w:val="0040419A"/>
    <w:rsid w:val="004C3DED"/>
    <w:rsid w:val="004C4F09"/>
    <w:rsid w:val="004E328A"/>
    <w:rsid w:val="0050604C"/>
    <w:rsid w:val="00557FD6"/>
    <w:rsid w:val="005A3034"/>
    <w:rsid w:val="00637320"/>
    <w:rsid w:val="0065452F"/>
    <w:rsid w:val="006855BC"/>
    <w:rsid w:val="006D1C8C"/>
    <w:rsid w:val="00782F8C"/>
    <w:rsid w:val="00786331"/>
    <w:rsid w:val="007D35FD"/>
    <w:rsid w:val="007F3C9C"/>
    <w:rsid w:val="0081212F"/>
    <w:rsid w:val="008310FC"/>
    <w:rsid w:val="008515D0"/>
    <w:rsid w:val="00860E55"/>
    <w:rsid w:val="008B7BE9"/>
    <w:rsid w:val="008E0596"/>
    <w:rsid w:val="00963B04"/>
    <w:rsid w:val="009C5AE3"/>
    <w:rsid w:val="009D6B26"/>
    <w:rsid w:val="00A32D47"/>
    <w:rsid w:val="00A51AD7"/>
    <w:rsid w:val="00AD4667"/>
    <w:rsid w:val="00B017D3"/>
    <w:rsid w:val="00B3296E"/>
    <w:rsid w:val="00B86AB2"/>
    <w:rsid w:val="00BA5679"/>
    <w:rsid w:val="00BA5FF5"/>
    <w:rsid w:val="00BB7853"/>
    <w:rsid w:val="00C8777F"/>
    <w:rsid w:val="00CC2380"/>
    <w:rsid w:val="00D36622"/>
    <w:rsid w:val="00D856D1"/>
    <w:rsid w:val="00F02E18"/>
    <w:rsid w:val="00F63D42"/>
    <w:rsid w:val="00FA6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3B04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HTML">
    <w:name w:val="HTML Preformatted"/>
    <w:basedOn w:val="a"/>
    <w:link w:val="HTML0"/>
    <w:uiPriority w:val="99"/>
    <w:unhideWhenUsed/>
    <w:rsid w:val="00C8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777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3B04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HTML">
    <w:name w:val="HTML Preformatted"/>
    <w:basedOn w:val="a"/>
    <w:link w:val="HTML0"/>
    <w:uiPriority w:val="99"/>
    <w:unhideWhenUsed/>
    <w:rsid w:val="00C8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77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621D0-338D-4634-B9C9-B029B58D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Яблонский Сергей</dc:creator>
  <cp:lastModifiedBy>Свинцов</cp:lastModifiedBy>
  <cp:revision>8</cp:revision>
  <dcterms:created xsi:type="dcterms:W3CDTF">2017-06-14T14:00:00Z</dcterms:created>
  <dcterms:modified xsi:type="dcterms:W3CDTF">2017-06-19T09:14:00Z</dcterms:modified>
</cp:coreProperties>
</file>