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03174" w14:textId="1862516E" w:rsidR="007E222E" w:rsidRPr="00705EC5" w:rsidRDefault="00EC36AC" w:rsidP="008A12D9">
      <w:pPr>
        <w:spacing w:line="480" w:lineRule="auto"/>
        <w:rPr>
          <w:rFonts w:ascii="David" w:hAnsi="David" w:cs="David"/>
        </w:rPr>
      </w:pPr>
      <w:r>
        <w:rPr>
          <w:rFonts w:ascii="David" w:hAnsi="David" w:cs="David" w:hint="cs"/>
          <w:rtl/>
        </w:rPr>
        <w:t>@</w:t>
      </w:r>
      <w:sdt>
        <w:sdtPr>
          <w:rPr>
            <w:rFonts w:ascii="David" w:hAnsi="David" w:cs="David"/>
          </w:rPr>
          <w:id w:val="1358707524"/>
          <w:docPartObj>
            <w:docPartGallery w:val="Cover Pages"/>
            <w:docPartUnique/>
          </w:docPartObj>
        </w:sdtPr>
        <w:sdtContent>
          <w:r w:rsidR="007E222E" w:rsidRPr="00705EC5">
            <w:rPr>
              <w:rFonts w:ascii="David" w:hAnsi="David" w:cs="David"/>
              <w:noProof/>
            </w:rPr>
            <mc:AlternateContent>
              <mc:Choice Requires="wpg">
                <w:drawing>
                  <wp:anchor distT="0" distB="0" distL="114300" distR="114300" simplePos="0" relativeHeight="251662336" behindDoc="0" locked="0" layoutInCell="1" allowOverlap="1" wp14:anchorId="65B5E4DD" wp14:editId="526D77E1">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649D2614" id="Group 19" o:spid="_x0000_s1026" style="position:absolute;left:0;text-align:left;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page" anchory="page"/>
                  </v:group>
                </w:pict>
              </mc:Fallback>
            </mc:AlternateContent>
          </w:r>
        </w:sdtContent>
      </w:sdt>
    </w:p>
    <w:p w14:paraId="16022BBE" w14:textId="062D3C97" w:rsidR="007E222E" w:rsidRPr="00705EC5" w:rsidRDefault="0029645E" w:rsidP="008A12D9">
      <w:pPr>
        <w:spacing w:line="480" w:lineRule="auto"/>
        <w:rPr>
          <w:rFonts w:ascii="David" w:hAnsi="David" w:cs="David"/>
          <w:rtl/>
        </w:rPr>
      </w:pPr>
      <w:r w:rsidRPr="00705EC5">
        <w:rPr>
          <w:rFonts w:ascii="David" w:hAnsi="David" w:cs="David"/>
          <w:noProof/>
        </w:rPr>
        <mc:AlternateContent>
          <mc:Choice Requires="wps">
            <w:drawing>
              <wp:anchor distT="0" distB="0" distL="114300" distR="114300" simplePos="0" relativeHeight="251665408" behindDoc="0" locked="0" layoutInCell="1" allowOverlap="1" wp14:anchorId="636DA59A" wp14:editId="5A67B0FF">
                <wp:simplePos x="0" y="0"/>
                <wp:positionH relativeFrom="column">
                  <wp:posOffset>1271270</wp:posOffset>
                </wp:positionH>
                <wp:positionV relativeFrom="paragraph">
                  <wp:posOffset>188356</wp:posOffset>
                </wp:positionV>
                <wp:extent cx="3334466" cy="342241"/>
                <wp:effectExtent l="0" t="0" r="18415" b="13970"/>
                <wp:wrapNone/>
                <wp:docPr id="1097384412" name="Text Box 6"/>
                <wp:cNvGraphicFramePr/>
                <a:graphic xmlns:a="http://schemas.openxmlformats.org/drawingml/2006/main">
                  <a:graphicData uri="http://schemas.microsoft.com/office/word/2010/wordprocessingShape">
                    <wps:wsp>
                      <wps:cNvSpPr txBox="1"/>
                      <wps:spPr>
                        <a:xfrm>
                          <a:off x="0" y="0"/>
                          <a:ext cx="3334466" cy="342241"/>
                        </a:xfrm>
                        <a:prstGeom prst="rect">
                          <a:avLst/>
                        </a:prstGeom>
                        <a:solidFill>
                          <a:schemeClr val="lt1"/>
                        </a:solidFill>
                        <a:ln w="6350">
                          <a:solidFill>
                            <a:schemeClr val="bg1"/>
                          </a:solidFill>
                        </a:ln>
                      </wps:spPr>
                      <wps:txbx>
                        <w:txbxContent>
                          <w:p w14:paraId="6DEE386D" w14:textId="3E4AB488" w:rsidR="007E222E" w:rsidRPr="008A12D9" w:rsidRDefault="00BD5E5A" w:rsidP="007E222E">
                            <w:pPr>
                              <w:jc w:val="center"/>
                              <w:rPr>
                                <w:rFonts w:ascii="David" w:hAnsi="David" w:cs="David"/>
                                <w:sz w:val="32"/>
                                <w:szCs w:val="32"/>
                                <w:rtl/>
                              </w:rPr>
                            </w:pPr>
                            <w:r>
                              <w:rPr>
                                <w:rFonts w:ascii="David" w:hAnsi="David" w:cs="David" w:hint="cs"/>
                                <w:sz w:val="32"/>
                                <w:szCs w:val="32"/>
                                <w:rtl/>
                              </w:rPr>
                              <w:t>פרופ׳</w:t>
                            </w:r>
                            <w:r w:rsidR="007E222E" w:rsidRPr="008A12D9">
                              <w:rPr>
                                <w:rFonts w:ascii="David" w:hAnsi="David" w:cs="David"/>
                                <w:sz w:val="32"/>
                                <w:szCs w:val="32"/>
                                <w:rtl/>
                              </w:rPr>
                              <w:t xml:space="preserve"> </w:t>
                            </w:r>
                            <w:r w:rsidR="00FE1E29">
                              <w:rPr>
                                <w:rFonts w:ascii="David" w:hAnsi="David" w:cs="David" w:hint="cs"/>
                                <w:sz w:val="32"/>
                                <w:szCs w:val="32"/>
                                <w:rtl/>
                              </w:rPr>
                              <w:t>גלעד רביד</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36DA59A" id="_x0000_t202" coordsize="21600,21600" o:spt="202" path="m,l,21600r21600,l21600,xe">
                <v:stroke joinstyle="miter"/>
                <v:path gradientshapeok="t" o:connecttype="rect"/>
              </v:shapetype>
              <v:shape id="Text Box 6" o:spid="_x0000_s1026" type="#_x0000_t202" style="position:absolute;margin-left:100.1pt;margin-top:14.85pt;width:262.55pt;height:26.9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" fillcolor="white [3201]" strokecolor="white [3212]" strokeweight=".5pt">
                <v:textbox>
                  <w:txbxContent>
                    <w:p w14:paraId="6DEE386D" w14:textId="3E4AB488" w:rsidR="007E222E" w:rsidRPr="008A12D9" w:rsidRDefault="00BD5E5A" w:rsidP="007E222E">
                      <w:pPr>
                        <w:jc w:val="center"/>
                        <w:rPr>
                          <w:rFonts w:ascii="David" w:hAnsi="David" w:cs="David"/>
                          <w:sz w:val="32"/>
                          <w:szCs w:val="32"/>
                          <w:rtl/>
                        </w:rPr>
                      </w:pPr>
                      <w:r>
                        <w:rPr>
                          <w:rFonts w:ascii="David" w:hAnsi="David" w:cs="David" w:hint="cs"/>
                          <w:sz w:val="32"/>
                          <w:szCs w:val="32"/>
                          <w:rtl/>
                        </w:rPr>
                        <w:t>פרופ׳</w:t>
                      </w:r>
                      <w:r w:rsidR="007E222E" w:rsidRPr="008A12D9">
                        <w:rPr>
                          <w:rFonts w:ascii="David" w:hAnsi="David" w:cs="David"/>
                          <w:sz w:val="32"/>
                          <w:szCs w:val="32"/>
                          <w:rtl/>
                        </w:rPr>
                        <w:t xml:space="preserve"> </w:t>
                      </w:r>
                      <w:r w:rsidR="00FE1E29">
                        <w:rPr>
                          <w:rFonts w:ascii="David" w:hAnsi="David" w:cs="David" w:hint="cs"/>
                          <w:sz w:val="32"/>
                          <w:szCs w:val="32"/>
                          <w:rtl/>
                        </w:rPr>
                        <w:t>גלעד רביד</w:t>
                      </w:r>
                    </w:p>
                  </w:txbxContent>
                </v:textbox>
              </v:shape>
            </w:pict>
          </mc:Fallback>
        </mc:AlternateContent>
      </w:r>
      <w:r w:rsidR="007E222E" w:rsidRPr="00705EC5">
        <w:rPr>
          <w:rFonts w:ascii="David" w:hAnsi="David" w:cs="David"/>
          <w:rtl/>
        </w:rPr>
        <w:t>דרדרדדדד</w:t>
      </w:r>
    </w:p>
    <w:p w14:paraId="0E1DC782" w14:textId="765DB6F8" w:rsidR="007E222E" w:rsidRPr="00705EC5" w:rsidRDefault="007E222E" w:rsidP="008A12D9">
      <w:pPr>
        <w:spacing w:line="480" w:lineRule="auto"/>
        <w:rPr>
          <w:rFonts w:ascii="David" w:hAnsi="David" w:cs="David"/>
          <w:rtl/>
        </w:rPr>
      </w:pPr>
    </w:p>
    <w:p w14:paraId="48E16A14" w14:textId="04412DC7" w:rsidR="007E222E" w:rsidRPr="00705EC5" w:rsidRDefault="0029645E" w:rsidP="008A12D9">
      <w:pPr>
        <w:spacing w:line="480" w:lineRule="auto"/>
        <w:rPr>
          <w:rFonts w:ascii="David" w:hAnsi="David" w:cs="David"/>
          <w:rtl/>
        </w:rPr>
      </w:pPr>
      <w:r w:rsidRPr="00705EC5">
        <w:rPr>
          <w:rFonts w:ascii="David" w:hAnsi="David" w:cs="David"/>
          <w:noProof/>
        </w:rPr>
        <w:drawing>
          <wp:anchor distT="0" distB="0" distL="114300" distR="114300" simplePos="0" relativeHeight="251664384" behindDoc="0" locked="0" layoutInCell="1" allowOverlap="1" wp14:anchorId="375ACC18" wp14:editId="683686BB">
            <wp:simplePos x="0" y="0"/>
            <wp:positionH relativeFrom="column">
              <wp:posOffset>1738630</wp:posOffset>
            </wp:positionH>
            <wp:positionV relativeFrom="paragraph">
              <wp:posOffset>193579</wp:posOffset>
            </wp:positionV>
            <wp:extent cx="2631790" cy="1333786"/>
            <wp:effectExtent l="0" t="0" r="0" b="0"/>
            <wp:wrapNone/>
            <wp:docPr id="1967069415" name="Picture 2" descr="המחלקה לפרסומים ודוברות סמלי האוניברסיטה - קבצים גרפיי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המחלקה לפרסומים ודוברות סמלי האוניברסיטה - קבצים גרפיים"/>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31790" cy="133378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2B47E97" w14:textId="50623918" w:rsidR="007E222E" w:rsidRPr="00705EC5" w:rsidRDefault="007E222E" w:rsidP="008A12D9">
      <w:pPr>
        <w:spacing w:line="480" w:lineRule="auto"/>
        <w:rPr>
          <w:rFonts w:ascii="David" w:hAnsi="David" w:cs="David"/>
          <w:rtl/>
        </w:rPr>
      </w:pPr>
    </w:p>
    <w:p w14:paraId="184C3EBF" w14:textId="5F25B6EC" w:rsidR="007E222E" w:rsidRPr="00705EC5" w:rsidRDefault="007E222E" w:rsidP="008A12D9">
      <w:pPr>
        <w:spacing w:line="480" w:lineRule="auto"/>
        <w:rPr>
          <w:rFonts w:ascii="David" w:hAnsi="David" w:cs="David"/>
          <w:rtl/>
        </w:rPr>
      </w:pPr>
    </w:p>
    <w:p w14:paraId="3B7B0266" w14:textId="3DC2C900" w:rsidR="007E222E" w:rsidRPr="00705EC5" w:rsidRDefault="007E222E" w:rsidP="008A12D9">
      <w:pPr>
        <w:spacing w:line="480" w:lineRule="auto"/>
        <w:rPr>
          <w:rFonts w:ascii="David" w:hAnsi="David" w:cs="David"/>
          <w:rtl/>
        </w:rPr>
      </w:pPr>
    </w:p>
    <w:p w14:paraId="3F529076" w14:textId="6573CDED" w:rsidR="003804F0" w:rsidRPr="00705EC5" w:rsidRDefault="007E222E" w:rsidP="008A12D9">
      <w:pPr>
        <w:spacing w:line="480" w:lineRule="auto"/>
        <w:rPr>
          <w:rFonts w:ascii="David" w:hAnsi="David" w:cs="David"/>
        </w:rPr>
      </w:pPr>
      <w:r w:rsidRPr="00705EC5">
        <w:rPr>
          <w:rFonts w:ascii="David" w:hAnsi="David" w:cs="David"/>
        </w:rPr>
        <w:fldChar w:fldCharType="begin"/>
      </w:r>
      <w:r w:rsidRPr="00705EC5">
        <w:rPr>
          <w:rFonts w:ascii="David" w:hAnsi="David" w:cs="David"/>
        </w:rPr>
        <w:instrText xml:space="preserve"> INCLUDEPICTURE "https://encrypted-tbn0.gstatic.com/images?q=tbn:ANd9GcRTnnBP9ZbTI_rvHmmlPUhvjyZE0xsJW-oLiQ&amp;s" \* MERGEFORMATINET </w:instrText>
      </w:r>
      <w:r w:rsidRPr="00705EC5">
        <w:rPr>
          <w:rFonts w:ascii="David" w:hAnsi="David" w:cs="David"/>
        </w:rPr>
        <w:fldChar w:fldCharType="separate"/>
      </w:r>
      <w:r w:rsidRPr="00705EC5">
        <w:rPr>
          <w:rFonts w:ascii="David" w:hAnsi="David" w:cs="David"/>
        </w:rPr>
        <w:fldChar w:fldCharType="end"/>
      </w:r>
    </w:p>
    <w:p w14:paraId="5A1AE840" w14:textId="7A58D26E" w:rsidR="0029645E" w:rsidRPr="00705EC5" w:rsidRDefault="008A12D9" w:rsidP="008A12D9">
      <w:pPr>
        <w:spacing w:line="480" w:lineRule="auto"/>
        <w:rPr>
          <w:rFonts w:ascii="David" w:hAnsi="David" w:cs="David"/>
          <w:rtl/>
        </w:rPr>
      </w:pPr>
      <w:r w:rsidRPr="00705EC5">
        <w:rPr>
          <w:rFonts w:ascii="David" w:hAnsi="David" w:cs="David"/>
          <w:noProof/>
        </w:rPr>
        <mc:AlternateContent>
          <mc:Choice Requires="wps">
            <w:drawing>
              <wp:anchor distT="0" distB="0" distL="114300" distR="114300" simplePos="0" relativeHeight="251667456" behindDoc="0" locked="0" layoutInCell="1" allowOverlap="1" wp14:anchorId="3DB536FB" wp14:editId="3C8DB4B5">
                <wp:simplePos x="0" y="0"/>
                <wp:positionH relativeFrom="margin">
                  <wp:align>center</wp:align>
                </wp:positionH>
                <wp:positionV relativeFrom="paragraph">
                  <wp:posOffset>310485</wp:posOffset>
                </wp:positionV>
                <wp:extent cx="6427881" cy="1038153"/>
                <wp:effectExtent l="0" t="0" r="11430" b="10160"/>
                <wp:wrapNone/>
                <wp:docPr id="801989759" name="Text Box 6"/>
                <wp:cNvGraphicFramePr/>
                <a:graphic xmlns:a="http://schemas.openxmlformats.org/drawingml/2006/main">
                  <a:graphicData uri="http://schemas.microsoft.com/office/word/2010/wordprocessingShape">
                    <wps:wsp>
                      <wps:cNvSpPr txBox="1"/>
                      <wps:spPr>
                        <a:xfrm>
                          <a:off x="0" y="0"/>
                          <a:ext cx="6427881" cy="1038153"/>
                        </a:xfrm>
                        <a:prstGeom prst="rect">
                          <a:avLst/>
                        </a:prstGeom>
                        <a:solidFill>
                          <a:schemeClr val="lt1"/>
                        </a:solidFill>
                        <a:ln w="6350">
                          <a:solidFill>
                            <a:schemeClr val="bg1"/>
                          </a:solidFill>
                        </a:ln>
                      </wps:spPr>
                      <wps:txbx>
                        <w:txbxContent>
                          <w:p w14:paraId="11786D6E" w14:textId="4E561CFB" w:rsidR="007E222E" w:rsidRPr="008A12D9" w:rsidRDefault="00BD5E5A" w:rsidP="007E222E">
                            <w:pPr>
                              <w:jc w:val="center"/>
                              <w:rPr>
                                <w:rFonts w:ascii="David" w:hAnsi="David" w:cs="David"/>
                                <w:sz w:val="72"/>
                                <w:szCs w:val="72"/>
                              </w:rPr>
                            </w:pPr>
                            <w:r>
                              <w:rPr>
                                <w:rFonts w:ascii="David" w:hAnsi="David" w:cs="David" w:hint="cs"/>
                                <w:sz w:val="72"/>
                                <w:szCs w:val="72"/>
                                <w:rtl/>
                              </w:rPr>
                              <w:t>דוח מסכם</w:t>
                            </w:r>
                            <w:r w:rsidR="007E222E" w:rsidRPr="008A12D9">
                              <w:rPr>
                                <w:rFonts w:ascii="David" w:hAnsi="David" w:cs="David"/>
                                <w:sz w:val="72"/>
                                <w:szCs w:val="72"/>
                                <w:rtl/>
                              </w:rPr>
                              <w:t xml:space="preserve"> – </w:t>
                            </w:r>
                            <w:r w:rsidR="00FE1E29">
                              <w:rPr>
                                <w:rFonts w:ascii="David" w:hAnsi="David" w:cs="David" w:hint="cs"/>
                                <w:sz w:val="72"/>
                                <w:szCs w:val="72"/>
                                <w:rtl/>
                              </w:rPr>
                              <w:t>ויזואליזציה של המידע</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B536FB" id="_x0000_s1027" type="#_x0000_t202" style="position:absolute;margin-left:0;margin-top:24.45pt;width:506.15pt;height:81.75pt;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" fillcolor="white [3201]" strokecolor="white [3212]" strokeweight=".5pt">
                <v:textbox>
                  <w:txbxContent>
                    <w:p w14:paraId="11786D6E" w14:textId="4E561CFB" w:rsidR="007E222E" w:rsidRPr="008A12D9" w:rsidRDefault="00BD5E5A" w:rsidP="007E222E">
                      <w:pPr>
                        <w:jc w:val="center"/>
                        <w:rPr>
                          <w:rFonts w:ascii="David" w:hAnsi="David" w:cs="David"/>
                          <w:sz w:val="72"/>
                          <w:szCs w:val="72"/>
                        </w:rPr>
                      </w:pPr>
                      <w:r>
                        <w:rPr>
                          <w:rFonts w:ascii="David" w:hAnsi="David" w:cs="David" w:hint="cs"/>
                          <w:sz w:val="72"/>
                          <w:szCs w:val="72"/>
                          <w:rtl/>
                        </w:rPr>
                        <w:t>דוח מסכם</w:t>
                      </w:r>
                      <w:r w:rsidR="007E222E" w:rsidRPr="008A12D9">
                        <w:rPr>
                          <w:rFonts w:ascii="David" w:hAnsi="David" w:cs="David"/>
                          <w:sz w:val="72"/>
                          <w:szCs w:val="72"/>
                          <w:rtl/>
                        </w:rPr>
                        <w:t xml:space="preserve"> – </w:t>
                      </w:r>
                      <w:r w:rsidR="00FE1E29">
                        <w:rPr>
                          <w:rFonts w:ascii="David" w:hAnsi="David" w:cs="David" w:hint="cs"/>
                          <w:sz w:val="72"/>
                          <w:szCs w:val="72"/>
                          <w:rtl/>
                        </w:rPr>
                        <w:t>ויזואליזציה של המידע</w:t>
                      </w:r>
                    </w:p>
                  </w:txbxContent>
                </v:textbox>
                <w10:wrap anchorx="margin"/>
              </v:shape>
            </w:pict>
          </mc:Fallback>
        </mc:AlternateContent>
      </w:r>
    </w:p>
    <w:p w14:paraId="7D5F6243" w14:textId="77777777" w:rsidR="0029645E" w:rsidRPr="00705EC5" w:rsidRDefault="0029645E" w:rsidP="008A12D9">
      <w:pPr>
        <w:spacing w:line="480" w:lineRule="auto"/>
        <w:rPr>
          <w:rFonts w:ascii="David" w:hAnsi="David" w:cs="David"/>
          <w:rtl/>
        </w:rPr>
      </w:pPr>
    </w:p>
    <w:p w14:paraId="06869CBA" w14:textId="77777777" w:rsidR="0029645E" w:rsidRPr="00705EC5" w:rsidRDefault="0029645E" w:rsidP="008A12D9">
      <w:pPr>
        <w:spacing w:line="480" w:lineRule="auto"/>
        <w:rPr>
          <w:rFonts w:ascii="David" w:hAnsi="David" w:cs="David"/>
          <w:rtl/>
        </w:rPr>
      </w:pPr>
    </w:p>
    <w:p w14:paraId="09B7F685" w14:textId="7AB954E5" w:rsidR="0029645E" w:rsidRPr="00705EC5" w:rsidRDefault="008A12D9" w:rsidP="008A12D9">
      <w:pPr>
        <w:spacing w:line="480" w:lineRule="auto"/>
        <w:rPr>
          <w:rFonts w:ascii="David" w:hAnsi="David" w:cs="David"/>
          <w:rtl/>
        </w:rPr>
      </w:pPr>
      <w:r w:rsidRPr="00705EC5">
        <w:rPr>
          <w:rFonts w:ascii="David" w:hAnsi="David" w:cs="David"/>
          <w:noProof/>
        </w:rPr>
        <mc:AlternateContent>
          <mc:Choice Requires="wps">
            <w:drawing>
              <wp:anchor distT="0" distB="0" distL="114300" distR="114300" simplePos="0" relativeHeight="251669504" behindDoc="0" locked="0" layoutInCell="1" allowOverlap="1" wp14:anchorId="6A9B329C" wp14:editId="7B8BEB71">
                <wp:simplePos x="0" y="0"/>
                <wp:positionH relativeFrom="margin">
                  <wp:align>center</wp:align>
                </wp:positionH>
                <wp:positionV relativeFrom="paragraph">
                  <wp:posOffset>93345</wp:posOffset>
                </wp:positionV>
                <wp:extent cx="6407150" cy="666750"/>
                <wp:effectExtent l="0" t="0" r="12700" b="19050"/>
                <wp:wrapNone/>
                <wp:docPr id="443699626" name="Text Box 6"/>
                <wp:cNvGraphicFramePr/>
                <a:graphic xmlns:a="http://schemas.openxmlformats.org/drawingml/2006/main">
                  <a:graphicData uri="http://schemas.microsoft.com/office/word/2010/wordprocessingShape">
                    <wps:wsp>
                      <wps:cNvSpPr txBox="1"/>
                      <wps:spPr>
                        <a:xfrm>
                          <a:off x="0" y="0"/>
                          <a:ext cx="6407150" cy="666750"/>
                        </a:xfrm>
                        <a:prstGeom prst="rect">
                          <a:avLst/>
                        </a:prstGeom>
                        <a:solidFill>
                          <a:schemeClr val="lt1"/>
                        </a:solidFill>
                        <a:ln w="6350">
                          <a:solidFill>
                            <a:schemeClr val="bg1"/>
                          </a:solidFill>
                        </a:ln>
                      </wps:spPr>
                      <wps:txbx>
                        <w:txbxContent>
                          <w:p w14:paraId="683679A7" w14:textId="41EAE984" w:rsidR="007E222E" w:rsidRPr="008A12D9" w:rsidRDefault="007E222E" w:rsidP="00FE1E29">
                            <w:pPr>
                              <w:bidi/>
                              <w:jc w:val="center"/>
                              <w:rPr>
                                <w:rFonts w:ascii="David" w:hAnsi="David" w:cs="David"/>
                                <w:sz w:val="52"/>
                                <w:szCs w:val="52"/>
                              </w:rPr>
                            </w:pPr>
                            <w:r w:rsidRPr="008A12D9">
                              <w:rPr>
                                <w:rFonts w:ascii="David" w:hAnsi="David" w:cs="David"/>
                                <w:sz w:val="52"/>
                                <w:szCs w:val="52"/>
                                <w:rtl/>
                              </w:rPr>
                              <w:t xml:space="preserve">נושא: </w:t>
                            </w:r>
                            <w:r w:rsidR="00FE1E29">
                              <w:rPr>
                                <w:rFonts w:ascii="David" w:hAnsi="David" w:cs="David" w:hint="cs"/>
                                <w:sz w:val="52"/>
                                <w:szCs w:val="52"/>
                                <w:rtl/>
                              </w:rPr>
                              <w:t>חברת איקומרס</w:t>
                            </w:r>
                            <w:r w:rsidR="00FE1E29">
                              <w:rPr>
                                <w:rFonts w:ascii="David" w:hAnsi="David" w:cs="David"/>
                                <w:sz w:val="52"/>
                                <w:szCs w:val="52"/>
                              </w:rPr>
                              <w:t xml:space="preserve"> Olist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9B329C" id="_x0000_s1028" type="#_x0000_t202" style="position:absolute;margin-left:0;margin-top:7.35pt;width:504.5pt;height:52.5pt;z-index:2516695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" fillcolor="white [3201]" strokecolor="white [3212]" strokeweight=".5pt">
                <v:textbox>
                  <w:txbxContent>
                    <w:p w14:paraId="683679A7" w14:textId="41EAE984" w:rsidR="007E222E" w:rsidRPr="008A12D9" w:rsidRDefault="007E222E" w:rsidP="00FE1E29">
                      <w:pPr>
                        <w:bidi/>
                        <w:jc w:val="center"/>
                        <w:rPr>
                          <w:rFonts w:ascii="David" w:hAnsi="David" w:cs="David"/>
                          <w:sz w:val="52"/>
                          <w:szCs w:val="52"/>
                        </w:rPr>
                      </w:pPr>
                      <w:r w:rsidRPr="008A12D9">
                        <w:rPr>
                          <w:rFonts w:ascii="David" w:hAnsi="David" w:cs="David"/>
                          <w:sz w:val="52"/>
                          <w:szCs w:val="52"/>
                          <w:rtl/>
                        </w:rPr>
                        <w:t xml:space="preserve">נושא: </w:t>
                      </w:r>
                      <w:r w:rsidR="00FE1E29">
                        <w:rPr>
                          <w:rFonts w:ascii="David" w:hAnsi="David" w:cs="David" w:hint="cs"/>
                          <w:sz w:val="52"/>
                          <w:szCs w:val="52"/>
                          <w:rtl/>
                        </w:rPr>
                        <w:t>חברת איקומרס</w:t>
                      </w:r>
                      <w:r w:rsidR="00FE1E29">
                        <w:rPr>
                          <w:rFonts w:ascii="David" w:hAnsi="David" w:cs="David"/>
                          <w:sz w:val="52"/>
                          <w:szCs w:val="52"/>
                        </w:rPr>
                        <w:t xml:space="preserve"> Olist </w:t>
                      </w:r>
                    </w:p>
                  </w:txbxContent>
                </v:textbox>
                <w10:wrap anchorx="margin"/>
              </v:shape>
            </w:pict>
          </mc:Fallback>
        </mc:AlternateContent>
      </w:r>
    </w:p>
    <w:p w14:paraId="6884DAA3" w14:textId="77777777" w:rsidR="0029645E" w:rsidRPr="00705EC5" w:rsidRDefault="0029645E" w:rsidP="008A12D9">
      <w:pPr>
        <w:spacing w:line="480" w:lineRule="auto"/>
        <w:rPr>
          <w:rFonts w:ascii="David" w:hAnsi="David" w:cs="David"/>
          <w:rtl/>
        </w:rPr>
      </w:pPr>
    </w:p>
    <w:p w14:paraId="7870BFB6" w14:textId="5399860F" w:rsidR="0054427C" w:rsidRPr="00431568" w:rsidRDefault="008A12D9" w:rsidP="00431568">
      <w:pPr>
        <w:spacing w:line="480" w:lineRule="auto"/>
        <w:rPr>
          <w:rFonts w:ascii="David" w:hAnsi="David" w:cs="David"/>
          <w:rtl/>
        </w:rPr>
      </w:pPr>
      <w:r w:rsidRPr="00705EC5">
        <w:rPr>
          <w:rFonts w:ascii="David" w:hAnsi="David" w:cs="David"/>
          <w:noProof/>
        </w:rPr>
        <mc:AlternateContent>
          <mc:Choice Requires="wps">
            <w:drawing>
              <wp:anchor distT="0" distB="0" distL="114300" distR="114300" simplePos="0" relativeHeight="251671552" behindDoc="0" locked="0" layoutInCell="1" allowOverlap="1" wp14:anchorId="0AAE7284" wp14:editId="5BEA674D">
                <wp:simplePos x="0" y="0"/>
                <wp:positionH relativeFrom="margin">
                  <wp:align>center</wp:align>
                </wp:positionH>
                <wp:positionV relativeFrom="paragraph">
                  <wp:posOffset>215915</wp:posOffset>
                </wp:positionV>
                <wp:extent cx="6407675" cy="2497015"/>
                <wp:effectExtent l="0" t="0" r="12700" b="17780"/>
                <wp:wrapSquare wrapText="bothSides"/>
                <wp:docPr id="1762774091" name="Text Box 6"/>
                <wp:cNvGraphicFramePr/>
                <a:graphic xmlns:a="http://schemas.openxmlformats.org/drawingml/2006/main">
                  <a:graphicData uri="http://schemas.microsoft.com/office/word/2010/wordprocessingShape">
                    <wps:wsp>
                      <wps:cNvSpPr txBox="1"/>
                      <wps:spPr>
                        <a:xfrm>
                          <a:off x="0" y="0"/>
                          <a:ext cx="6407675" cy="2497015"/>
                        </a:xfrm>
                        <a:prstGeom prst="rect">
                          <a:avLst/>
                        </a:prstGeom>
                        <a:solidFill>
                          <a:schemeClr val="lt1"/>
                        </a:solidFill>
                        <a:ln w="6350">
                          <a:solidFill>
                            <a:schemeClr val="bg1"/>
                          </a:solidFill>
                        </a:ln>
                      </wps:spPr>
                      <wps:txbx>
                        <w:txbxContent>
                          <w:p w14:paraId="3387A419" w14:textId="77777777" w:rsidR="008A12D9" w:rsidRDefault="0029645E" w:rsidP="008A12D9">
                            <w:pPr>
                              <w:bidi/>
                              <w:jc w:val="center"/>
                              <w:rPr>
                                <w:rFonts w:ascii="David" w:hAnsi="David" w:cs="David"/>
                                <w:sz w:val="32"/>
                                <w:szCs w:val="32"/>
                                <w:u w:val="single"/>
                                <w:rtl/>
                              </w:rPr>
                            </w:pPr>
                            <w:r w:rsidRPr="008A12D9">
                              <w:rPr>
                                <w:rFonts w:ascii="David" w:hAnsi="David" w:cs="David"/>
                                <w:sz w:val="32"/>
                                <w:szCs w:val="32"/>
                                <w:u w:val="single"/>
                                <w:rtl/>
                              </w:rPr>
                              <w:t>מגישים:</w:t>
                            </w:r>
                          </w:p>
                          <w:p w14:paraId="5F7CC053" w14:textId="563B1453" w:rsidR="008A12D9" w:rsidRDefault="0029645E" w:rsidP="008A12D9">
                            <w:pPr>
                              <w:bidi/>
                              <w:jc w:val="center"/>
                              <w:rPr>
                                <w:rFonts w:ascii="David" w:hAnsi="David" w:cs="David"/>
                                <w:sz w:val="32"/>
                                <w:szCs w:val="32"/>
                                <w:rtl/>
                              </w:rPr>
                            </w:pPr>
                            <w:r w:rsidRPr="008A12D9">
                              <w:rPr>
                                <w:rFonts w:ascii="David" w:hAnsi="David" w:cs="David"/>
                                <w:sz w:val="32"/>
                                <w:szCs w:val="32"/>
                                <w:rtl/>
                              </w:rPr>
                              <w:t>אוהד אשכנזי 318321601</w:t>
                            </w:r>
                          </w:p>
                          <w:p w14:paraId="3A10D243" w14:textId="69E7E21C" w:rsidR="0029645E" w:rsidRDefault="00FE1E29" w:rsidP="008A12D9">
                            <w:pPr>
                              <w:bidi/>
                              <w:jc w:val="center"/>
                              <w:rPr>
                                <w:rFonts w:ascii="David" w:hAnsi="David" w:cs="David"/>
                                <w:sz w:val="32"/>
                                <w:szCs w:val="32"/>
                                <w:rtl/>
                              </w:rPr>
                            </w:pPr>
                            <w:r>
                              <w:rPr>
                                <w:rFonts w:ascii="David" w:hAnsi="David" w:cs="David" w:hint="cs"/>
                                <w:sz w:val="32"/>
                                <w:szCs w:val="32"/>
                                <w:rtl/>
                              </w:rPr>
                              <w:t>מלאכי וייס</w:t>
                            </w:r>
                            <w:r w:rsidR="0029645E" w:rsidRPr="008A12D9">
                              <w:rPr>
                                <w:rFonts w:ascii="David" w:hAnsi="David" w:cs="David"/>
                                <w:sz w:val="32"/>
                                <w:szCs w:val="32"/>
                                <w:rtl/>
                              </w:rPr>
                              <w:t xml:space="preserve"> </w:t>
                            </w:r>
                          </w:p>
                          <w:p w14:paraId="1F528C15" w14:textId="77777777" w:rsidR="0029645E" w:rsidRDefault="0029645E" w:rsidP="008A12D9">
                            <w:pPr>
                              <w:bidi/>
                              <w:jc w:val="center"/>
                              <w:rPr>
                                <w:rFonts w:ascii="David" w:hAnsi="David" w:cs="David"/>
                                <w:sz w:val="32"/>
                                <w:szCs w:val="32"/>
                                <w:rtl/>
                              </w:rPr>
                            </w:pPr>
                          </w:p>
                          <w:p w14:paraId="370C7200" w14:textId="77777777" w:rsidR="008A12D9" w:rsidRDefault="008A12D9" w:rsidP="008A12D9">
                            <w:pPr>
                              <w:bidi/>
                              <w:jc w:val="center"/>
                              <w:rPr>
                                <w:rFonts w:ascii="David" w:hAnsi="David" w:cs="David"/>
                                <w:sz w:val="32"/>
                                <w:szCs w:val="32"/>
                                <w:rtl/>
                              </w:rPr>
                            </w:pPr>
                          </w:p>
                          <w:p w14:paraId="4B4E5FB0" w14:textId="77777777" w:rsidR="008A12D9" w:rsidRDefault="008A12D9" w:rsidP="008A12D9">
                            <w:pPr>
                              <w:bidi/>
                              <w:jc w:val="center"/>
                              <w:rPr>
                                <w:rFonts w:ascii="David" w:hAnsi="David" w:cs="David"/>
                                <w:sz w:val="32"/>
                                <w:szCs w:val="32"/>
                                <w:rtl/>
                              </w:rPr>
                            </w:pPr>
                          </w:p>
                          <w:p w14:paraId="269D8636" w14:textId="77777777" w:rsidR="008A12D9" w:rsidRDefault="008A12D9" w:rsidP="008A12D9">
                            <w:pPr>
                              <w:bidi/>
                              <w:jc w:val="center"/>
                              <w:rPr>
                                <w:rFonts w:ascii="David" w:hAnsi="David" w:cs="David"/>
                                <w:sz w:val="32"/>
                                <w:szCs w:val="32"/>
                                <w:rtl/>
                              </w:rPr>
                            </w:pPr>
                          </w:p>
                          <w:p w14:paraId="2208809D" w14:textId="77777777" w:rsidR="008A12D9" w:rsidRPr="008A12D9" w:rsidRDefault="008A12D9" w:rsidP="008A12D9">
                            <w:pPr>
                              <w:bidi/>
                              <w:jc w:val="center"/>
                              <w:rPr>
                                <w:rFonts w:ascii="David" w:hAnsi="David" w:cs="David"/>
                                <w:sz w:val="32"/>
                                <w:szCs w:val="32"/>
                                <w:rtl/>
                              </w:rPr>
                            </w:pPr>
                          </w:p>
                          <w:p w14:paraId="4976647C" w14:textId="77777777" w:rsidR="0029645E" w:rsidRPr="008A12D9" w:rsidRDefault="0029645E" w:rsidP="008A12D9">
                            <w:pPr>
                              <w:bidi/>
                              <w:jc w:val="center"/>
                              <w:rPr>
                                <w:rFonts w:ascii="David" w:hAnsi="David" w:cs="David"/>
                                <w:sz w:val="32"/>
                                <w:szCs w:val="32"/>
                                <w:rt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AE7284" id="_x0000_s1029" type="#_x0000_t202" style="position:absolute;margin-left:0;margin-top:17pt;width:504.55pt;height:196.6pt;z-index:2516715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" fillcolor="white [3201]" strokecolor="white [3212]" strokeweight=".5pt">
                <v:textbox>
                  <w:txbxContent>
                    <w:p w14:paraId="3387A419" w14:textId="77777777" w:rsidR="008A12D9" w:rsidRDefault="0029645E" w:rsidP="008A12D9">
                      <w:pPr>
                        <w:bidi/>
                        <w:jc w:val="center"/>
                        <w:rPr>
                          <w:rFonts w:ascii="David" w:hAnsi="David" w:cs="David"/>
                          <w:sz w:val="32"/>
                          <w:szCs w:val="32"/>
                          <w:u w:val="single"/>
                          <w:rtl/>
                        </w:rPr>
                      </w:pPr>
                      <w:r w:rsidRPr="008A12D9">
                        <w:rPr>
                          <w:rFonts w:ascii="David" w:hAnsi="David" w:cs="David"/>
                          <w:sz w:val="32"/>
                          <w:szCs w:val="32"/>
                          <w:u w:val="single"/>
                          <w:rtl/>
                        </w:rPr>
                        <w:t>מגישים:</w:t>
                      </w:r>
                    </w:p>
                    <w:p w14:paraId="5F7CC053" w14:textId="563B1453" w:rsidR="008A12D9" w:rsidRDefault="0029645E" w:rsidP="008A12D9">
                      <w:pPr>
                        <w:bidi/>
                        <w:jc w:val="center"/>
                        <w:rPr>
                          <w:rFonts w:ascii="David" w:hAnsi="David" w:cs="David"/>
                          <w:sz w:val="32"/>
                          <w:szCs w:val="32"/>
                          <w:rtl/>
                        </w:rPr>
                      </w:pPr>
                      <w:r w:rsidRPr="008A12D9">
                        <w:rPr>
                          <w:rFonts w:ascii="David" w:hAnsi="David" w:cs="David"/>
                          <w:sz w:val="32"/>
                          <w:szCs w:val="32"/>
                          <w:rtl/>
                        </w:rPr>
                        <w:t>אוהד אשכנזי 318321601</w:t>
                      </w:r>
                    </w:p>
                    <w:p w14:paraId="3A10D243" w14:textId="69E7E21C" w:rsidR="0029645E" w:rsidRDefault="00FE1E29" w:rsidP="008A12D9">
                      <w:pPr>
                        <w:bidi/>
                        <w:jc w:val="center"/>
                        <w:rPr>
                          <w:rFonts w:ascii="David" w:hAnsi="David" w:cs="David"/>
                          <w:sz w:val="32"/>
                          <w:szCs w:val="32"/>
                          <w:rtl/>
                        </w:rPr>
                      </w:pPr>
                      <w:r>
                        <w:rPr>
                          <w:rFonts w:ascii="David" w:hAnsi="David" w:cs="David" w:hint="cs"/>
                          <w:sz w:val="32"/>
                          <w:szCs w:val="32"/>
                          <w:rtl/>
                        </w:rPr>
                        <w:t>מלאכי וייס</w:t>
                      </w:r>
                      <w:r w:rsidR="0029645E" w:rsidRPr="008A12D9">
                        <w:rPr>
                          <w:rFonts w:ascii="David" w:hAnsi="David" w:cs="David"/>
                          <w:sz w:val="32"/>
                          <w:szCs w:val="32"/>
                          <w:rtl/>
                        </w:rPr>
                        <w:t xml:space="preserve"> </w:t>
                      </w:r>
                    </w:p>
                    <w:p w14:paraId="1F528C15" w14:textId="77777777" w:rsidR="0029645E" w:rsidRDefault="0029645E" w:rsidP="008A12D9">
                      <w:pPr>
                        <w:bidi/>
                        <w:jc w:val="center"/>
                        <w:rPr>
                          <w:rFonts w:ascii="David" w:hAnsi="David" w:cs="David"/>
                          <w:sz w:val="32"/>
                          <w:szCs w:val="32"/>
                          <w:rtl/>
                        </w:rPr>
                      </w:pPr>
                    </w:p>
                    <w:p w14:paraId="370C7200" w14:textId="77777777" w:rsidR="008A12D9" w:rsidRDefault="008A12D9" w:rsidP="008A12D9">
                      <w:pPr>
                        <w:bidi/>
                        <w:jc w:val="center"/>
                        <w:rPr>
                          <w:rFonts w:ascii="David" w:hAnsi="David" w:cs="David"/>
                          <w:sz w:val="32"/>
                          <w:szCs w:val="32"/>
                          <w:rtl/>
                        </w:rPr>
                      </w:pPr>
                    </w:p>
                    <w:p w14:paraId="4B4E5FB0" w14:textId="77777777" w:rsidR="008A12D9" w:rsidRDefault="008A12D9" w:rsidP="008A12D9">
                      <w:pPr>
                        <w:bidi/>
                        <w:jc w:val="center"/>
                        <w:rPr>
                          <w:rFonts w:ascii="David" w:hAnsi="David" w:cs="David"/>
                          <w:sz w:val="32"/>
                          <w:szCs w:val="32"/>
                          <w:rtl/>
                        </w:rPr>
                      </w:pPr>
                    </w:p>
                    <w:p w14:paraId="269D8636" w14:textId="77777777" w:rsidR="008A12D9" w:rsidRDefault="008A12D9" w:rsidP="008A12D9">
                      <w:pPr>
                        <w:bidi/>
                        <w:jc w:val="center"/>
                        <w:rPr>
                          <w:rFonts w:ascii="David" w:hAnsi="David" w:cs="David"/>
                          <w:sz w:val="32"/>
                          <w:szCs w:val="32"/>
                          <w:rtl/>
                        </w:rPr>
                      </w:pPr>
                    </w:p>
                    <w:p w14:paraId="2208809D" w14:textId="77777777" w:rsidR="008A12D9" w:rsidRPr="008A12D9" w:rsidRDefault="008A12D9" w:rsidP="008A12D9">
                      <w:pPr>
                        <w:bidi/>
                        <w:jc w:val="center"/>
                        <w:rPr>
                          <w:rFonts w:ascii="David" w:hAnsi="David" w:cs="David"/>
                          <w:sz w:val="32"/>
                          <w:szCs w:val="32"/>
                          <w:rtl/>
                        </w:rPr>
                      </w:pPr>
                    </w:p>
                    <w:p w14:paraId="4976647C" w14:textId="77777777" w:rsidR="0029645E" w:rsidRPr="008A12D9" w:rsidRDefault="0029645E" w:rsidP="008A12D9">
                      <w:pPr>
                        <w:bidi/>
                        <w:jc w:val="center"/>
                        <w:rPr>
                          <w:rFonts w:ascii="David" w:hAnsi="David" w:cs="David"/>
                          <w:sz w:val="32"/>
                          <w:szCs w:val="32"/>
                          <w:rtl/>
                        </w:rPr>
                      </w:pPr>
                    </w:p>
                  </w:txbxContent>
                </v:textbox>
                <w10:wrap type="square" anchorx="margin"/>
              </v:shape>
            </w:pict>
          </mc:Fallback>
        </mc:AlternateContent>
      </w:r>
    </w:p>
    <w:sdt>
      <w:sdtPr>
        <w:rPr>
          <w:rFonts w:ascii="David" w:eastAsiaTheme="minorHAnsi" w:hAnsi="David" w:cs="David"/>
          <w:b w:val="0"/>
          <w:bCs w:val="0"/>
          <w:color w:val="auto"/>
          <w:kern w:val="2"/>
          <w:sz w:val="24"/>
          <w:szCs w:val="24"/>
          <w:rtl/>
          <w:lang w:bidi="he-IL"/>
          <w14:ligatures w14:val="standardContextual"/>
        </w:rPr>
        <w:id w:val="32155644"/>
        <w:docPartObj>
          <w:docPartGallery w:val="Table of Contents"/>
          <w:docPartUnique/>
        </w:docPartObj>
      </w:sdtPr>
      <w:sdtEndPr>
        <w:rPr>
          <w:noProof/>
        </w:rPr>
      </w:sdtEndPr>
      <w:sdtContent>
        <w:p w14:paraId="09469E29" w14:textId="0CA0307C" w:rsidR="00433012" w:rsidRPr="00E12012" w:rsidRDefault="00433012" w:rsidP="00D543B6">
          <w:pPr>
            <w:pStyle w:val="af4"/>
            <w:bidi/>
            <w:spacing w:line="480" w:lineRule="auto"/>
            <w:jc w:val="both"/>
            <w:rPr>
              <w:rFonts w:asciiTheme="minorBidi" w:hAnsiTheme="minorBidi" w:cstheme="minorBidi"/>
              <w:b w:val="0"/>
              <w:bCs w:val="0"/>
              <w:lang w:bidi="he-IL"/>
            </w:rPr>
          </w:pPr>
          <w:r w:rsidRPr="00E12012">
            <w:rPr>
              <w:rFonts w:asciiTheme="minorBidi" w:hAnsiTheme="minorBidi" w:cstheme="minorBidi"/>
              <w:b w:val="0"/>
              <w:bCs w:val="0"/>
              <w:rtl/>
              <w:lang w:bidi="he-IL"/>
            </w:rPr>
            <w:t>תוכן עניינים</w:t>
          </w:r>
        </w:p>
        <w:p w14:paraId="7D0A0938" w14:textId="53B05A69" w:rsidR="00284760" w:rsidRPr="00E12012" w:rsidRDefault="00433012">
          <w:pPr>
            <w:pStyle w:val="TOC1"/>
            <w:tabs>
              <w:tab w:val="right" w:leader="dot" w:pos="9350"/>
            </w:tabs>
            <w:rPr>
              <w:rFonts w:asciiTheme="minorBidi" w:eastAsiaTheme="minorEastAsia" w:hAnsiTheme="minorBidi" w:cstheme="minorBidi"/>
              <w:b w:val="0"/>
              <w:bCs w:val="0"/>
              <w:i w:val="0"/>
              <w:iCs w:val="0"/>
              <w:noProof/>
              <w:lang/>
            </w:rPr>
          </w:pPr>
          <w:r w:rsidRPr="00E12012">
            <w:rPr>
              <w:rFonts w:asciiTheme="minorBidi" w:hAnsiTheme="minorBidi" w:cstheme="minorBidi"/>
              <w:b w:val="0"/>
              <w:bCs w:val="0"/>
              <w:i w:val="0"/>
              <w:iCs w:val="0"/>
              <w:sz w:val="28"/>
              <w:szCs w:val="28"/>
            </w:rPr>
            <w:fldChar w:fldCharType="begin"/>
          </w:r>
          <w:r w:rsidRPr="00E12012">
            <w:rPr>
              <w:rFonts w:asciiTheme="minorBidi" w:hAnsiTheme="minorBidi" w:cstheme="minorBidi"/>
              <w:b w:val="0"/>
              <w:bCs w:val="0"/>
              <w:i w:val="0"/>
              <w:iCs w:val="0"/>
              <w:sz w:val="28"/>
              <w:szCs w:val="28"/>
            </w:rPr>
            <w:instrText xml:space="preserve"> TOC \o "1-3" \h \z \u </w:instrText>
          </w:r>
          <w:r w:rsidRPr="00E12012">
            <w:rPr>
              <w:rFonts w:asciiTheme="minorBidi" w:hAnsiTheme="minorBidi" w:cstheme="minorBidi"/>
              <w:b w:val="0"/>
              <w:bCs w:val="0"/>
              <w:i w:val="0"/>
              <w:iCs w:val="0"/>
              <w:sz w:val="28"/>
              <w:szCs w:val="28"/>
            </w:rPr>
            <w:fldChar w:fldCharType="separate"/>
          </w:r>
          <w:hyperlink w:anchor="_Toc222254749" w:history="1">
            <w:r w:rsidR="00284760" w:rsidRPr="00E12012">
              <w:rPr>
                <w:rStyle w:val="Hyperlink"/>
                <w:rFonts w:asciiTheme="minorBidi" w:eastAsia="Times New Roman" w:hAnsiTheme="minorBidi" w:cstheme="minorBidi"/>
                <w:noProof/>
                <w:rtl/>
              </w:rPr>
              <w:t>תיאור הנתונים ואופן הטיפול</w:t>
            </w:r>
            <w:r w:rsidR="00284760" w:rsidRPr="00E12012">
              <w:rPr>
                <w:rFonts w:asciiTheme="minorBidi" w:hAnsiTheme="minorBidi" w:cstheme="minorBidi"/>
                <w:noProof/>
                <w:webHidden/>
              </w:rPr>
              <w:tab/>
            </w:r>
            <w:r w:rsidR="00284760" w:rsidRPr="00E12012">
              <w:rPr>
                <w:rFonts w:asciiTheme="minorBidi" w:hAnsiTheme="minorBidi" w:cstheme="minorBidi"/>
                <w:noProof/>
                <w:webHidden/>
              </w:rPr>
              <w:fldChar w:fldCharType="begin"/>
            </w:r>
            <w:r w:rsidR="00284760" w:rsidRPr="00E12012">
              <w:rPr>
                <w:rFonts w:asciiTheme="minorBidi" w:hAnsiTheme="minorBidi" w:cstheme="minorBidi"/>
                <w:noProof/>
                <w:webHidden/>
              </w:rPr>
              <w:instrText xml:space="preserve"> PAGEREF _Toc222254749 \h </w:instrText>
            </w:r>
            <w:r w:rsidR="00284760" w:rsidRPr="00E12012">
              <w:rPr>
                <w:rFonts w:asciiTheme="minorBidi" w:hAnsiTheme="minorBidi" w:cstheme="minorBidi"/>
                <w:noProof/>
                <w:webHidden/>
              </w:rPr>
            </w:r>
            <w:r w:rsidR="00284760" w:rsidRPr="00E12012">
              <w:rPr>
                <w:rFonts w:asciiTheme="minorBidi" w:hAnsiTheme="minorBidi" w:cstheme="minorBidi"/>
                <w:noProof/>
                <w:webHidden/>
              </w:rPr>
              <w:fldChar w:fldCharType="separate"/>
            </w:r>
            <w:r w:rsidR="00777F73">
              <w:rPr>
                <w:rFonts w:asciiTheme="minorBidi" w:hAnsiTheme="minorBidi" w:cstheme="minorBidi"/>
                <w:noProof/>
                <w:webHidden/>
              </w:rPr>
              <w:t>2</w:t>
            </w:r>
            <w:r w:rsidR="00284760" w:rsidRPr="00E12012">
              <w:rPr>
                <w:rFonts w:asciiTheme="minorBidi" w:hAnsiTheme="minorBidi" w:cstheme="minorBidi"/>
                <w:noProof/>
                <w:webHidden/>
              </w:rPr>
              <w:fldChar w:fldCharType="end"/>
            </w:r>
          </w:hyperlink>
        </w:p>
        <w:p w14:paraId="05109F0F" w14:textId="77869797" w:rsidR="00284760" w:rsidRPr="00E12012" w:rsidRDefault="00284760">
          <w:pPr>
            <w:pStyle w:val="TOC1"/>
            <w:tabs>
              <w:tab w:val="right" w:leader="dot" w:pos="9350"/>
            </w:tabs>
            <w:rPr>
              <w:rFonts w:asciiTheme="minorBidi" w:eastAsiaTheme="minorEastAsia" w:hAnsiTheme="minorBidi" w:cstheme="minorBidi"/>
              <w:b w:val="0"/>
              <w:bCs w:val="0"/>
              <w:i w:val="0"/>
              <w:iCs w:val="0"/>
              <w:noProof/>
              <w:lang/>
            </w:rPr>
          </w:pPr>
          <w:hyperlink w:anchor="_Toc222254750" w:history="1">
            <w:r w:rsidRPr="00E12012">
              <w:rPr>
                <w:rStyle w:val="Hyperlink"/>
                <w:rFonts w:asciiTheme="minorBidi" w:eastAsia="Times New Roman" w:hAnsiTheme="minorBidi" w:cstheme="minorBidi"/>
                <w:noProof/>
                <w:rtl/>
              </w:rPr>
              <w:t>ויזואליזציה ראשונה</w:t>
            </w:r>
            <w:r w:rsidRPr="00E12012">
              <w:rPr>
                <w:rFonts w:asciiTheme="minorBidi" w:hAnsiTheme="minorBidi" w:cstheme="minorBidi"/>
                <w:noProof/>
                <w:webHidden/>
              </w:rPr>
              <w:tab/>
            </w:r>
            <w:r w:rsidRPr="00E12012">
              <w:rPr>
                <w:rFonts w:asciiTheme="minorBidi" w:hAnsiTheme="minorBidi" w:cstheme="minorBidi"/>
                <w:noProof/>
                <w:webHidden/>
              </w:rPr>
              <w:fldChar w:fldCharType="begin"/>
            </w:r>
            <w:r w:rsidRPr="00E12012">
              <w:rPr>
                <w:rFonts w:asciiTheme="minorBidi" w:hAnsiTheme="minorBidi" w:cstheme="minorBidi"/>
                <w:noProof/>
                <w:webHidden/>
              </w:rPr>
              <w:instrText xml:space="preserve"> PAGEREF _Toc222254750 \h </w:instrText>
            </w:r>
            <w:r w:rsidRPr="00E12012">
              <w:rPr>
                <w:rFonts w:asciiTheme="minorBidi" w:hAnsiTheme="minorBidi" w:cstheme="minorBidi"/>
                <w:noProof/>
                <w:webHidden/>
              </w:rPr>
            </w:r>
            <w:r w:rsidRPr="00E12012">
              <w:rPr>
                <w:rFonts w:asciiTheme="minorBidi" w:hAnsiTheme="minorBidi" w:cstheme="minorBidi"/>
                <w:noProof/>
                <w:webHidden/>
              </w:rPr>
              <w:fldChar w:fldCharType="separate"/>
            </w:r>
            <w:r w:rsidR="00777F73">
              <w:rPr>
                <w:rFonts w:asciiTheme="minorBidi" w:hAnsiTheme="minorBidi" w:cstheme="minorBidi"/>
                <w:noProof/>
                <w:webHidden/>
              </w:rPr>
              <w:t>2</w:t>
            </w:r>
            <w:r w:rsidRPr="00E12012">
              <w:rPr>
                <w:rFonts w:asciiTheme="minorBidi" w:hAnsiTheme="minorBidi" w:cstheme="minorBidi"/>
                <w:noProof/>
                <w:webHidden/>
              </w:rPr>
              <w:fldChar w:fldCharType="end"/>
            </w:r>
          </w:hyperlink>
        </w:p>
        <w:p w14:paraId="69B2C3B6" w14:textId="20B7B5A5" w:rsidR="00284760" w:rsidRPr="00E12012" w:rsidRDefault="00284760">
          <w:pPr>
            <w:pStyle w:val="TOC1"/>
            <w:tabs>
              <w:tab w:val="right" w:leader="dot" w:pos="9350"/>
            </w:tabs>
            <w:rPr>
              <w:rFonts w:asciiTheme="minorBidi" w:eastAsiaTheme="minorEastAsia" w:hAnsiTheme="minorBidi" w:cstheme="minorBidi"/>
              <w:b w:val="0"/>
              <w:bCs w:val="0"/>
              <w:i w:val="0"/>
              <w:iCs w:val="0"/>
              <w:noProof/>
              <w:lang/>
            </w:rPr>
          </w:pPr>
          <w:hyperlink w:anchor="_Toc222254751" w:history="1">
            <w:r w:rsidRPr="00E12012">
              <w:rPr>
                <w:rStyle w:val="Hyperlink"/>
                <w:rFonts w:asciiTheme="minorBidi" w:eastAsia="Times New Roman" w:hAnsiTheme="minorBidi" w:cstheme="minorBidi"/>
                <w:noProof/>
                <w:rtl/>
              </w:rPr>
              <w:t>ויזואליזציה שניה</w:t>
            </w:r>
            <w:r w:rsidRPr="00E12012">
              <w:rPr>
                <w:rFonts w:asciiTheme="minorBidi" w:hAnsiTheme="minorBidi" w:cstheme="minorBidi"/>
                <w:noProof/>
                <w:webHidden/>
              </w:rPr>
              <w:tab/>
            </w:r>
            <w:r w:rsidRPr="00E12012">
              <w:rPr>
                <w:rFonts w:asciiTheme="minorBidi" w:hAnsiTheme="minorBidi" w:cstheme="minorBidi"/>
                <w:noProof/>
                <w:webHidden/>
              </w:rPr>
              <w:fldChar w:fldCharType="begin"/>
            </w:r>
            <w:r w:rsidRPr="00E12012">
              <w:rPr>
                <w:rFonts w:asciiTheme="minorBidi" w:hAnsiTheme="minorBidi" w:cstheme="minorBidi"/>
                <w:noProof/>
                <w:webHidden/>
              </w:rPr>
              <w:instrText xml:space="preserve"> PAGEREF _Toc222254751 \h </w:instrText>
            </w:r>
            <w:r w:rsidRPr="00E12012">
              <w:rPr>
                <w:rFonts w:asciiTheme="minorBidi" w:hAnsiTheme="minorBidi" w:cstheme="minorBidi"/>
                <w:noProof/>
                <w:webHidden/>
              </w:rPr>
            </w:r>
            <w:r w:rsidRPr="00E12012">
              <w:rPr>
                <w:rFonts w:asciiTheme="minorBidi" w:hAnsiTheme="minorBidi" w:cstheme="minorBidi"/>
                <w:noProof/>
                <w:webHidden/>
              </w:rPr>
              <w:fldChar w:fldCharType="separate"/>
            </w:r>
            <w:r w:rsidR="00777F73">
              <w:rPr>
                <w:rFonts w:asciiTheme="minorBidi" w:hAnsiTheme="minorBidi" w:cstheme="minorBidi"/>
                <w:noProof/>
                <w:webHidden/>
              </w:rPr>
              <w:t>4</w:t>
            </w:r>
            <w:r w:rsidRPr="00E12012">
              <w:rPr>
                <w:rFonts w:asciiTheme="minorBidi" w:hAnsiTheme="minorBidi" w:cstheme="minorBidi"/>
                <w:noProof/>
                <w:webHidden/>
              </w:rPr>
              <w:fldChar w:fldCharType="end"/>
            </w:r>
          </w:hyperlink>
        </w:p>
        <w:p w14:paraId="0A0AFEFA" w14:textId="61D5BB23" w:rsidR="00284760" w:rsidRPr="00E12012" w:rsidRDefault="00284760">
          <w:pPr>
            <w:pStyle w:val="TOC1"/>
            <w:tabs>
              <w:tab w:val="right" w:leader="dot" w:pos="9350"/>
            </w:tabs>
            <w:rPr>
              <w:rFonts w:asciiTheme="minorBidi" w:eastAsiaTheme="minorEastAsia" w:hAnsiTheme="minorBidi" w:cstheme="minorBidi"/>
              <w:b w:val="0"/>
              <w:bCs w:val="0"/>
              <w:i w:val="0"/>
              <w:iCs w:val="0"/>
              <w:noProof/>
              <w:lang/>
            </w:rPr>
          </w:pPr>
          <w:hyperlink w:anchor="_Toc222254752" w:history="1">
            <w:r w:rsidRPr="00E12012">
              <w:rPr>
                <w:rStyle w:val="Hyperlink"/>
                <w:rFonts w:asciiTheme="minorBidi" w:eastAsia="Times New Roman" w:hAnsiTheme="minorBidi" w:cstheme="minorBidi"/>
                <w:noProof/>
                <w:rtl/>
              </w:rPr>
              <w:t>ויזואליזציה שלישית</w:t>
            </w:r>
            <w:r w:rsidRPr="00E12012">
              <w:rPr>
                <w:rFonts w:asciiTheme="minorBidi" w:hAnsiTheme="minorBidi" w:cstheme="minorBidi"/>
                <w:noProof/>
                <w:webHidden/>
              </w:rPr>
              <w:tab/>
            </w:r>
            <w:r w:rsidRPr="00E12012">
              <w:rPr>
                <w:rFonts w:asciiTheme="minorBidi" w:hAnsiTheme="minorBidi" w:cstheme="minorBidi"/>
                <w:noProof/>
                <w:webHidden/>
              </w:rPr>
              <w:fldChar w:fldCharType="begin"/>
            </w:r>
            <w:r w:rsidRPr="00E12012">
              <w:rPr>
                <w:rFonts w:asciiTheme="minorBidi" w:hAnsiTheme="minorBidi" w:cstheme="minorBidi"/>
                <w:noProof/>
                <w:webHidden/>
              </w:rPr>
              <w:instrText xml:space="preserve"> PAGEREF _Toc222254752 \h </w:instrText>
            </w:r>
            <w:r w:rsidRPr="00E12012">
              <w:rPr>
                <w:rFonts w:asciiTheme="minorBidi" w:hAnsiTheme="minorBidi" w:cstheme="minorBidi"/>
                <w:noProof/>
                <w:webHidden/>
              </w:rPr>
            </w:r>
            <w:r w:rsidRPr="00E12012">
              <w:rPr>
                <w:rFonts w:asciiTheme="minorBidi" w:hAnsiTheme="minorBidi" w:cstheme="minorBidi"/>
                <w:noProof/>
                <w:webHidden/>
              </w:rPr>
              <w:fldChar w:fldCharType="separate"/>
            </w:r>
            <w:r w:rsidR="00777F73">
              <w:rPr>
                <w:rFonts w:asciiTheme="minorBidi" w:hAnsiTheme="minorBidi" w:cstheme="minorBidi"/>
                <w:noProof/>
                <w:webHidden/>
              </w:rPr>
              <w:t>3</w:t>
            </w:r>
            <w:r w:rsidRPr="00E12012">
              <w:rPr>
                <w:rFonts w:asciiTheme="minorBidi" w:hAnsiTheme="minorBidi" w:cstheme="minorBidi"/>
                <w:noProof/>
                <w:webHidden/>
              </w:rPr>
              <w:fldChar w:fldCharType="end"/>
            </w:r>
          </w:hyperlink>
        </w:p>
        <w:p w14:paraId="62E478D6" w14:textId="44B2DB43" w:rsidR="00284760" w:rsidRPr="00E12012" w:rsidRDefault="00284760">
          <w:pPr>
            <w:pStyle w:val="TOC1"/>
            <w:tabs>
              <w:tab w:val="right" w:leader="dot" w:pos="9350"/>
            </w:tabs>
            <w:rPr>
              <w:rFonts w:asciiTheme="minorBidi" w:eastAsiaTheme="minorEastAsia" w:hAnsiTheme="minorBidi" w:cstheme="minorBidi"/>
              <w:b w:val="0"/>
              <w:bCs w:val="0"/>
              <w:i w:val="0"/>
              <w:iCs w:val="0"/>
              <w:noProof/>
              <w:lang/>
            </w:rPr>
          </w:pPr>
          <w:hyperlink w:anchor="_Toc222254753" w:history="1">
            <w:r w:rsidRPr="00E12012">
              <w:rPr>
                <w:rStyle w:val="Hyperlink"/>
                <w:rFonts w:asciiTheme="minorBidi" w:eastAsia="Times New Roman" w:hAnsiTheme="minorBidi" w:cstheme="minorBidi"/>
                <w:noProof/>
                <w:rtl/>
              </w:rPr>
              <w:t>ויזואליזציה רביעית</w:t>
            </w:r>
            <w:r w:rsidRPr="00E12012">
              <w:rPr>
                <w:rFonts w:asciiTheme="minorBidi" w:hAnsiTheme="minorBidi" w:cstheme="minorBidi"/>
                <w:noProof/>
                <w:webHidden/>
              </w:rPr>
              <w:tab/>
            </w:r>
            <w:r w:rsidRPr="00E12012">
              <w:rPr>
                <w:rFonts w:asciiTheme="minorBidi" w:hAnsiTheme="minorBidi" w:cstheme="minorBidi"/>
                <w:noProof/>
                <w:webHidden/>
              </w:rPr>
              <w:fldChar w:fldCharType="begin"/>
            </w:r>
            <w:r w:rsidRPr="00E12012">
              <w:rPr>
                <w:rFonts w:asciiTheme="minorBidi" w:hAnsiTheme="minorBidi" w:cstheme="minorBidi"/>
                <w:noProof/>
                <w:webHidden/>
              </w:rPr>
              <w:instrText xml:space="preserve"> PAGEREF _Toc222254753 \h </w:instrText>
            </w:r>
            <w:r w:rsidRPr="00E12012">
              <w:rPr>
                <w:rFonts w:asciiTheme="minorBidi" w:hAnsiTheme="minorBidi" w:cstheme="minorBidi"/>
                <w:noProof/>
                <w:webHidden/>
              </w:rPr>
            </w:r>
            <w:r w:rsidRPr="00E12012">
              <w:rPr>
                <w:rFonts w:asciiTheme="minorBidi" w:hAnsiTheme="minorBidi" w:cstheme="minorBidi"/>
                <w:noProof/>
                <w:webHidden/>
              </w:rPr>
              <w:fldChar w:fldCharType="separate"/>
            </w:r>
            <w:r w:rsidR="00777F73">
              <w:rPr>
                <w:rFonts w:asciiTheme="minorBidi" w:hAnsiTheme="minorBidi" w:cstheme="minorBidi"/>
                <w:noProof/>
                <w:webHidden/>
              </w:rPr>
              <w:t>6</w:t>
            </w:r>
            <w:r w:rsidRPr="00E12012">
              <w:rPr>
                <w:rFonts w:asciiTheme="minorBidi" w:hAnsiTheme="minorBidi" w:cstheme="minorBidi"/>
                <w:noProof/>
                <w:webHidden/>
              </w:rPr>
              <w:fldChar w:fldCharType="end"/>
            </w:r>
          </w:hyperlink>
        </w:p>
        <w:p w14:paraId="71FC9689" w14:textId="38FAA1A7" w:rsidR="00284760" w:rsidRPr="00E12012" w:rsidRDefault="00284760">
          <w:pPr>
            <w:pStyle w:val="TOC1"/>
            <w:tabs>
              <w:tab w:val="right" w:leader="dot" w:pos="9350"/>
            </w:tabs>
            <w:rPr>
              <w:rFonts w:asciiTheme="minorBidi" w:eastAsiaTheme="minorEastAsia" w:hAnsiTheme="minorBidi" w:cstheme="minorBidi"/>
              <w:b w:val="0"/>
              <w:bCs w:val="0"/>
              <w:i w:val="0"/>
              <w:iCs w:val="0"/>
              <w:noProof/>
              <w:lang/>
            </w:rPr>
          </w:pPr>
          <w:hyperlink w:anchor="_Toc222254754" w:history="1">
            <w:r w:rsidRPr="00E12012">
              <w:rPr>
                <w:rStyle w:val="Hyperlink"/>
                <w:rFonts w:asciiTheme="minorBidi" w:hAnsiTheme="minorBidi" w:cstheme="minorBidi"/>
                <w:noProof/>
                <w:rtl/>
              </w:rPr>
              <w:t>ויזואליזציה חמישית</w:t>
            </w:r>
            <w:r w:rsidRPr="00E12012">
              <w:rPr>
                <w:rFonts w:asciiTheme="minorBidi" w:hAnsiTheme="minorBidi" w:cstheme="minorBidi"/>
                <w:noProof/>
                <w:webHidden/>
              </w:rPr>
              <w:tab/>
            </w:r>
            <w:r w:rsidRPr="00E12012">
              <w:rPr>
                <w:rFonts w:asciiTheme="minorBidi" w:hAnsiTheme="minorBidi" w:cstheme="minorBidi"/>
                <w:noProof/>
                <w:webHidden/>
              </w:rPr>
              <w:fldChar w:fldCharType="begin"/>
            </w:r>
            <w:r w:rsidRPr="00E12012">
              <w:rPr>
                <w:rFonts w:asciiTheme="minorBidi" w:hAnsiTheme="minorBidi" w:cstheme="minorBidi"/>
                <w:noProof/>
                <w:webHidden/>
              </w:rPr>
              <w:instrText xml:space="preserve"> PAGEREF _Toc222254754 \h </w:instrText>
            </w:r>
            <w:r w:rsidRPr="00E12012">
              <w:rPr>
                <w:rFonts w:asciiTheme="minorBidi" w:hAnsiTheme="minorBidi" w:cstheme="minorBidi"/>
                <w:noProof/>
                <w:webHidden/>
              </w:rPr>
            </w:r>
            <w:r w:rsidRPr="00E12012">
              <w:rPr>
                <w:rFonts w:asciiTheme="minorBidi" w:hAnsiTheme="minorBidi" w:cstheme="minorBidi"/>
                <w:noProof/>
                <w:webHidden/>
              </w:rPr>
              <w:fldChar w:fldCharType="separate"/>
            </w:r>
            <w:r w:rsidR="00777F73">
              <w:rPr>
                <w:rFonts w:asciiTheme="minorBidi" w:hAnsiTheme="minorBidi" w:cstheme="minorBidi"/>
                <w:noProof/>
                <w:webHidden/>
              </w:rPr>
              <w:t>7</w:t>
            </w:r>
            <w:r w:rsidRPr="00E12012">
              <w:rPr>
                <w:rFonts w:asciiTheme="minorBidi" w:hAnsiTheme="minorBidi" w:cstheme="minorBidi"/>
                <w:noProof/>
                <w:webHidden/>
              </w:rPr>
              <w:fldChar w:fldCharType="end"/>
            </w:r>
          </w:hyperlink>
        </w:p>
        <w:p w14:paraId="0227FC16" w14:textId="791914CE" w:rsidR="00284760" w:rsidRPr="00E12012" w:rsidRDefault="00284760">
          <w:pPr>
            <w:pStyle w:val="TOC1"/>
            <w:tabs>
              <w:tab w:val="right" w:leader="dot" w:pos="9350"/>
            </w:tabs>
            <w:rPr>
              <w:rFonts w:asciiTheme="minorBidi" w:eastAsiaTheme="minorEastAsia" w:hAnsiTheme="minorBidi" w:cstheme="minorBidi"/>
              <w:b w:val="0"/>
              <w:bCs w:val="0"/>
              <w:i w:val="0"/>
              <w:iCs w:val="0"/>
              <w:noProof/>
              <w:lang/>
            </w:rPr>
          </w:pPr>
          <w:hyperlink w:anchor="_Toc222254755" w:history="1">
            <w:r w:rsidRPr="00E12012">
              <w:rPr>
                <w:rStyle w:val="Hyperlink"/>
                <w:rFonts w:asciiTheme="minorBidi" w:hAnsiTheme="minorBidi" w:cstheme="minorBidi"/>
                <w:noProof/>
                <w:rtl/>
              </w:rPr>
              <w:t>ויזואליזציה שישית</w:t>
            </w:r>
            <w:r w:rsidRPr="00E12012">
              <w:rPr>
                <w:rFonts w:asciiTheme="minorBidi" w:hAnsiTheme="minorBidi" w:cstheme="minorBidi"/>
                <w:noProof/>
                <w:webHidden/>
              </w:rPr>
              <w:tab/>
            </w:r>
            <w:r w:rsidRPr="00E12012">
              <w:rPr>
                <w:rFonts w:asciiTheme="minorBidi" w:hAnsiTheme="minorBidi" w:cstheme="minorBidi"/>
                <w:noProof/>
                <w:webHidden/>
              </w:rPr>
              <w:fldChar w:fldCharType="begin"/>
            </w:r>
            <w:r w:rsidRPr="00E12012">
              <w:rPr>
                <w:rFonts w:asciiTheme="minorBidi" w:hAnsiTheme="minorBidi" w:cstheme="minorBidi"/>
                <w:noProof/>
                <w:webHidden/>
              </w:rPr>
              <w:instrText xml:space="preserve"> PAGEREF _Toc222254755 \h </w:instrText>
            </w:r>
            <w:r w:rsidRPr="00E12012">
              <w:rPr>
                <w:rFonts w:asciiTheme="minorBidi" w:hAnsiTheme="minorBidi" w:cstheme="minorBidi"/>
                <w:noProof/>
                <w:webHidden/>
              </w:rPr>
            </w:r>
            <w:r w:rsidRPr="00E12012">
              <w:rPr>
                <w:rFonts w:asciiTheme="minorBidi" w:hAnsiTheme="minorBidi" w:cstheme="minorBidi"/>
                <w:noProof/>
                <w:webHidden/>
              </w:rPr>
              <w:fldChar w:fldCharType="separate"/>
            </w:r>
            <w:r w:rsidR="00777F73">
              <w:rPr>
                <w:rFonts w:asciiTheme="minorBidi" w:hAnsiTheme="minorBidi" w:cstheme="minorBidi"/>
                <w:noProof/>
                <w:webHidden/>
              </w:rPr>
              <w:t>8</w:t>
            </w:r>
            <w:r w:rsidRPr="00E12012">
              <w:rPr>
                <w:rFonts w:asciiTheme="minorBidi" w:hAnsiTheme="minorBidi" w:cstheme="minorBidi"/>
                <w:noProof/>
                <w:webHidden/>
              </w:rPr>
              <w:fldChar w:fldCharType="end"/>
            </w:r>
          </w:hyperlink>
        </w:p>
        <w:p w14:paraId="52FE8446" w14:textId="7F9BD5C1" w:rsidR="00284760" w:rsidRPr="00E12012" w:rsidRDefault="00284760">
          <w:pPr>
            <w:pStyle w:val="TOC1"/>
            <w:tabs>
              <w:tab w:val="right" w:leader="dot" w:pos="9350"/>
            </w:tabs>
            <w:rPr>
              <w:rFonts w:asciiTheme="minorBidi" w:eastAsiaTheme="minorEastAsia" w:hAnsiTheme="minorBidi" w:cstheme="minorBidi"/>
              <w:b w:val="0"/>
              <w:bCs w:val="0"/>
              <w:i w:val="0"/>
              <w:iCs w:val="0"/>
              <w:noProof/>
              <w:lang/>
            </w:rPr>
          </w:pPr>
          <w:hyperlink w:anchor="_Toc222254756" w:history="1">
            <w:r w:rsidRPr="00E12012">
              <w:rPr>
                <w:rStyle w:val="Hyperlink"/>
                <w:rFonts w:asciiTheme="minorBidi" w:eastAsia="Times New Roman" w:hAnsiTheme="minorBidi" w:cstheme="minorBidi"/>
                <w:noProof/>
                <w:rtl/>
              </w:rPr>
              <w:t>ויזואליזציה שביעית</w:t>
            </w:r>
            <w:r w:rsidRPr="00E12012">
              <w:rPr>
                <w:rFonts w:asciiTheme="minorBidi" w:hAnsiTheme="minorBidi" w:cstheme="minorBidi"/>
                <w:noProof/>
                <w:webHidden/>
              </w:rPr>
              <w:tab/>
            </w:r>
            <w:r w:rsidRPr="00E12012">
              <w:rPr>
                <w:rFonts w:asciiTheme="minorBidi" w:hAnsiTheme="minorBidi" w:cstheme="minorBidi"/>
                <w:noProof/>
                <w:webHidden/>
              </w:rPr>
              <w:fldChar w:fldCharType="begin"/>
            </w:r>
            <w:r w:rsidRPr="00E12012">
              <w:rPr>
                <w:rFonts w:asciiTheme="minorBidi" w:hAnsiTheme="minorBidi" w:cstheme="minorBidi"/>
                <w:noProof/>
                <w:webHidden/>
              </w:rPr>
              <w:instrText xml:space="preserve"> PAGEREF _Toc222254756 \h </w:instrText>
            </w:r>
            <w:r w:rsidRPr="00E12012">
              <w:rPr>
                <w:rFonts w:asciiTheme="minorBidi" w:hAnsiTheme="minorBidi" w:cstheme="minorBidi"/>
                <w:noProof/>
                <w:webHidden/>
              </w:rPr>
            </w:r>
            <w:r w:rsidRPr="00E12012">
              <w:rPr>
                <w:rFonts w:asciiTheme="minorBidi" w:hAnsiTheme="minorBidi" w:cstheme="minorBidi"/>
                <w:noProof/>
                <w:webHidden/>
              </w:rPr>
              <w:fldChar w:fldCharType="separate"/>
            </w:r>
            <w:r w:rsidR="00777F73">
              <w:rPr>
                <w:rFonts w:asciiTheme="minorBidi" w:hAnsiTheme="minorBidi" w:cstheme="minorBidi"/>
                <w:noProof/>
                <w:webHidden/>
              </w:rPr>
              <w:t>9</w:t>
            </w:r>
            <w:r w:rsidRPr="00E12012">
              <w:rPr>
                <w:rFonts w:asciiTheme="minorBidi" w:hAnsiTheme="minorBidi" w:cstheme="minorBidi"/>
                <w:noProof/>
                <w:webHidden/>
              </w:rPr>
              <w:fldChar w:fldCharType="end"/>
            </w:r>
          </w:hyperlink>
        </w:p>
        <w:p w14:paraId="752E4423" w14:textId="092558B0" w:rsidR="00433012" w:rsidRPr="00705EC5" w:rsidRDefault="00433012" w:rsidP="008A12D9">
          <w:pPr>
            <w:bidi/>
            <w:spacing w:line="480" w:lineRule="auto"/>
            <w:rPr>
              <w:rFonts w:ascii="David" w:hAnsi="David" w:cs="David"/>
            </w:rPr>
          </w:pPr>
          <w:r w:rsidRPr="00E12012">
            <w:rPr>
              <w:rFonts w:asciiTheme="minorBidi" w:hAnsiTheme="minorBidi"/>
              <w:noProof/>
              <w:sz w:val="28"/>
              <w:szCs w:val="28"/>
            </w:rPr>
            <w:fldChar w:fldCharType="end"/>
          </w:r>
        </w:p>
      </w:sdtContent>
    </w:sdt>
    <w:p w14:paraId="5A7534AC" w14:textId="77777777" w:rsidR="0029645E" w:rsidRPr="00705EC5" w:rsidRDefault="0029645E" w:rsidP="008A12D9">
      <w:pPr>
        <w:tabs>
          <w:tab w:val="left" w:pos="2523"/>
        </w:tabs>
        <w:spacing w:line="480" w:lineRule="auto"/>
        <w:rPr>
          <w:rFonts w:ascii="David" w:hAnsi="David" w:cs="David"/>
          <w:rtl/>
        </w:rPr>
      </w:pPr>
    </w:p>
    <w:p w14:paraId="0CC13C09" w14:textId="77777777" w:rsidR="0029645E" w:rsidRPr="00705EC5" w:rsidRDefault="0029645E" w:rsidP="008A12D9">
      <w:pPr>
        <w:tabs>
          <w:tab w:val="left" w:pos="2523"/>
        </w:tabs>
        <w:spacing w:line="480" w:lineRule="auto"/>
        <w:rPr>
          <w:rFonts w:ascii="David" w:hAnsi="David" w:cs="David"/>
          <w:rtl/>
        </w:rPr>
      </w:pPr>
    </w:p>
    <w:p w14:paraId="76E49F7C" w14:textId="77777777" w:rsidR="0029645E" w:rsidRPr="00705EC5" w:rsidRDefault="0029645E" w:rsidP="008A12D9">
      <w:pPr>
        <w:tabs>
          <w:tab w:val="left" w:pos="2523"/>
        </w:tabs>
        <w:spacing w:line="480" w:lineRule="auto"/>
        <w:rPr>
          <w:rFonts w:ascii="David" w:hAnsi="David" w:cs="David"/>
          <w:rtl/>
        </w:rPr>
      </w:pPr>
    </w:p>
    <w:p w14:paraId="69CADE68" w14:textId="77777777" w:rsidR="0029645E" w:rsidRPr="00705EC5" w:rsidRDefault="0029645E" w:rsidP="008A12D9">
      <w:pPr>
        <w:tabs>
          <w:tab w:val="left" w:pos="2523"/>
        </w:tabs>
        <w:spacing w:line="480" w:lineRule="auto"/>
        <w:rPr>
          <w:rFonts w:ascii="David" w:hAnsi="David" w:cs="David"/>
          <w:rtl/>
        </w:rPr>
      </w:pPr>
    </w:p>
    <w:p w14:paraId="2B00A2CC" w14:textId="77777777" w:rsidR="0029645E" w:rsidRPr="00705EC5" w:rsidRDefault="0029645E" w:rsidP="008A12D9">
      <w:pPr>
        <w:tabs>
          <w:tab w:val="left" w:pos="2523"/>
        </w:tabs>
        <w:spacing w:line="480" w:lineRule="auto"/>
        <w:rPr>
          <w:rFonts w:ascii="David" w:hAnsi="David" w:cs="David"/>
          <w:rtl/>
        </w:rPr>
      </w:pPr>
    </w:p>
    <w:p w14:paraId="03D5B9C2" w14:textId="77777777" w:rsidR="0029645E" w:rsidRPr="00705EC5" w:rsidRDefault="0029645E" w:rsidP="008A12D9">
      <w:pPr>
        <w:tabs>
          <w:tab w:val="left" w:pos="2523"/>
        </w:tabs>
        <w:spacing w:line="480" w:lineRule="auto"/>
        <w:rPr>
          <w:rFonts w:ascii="David" w:hAnsi="David" w:cs="David"/>
          <w:rtl/>
        </w:rPr>
      </w:pPr>
    </w:p>
    <w:p w14:paraId="05BAF8BB" w14:textId="77777777" w:rsidR="0029645E" w:rsidRDefault="0029645E" w:rsidP="008A12D9">
      <w:pPr>
        <w:bidi/>
        <w:spacing w:before="100" w:beforeAutospacing="1" w:after="100" w:afterAutospacing="1" w:line="480" w:lineRule="auto"/>
        <w:rPr>
          <w:rFonts w:ascii="David" w:eastAsia="Times New Roman" w:hAnsi="David" w:cs="David"/>
          <w:kern w:val="0"/>
          <w:rtl/>
          <w14:ligatures w14:val="none"/>
        </w:rPr>
      </w:pPr>
    </w:p>
    <w:p w14:paraId="2E1BAEFA" w14:textId="77777777" w:rsidR="001B0936" w:rsidRDefault="001B0936" w:rsidP="001B0936">
      <w:pPr>
        <w:bidi/>
        <w:spacing w:before="100" w:beforeAutospacing="1" w:after="100" w:afterAutospacing="1" w:line="480" w:lineRule="auto"/>
        <w:rPr>
          <w:rFonts w:ascii="David" w:eastAsia="Times New Roman" w:hAnsi="David" w:cs="David"/>
          <w:kern w:val="0"/>
          <w:rtl/>
          <w14:ligatures w14:val="none"/>
        </w:rPr>
      </w:pPr>
    </w:p>
    <w:p w14:paraId="23B9686F" w14:textId="77777777" w:rsidR="00431568" w:rsidRDefault="00431568" w:rsidP="00431568">
      <w:pPr>
        <w:bidi/>
        <w:spacing w:before="100" w:beforeAutospacing="1" w:after="100" w:afterAutospacing="1" w:line="480" w:lineRule="auto"/>
        <w:rPr>
          <w:rFonts w:ascii="David" w:eastAsia="Times New Roman" w:hAnsi="David" w:cs="David"/>
          <w:kern w:val="0"/>
          <w:rtl/>
          <w14:ligatures w14:val="none"/>
        </w:rPr>
      </w:pPr>
    </w:p>
    <w:p w14:paraId="601FCDCD" w14:textId="77777777" w:rsidR="001B0936" w:rsidRPr="00705EC5" w:rsidRDefault="001B0936" w:rsidP="001B0936">
      <w:pPr>
        <w:bidi/>
        <w:spacing w:before="100" w:beforeAutospacing="1" w:after="100" w:afterAutospacing="1" w:line="480" w:lineRule="auto"/>
        <w:rPr>
          <w:rFonts w:ascii="David" w:eastAsia="Times New Roman" w:hAnsi="David" w:cs="David"/>
          <w:kern w:val="0"/>
          <w:rtl/>
          <w14:ligatures w14:val="none"/>
        </w:rPr>
      </w:pPr>
    </w:p>
    <w:p w14:paraId="126E1B69" w14:textId="4AAC3BB1" w:rsidR="0029645E" w:rsidRPr="00284760" w:rsidRDefault="00FE1E29" w:rsidP="009C258E">
      <w:pPr>
        <w:pStyle w:val="1"/>
        <w:bidi/>
        <w:spacing w:line="276" w:lineRule="auto"/>
        <w:rPr>
          <w:rFonts w:asciiTheme="minorBidi" w:eastAsia="Times New Roman" w:hAnsiTheme="minorBidi" w:cstheme="minorBidi"/>
          <w:sz w:val="32"/>
          <w:szCs w:val="32"/>
        </w:rPr>
      </w:pPr>
      <w:bookmarkStart w:id="0" w:name="_Toc222254749"/>
      <w:r w:rsidRPr="00284760">
        <w:rPr>
          <w:rFonts w:asciiTheme="minorBidi" w:eastAsia="Times New Roman" w:hAnsiTheme="minorBidi" w:cstheme="minorBidi"/>
          <w:sz w:val="32"/>
          <w:szCs w:val="32"/>
          <w:rtl/>
        </w:rPr>
        <w:lastRenderedPageBreak/>
        <w:t>תיאור הנתונים ואופן הטיפול</w:t>
      </w:r>
      <w:bookmarkEnd w:id="0"/>
    </w:p>
    <w:p w14:paraId="3FA14301" w14:textId="30EED773" w:rsidR="00EF4387" w:rsidRDefault="00EF4387" w:rsidP="00EF4387">
      <w:pPr>
        <w:pStyle w:val="1"/>
        <w:bidi/>
        <w:spacing w:line="276" w:lineRule="auto"/>
        <w:rPr>
          <w:rFonts w:asciiTheme="minorBidi" w:eastAsia="Times New Roman" w:hAnsiTheme="minorBidi" w:cstheme="minorBidi"/>
          <w:sz w:val="32"/>
          <w:szCs w:val="32"/>
          <w:rtl/>
        </w:rPr>
      </w:pPr>
      <w:bookmarkStart w:id="1" w:name="_Toc222254750"/>
      <w:r>
        <w:rPr>
          <w:rFonts w:asciiTheme="minorBidi" w:eastAsia="Times New Roman" w:hAnsiTheme="minorBidi" w:cstheme="minorBidi" w:hint="cs"/>
          <w:sz w:val="32"/>
          <w:szCs w:val="32"/>
          <w:rtl/>
        </w:rPr>
        <w:t>דיון בויזואליזציות קיימות לאותם נתונים</w:t>
      </w:r>
    </w:p>
    <w:bookmarkEnd w:id="1"/>
    <w:p w14:paraId="55E02DE3" w14:textId="77777777" w:rsidR="007E2F73" w:rsidRDefault="007E2F73" w:rsidP="00D543B6">
      <w:pPr>
        <w:pStyle w:val="1"/>
        <w:bidi/>
        <w:spacing w:line="240" w:lineRule="auto"/>
        <w:jc w:val="both"/>
        <w:rPr>
          <w:rFonts w:asciiTheme="majorBidi" w:eastAsia="Times New Roman" w:hAnsiTheme="majorBidi"/>
          <w:sz w:val="32"/>
          <w:szCs w:val="32"/>
          <w:rtl/>
        </w:rPr>
      </w:pPr>
    </w:p>
    <w:p w14:paraId="4ECD2102" w14:textId="77777777" w:rsidR="007E2F73" w:rsidRDefault="007E2F73" w:rsidP="007E2F73">
      <w:pPr>
        <w:pStyle w:val="1"/>
        <w:bidi/>
        <w:spacing w:line="240" w:lineRule="auto"/>
        <w:jc w:val="both"/>
        <w:rPr>
          <w:rFonts w:asciiTheme="majorBidi" w:eastAsia="Times New Roman" w:hAnsiTheme="majorBidi"/>
          <w:sz w:val="32"/>
          <w:szCs w:val="32"/>
          <w:rtl/>
        </w:rPr>
      </w:pPr>
    </w:p>
    <w:p w14:paraId="4AC2D614" w14:textId="77777777" w:rsidR="007E2F73" w:rsidRDefault="007E2F73" w:rsidP="007E2F73">
      <w:pPr>
        <w:pStyle w:val="1"/>
        <w:bidi/>
        <w:spacing w:line="240" w:lineRule="auto"/>
        <w:jc w:val="both"/>
        <w:rPr>
          <w:rFonts w:asciiTheme="majorBidi" w:eastAsia="Times New Roman" w:hAnsiTheme="majorBidi"/>
          <w:sz w:val="32"/>
          <w:szCs w:val="32"/>
          <w:rtl/>
        </w:rPr>
      </w:pPr>
    </w:p>
    <w:p w14:paraId="49D31417" w14:textId="77777777" w:rsidR="007E2F73" w:rsidRDefault="007E2F73" w:rsidP="007E2F73">
      <w:pPr>
        <w:pStyle w:val="1"/>
        <w:bidi/>
        <w:spacing w:line="240" w:lineRule="auto"/>
        <w:jc w:val="both"/>
        <w:rPr>
          <w:rFonts w:asciiTheme="majorBidi" w:eastAsia="Times New Roman" w:hAnsiTheme="majorBidi"/>
          <w:sz w:val="32"/>
          <w:szCs w:val="32"/>
          <w:rtl/>
        </w:rPr>
      </w:pPr>
    </w:p>
    <w:p w14:paraId="2D03F89D" w14:textId="77777777" w:rsidR="007E2F73" w:rsidRDefault="007E2F73" w:rsidP="007E2F73">
      <w:pPr>
        <w:pStyle w:val="1"/>
        <w:bidi/>
        <w:spacing w:line="240" w:lineRule="auto"/>
        <w:jc w:val="both"/>
        <w:rPr>
          <w:rFonts w:asciiTheme="majorBidi" w:eastAsia="Times New Roman" w:hAnsiTheme="majorBidi"/>
          <w:sz w:val="32"/>
          <w:szCs w:val="32"/>
          <w:rtl/>
        </w:rPr>
      </w:pPr>
    </w:p>
    <w:p w14:paraId="7EB95CB1" w14:textId="77777777" w:rsidR="007E2F73" w:rsidRDefault="007E2F73" w:rsidP="007E2F73">
      <w:pPr>
        <w:pStyle w:val="1"/>
        <w:bidi/>
        <w:spacing w:line="240" w:lineRule="auto"/>
        <w:jc w:val="both"/>
        <w:rPr>
          <w:rFonts w:asciiTheme="majorBidi" w:eastAsia="Times New Roman" w:hAnsiTheme="majorBidi"/>
          <w:sz w:val="32"/>
          <w:szCs w:val="32"/>
          <w:rtl/>
        </w:rPr>
      </w:pPr>
    </w:p>
    <w:p w14:paraId="6BB934B4" w14:textId="77777777" w:rsidR="007E2F73" w:rsidRDefault="007E2F73" w:rsidP="007E2F73">
      <w:pPr>
        <w:pStyle w:val="1"/>
        <w:bidi/>
        <w:spacing w:line="240" w:lineRule="auto"/>
        <w:jc w:val="both"/>
        <w:rPr>
          <w:rFonts w:asciiTheme="majorBidi" w:eastAsia="Times New Roman" w:hAnsiTheme="majorBidi"/>
          <w:sz w:val="32"/>
          <w:szCs w:val="32"/>
          <w:rtl/>
        </w:rPr>
      </w:pPr>
    </w:p>
    <w:p w14:paraId="5A2D6482" w14:textId="77777777" w:rsidR="007E2F73" w:rsidRDefault="007E2F73" w:rsidP="007E2F73">
      <w:pPr>
        <w:pStyle w:val="1"/>
        <w:bidi/>
        <w:spacing w:line="240" w:lineRule="auto"/>
        <w:jc w:val="both"/>
        <w:rPr>
          <w:rFonts w:asciiTheme="majorBidi" w:eastAsia="Times New Roman" w:hAnsiTheme="majorBidi"/>
          <w:sz w:val="32"/>
          <w:szCs w:val="32"/>
          <w:rtl/>
        </w:rPr>
      </w:pPr>
    </w:p>
    <w:p w14:paraId="2933B71C" w14:textId="77777777" w:rsidR="007E2F73" w:rsidRDefault="007E2F73" w:rsidP="007E2F73">
      <w:pPr>
        <w:pStyle w:val="1"/>
        <w:bidi/>
        <w:spacing w:line="240" w:lineRule="auto"/>
        <w:jc w:val="both"/>
        <w:rPr>
          <w:rFonts w:asciiTheme="majorBidi" w:eastAsia="Times New Roman" w:hAnsiTheme="majorBidi"/>
          <w:sz w:val="32"/>
          <w:szCs w:val="32"/>
          <w:rtl/>
        </w:rPr>
      </w:pPr>
    </w:p>
    <w:p w14:paraId="12423029" w14:textId="77777777" w:rsidR="007E2F73" w:rsidRDefault="007E2F73" w:rsidP="007E2F73">
      <w:pPr>
        <w:pStyle w:val="1"/>
        <w:bidi/>
        <w:spacing w:line="240" w:lineRule="auto"/>
        <w:jc w:val="both"/>
        <w:rPr>
          <w:rFonts w:asciiTheme="majorBidi" w:eastAsia="Times New Roman" w:hAnsiTheme="majorBidi"/>
          <w:sz w:val="32"/>
          <w:szCs w:val="32"/>
          <w:rtl/>
        </w:rPr>
      </w:pPr>
    </w:p>
    <w:p w14:paraId="10F1800E" w14:textId="77777777" w:rsidR="007E2F73" w:rsidRDefault="007E2F73" w:rsidP="007E2F73">
      <w:pPr>
        <w:pStyle w:val="1"/>
        <w:bidi/>
        <w:spacing w:line="240" w:lineRule="auto"/>
        <w:jc w:val="both"/>
        <w:rPr>
          <w:rFonts w:asciiTheme="majorBidi" w:eastAsia="Times New Roman" w:hAnsiTheme="majorBidi"/>
          <w:sz w:val="32"/>
          <w:szCs w:val="32"/>
          <w:rtl/>
        </w:rPr>
      </w:pPr>
    </w:p>
    <w:p w14:paraId="1113D49B" w14:textId="77777777" w:rsidR="007E2F73" w:rsidRDefault="007E2F73" w:rsidP="007E2F73">
      <w:pPr>
        <w:pStyle w:val="1"/>
        <w:bidi/>
        <w:spacing w:line="240" w:lineRule="auto"/>
        <w:jc w:val="both"/>
        <w:rPr>
          <w:rFonts w:asciiTheme="majorBidi" w:eastAsia="Times New Roman" w:hAnsiTheme="majorBidi"/>
          <w:sz w:val="32"/>
          <w:szCs w:val="32"/>
          <w:rtl/>
        </w:rPr>
      </w:pPr>
    </w:p>
    <w:p w14:paraId="5FB75828" w14:textId="17BDE73A" w:rsidR="00EF4387" w:rsidRPr="00777F73" w:rsidRDefault="00777F73" w:rsidP="00777F73">
      <w:pPr>
        <w:rPr>
          <w:rFonts w:asciiTheme="majorBidi" w:eastAsia="Times New Roman" w:hAnsiTheme="majorBidi" w:cstheme="majorBidi"/>
          <w:color w:val="0F4761" w:themeColor="accent1" w:themeShade="BF"/>
          <w:sz w:val="32"/>
          <w:szCs w:val="32"/>
          <w:rtl/>
        </w:rPr>
      </w:pPr>
      <w:bookmarkStart w:id="2" w:name="_Toc222254752"/>
      <w:r>
        <w:rPr>
          <w:rFonts w:asciiTheme="majorBidi" w:eastAsia="Times New Roman" w:hAnsiTheme="majorBidi"/>
          <w:sz w:val="32"/>
          <w:szCs w:val="32"/>
          <w:rtl/>
        </w:rPr>
        <w:br w:type="page"/>
      </w:r>
    </w:p>
    <w:p w14:paraId="7BDD16F0" w14:textId="77777777" w:rsidR="00777F73" w:rsidRDefault="00777F73" w:rsidP="00777F73">
      <w:pPr>
        <w:pStyle w:val="1"/>
        <w:bidi/>
        <w:spacing w:line="276" w:lineRule="auto"/>
        <w:jc w:val="both"/>
        <w:rPr>
          <w:rFonts w:asciiTheme="minorBidi" w:eastAsia="Times New Roman" w:hAnsiTheme="minorBidi" w:cstheme="minorBidi"/>
          <w:sz w:val="32"/>
          <w:szCs w:val="32"/>
          <w:rtl/>
        </w:rPr>
      </w:pPr>
      <w:r w:rsidRPr="00284760">
        <w:rPr>
          <w:rFonts w:asciiTheme="minorBidi" w:eastAsia="Times New Roman" w:hAnsiTheme="minorBidi" w:cstheme="minorBidi"/>
          <w:sz w:val="32"/>
          <w:szCs w:val="32"/>
          <w:rtl/>
        </w:rPr>
        <w:lastRenderedPageBreak/>
        <w:t>ויזואליזציה ראשונה</w:t>
      </w:r>
    </w:p>
    <w:p w14:paraId="7033F2B6" w14:textId="0A6F76CC" w:rsidR="00777F73" w:rsidRDefault="00777F73" w:rsidP="00777F73">
      <w:pPr>
        <w:bidi/>
        <w:rPr>
          <w:u w:val="single"/>
        </w:rPr>
      </w:pPr>
      <w:r w:rsidRPr="00D543B6">
        <w:rPr>
          <w:u w:val="single"/>
        </w:rPr>
        <w:t>Stacked Bar Chart</w:t>
      </w:r>
    </w:p>
    <w:p w14:paraId="4003E34E" w14:textId="29D077CE" w:rsidR="00777F73" w:rsidRPr="00777F73" w:rsidRDefault="00777F73" w:rsidP="00777F73">
      <w:pPr>
        <w:bidi/>
        <w:rPr>
          <w:rFonts w:hint="cs"/>
          <w:rtl/>
        </w:rPr>
      </w:pPr>
      <w:r>
        <w:rPr>
          <w:rFonts w:hint="cs"/>
          <w:noProof/>
        </w:rPr>
        <w:drawing>
          <wp:anchor distT="0" distB="0" distL="114300" distR="114300" simplePos="0" relativeHeight="251694080" behindDoc="0" locked="0" layoutInCell="1" allowOverlap="1" wp14:anchorId="2F52A44F" wp14:editId="48E7CBDD">
            <wp:simplePos x="0" y="0"/>
            <wp:positionH relativeFrom="column">
              <wp:posOffset>95250</wp:posOffset>
            </wp:positionH>
            <wp:positionV relativeFrom="paragraph">
              <wp:posOffset>290195</wp:posOffset>
            </wp:positionV>
            <wp:extent cx="3492500" cy="1481455"/>
            <wp:effectExtent l="0" t="0" r="0" b="4445"/>
            <wp:wrapThrough wrapText="bothSides">
              <wp:wrapPolygon edited="0">
                <wp:start x="0" y="0"/>
                <wp:lineTo x="0" y="21387"/>
                <wp:lineTo x="21443" y="21387"/>
                <wp:lineTo x="21443" y="0"/>
                <wp:lineTo x="0" y="0"/>
              </wp:wrapPolygon>
            </wp:wrapThrough>
            <wp:docPr id="63104385"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492500" cy="1481455"/>
                    </a:xfrm>
                    <a:prstGeom prst="rect">
                      <a:avLst/>
                    </a:prstGeom>
                    <a:noFill/>
                    <a:ln>
                      <a:noFill/>
                    </a:ln>
                  </pic:spPr>
                </pic:pic>
              </a:graphicData>
            </a:graphic>
          </wp:anchor>
        </w:drawing>
      </w:r>
      <w:r>
        <w:rPr>
          <w:noProof/>
        </w:rPr>
        <w:drawing>
          <wp:inline distT="0" distB="0" distL="0" distR="0" wp14:anchorId="214A4422" wp14:editId="2AF30A88">
            <wp:extent cx="1549400" cy="1622744"/>
            <wp:effectExtent l="0" t="0" r="0" b="0"/>
            <wp:docPr id="1704049309" name="תמונ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55753" cy="1629397"/>
                    </a:xfrm>
                    <a:prstGeom prst="rect">
                      <a:avLst/>
                    </a:prstGeom>
                    <a:noFill/>
                    <a:ln>
                      <a:noFill/>
                    </a:ln>
                  </pic:spPr>
                </pic:pic>
              </a:graphicData>
            </a:graphic>
          </wp:inline>
        </w:drawing>
      </w:r>
    </w:p>
    <w:p w14:paraId="5921D8BD" w14:textId="77777777" w:rsidR="00777F73" w:rsidRPr="00777F73" w:rsidRDefault="00777F73" w:rsidP="00777F73">
      <w:pPr>
        <w:pStyle w:val="NormalWeb"/>
        <w:bidi/>
        <w:rPr>
          <w:rFonts w:asciiTheme="minorBidi" w:hAnsiTheme="minorBidi" w:cstheme="minorBidi"/>
          <w:sz w:val="20"/>
          <w:szCs w:val="20"/>
        </w:rPr>
      </w:pPr>
      <w:r w:rsidRPr="00777F73">
        <w:rPr>
          <w:rFonts w:asciiTheme="minorBidi" w:hAnsiTheme="minorBidi" w:cstheme="minorBidi"/>
          <w:b/>
          <w:bCs/>
          <w:sz w:val="20"/>
          <w:szCs w:val="20"/>
          <w:rtl/>
        </w:rPr>
        <w:t>ניתוח תיאורטי</w:t>
      </w:r>
      <w:r w:rsidRPr="00777F73">
        <w:rPr>
          <w:rFonts w:asciiTheme="minorBidi" w:hAnsiTheme="minorBidi" w:cstheme="minorBidi"/>
          <w:b/>
          <w:bCs/>
          <w:sz w:val="20"/>
          <w:szCs w:val="20"/>
        </w:rPr>
        <w:t>WWH</w:t>
      </w:r>
      <w:r w:rsidRPr="00777F73">
        <w:rPr>
          <w:rFonts w:asciiTheme="minorBidi" w:hAnsiTheme="minorBidi" w:cstheme="minorBidi"/>
          <w:sz w:val="20"/>
          <w:szCs w:val="20"/>
        </w:rPr>
        <w:t xml:space="preserve"> </w:t>
      </w:r>
    </w:p>
    <w:p w14:paraId="0284B776" w14:textId="79FE14C2" w:rsidR="00777F73" w:rsidRPr="00777F73" w:rsidRDefault="00777F73" w:rsidP="00777F73">
      <w:pPr>
        <w:pStyle w:val="NormalWeb"/>
        <w:bidi/>
        <w:rPr>
          <w:rFonts w:asciiTheme="minorBidi" w:hAnsiTheme="minorBidi" w:cstheme="minorBidi"/>
          <w:sz w:val="20"/>
          <w:szCs w:val="20"/>
          <w:rtl/>
        </w:rPr>
      </w:pPr>
      <w:r w:rsidRPr="00777F73">
        <w:rPr>
          <w:rFonts w:asciiTheme="minorBidi" w:hAnsiTheme="minorBidi" w:cstheme="minorBidi"/>
          <w:b/>
          <w:bCs/>
          <w:sz w:val="20"/>
          <w:szCs w:val="20"/>
        </w:rPr>
        <w:t>What</w:t>
      </w:r>
      <w:r w:rsidRPr="00777F73">
        <w:rPr>
          <w:rFonts w:asciiTheme="minorBidi" w:hAnsiTheme="minorBidi" w:cstheme="minorBidi"/>
          <w:sz w:val="20"/>
          <w:szCs w:val="20"/>
          <w:rtl/>
        </w:rPr>
        <w:t xml:space="preserve"> - הנתונים הם נתונים טבלאיים אגרגטיביים ברמת קטגוריית מוצר. כל שורה מייצגת קטגוריה אחת, והמשתנים המרכזיים הם: סך ההכנסות (סכום מחירי הפריטים), מחיר ממוצע לפריט, מספר פריטים שנמכרו ואחוז מההכנסה הכוללת. מדובר בשילוב של משתנה קטגוריאלי (שם קטגוריה) ומשתנים כמותיים רציפים</w:t>
      </w:r>
      <w:r w:rsidRPr="00777F73">
        <w:rPr>
          <w:rFonts w:asciiTheme="minorBidi" w:hAnsiTheme="minorBidi" w:cstheme="minorBidi"/>
          <w:sz w:val="20"/>
          <w:szCs w:val="20"/>
        </w:rPr>
        <w:t>.</w:t>
      </w:r>
    </w:p>
    <w:p w14:paraId="387ED374" w14:textId="132A1FDE" w:rsidR="00777F73" w:rsidRPr="00777F73" w:rsidRDefault="00777F73" w:rsidP="00777F73">
      <w:pPr>
        <w:pStyle w:val="NormalWeb"/>
        <w:bidi/>
        <w:rPr>
          <w:rFonts w:asciiTheme="minorBidi" w:hAnsiTheme="minorBidi" w:cstheme="minorBidi" w:hint="cs"/>
          <w:sz w:val="20"/>
          <w:szCs w:val="20"/>
          <w:rtl/>
        </w:rPr>
      </w:pPr>
      <w:r w:rsidRPr="00777F73">
        <w:rPr>
          <w:rFonts w:asciiTheme="minorBidi" w:hAnsiTheme="minorBidi" w:cstheme="minorBidi"/>
          <w:b/>
          <w:bCs/>
          <w:sz w:val="20"/>
          <w:szCs w:val="20"/>
        </w:rPr>
        <w:t>Why</w:t>
      </w:r>
      <w:r w:rsidRPr="00777F73">
        <w:rPr>
          <w:rFonts w:asciiTheme="minorBidi" w:hAnsiTheme="minorBidi" w:cstheme="minorBidi"/>
          <w:sz w:val="20"/>
          <w:szCs w:val="20"/>
          <w:rtl/>
        </w:rPr>
        <w:t>- המשימה האנליטית היא זיהוי ריכוזיות ההכנסות בפלטפורמה, איתור קטגוריות דומיננטיות, והשוואה בין גודל פיננסי לבין רמת המחיר הממוצעת. בנוסף, מבקשים לבחון האם ההכנסות מפוזרות באופן שוויוני יחסית או שמא קיימת תלות במספר קטן של קטגוריות מובילות</w:t>
      </w:r>
      <w:r w:rsidRPr="00777F73">
        <w:rPr>
          <w:rFonts w:asciiTheme="minorBidi" w:hAnsiTheme="minorBidi" w:cstheme="minorBidi"/>
          <w:sz w:val="20"/>
          <w:szCs w:val="20"/>
        </w:rPr>
        <w:t xml:space="preserve"> </w:t>
      </w:r>
      <w:r w:rsidRPr="00777F73">
        <w:rPr>
          <w:rFonts w:asciiTheme="minorBidi" w:hAnsiTheme="minorBidi" w:cstheme="minorBidi" w:hint="cs"/>
          <w:sz w:val="20"/>
          <w:szCs w:val="20"/>
          <w:rtl/>
        </w:rPr>
        <w:t xml:space="preserve"> (עיקרון </w:t>
      </w:r>
      <w:r w:rsidRPr="00777F73">
        <w:rPr>
          <w:rFonts w:asciiTheme="minorBidi" w:hAnsiTheme="minorBidi" w:cstheme="minorBidi"/>
          <w:sz w:val="20"/>
          <w:szCs w:val="20"/>
        </w:rPr>
        <w:t>Pareto</w:t>
      </w:r>
      <w:r w:rsidRPr="00777F73">
        <w:rPr>
          <w:rFonts w:asciiTheme="minorBidi" w:hAnsiTheme="minorBidi" w:cstheme="minorBidi" w:hint="cs"/>
          <w:sz w:val="20"/>
          <w:szCs w:val="20"/>
          <w:rtl/>
        </w:rPr>
        <w:t>)</w:t>
      </w:r>
    </w:p>
    <w:p w14:paraId="7482DBB6" w14:textId="48F52ED5" w:rsidR="00777F73" w:rsidRPr="00777F73" w:rsidRDefault="00777F73" w:rsidP="00777F73">
      <w:pPr>
        <w:pStyle w:val="NormalWeb"/>
        <w:bidi/>
        <w:rPr>
          <w:rFonts w:asciiTheme="minorBidi" w:hAnsiTheme="minorBidi" w:cstheme="minorBidi"/>
          <w:sz w:val="20"/>
          <w:szCs w:val="20"/>
        </w:rPr>
      </w:pPr>
      <w:r w:rsidRPr="00777F73">
        <w:rPr>
          <w:rFonts w:asciiTheme="minorBidi" w:hAnsiTheme="minorBidi" w:cstheme="minorBidi"/>
          <w:b/>
          <w:bCs/>
          <w:sz w:val="20"/>
          <w:szCs w:val="20"/>
        </w:rPr>
        <w:t>How</w:t>
      </w:r>
      <w:r w:rsidRPr="00777F73">
        <w:rPr>
          <w:rFonts w:asciiTheme="minorBidi" w:hAnsiTheme="minorBidi" w:cstheme="minorBidi"/>
          <w:sz w:val="20"/>
          <w:szCs w:val="20"/>
          <w:rtl/>
        </w:rPr>
        <w:t>- הקידוד הוויזואלי נעשה באמצעות תרשים עמודות לקידוד ההכנסות (ערוץ אורך – מדויק תפיסתית), קו נוסף לקידוד המחיר הממוצע (ציר משני), ותוויות אחוזים להצגת תרומת כל קטגוריה להכנסה הכוללת. בנוסף, מוצג תרשים ריכוזיות משלים המשווה בין</w:t>
      </w:r>
      <w:r w:rsidRPr="00777F73">
        <w:rPr>
          <w:rFonts w:asciiTheme="minorBidi" w:hAnsiTheme="minorBidi" w:cstheme="minorBidi"/>
          <w:sz w:val="20"/>
          <w:szCs w:val="20"/>
        </w:rPr>
        <w:t xml:space="preserve"> Top-N </w:t>
      </w:r>
      <w:r w:rsidRPr="00777F73">
        <w:rPr>
          <w:rFonts w:asciiTheme="minorBidi" w:hAnsiTheme="minorBidi" w:cstheme="minorBidi"/>
          <w:sz w:val="20"/>
          <w:szCs w:val="20"/>
          <w:rtl/>
        </w:rPr>
        <w:t>קטגוריות לבין שאר הקטגוריות. האינטראקטיביות מאפשרת שליטה במספר הקטגוריות המוצגות, שינוי קריטריון המיון, וסינון מחירים קיצוניים</w:t>
      </w:r>
      <w:r w:rsidRPr="00777F73">
        <w:rPr>
          <w:rFonts w:asciiTheme="minorBidi" w:hAnsiTheme="minorBidi" w:cstheme="minorBidi"/>
          <w:sz w:val="20"/>
          <w:szCs w:val="20"/>
        </w:rPr>
        <w:t>.</w:t>
      </w:r>
    </w:p>
    <w:p w14:paraId="5B33CC67" w14:textId="77777777" w:rsidR="00777F73" w:rsidRPr="00777F73" w:rsidRDefault="00777F73" w:rsidP="00777F73">
      <w:pPr>
        <w:pStyle w:val="NormalWeb"/>
        <w:bidi/>
        <w:rPr>
          <w:rFonts w:asciiTheme="minorBidi" w:hAnsiTheme="minorBidi" w:cstheme="minorBidi"/>
          <w:b/>
          <w:bCs/>
          <w:sz w:val="20"/>
          <w:szCs w:val="20"/>
          <w:rtl/>
        </w:rPr>
      </w:pPr>
      <w:r w:rsidRPr="00777F73">
        <w:rPr>
          <w:rFonts w:asciiTheme="minorBidi" w:hAnsiTheme="minorBidi" w:cstheme="minorBidi"/>
          <w:b/>
          <w:bCs/>
          <w:sz w:val="20"/>
          <w:szCs w:val="20"/>
          <w:rtl/>
        </w:rPr>
        <w:t>הסבר בחירות העיצוב והשאלה העסקית</w:t>
      </w:r>
    </w:p>
    <w:p w14:paraId="368E51E3" w14:textId="6398FFCB" w:rsidR="00777F73" w:rsidRPr="00777F73" w:rsidRDefault="00777F73" w:rsidP="00777F73">
      <w:pPr>
        <w:bidi/>
        <w:rPr>
          <w:rFonts w:asciiTheme="minorBidi" w:hAnsiTheme="minorBidi"/>
          <w:sz w:val="20"/>
          <w:szCs w:val="20"/>
        </w:rPr>
      </w:pPr>
      <w:r w:rsidRPr="00777F73">
        <w:rPr>
          <w:rFonts w:asciiTheme="minorBidi" w:eastAsia="Times New Roman" w:hAnsiTheme="minorBidi"/>
          <w:kern w:val="0"/>
          <w:sz w:val="20"/>
          <w:szCs w:val="20"/>
          <w:rtl/>
          <w14:ligatures w14:val="none"/>
        </w:rPr>
        <w:t xml:space="preserve">הגרף </w:t>
      </w:r>
      <w:r w:rsidRPr="00777F73">
        <w:rPr>
          <w:rFonts w:asciiTheme="minorBidi" w:hAnsiTheme="minorBidi"/>
          <w:sz w:val="20"/>
          <w:szCs w:val="20"/>
          <w:rtl/>
        </w:rPr>
        <w:t>עונה על השאלה</w:t>
      </w:r>
      <w:r w:rsidRPr="00777F73">
        <w:rPr>
          <w:rFonts w:asciiTheme="minorBidi" w:hAnsiTheme="minorBidi"/>
          <w:sz w:val="20"/>
          <w:szCs w:val="20"/>
        </w:rPr>
        <w:t>:</w:t>
      </w:r>
      <w:r w:rsidRPr="00777F73">
        <w:rPr>
          <w:rFonts w:asciiTheme="minorBidi" w:hAnsiTheme="minorBidi"/>
          <w:sz w:val="20"/>
          <w:szCs w:val="20"/>
        </w:rPr>
        <w:br/>
      </w:r>
      <w:r w:rsidRPr="00777F73">
        <w:rPr>
          <w:rFonts w:asciiTheme="minorBidi" w:eastAsia="Times New Roman" w:hAnsiTheme="minorBidi"/>
          <w:b/>
          <w:bCs/>
          <w:sz w:val="20"/>
          <w:szCs w:val="20"/>
          <w:rtl/>
        </w:rPr>
        <w:t>האם ההכנסות מפוזרות על פני קטגוריות רבות, או שמספר קטן של קטגוריות מהווה את עיקר הפעילות העסקית</w:t>
      </w:r>
      <w:r w:rsidRPr="00777F73">
        <w:rPr>
          <w:rFonts w:asciiTheme="minorBidi" w:eastAsia="Times New Roman" w:hAnsiTheme="minorBidi"/>
          <w:b/>
          <w:bCs/>
          <w:sz w:val="20"/>
          <w:szCs w:val="20"/>
        </w:rPr>
        <w:t>?</w:t>
      </w:r>
    </w:p>
    <w:p w14:paraId="0CE84DEE" w14:textId="77777777" w:rsidR="00777F73" w:rsidRPr="00777F73" w:rsidRDefault="00777F73" w:rsidP="00777F73">
      <w:pPr>
        <w:bidi/>
        <w:rPr>
          <w:rFonts w:asciiTheme="minorBidi" w:eastAsia="Times New Roman" w:hAnsiTheme="minorBidi"/>
          <w:kern w:val="0"/>
          <w:sz w:val="20"/>
          <w:szCs w:val="20"/>
          <w14:ligatures w14:val="none"/>
        </w:rPr>
      </w:pPr>
      <w:r w:rsidRPr="00777F73">
        <w:rPr>
          <w:rFonts w:asciiTheme="minorBidi" w:eastAsia="Times New Roman" w:hAnsiTheme="minorBidi"/>
          <w:kern w:val="0"/>
          <w:sz w:val="20"/>
          <w:szCs w:val="20"/>
          <w:rtl/>
          <w14:ligatures w14:val="none"/>
        </w:rPr>
        <w:t>הבחירה בתרשים עמודות נובעת מהעובדה שערוץ האורך מאפשר השוואה מדויקת בין קטגוריות בדידות. הוספת קו המחיר הממוצע מאפשרת זיהוי תופעות כגון קטגוריות עם הכנסה גבוהה אך מחיר נמוך (נפח גדול), לעומת קטגוריות פרימיום עם מחיר גבוה אך נפח נמוך יותר</w:t>
      </w:r>
      <w:r w:rsidRPr="00777F73">
        <w:rPr>
          <w:rFonts w:asciiTheme="minorBidi" w:eastAsia="Times New Roman" w:hAnsiTheme="minorBidi"/>
          <w:kern w:val="0"/>
          <w:sz w:val="20"/>
          <w:szCs w:val="20"/>
          <w14:ligatures w14:val="none"/>
        </w:rPr>
        <w:t>.</w:t>
      </w:r>
    </w:p>
    <w:p w14:paraId="47025C7B" w14:textId="7F9A08F3" w:rsidR="00777F73" w:rsidRPr="00777F73" w:rsidRDefault="00777F73" w:rsidP="00777F73">
      <w:pPr>
        <w:bidi/>
        <w:rPr>
          <w:rFonts w:asciiTheme="minorBidi" w:eastAsia="Times New Roman" w:hAnsiTheme="minorBidi"/>
          <w:kern w:val="0"/>
          <w:sz w:val="20"/>
          <w:szCs w:val="20"/>
          <w14:ligatures w14:val="none"/>
        </w:rPr>
      </w:pPr>
      <w:r w:rsidRPr="00777F73">
        <w:rPr>
          <w:rFonts w:asciiTheme="minorBidi" w:eastAsia="Times New Roman" w:hAnsiTheme="minorBidi"/>
          <w:kern w:val="0"/>
          <w:sz w:val="20"/>
          <w:szCs w:val="20"/>
          <w:rtl/>
          <w14:ligatures w14:val="none"/>
        </w:rPr>
        <w:t>הוספת אחוז מההכנסה הכוללת מעל כל עמודה מיישמת את עקרון ה־</w:t>
      </w:r>
      <w:r w:rsidRPr="00777F73">
        <w:rPr>
          <w:rFonts w:asciiTheme="minorBidi" w:eastAsia="Times New Roman" w:hAnsiTheme="minorBidi"/>
          <w:kern w:val="0"/>
          <w:sz w:val="20"/>
          <w:szCs w:val="20"/>
          <w14:ligatures w14:val="none"/>
        </w:rPr>
        <w:t xml:space="preserve">Overview+Detail: </w:t>
      </w:r>
      <w:r w:rsidRPr="00777F73">
        <w:rPr>
          <w:rFonts w:asciiTheme="minorBidi" w:eastAsia="Times New Roman" w:hAnsiTheme="minorBidi" w:hint="cs"/>
          <w:kern w:val="0"/>
          <w:sz w:val="20"/>
          <w:szCs w:val="20"/>
          <w:rtl/>
          <w14:ligatures w14:val="none"/>
        </w:rPr>
        <w:t xml:space="preserve"> </w:t>
      </w:r>
      <w:r w:rsidRPr="00777F73">
        <w:rPr>
          <w:rFonts w:asciiTheme="minorBidi" w:eastAsia="Times New Roman" w:hAnsiTheme="minorBidi"/>
          <w:kern w:val="0"/>
          <w:sz w:val="20"/>
          <w:szCs w:val="20"/>
          <w:rtl/>
          <w14:ligatures w14:val="none"/>
        </w:rPr>
        <w:t>המשתמש רואה גם את הערך האבסולוטי וגם את המשמעות היחסית שלו</w:t>
      </w:r>
      <w:r w:rsidRPr="00777F73">
        <w:rPr>
          <w:rFonts w:asciiTheme="minorBidi" w:eastAsia="Times New Roman" w:hAnsiTheme="minorBidi"/>
          <w:kern w:val="0"/>
          <w:sz w:val="20"/>
          <w:szCs w:val="20"/>
          <w14:ligatures w14:val="none"/>
        </w:rPr>
        <w:t>.</w:t>
      </w:r>
    </w:p>
    <w:p w14:paraId="40A2BD4A" w14:textId="77777777" w:rsidR="00777F73" w:rsidRPr="00777F73" w:rsidRDefault="00777F73" w:rsidP="00777F73">
      <w:pPr>
        <w:bidi/>
        <w:rPr>
          <w:rFonts w:asciiTheme="minorBidi" w:eastAsia="Times New Roman" w:hAnsiTheme="minorBidi"/>
          <w:kern w:val="0"/>
          <w:sz w:val="20"/>
          <w:szCs w:val="20"/>
          <w14:ligatures w14:val="none"/>
        </w:rPr>
      </w:pPr>
      <w:r w:rsidRPr="00777F73">
        <w:rPr>
          <w:rFonts w:asciiTheme="minorBidi" w:eastAsia="Times New Roman" w:hAnsiTheme="minorBidi"/>
          <w:kern w:val="0"/>
          <w:sz w:val="20"/>
          <w:szCs w:val="20"/>
          <w:rtl/>
          <w14:ligatures w14:val="none"/>
        </w:rPr>
        <w:t>תרשים הריכוזיות המשלים</w:t>
      </w:r>
      <w:r w:rsidRPr="00777F73">
        <w:rPr>
          <w:rFonts w:asciiTheme="minorBidi" w:eastAsia="Times New Roman" w:hAnsiTheme="minorBidi"/>
          <w:kern w:val="0"/>
          <w:sz w:val="20"/>
          <w:szCs w:val="20"/>
          <w14:ligatures w14:val="none"/>
        </w:rPr>
        <w:t xml:space="preserve"> (Top-N </w:t>
      </w:r>
      <w:r w:rsidRPr="00777F73">
        <w:rPr>
          <w:rFonts w:asciiTheme="minorBidi" w:eastAsia="Times New Roman" w:hAnsiTheme="minorBidi"/>
          <w:kern w:val="0"/>
          <w:sz w:val="20"/>
          <w:szCs w:val="20"/>
          <w:rtl/>
          <w14:ligatures w14:val="none"/>
        </w:rPr>
        <w:t>מול היתר</w:t>
      </w:r>
      <w:r w:rsidRPr="00777F73">
        <w:rPr>
          <w:rFonts w:asciiTheme="minorBidi" w:eastAsia="Times New Roman" w:hAnsiTheme="minorBidi"/>
          <w:kern w:val="0"/>
          <w:sz w:val="20"/>
          <w:szCs w:val="20"/>
          <w14:ligatures w14:val="none"/>
        </w:rPr>
        <w:t xml:space="preserve">) </w:t>
      </w:r>
      <w:r w:rsidRPr="00777F73">
        <w:rPr>
          <w:rFonts w:asciiTheme="minorBidi" w:eastAsia="Times New Roman" w:hAnsiTheme="minorBidi"/>
          <w:kern w:val="0"/>
          <w:sz w:val="20"/>
          <w:szCs w:val="20"/>
          <w:rtl/>
          <w14:ligatures w14:val="none"/>
        </w:rPr>
        <w:t>מאפשר לזהות האם הפלטפורמה נשענת על מספר מצומצם של מנועי צמיחה – תובנה קריטית לניהול סיכונים עסקיים ולגיוון פורטפוליו</w:t>
      </w:r>
      <w:r w:rsidRPr="00777F73">
        <w:rPr>
          <w:rFonts w:asciiTheme="minorBidi" w:eastAsia="Times New Roman" w:hAnsiTheme="minorBidi"/>
          <w:kern w:val="0"/>
          <w:sz w:val="20"/>
          <w:szCs w:val="20"/>
          <w14:ligatures w14:val="none"/>
        </w:rPr>
        <w:t>.</w:t>
      </w:r>
    </w:p>
    <w:p w14:paraId="3E449B39" w14:textId="77777777" w:rsidR="00777F73" w:rsidRPr="00777F73" w:rsidRDefault="00777F73" w:rsidP="00777F73">
      <w:pPr>
        <w:bidi/>
        <w:rPr>
          <w:rFonts w:asciiTheme="minorBidi" w:eastAsia="Times New Roman" w:hAnsiTheme="minorBidi"/>
          <w:kern w:val="0"/>
          <w:sz w:val="20"/>
          <w:szCs w:val="20"/>
          <w14:ligatures w14:val="none"/>
        </w:rPr>
      </w:pPr>
      <w:r w:rsidRPr="00777F73">
        <w:rPr>
          <w:rFonts w:asciiTheme="minorBidi" w:eastAsia="Times New Roman" w:hAnsiTheme="minorBidi"/>
          <w:kern w:val="0"/>
          <w:sz w:val="20"/>
          <w:szCs w:val="20"/>
          <w:rtl/>
          <w14:ligatures w14:val="none"/>
        </w:rPr>
        <w:t>היכולת לשלוט במספר הקטגוריות</w:t>
      </w:r>
      <w:r w:rsidRPr="00777F73">
        <w:rPr>
          <w:rFonts w:asciiTheme="minorBidi" w:eastAsia="Times New Roman" w:hAnsiTheme="minorBidi"/>
          <w:kern w:val="0"/>
          <w:sz w:val="20"/>
          <w:szCs w:val="20"/>
          <w14:ligatures w14:val="none"/>
        </w:rPr>
        <w:t xml:space="preserve"> (Top-N) </w:t>
      </w:r>
      <w:r w:rsidRPr="00777F73">
        <w:rPr>
          <w:rFonts w:asciiTheme="minorBidi" w:eastAsia="Times New Roman" w:hAnsiTheme="minorBidi"/>
          <w:kern w:val="0"/>
          <w:sz w:val="20"/>
          <w:szCs w:val="20"/>
          <w:rtl/>
          <w14:ligatures w14:val="none"/>
        </w:rPr>
        <w:t>מממשת את עקרון "מבט על תחילה, ולאחר מכן זום", בכך שהיא מאפשרת למשתמש לבחון את המערכת ברמת מאקרו ולאחר מכן להתמקד בקבוצות ספציפיות</w:t>
      </w:r>
      <w:r w:rsidRPr="00777F73">
        <w:rPr>
          <w:rFonts w:asciiTheme="minorBidi" w:eastAsia="Times New Roman" w:hAnsiTheme="minorBidi"/>
          <w:kern w:val="0"/>
          <w:sz w:val="20"/>
          <w:szCs w:val="20"/>
          <w14:ligatures w14:val="none"/>
        </w:rPr>
        <w:t>.</w:t>
      </w:r>
    </w:p>
    <w:p w14:paraId="6D356BD9" w14:textId="6BA63DAD" w:rsidR="00777F73" w:rsidRPr="00777F73" w:rsidRDefault="00777F73" w:rsidP="00777F73">
      <w:pPr>
        <w:bidi/>
        <w:rPr>
          <w:rFonts w:asciiTheme="minorBidi" w:eastAsia="Times New Roman" w:hAnsiTheme="minorBidi"/>
          <w:kern w:val="0"/>
          <w:sz w:val="20"/>
          <w:szCs w:val="20"/>
          <w:rtl/>
          <w14:ligatures w14:val="none"/>
        </w:rPr>
      </w:pPr>
      <w:r w:rsidRPr="00777F73">
        <w:rPr>
          <w:rFonts w:asciiTheme="minorBidi" w:eastAsia="Times New Roman" w:hAnsiTheme="minorBidi"/>
          <w:kern w:val="0"/>
          <w:sz w:val="20"/>
          <w:szCs w:val="20"/>
          <w:rtl/>
          <w14:ligatures w14:val="none"/>
        </w:rPr>
        <w:t>סינון מחירים קיצוניים</w:t>
      </w:r>
      <w:r w:rsidRPr="00777F73">
        <w:rPr>
          <w:rFonts w:asciiTheme="minorBidi" w:eastAsia="Times New Roman" w:hAnsiTheme="minorBidi"/>
          <w:kern w:val="0"/>
          <w:sz w:val="20"/>
          <w:szCs w:val="20"/>
          <w14:ligatures w14:val="none"/>
        </w:rPr>
        <w:t xml:space="preserve"> (trim 1%-99%) </w:t>
      </w:r>
      <w:r w:rsidRPr="00777F73">
        <w:rPr>
          <w:rFonts w:asciiTheme="minorBidi" w:eastAsia="Times New Roman" w:hAnsiTheme="minorBidi"/>
          <w:kern w:val="0"/>
          <w:sz w:val="20"/>
          <w:szCs w:val="20"/>
          <w:rtl/>
          <w14:ligatures w14:val="none"/>
        </w:rPr>
        <w:t>משקף עקרון סטטיסטי חשוב של הפחתת השפעת</w:t>
      </w:r>
      <w:r w:rsidRPr="00777F73">
        <w:rPr>
          <w:rFonts w:asciiTheme="minorBidi" w:eastAsia="Times New Roman" w:hAnsiTheme="minorBidi"/>
          <w:kern w:val="0"/>
          <w:sz w:val="20"/>
          <w:szCs w:val="20"/>
          <w14:ligatures w14:val="none"/>
        </w:rPr>
        <w:t xml:space="preserve"> outliers </w:t>
      </w:r>
      <w:r w:rsidRPr="00777F73">
        <w:rPr>
          <w:rFonts w:asciiTheme="minorBidi" w:eastAsia="Times New Roman" w:hAnsiTheme="minorBidi"/>
          <w:kern w:val="0"/>
          <w:sz w:val="20"/>
          <w:szCs w:val="20"/>
          <w:rtl/>
          <w14:ligatures w14:val="none"/>
        </w:rPr>
        <w:t>לצורך קבלת תמונה יציבה ואמינה יותר</w:t>
      </w:r>
      <w:r w:rsidRPr="00777F73">
        <w:rPr>
          <w:rFonts w:asciiTheme="minorBidi" w:eastAsia="Times New Roman" w:hAnsiTheme="minorBidi"/>
          <w:kern w:val="0"/>
          <w:sz w:val="20"/>
          <w:szCs w:val="20"/>
          <w14:ligatures w14:val="none"/>
        </w:rPr>
        <w:t>.</w:t>
      </w:r>
    </w:p>
    <w:p w14:paraId="5078731E" w14:textId="1C2CC061" w:rsidR="00777F73" w:rsidRDefault="00777F73">
      <w:pPr>
        <w:rPr>
          <w:rFonts w:asciiTheme="minorBidi" w:eastAsia="Times New Roman" w:hAnsiTheme="minorBidi"/>
          <w:sz w:val="32"/>
          <w:szCs w:val="32"/>
          <w:rtl/>
        </w:rPr>
      </w:pPr>
      <w:r>
        <w:rPr>
          <w:rFonts w:asciiTheme="minorBidi" w:eastAsia="Times New Roman" w:hAnsiTheme="minorBidi"/>
          <w:sz w:val="32"/>
          <w:szCs w:val="32"/>
          <w:rtl/>
        </w:rPr>
        <w:br w:type="page"/>
      </w:r>
    </w:p>
    <w:p w14:paraId="3F761B12" w14:textId="77777777" w:rsidR="00777F73" w:rsidRPr="00284760" w:rsidRDefault="00777F73" w:rsidP="00777F73">
      <w:pPr>
        <w:pStyle w:val="1"/>
        <w:bidi/>
        <w:spacing w:line="240" w:lineRule="auto"/>
        <w:jc w:val="both"/>
        <w:rPr>
          <w:rFonts w:asciiTheme="minorBidi" w:eastAsia="Times New Roman" w:hAnsiTheme="minorBidi" w:cstheme="minorBidi"/>
          <w:sz w:val="32"/>
          <w:szCs w:val="32"/>
        </w:rPr>
      </w:pPr>
      <w:bookmarkStart w:id="3" w:name="_Toc222254751"/>
      <w:r w:rsidRPr="00284760">
        <w:rPr>
          <w:rFonts w:asciiTheme="minorBidi" w:eastAsia="Times New Roman" w:hAnsiTheme="minorBidi" w:cstheme="minorBidi"/>
          <w:sz w:val="32"/>
          <w:szCs w:val="32"/>
          <w:rtl/>
        </w:rPr>
        <w:lastRenderedPageBreak/>
        <w:t>ויזואליזציה שניה</w:t>
      </w:r>
      <w:bookmarkEnd w:id="3"/>
    </w:p>
    <w:p w14:paraId="30F958FB" w14:textId="2AE3EB7B" w:rsidR="00777F73" w:rsidRDefault="00777F73" w:rsidP="00777F73">
      <w:pPr>
        <w:bidi/>
        <w:rPr>
          <w:u w:val="single"/>
        </w:rPr>
      </w:pPr>
      <w:r w:rsidRPr="00D543B6">
        <w:rPr>
          <w:u w:val="single"/>
        </w:rPr>
        <w:t>Stacked Bar Chart</w:t>
      </w:r>
    </w:p>
    <w:p w14:paraId="3992FBD4" w14:textId="0A36338E" w:rsidR="00777F73" w:rsidRPr="00D55C06" w:rsidRDefault="00D55C06" w:rsidP="00D55C06">
      <w:pPr>
        <w:bidi/>
        <w:rPr>
          <w:rFonts w:hint="cs"/>
          <w:u w:val="single"/>
          <w:rtl/>
        </w:rPr>
      </w:pPr>
      <w:r>
        <w:rPr>
          <w:noProof/>
          <w:u w:val="single"/>
        </w:rPr>
        <w:drawing>
          <wp:anchor distT="0" distB="0" distL="114300" distR="114300" simplePos="0" relativeHeight="251695104" behindDoc="0" locked="0" layoutInCell="1" allowOverlap="1" wp14:anchorId="027A4612" wp14:editId="7B749F2A">
            <wp:simplePos x="0" y="0"/>
            <wp:positionH relativeFrom="margin">
              <wp:align>left</wp:align>
            </wp:positionH>
            <wp:positionV relativeFrom="paragraph">
              <wp:posOffset>281940</wp:posOffset>
            </wp:positionV>
            <wp:extent cx="3587750" cy="1795780"/>
            <wp:effectExtent l="0" t="0" r="0" b="0"/>
            <wp:wrapThrough wrapText="bothSides">
              <wp:wrapPolygon edited="0">
                <wp:start x="0" y="0"/>
                <wp:lineTo x="0" y="21310"/>
                <wp:lineTo x="21447" y="21310"/>
                <wp:lineTo x="21447" y="0"/>
                <wp:lineTo x="0" y="0"/>
              </wp:wrapPolygon>
            </wp:wrapThrough>
            <wp:docPr id="1287174497" name="תמונה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587750" cy="17957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u w:val="single"/>
        </w:rPr>
        <w:drawing>
          <wp:inline distT="0" distB="0" distL="0" distR="0" wp14:anchorId="1C6ADC54" wp14:editId="34F93CAF">
            <wp:extent cx="2063750" cy="2127250"/>
            <wp:effectExtent l="0" t="0" r="0" b="6350"/>
            <wp:docPr id="1332427919" name="תמונה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63750" cy="2127250"/>
                    </a:xfrm>
                    <a:prstGeom prst="rect">
                      <a:avLst/>
                    </a:prstGeom>
                    <a:noFill/>
                    <a:ln>
                      <a:noFill/>
                    </a:ln>
                  </pic:spPr>
                </pic:pic>
              </a:graphicData>
            </a:graphic>
          </wp:inline>
        </w:drawing>
      </w:r>
    </w:p>
    <w:p w14:paraId="56D3B86D" w14:textId="13B91C3A" w:rsidR="00777F73" w:rsidRPr="00D55C06" w:rsidRDefault="00777F73" w:rsidP="00777F73">
      <w:pPr>
        <w:pStyle w:val="NormalWeb"/>
        <w:bidi/>
        <w:rPr>
          <w:rFonts w:asciiTheme="minorBidi" w:hAnsiTheme="minorBidi" w:cstheme="minorBidi"/>
          <w:sz w:val="20"/>
          <w:szCs w:val="20"/>
        </w:rPr>
      </w:pPr>
      <w:r w:rsidRPr="00D55C06">
        <w:rPr>
          <w:rFonts w:asciiTheme="minorBidi" w:hAnsiTheme="minorBidi" w:cstheme="minorBidi"/>
          <w:b/>
          <w:bCs/>
          <w:sz w:val="20"/>
          <w:szCs w:val="20"/>
          <w:rtl/>
        </w:rPr>
        <w:t>ניתוח תיאורטי</w:t>
      </w:r>
      <w:r w:rsidRPr="00D55C06">
        <w:rPr>
          <w:rFonts w:asciiTheme="minorBidi" w:hAnsiTheme="minorBidi" w:cstheme="minorBidi"/>
          <w:b/>
          <w:bCs/>
          <w:sz w:val="20"/>
          <w:szCs w:val="20"/>
        </w:rPr>
        <w:t>WWH</w:t>
      </w:r>
      <w:r w:rsidRPr="00D55C06">
        <w:rPr>
          <w:rFonts w:asciiTheme="minorBidi" w:hAnsiTheme="minorBidi" w:cstheme="minorBidi"/>
          <w:sz w:val="20"/>
          <w:szCs w:val="20"/>
        </w:rPr>
        <w:t xml:space="preserve"> </w:t>
      </w:r>
    </w:p>
    <w:p w14:paraId="13570138" w14:textId="4D3FB0F9" w:rsidR="00777F73" w:rsidRPr="00D55C06" w:rsidRDefault="00777F73" w:rsidP="00D55C06">
      <w:pPr>
        <w:pStyle w:val="NormalWeb"/>
        <w:bidi/>
        <w:rPr>
          <w:rFonts w:asciiTheme="minorBidi" w:hAnsiTheme="minorBidi" w:cstheme="minorBidi"/>
          <w:sz w:val="20"/>
          <w:szCs w:val="20"/>
          <w:rtl/>
        </w:rPr>
      </w:pPr>
      <w:r w:rsidRPr="00D55C06">
        <w:rPr>
          <w:rFonts w:asciiTheme="minorBidi" w:hAnsiTheme="minorBidi" w:cstheme="minorBidi"/>
          <w:b/>
          <w:bCs/>
          <w:sz w:val="20"/>
          <w:szCs w:val="20"/>
        </w:rPr>
        <w:t>What</w:t>
      </w:r>
      <w:r w:rsidRPr="00D55C06">
        <w:rPr>
          <w:rFonts w:asciiTheme="minorBidi" w:hAnsiTheme="minorBidi" w:cstheme="minorBidi"/>
          <w:sz w:val="20"/>
          <w:szCs w:val="20"/>
          <w:rtl/>
        </w:rPr>
        <w:t xml:space="preserve"> - </w:t>
      </w:r>
      <w:r w:rsidR="00D55C06" w:rsidRPr="00D55C06">
        <w:rPr>
          <w:rFonts w:asciiTheme="minorBidi" w:hAnsiTheme="minorBidi" w:cstheme="minorBidi"/>
          <w:sz w:val="20"/>
          <w:szCs w:val="20"/>
          <w:rtl/>
        </w:rPr>
        <w:t>הנתונים הם נתוני סדרת־זמן אגרגטיביים, כאשר כל רשומה מייצגת יחידת זמן (שבועית או חודשית). המשתנים הכמותיים הם: מספר הזמנות ייחודיות וסך ההכנסות הנובעות מפריטי ההזמנה. מדובר בשני משתנים רציפים בעלי סקאלות שונות, אך מבוססים על אותו ציר זמן</w:t>
      </w:r>
      <w:r w:rsidRPr="00D55C06">
        <w:rPr>
          <w:rFonts w:asciiTheme="minorBidi" w:hAnsiTheme="minorBidi" w:cstheme="minorBidi"/>
          <w:sz w:val="20"/>
          <w:szCs w:val="20"/>
          <w:rtl/>
        </w:rPr>
        <w:t>.</w:t>
      </w:r>
    </w:p>
    <w:p w14:paraId="0BC326FF" w14:textId="3F75E249" w:rsidR="00D55C06" w:rsidRPr="00D55C06" w:rsidRDefault="00777F73" w:rsidP="00D55C06">
      <w:pPr>
        <w:pStyle w:val="NormalWeb"/>
        <w:bidi/>
        <w:rPr>
          <w:rFonts w:asciiTheme="minorBidi" w:hAnsiTheme="minorBidi" w:cstheme="minorBidi"/>
          <w:sz w:val="20"/>
          <w:szCs w:val="20"/>
        </w:rPr>
      </w:pPr>
      <w:r w:rsidRPr="00D55C06">
        <w:rPr>
          <w:rFonts w:asciiTheme="minorBidi" w:hAnsiTheme="minorBidi" w:cstheme="minorBidi"/>
          <w:b/>
          <w:bCs/>
          <w:sz w:val="20"/>
          <w:szCs w:val="20"/>
        </w:rPr>
        <w:t>Why</w:t>
      </w:r>
      <w:r w:rsidRPr="00D55C06">
        <w:rPr>
          <w:rFonts w:asciiTheme="minorBidi" w:hAnsiTheme="minorBidi" w:cstheme="minorBidi"/>
          <w:sz w:val="20"/>
          <w:szCs w:val="20"/>
          <w:rtl/>
        </w:rPr>
        <w:t xml:space="preserve">- </w:t>
      </w:r>
      <w:r w:rsidR="00D55C06" w:rsidRPr="00D55C06">
        <w:rPr>
          <w:rFonts w:asciiTheme="minorBidi" w:hAnsiTheme="minorBidi" w:cstheme="minorBidi"/>
          <w:sz w:val="20"/>
          <w:szCs w:val="20"/>
          <w:rtl/>
        </w:rPr>
        <w:t>המטרה האנליטית היא זיהוי מגמות לאורך זמן, איתור תקופות האצה או האטה בפעילות, ובחינת הקשר הדינמי בין נפח פעילות (מספר הזמנות) לבין ביצוע פיננסי (הכנסות). בנוסף, מבקשים לבחון האם קיימת סינכרוניזציה בין שני המדדים או שמא קיימים פערים המעידים על שינוי במבנה הביקוש (למשל עלייה בכמות ללא עלייה תואמת בהכנסה)</w:t>
      </w:r>
      <w:r w:rsidR="00D55C06" w:rsidRPr="00D55C06">
        <w:rPr>
          <w:rFonts w:asciiTheme="minorBidi" w:hAnsiTheme="minorBidi" w:cstheme="minorBidi"/>
          <w:sz w:val="20"/>
          <w:szCs w:val="20"/>
        </w:rPr>
        <w:t>.</w:t>
      </w:r>
    </w:p>
    <w:p w14:paraId="4162BEE3" w14:textId="630557F2" w:rsidR="00777F73" w:rsidRPr="00D55C06" w:rsidRDefault="00777F73" w:rsidP="00D55C06">
      <w:pPr>
        <w:pStyle w:val="NormalWeb"/>
        <w:bidi/>
        <w:rPr>
          <w:rFonts w:asciiTheme="minorBidi" w:hAnsiTheme="minorBidi" w:hint="cs"/>
          <w:sz w:val="20"/>
          <w:szCs w:val="20"/>
        </w:rPr>
      </w:pPr>
      <w:r w:rsidRPr="00D55C06">
        <w:rPr>
          <w:rFonts w:asciiTheme="minorBidi" w:hAnsiTheme="minorBidi" w:cstheme="minorBidi"/>
          <w:b/>
          <w:bCs/>
          <w:sz w:val="20"/>
          <w:szCs w:val="20"/>
        </w:rPr>
        <w:t>How</w:t>
      </w:r>
      <w:r w:rsidRPr="00D55C06">
        <w:rPr>
          <w:rFonts w:asciiTheme="minorBidi" w:hAnsiTheme="minorBidi" w:cstheme="minorBidi"/>
          <w:sz w:val="20"/>
          <w:szCs w:val="20"/>
          <w:rtl/>
        </w:rPr>
        <w:t xml:space="preserve">- </w:t>
      </w:r>
      <w:r w:rsidR="00D55C06" w:rsidRPr="00D55C06">
        <w:rPr>
          <w:rFonts w:asciiTheme="minorBidi" w:hAnsiTheme="minorBidi" w:cstheme="minorBidi"/>
          <w:sz w:val="20"/>
          <w:szCs w:val="20"/>
          <w:rtl/>
        </w:rPr>
        <w:t>הקידוד הוויזואלי מתבצע באמצעות שני תרשימי קו נפרדים</w:t>
      </w:r>
      <w:r w:rsidR="00D55C06" w:rsidRPr="00D55C06">
        <w:rPr>
          <w:rFonts w:asciiTheme="minorBidi" w:hAnsiTheme="minorBidi" w:cstheme="minorBidi"/>
          <w:sz w:val="20"/>
          <w:szCs w:val="20"/>
        </w:rPr>
        <w:t xml:space="preserve"> (Small Multiples) </w:t>
      </w:r>
      <w:r w:rsidR="00D55C06" w:rsidRPr="00D55C06">
        <w:rPr>
          <w:rFonts w:asciiTheme="minorBidi" w:hAnsiTheme="minorBidi" w:cstheme="minorBidi"/>
          <w:sz w:val="20"/>
          <w:szCs w:val="20"/>
          <w:rtl/>
        </w:rPr>
        <w:t>החולקים ציר זמן משותף. כל מדד מוצג עם ציר</w:t>
      </w:r>
      <w:r w:rsidR="00D55C06" w:rsidRPr="00D55C06">
        <w:rPr>
          <w:rFonts w:asciiTheme="minorBidi" w:hAnsiTheme="minorBidi" w:cstheme="minorBidi"/>
          <w:sz w:val="20"/>
          <w:szCs w:val="20"/>
        </w:rPr>
        <w:t xml:space="preserve"> Y </w:t>
      </w:r>
      <w:r w:rsidR="00D55C06" w:rsidRPr="00D55C06">
        <w:rPr>
          <w:rFonts w:asciiTheme="minorBidi" w:hAnsiTheme="minorBidi" w:cstheme="minorBidi"/>
          <w:sz w:val="20"/>
          <w:szCs w:val="20"/>
          <w:rtl/>
        </w:rPr>
        <w:t xml:space="preserve">עצמאי בעל סקאלה טבעית ומספרים מלאים. </w:t>
      </w:r>
    </w:p>
    <w:p w14:paraId="0441DFF6" w14:textId="77777777" w:rsidR="00777F73" w:rsidRPr="00D55C06" w:rsidRDefault="00777F73" w:rsidP="00777F73">
      <w:pPr>
        <w:pStyle w:val="NormalWeb"/>
        <w:bidi/>
        <w:rPr>
          <w:rFonts w:asciiTheme="minorBidi" w:hAnsiTheme="minorBidi" w:cstheme="minorBidi"/>
          <w:b/>
          <w:bCs/>
          <w:sz w:val="20"/>
          <w:szCs w:val="20"/>
          <w:rtl/>
        </w:rPr>
      </w:pPr>
      <w:r w:rsidRPr="00D55C06">
        <w:rPr>
          <w:rFonts w:asciiTheme="minorBidi" w:hAnsiTheme="minorBidi" w:cstheme="minorBidi"/>
          <w:b/>
          <w:bCs/>
          <w:sz w:val="20"/>
          <w:szCs w:val="20"/>
          <w:rtl/>
        </w:rPr>
        <w:t>הסבר בחירות העיצוב והשאלה העסקית</w:t>
      </w:r>
    </w:p>
    <w:p w14:paraId="60701A4B" w14:textId="77777777" w:rsidR="00D55C06" w:rsidRPr="00D55C06" w:rsidRDefault="00777F73" w:rsidP="00D55C06">
      <w:pPr>
        <w:bidi/>
        <w:rPr>
          <w:rFonts w:asciiTheme="minorBidi" w:hAnsiTheme="minorBidi"/>
          <w:sz w:val="20"/>
          <w:szCs w:val="20"/>
        </w:rPr>
      </w:pPr>
      <w:r w:rsidRPr="00D55C06">
        <w:rPr>
          <w:rFonts w:asciiTheme="minorBidi" w:eastAsia="Times New Roman" w:hAnsiTheme="minorBidi"/>
          <w:kern w:val="0"/>
          <w:sz w:val="20"/>
          <w:szCs w:val="20"/>
          <w:rtl/>
          <w14:ligatures w14:val="none"/>
        </w:rPr>
        <w:t xml:space="preserve">הגרף </w:t>
      </w:r>
      <w:r w:rsidR="00D55C06" w:rsidRPr="00D55C06">
        <w:rPr>
          <w:rFonts w:asciiTheme="minorBidi" w:hAnsiTheme="minorBidi"/>
          <w:sz w:val="20"/>
          <w:szCs w:val="20"/>
          <w:rtl/>
        </w:rPr>
        <w:t>עונה על השאלה המרכזית</w:t>
      </w:r>
      <w:r w:rsidR="00D55C06" w:rsidRPr="00D55C06">
        <w:rPr>
          <w:rFonts w:asciiTheme="minorBidi" w:hAnsiTheme="minorBidi"/>
          <w:sz w:val="20"/>
          <w:szCs w:val="20"/>
        </w:rPr>
        <w:t>:</w:t>
      </w:r>
      <w:r w:rsidR="00D55C06" w:rsidRPr="00D55C06">
        <w:rPr>
          <w:rFonts w:asciiTheme="minorBidi" w:hAnsiTheme="minorBidi"/>
          <w:sz w:val="20"/>
          <w:szCs w:val="20"/>
        </w:rPr>
        <w:br/>
      </w:r>
      <w:r w:rsidR="00D55C06" w:rsidRPr="00D55C06">
        <w:rPr>
          <w:rFonts w:asciiTheme="minorBidi" w:eastAsia="Times New Roman" w:hAnsiTheme="minorBidi"/>
          <w:b/>
          <w:bCs/>
          <w:sz w:val="20"/>
          <w:szCs w:val="20"/>
          <w:rtl/>
        </w:rPr>
        <w:t>כיצד מתפתחות ההזמנות וההכנסות לאורך זמן, והאם קיים קשר עקבי ביניהן</w:t>
      </w:r>
      <w:r w:rsidR="00D55C06" w:rsidRPr="00D55C06">
        <w:rPr>
          <w:rFonts w:asciiTheme="minorBidi" w:eastAsia="Times New Roman" w:hAnsiTheme="minorBidi"/>
          <w:b/>
          <w:bCs/>
          <w:sz w:val="20"/>
          <w:szCs w:val="20"/>
        </w:rPr>
        <w:t>?</w:t>
      </w:r>
    </w:p>
    <w:p w14:paraId="47ADA4F5" w14:textId="77777777" w:rsidR="00D55C06" w:rsidRPr="00D55C06" w:rsidRDefault="00D55C06" w:rsidP="00D55C06">
      <w:pPr>
        <w:bidi/>
        <w:rPr>
          <w:rFonts w:asciiTheme="minorBidi" w:eastAsia="Times New Roman" w:hAnsiTheme="minorBidi"/>
          <w:kern w:val="0"/>
          <w:sz w:val="20"/>
          <w:szCs w:val="20"/>
          <w14:ligatures w14:val="none"/>
        </w:rPr>
      </w:pPr>
      <w:r w:rsidRPr="00D55C06">
        <w:rPr>
          <w:rFonts w:asciiTheme="minorBidi" w:eastAsia="Times New Roman" w:hAnsiTheme="minorBidi"/>
          <w:kern w:val="0"/>
          <w:sz w:val="20"/>
          <w:szCs w:val="20"/>
          <w:rtl/>
          <w14:ligatures w14:val="none"/>
        </w:rPr>
        <w:t>הבחירה ב־</w:t>
      </w:r>
      <w:r w:rsidRPr="00D55C06">
        <w:rPr>
          <w:rFonts w:asciiTheme="minorBidi" w:eastAsia="Times New Roman" w:hAnsiTheme="minorBidi"/>
          <w:kern w:val="0"/>
          <w:sz w:val="20"/>
          <w:szCs w:val="20"/>
          <w14:ligatures w14:val="none"/>
        </w:rPr>
        <w:t xml:space="preserve">Small Multiples </w:t>
      </w:r>
      <w:r w:rsidRPr="00D55C06">
        <w:rPr>
          <w:rFonts w:asciiTheme="minorBidi" w:eastAsia="Times New Roman" w:hAnsiTheme="minorBidi"/>
          <w:kern w:val="0"/>
          <w:sz w:val="20"/>
          <w:szCs w:val="20"/>
          <w:rtl/>
          <w14:ligatures w14:val="none"/>
        </w:rPr>
        <w:t>במקום ציר כפול נובעת מעקרונות ויזואליזציה אקדמיים הממליצים להימנע מצירי</w:t>
      </w:r>
      <w:r w:rsidRPr="00D55C06">
        <w:rPr>
          <w:rFonts w:asciiTheme="minorBidi" w:eastAsia="Times New Roman" w:hAnsiTheme="minorBidi"/>
          <w:kern w:val="0"/>
          <w:sz w:val="20"/>
          <w:szCs w:val="20"/>
          <w14:ligatures w14:val="none"/>
        </w:rPr>
        <w:t xml:space="preserve"> Y </w:t>
      </w:r>
      <w:r w:rsidRPr="00D55C06">
        <w:rPr>
          <w:rFonts w:asciiTheme="minorBidi" w:eastAsia="Times New Roman" w:hAnsiTheme="minorBidi"/>
          <w:kern w:val="0"/>
          <w:sz w:val="20"/>
          <w:szCs w:val="20"/>
          <w:rtl/>
          <w14:ligatures w14:val="none"/>
        </w:rPr>
        <w:t>כפולים כאשר קיימים פערי סדרי גודל משמעותיים. הפרדה זו מפחיתה עומס קוגניטיבי, משמרת קריאות כמותית מלאה, ומאפשרת השוואה אינטואיטיבית לאורך אותו ציר זמן</w:t>
      </w:r>
      <w:r w:rsidRPr="00D55C06">
        <w:rPr>
          <w:rFonts w:asciiTheme="minorBidi" w:eastAsia="Times New Roman" w:hAnsiTheme="minorBidi"/>
          <w:kern w:val="0"/>
          <w:sz w:val="20"/>
          <w:szCs w:val="20"/>
          <w14:ligatures w14:val="none"/>
        </w:rPr>
        <w:t>.</w:t>
      </w:r>
    </w:p>
    <w:p w14:paraId="6B9E328D" w14:textId="77777777" w:rsidR="00D55C06" w:rsidRPr="00D55C06" w:rsidRDefault="00D55C06" w:rsidP="00D55C06">
      <w:pPr>
        <w:bidi/>
        <w:rPr>
          <w:rFonts w:asciiTheme="minorBidi" w:eastAsia="Times New Roman" w:hAnsiTheme="minorBidi"/>
          <w:kern w:val="0"/>
          <w:sz w:val="20"/>
          <w:szCs w:val="20"/>
          <w14:ligatures w14:val="none"/>
        </w:rPr>
      </w:pPr>
      <w:r w:rsidRPr="00D55C06">
        <w:rPr>
          <w:rFonts w:asciiTheme="minorBidi" w:eastAsia="Times New Roman" w:hAnsiTheme="minorBidi"/>
          <w:kern w:val="0"/>
          <w:sz w:val="20"/>
          <w:szCs w:val="20"/>
          <w:rtl/>
          <w14:ligatures w14:val="none"/>
        </w:rPr>
        <w:t>הוספת</w:t>
      </w:r>
      <w:r w:rsidRPr="00D55C06">
        <w:rPr>
          <w:rFonts w:asciiTheme="minorBidi" w:eastAsia="Times New Roman" w:hAnsiTheme="minorBidi"/>
          <w:kern w:val="0"/>
          <w:sz w:val="20"/>
          <w:szCs w:val="20"/>
          <w14:ligatures w14:val="none"/>
        </w:rPr>
        <w:t xml:space="preserve"> Brush </w:t>
      </w:r>
      <w:r w:rsidRPr="00D55C06">
        <w:rPr>
          <w:rFonts w:asciiTheme="minorBidi" w:eastAsia="Times New Roman" w:hAnsiTheme="minorBidi"/>
          <w:kern w:val="0"/>
          <w:sz w:val="20"/>
          <w:szCs w:val="20"/>
          <w:rtl/>
          <w14:ligatures w14:val="none"/>
        </w:rPr>
        <w:t xml:space="preserve">בתחתית הגרף מיישמת את עקרון </w:t>
      </w:r>
      <w:r w:rsidRPr="00D55C06">
        <w:rPr>
          <w:rFonts w:asciiTheme="minorBidi" w:eastAsia="Times New Roman" w:hAnsiTheme="minorBidi"/>
          <w:b/>
          <w:bCs/>
          <w:kern w:val="0"/>
          <w:sz w:val="20"/>
          <w:szCs w:val="20"/>
          <w14:ligatures w14:val="none"/>
        </w:rPr>
        <w:t>Overview first, zoom and filter, details on demand</w:t>
      </w:r>
      <w:r w:rsidRPr="00D55C06">
        <w:rPr>
          <w:rFonts w:asciiTheme="minorBidi" w:eastAsia="Times New Roman" w:hAnsiTheme="minorBidi"/>
          <w:kern w:val="0"/>
          <w:sz w:val="20"/>
          <w:szCs w:val="20"/>
          <w14:ligatures w14:val="none"/>
        </w:rPr>
        <w:t>:</w:t>
      </w:r>
      <w:r w:rsidRPr="00D55C06">
        <w:rPr>
          <w:rFonts w:asciiTheme="minorBidi" w:eastAsia="Times New Roman" w:hAnsiTheme="minorBidi"/>
          <w:kern w:val="0"/>
          <w:sz w:val="20"/>
          <w:szCs w:val="20"/>
          <w14:ligatures w14:val="none"/>
        </w:rPr>
        <w:br/>
      </w:r>
      <w:r w:rsidRPr="00D55C06">
        <w:rPr>
          <w:rFonts w:asciiTheme="minorBidi" w:eastAsia="Times New Roman" w:hAnsiTheme="minorBidi"/>
          <w:kern w:val="0"/>
          <w:sz w:val="20"/>
          <w:szCs w:val="20"/>
          <w:rtl/>
          <w14:ligatures w14:val="none"/>
        </w:rPr>
        <w:t>המשתמש רואה את התמונה הכוללת, בוחר טווח רלוונטי, ומעמיק בניתוח מבלי לעבור דף או לשנות גרף</w:t>
      </w:r>
      <w:r w:rsidRPr="00D55C06">
        <w:rPr>
          <w:rFonts w:asciiTheme="minorBidi" w:eastAsia="Times New Roman" w:hAnsiTheme="minorBidi"/>
          <w:kern w:val="0"/>
          <w:sz w:val="20"/>
          <w:szCs w:val="20"/>
          <w14:ligatures w14:val="none"/>
        </w:rPr>
        <w:t>.</w:t>
      </w:r>
    </w:p>
    <w:p w14:paraId="2F064C7A" w14:textId="77777777" w:rsidR="00D55C06" w:rsidRPr="00D55C06" w:rsidRDefault="00D55C06" w:rsidP="00D55C06">
      <w:pPr>
        <w:bidi/>
        <w:rPr>
          <w:rFonts w:asciiTheme="minorBidi" w:eastAsia="Times New Roman" w:hAnsiTheme="minorBidi"/>
          <w:kern w:val="0"/>
          <w:sz w:val="20"/>
          <w:szCs w:val="20"/>
          <w14:ligatures w14:val="none"/>
        </w:rPr>
      </w:pPr>
      <w:r w:rsidRPr="00D55C06">
        <w:rPr>
          <w:rFonts w:asciiTheme="minorBidi" w:eastAsia="Times New Roman" w:hAnsiTheme="minorBidi"/>
          <w:kern w:val="0"/>
          <w:sz w:val="20"/>
          <w:szCs w:val="20"/>
          <w:rtl/>
          <w14:ligatures w14:val="none"/>
        </w:rPr>
        <w:t>ה־</w:t>
      </w:r>
      <w:r w:rsidRPr="00D55C06">
        <w:rPr>
          <w:rFonts w:asciiTheme="minorBidi" w:eastAsia="Times New Roman" w:hAnsiTheme="minorBidi"/>
          <w:kern w:val="0"/>
          <w:sz w:val="20"/>
          <w:szCs w:val="20"/>
          <w14:ligatures w14:val="none"/>
        </w:rPr>
        <w:t xml:space="preserve">Hover </w:t>
      </w:r>
      <w:r w:rsidRPr="00D55C06">
        <w:rPr>
          <w:rFonts w:asciiTheme="minorBidi" w:eastAsia="Times New Roman" w:hAnsiTheme="minorBidi"/>
          <w:kern w:val="0"/>
          <w:sz w:val="20"/>
          <w:szCs w:val="20"/>
          <w:rtl/>
          <w14:ligatures w14:val="none"/>
        </w:rPr>
        <w:t>מאפשר דיוק מספרי נקודתי ללא עומס טקסטואלי קבוע על הציר, וכך נשמר איזון בין מינימליזם עיצובי לבין דיוק אנליטי</w:t>
      </w:r>
      <w:r w:rsidRPr="00D55C06">
        <w:rPr>
          <w:rFonts w:asciiTheme="minorBidi" w:eastAsia="Times New Roman" w:hAnsiTheme="minorBidi"/>
          <w:kern w:val="0"/>
          <w:sz w:val="20"/>
          <w:szCs w:val="20"/>
          <w14:ligatures w14:val="none"/>
        </w:rPr>
        <w:t>.</w:t>
      </w:r>
    </w:p>
    <w:p w14:paraId="1FB0A489" w14:textId="77777777" w:rsidR="00D55C06" w:rsidRPr="00D55C06" w:rsidRDefault="00D55C06" w:rsidP="00D55C06">
      <w:pPr>
        <w:bidi/>
        <w:rPr>
          <w:rFonts w:asciiTheme="minorBidi" w:eastAsia="Times New Roman" w:hAnsiTheme="minorBidi"/>
          <w:kern w:val="0"/>
          <w:sz w:val="20"/>
          <w:szCs w:val="20"/>
          <w14:ligatures w14:val="none"/>
        </w:rPr>
      </w:pPr>
      <w:r w:rsidRPr="00D55C06">
        <w:rPr>
          <w:rFonts w:asciiTheme="minorBidi" w:eastAsia="Times New Roman" w:hAnsiTheme="minorBidi"/>
          <w:kern w:val="0"/>
          <w:sz w:val="20"/>
          <w:szCs w:val="20"/>
          <w:rtl/>
          <w14:ligatures w14:val="none"/>
        </w:rPr>
        <w:t>הוספת ממוצע נע מאפשרת להבדיל בין תנודתיות מקרית לבין מגמה מבנית, בהתאם לעקרונות ניתוח סדרות זמן. האפשרות לסקאלה לוגריתמית רלוונטית במצבים של צמיחה אקספוננציאלית, ומונעת דחיסה של תקופות מוקדמות</w:t>
      </w:r>
      <w:r w:rsidRPr="00D55C06">
        <w:rPr>
          <w:rFonts w:asciiTheme="minorBidi" w:eastAsia="Times New Roman" w:hAnsiTheme="minorBidi"/>
          <w:kern w:val="0"/>
          <w:sz w:val="20"/>
          <w:szCs w:val="20"/>
          <w14:ligatures w14:val="none"/>
        </w:rPr>
        <w:t>.</w:t>
      </w:r>
    </w:p>
    <w:p w14:paraId="0D202C96" w14:textId="059D37DC" w:rsidR="00777F73" w:rsidRPr="00D55C06" w:rsidRDefault="00D55C06" w:rsidP="00D55C06">
      <w:pPr>
        <w:bidi/>
        <w:rPr>
          <w:rFonts w:asciiTheme="minorBidi" w:eastAsia="Times New Roman" w:hAnsiTheme="minorBidi"/>
          <w:kern w:val="0"/>
          <w:sz w:val="20"/>
          <w:szCs w:val="20"/>
          <w:rtl/>
          <w14:ligatures w14:val="none"/>
        </w:rPr>
      </w:pPr>
      <w:r w:rsidRPr="00D55C06">
        <w:rPr>
          <w:rFonts w:asciiTheme="minorBidi" w:eastAsia="Times New Roman" w:hAnsiTheme="minorBidi"/>
          <w:kern w:val="0"/>
          <w:sz w:val="20"/>
          <w:szCs w:val="20"/>
          <w:rtl/>
          <w14:ligatures w14:val="none"/>
        </w:rPr>
        <w:t>מדדי הסיכום בראש הדף (סה״כ הזמנות, סה״כ הכנסות, וטווח תאריכים) מספקים הקשר כמותי ראשוני לפני בחינת הדינמיקה, ומיישמים עקרון</w:t>
      </w:r>
      <w:r w:rsidRPr="00D55C06">
        <w:rPr>
          <w:rFonts w:asciiTheme="minorBidi" w:eastAsia="Times New Roman" w:hAnsiTheme="minorBidi"/>
          <w:kern w:val="0"/>
          <w:sz w:val="20"/>
          <w:szCs w:val="20"/>
          <w14:ligatures w14:val="none"/>
        </w:rPr>
        <w:t xml:space="preserve"> Contextual Framing.</w:t>
      </w:r>
    </w:p>
    <w:p w14:paraId="183652AE" w14:textId="015E5758" w:rsidR="0029645E" w:rsidRPr="00284760" w:rsidRDefault="00FE1E29" w:rsidP="00EF4387">
      <w:pPr>
        <w:pStyle w:val="1"/>
        <w:bidi/>
        <w:spacing w:line="240" w:lineRule="auto"/>
        <w:jc w:val="both"/>
        <w:rPr>
          <w:rFonts w:asciiTheme="minorBidi" w:eastAsia="Times New Roman" w:hAnsiTheme="minorBidi" w:cstheme="minorBidi"/>
          <w:sz w:val="32"/>
          <w:szCs w:val="32"/>
        </w:rPr>
      </w:pPr>
      <w:r w:rsidRPr="00284760">
        <w:rPr>
          <w:rFonts w:asciiTheme="minorBidi" w:eastAsia="Times New Roman" w:hAnsiTheme="minorBidi" w:cstheme="minorBidi"/>
          <w:sz w:val="32"/>
          <w:szCs w:val="32"/>
          <w:rtl/>
        </w:rPr>
        <w:lastRenderedPageBreak/>
        <w:t>ויזואליזציה שלישית</w:t>
      </w:r>
      <w:bookmarkEnd w:id="2"/>
      <w:r w:rsidR="00A32049" w:rsidRPr="00284760">
        <w:rPr>
          <w:rFonts w:asciiTheme="minorBidi" w:eastAsia="Times New Roman" w:hAnsiTheme="minorBidi" w:cstheme="minorBidi"/>
          <w:sz w:val="32"/>
          <w:szCs w:val="32"/>
        </w:rPr>
        <w:t xml:space="preserve"> </w:t>
      </w:r>
    </w:p>
    <w:p w14:paraId="39B3D322" w14:textId="5776F1F1" w:rsidR="00D543B6" w:rsidRDefault="00D543B6" w:rsidP="00D543B6">
      <w:pPr>
        <w:bidi/>
        <w:rPr>
          <w:u w:val="single"/>
        </w:rPr>
      </w:pPr>
      <w:r w:rsidRPr="00A32049">
        <w:rPr>
          <w:rFonts w:cs="Arial"/>
          <w:noProof/>
          <w:rtl/>
        </w:rPr>
        <w:drawing>
          <wp:anchor distT="0" distB="0" distL="114300" distR="114300" simplePos="0" relativeHeight="251692032" behindDoc="1" locked="0" layoutInCell="1" allowOverlap="1" wp14:anchorId="65743ABC" wp14:editId="22AFBD6E">
            <wp:simplePos x="0" y="0"/>
            <wp:positionH relativeFrom="column">
              <wp:posOffset>0</wp:posOffset>
            </wp:positionH>
            <wp:positionV relativeFrom="paragraph">
              <wp:posOffset>314924</wp:posOffset>
            </wp:positionV>
            <wp:extent cx="4350124" cy="2528742"/>
            <wp:effectExtent l="0" t="0" r="6350" b="0"/>
            <wp:wrapNone/>
            <wp:docPr id="2119404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404926"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372501" cy="2541750"/>
                    </a:xfrm>
                    <a:prstGeom prst="rect">
                      <a:avLst/>
                    </a:prstGeom>
                  </pic:spPr>
                </pic:pic>
              </a:graphicData>
            </a:graphic>
            <wp14:sizeRelH relativeFrom="page">
              <wp14:pctWidth>0</wp14:pctWidth>
            </wp14:sizeRelH>
            <wp14:sizeRelV relativeFrom="page">
              <wp14:pctHeight>0</wp14:pctHeight>
            </wp14:sizeRelV>
          </wp:anchor>
        </w:drawing>
      </w:r>
      <w:r w:rsidRPr="00D543B6">
        <w:rPr>
          <w:u w:val="single"/>
        </w:rPr>
        <w:t>Stacked Bar Chart</w:t>
      </w:r>
    </w:p>
    <w:p w14:paraId="5EB1DA54" w14:textId="77777777" w:rsidR="00426811" w:rsidRDefault="00426811" w:rsidP="00426811">
      <w:pPr>
        <w:bidi/>
        <w:rPr>
          <w:u w:val="single"/>
        </w:rPr>
      </w:pPr>
    </w:p>
    <w:p w14:paraId="33AE3C28" w14:textId="6549CE20" w:rsidR="00D543B6" w:rsidRDefault="00426811" w:rsidP="00426811">
      <w:pPr>
        <w:bidi/>
      </w:pPr>
      <w:r w:rsidRPr="00426811">
        <w:rPr>
          <w:rFonts w:cs="Arial"/>
          <w:noProof/>
          <w:rtl/>
        </w:rPr>
        <w:drawing>
          <wp:anchor distT="0" distB="0" distL="114300" distR="114300" simplePos="0" relativeHeight="251693056" behindDoc="1" locked="0" layoutInCell="1" allowOverlap="1" wp14:anchorId="2BDA337A" wp14:editId="515931E6">
            <wp:simplePos x="0" y="0"/>
            <wp:positionH relativeFrom="column">
              <wp:posOffset>4618841</wp:posOffset>
            </wp:positionH>
            <wp:positionV relativeFrom="paragraph">
              <wp:posOffset>201706</wp:posOffset>
            </wp:positionV>
            <wp:extent cx="2032000" cy="1447800"/>
            <wp:effectExtent l="0" t="0" r="0" b="0"/>
            <wp:wrapNone/>
            <wp:docPr id="1011140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140805" name=""/>
                    <pic:cNvPicPr/>
                  </pic:nvPicPr>
                  <pic:blipFill>
                    <a:blip r:embed="rId16">
                      <a:extLst>
                        <a:ext uri="{28A0092B-C50C-407E-A947-70E740481C1C}">
                          <a14:useLocalDpi xmlns:a14="http://schemas.microsoft.com/office/drawing/2010/main" val="0"/>
                        </a:ext>
                      </a:extLst>
                    </a:blip>
                    <a:stretch>
                      <a:fillRect/>
                    </a:stretch>
                  </pic:blipFill>
                  <pic:spPr>
                    <a:xfrm>
                      <a:off x="0" y="0"/>
                      <a:ext cx="2032000" cy="1447800"/>
                    </a:xfrm>
                    <a:prstGeom prst="rect">
                      <a:avLst/>
                    </a:prstGeom>
                  </pic:spPr>
                </pic:pic>
              </a:graphicData>
            </a:graphic>
            <wp14:sizeRelH relativeFrom="page">
              <wp14:pctWidth>0</wp14:pctWidth>
            </wp14:sizeRelH>
            <wp14:sizeRelV relativeFrom="page">
              <wp14:pctHeight>0</wp14:pctHeight>
            </wp14:sizeRelV>
          </wp:anchor>
        </w:drawing>
      </w:r>
    </w:p>
    <w:p w14:paraId="36B526D7" w14:textId="1539CBBD" w:rsidR="00D543B6" w:rsidRDefault="00D543B6" w:rsidP="00D543B6">
      <w:pPr>
        <w:bidi/>
      </w:pPr>
    </w:p>
    <w:p w14:paraId="7BA13DF2" w14:textId="3809D268" w:rsidR="00D543B6" w:rsidRDefault="00D543B6" w:rsidP="00D543B6">
      <w:pPr>
        <w:bidi/>
      </w:pPr>
    </w:p>
    <w:p w14:paraId="0123F3CB" w14:textId="77777777" w:rsidR="00426811" w:rsidRDefault="00426811" w:rsidP="00426811">
      <w:pPr>
        <w:bidi/>
      </w:pPr>
    </w:p>
    <w:p w14:paraId="1DA9C27E" w14:textId="77777777" w:rsidR="00426811" w:rsidRDefault="00426811" w:rsidP="00426811">
      <w:pPr>
        <w:bidi/>
      </w:pPr>
    </w:p>
    <w:p w14:paraId="0669AB4D" w14:textId="77777777" w:rsidR="00426811" w:rsidRDefault="00426811" w:rsidP="00426811">
      <w:pPr>
        <w:bidi/>
      </w:pPr>
    </w:p>
    <w:p w14:paraId="2AE05418" w14:textId="77777777" w:rsidR="00426811" w:rsidRDefault="00426811" w:rsidP="00426811">
      <w:pPr>
        <w:bidi/>
      </w:pPr>
    </w:p>
    <w:p w14:paraId="501A5813" w14:textId="77777777" w:rsidR="00426811" w:rsidRDefault="00426811" w:rsidP="00426811">
      <w:pPr>
        <w:bidi/>
        <w:rPr>
          <w:rtl/>
        </w:rPr>
      </w:pPr>
    </w:p>
    <w:p w14:paraId="4CDF3916" w14:textId="77777777" w:rsidR="00FC6933" w:rsidRPr="007E2F73" w:rsidRDefault="00FC6933" w:rsidP="00FC6933">
      <w:pPr>
        <w:pStyle w:val="NormalWeb"/>
        <w:bidi/>
        <w:rPr>
          <w:rFonts w:asciiTheme="minorBidi" w:hAnsiTheme="minorBidi" w:cstheme="minorBidi"/>
        </w:rPr>
      </w:pPr>
      <w:r w:rsidRPr="007E2F73">
        <w:rPr>
          <w:rFonts w:asciiTheme="minorBidi" w:hAnsiTheme="minorBidi" w:cstheme="minorBidi"/>
          <w:b/>
          <w:bCs/>
          <w:rtl/>
        </w:rPr>
        <w:t>ניתוח תיאורטי</w:t>
      </w:r>
      <w:r w:rsidRPr="007E2F73">
        <w:rPr>
          <w:rFonts w:asciiTheme="minorBidi" w:hAnsiTheme="minorBidi" w:cstheme="minorBidi"/>
          <w:b/>
          <w:bCs/>
        </w:rPr>
        <w:t>WWH</w:t>
      </w:r>
      <w:r w:rsidRPr="007E2F73">
        <w:rPr>
          <w:rFonts w:asciiTheme="minorBidi" w:hAnsiTheme="minorBidi" w:cstheme="minorBidi"/>
        </w:rPr>
        <w:t xml:space="preserve"> </w:t>
      </w:r>
    </w:p>
    <w:p w14:paraId="66A48A52" w14:textId="77777777" w:rsidR="00FC6933" w:rsidRPr="007E2F73" w:rsidRDefault="00FC6933" w:rsidP="00FC6933">
      <w:pPr>
        <w:pStyle w:val="NormalWeb"/>
        <w:bidi/>
        <w:rPr>
          <w:rFonts w:asciiTheme="minorBidi" w:hAnsiTheme="minorBidi" w:cstheme="minorBidi"/>
          <w:rtl/>
        </w:rPr>
      </w:pPr>
      <w:r w:rsidRPr="007E2F73">
        <w:rPr>
          <w:rFonts w:asciiTheme="minorBidi" w:hAnsiTheme="minorBidi" w:cstheme="minorBidi"/>
          <w:b/>
          <w:bCs/>
        </w:rPr>
        <w:t>What</w:t>
      </w:r>
      <w:r w:rsidRPr="007E2F73">
        <w:rPr>
          <w:rFonts w:asciiTheme="minorBidi" w:hAnsiTheme="minorBidi" w:cstheme="minorBidi"/>
          <w:rtl/>
        </w:rPr>
        <w:t xml:space="preserve"> - הנתונים הם נתונים טבלאיים הכוללים משתנה זמן כמפתח ראשי, ומשתנים של סטטוס המשלוח וכמות ההזמנות.</w:t>
      </w:r>
    </w:p>
    <w:p w14:paraId="26075B1F" w14:textId="77777777" w:rsidR="00FC6933" w:rsidRPr="007E2F73" w:rsidRDefault="00FC6933" w:rsidP="00FC6933">
      <w:pPr>
        <w:pStyle w:val="NormalWeb"/>
        <w:bidi/>
        <w:rPr>
          <w:rFonts w:asciiTheme="minorBidi" w:hAnsiTheme="minorBidi" w:cstheme="minorBidi"/>
          <w:rtl/>
        </w:rPr>
      </w:pPr>
      <w:r w:rsidRPr="007E2F73">
        <w:rPr>
          <w:rFonts w:asciiTheme="minorBidi" w:hAnsiTheme="minorBidi" w:cstheme="minorBidi"/>
          <w:b/>
          <w:bCs/>
        </w:rPr>
        <w:t>Why</w:t>
      </w:r>
      <w:r w:rsidRPr="007E2F73">
        <w:rPr>
          <w:rFonts w:asciiTheme="minorBidi" w:hAnsiTheme="minorBidi" w:cstheme="minorBidi"/>
          <w:rtl/>
        </w:rPr>
        <w:t>- המשימה המרכזית היא זיהוי מגמות עונתיות בביצועי השילוח, איתור תקופות חריגות בהן אחוז האיחורים זינק בצורה קיצונית, והשוואה בין נפח הפעילות לבין איכות הביצוע.</w:t>
      </w:r>
    </w:p>
    <w:p w14:paraId="01ED6187" w14:textId="0AC32EF8" w:rsidR="00F24DB4" w:rsidRPr="007E2F73" w:rsidRDefault="00FC6933" w:rsidP="00F24DB4">
      <w:pPr>
        <w:pStyle w:val="NormalWeb"/>
        <w:bidi/>
        <w:rPr>
          <w:rFonts w:asciiTheme="minorBidi" w:hAnsiTheme="minorBidi" w:cstheme="minorBidi"/>
        </w:rPr>
      </w:pPr>
      <w:r w:rsidRPr="007E2F73">
        <w:rPr>
          <w:rFonts w:asciiTheme="minorBidi" w:hAnsiTheme="minorBidi" w:cstheme="minorBidi"/>
          <w:b/>
          <w:bCs/>
        </w:rPr>
        <w:t>How</w:t>
      </w:r>
      <w:r w:rsidRPr="007E2F73">
        <w:rPr>
          <w:rFonts w:asciiTheme="minorBidi" w:hAnsiTheme="minorBidi" w:cstheme="minorBidi"/>
          <w:rtl/>
        </w:rPr>
        <w:t>- הקידוד הוויזואלי נעשה באמצעות שימוש בקווים עבור המגמה ובשטחי עמודות עבור הכמות. ערוץ האורך משמש לקידוד כמות ההזמנות מכיוון שהוא מאפשר תפיסה מדויקת יחסית, בעוד ערוץ הצבע משמש להפרדה בין הקטגוריות. בנוסף, האינטראקציה מאפשרת מניפולציה של הנתונים באמצעות סינון וקיבוץ לשינוי רזולוציית הזמן</w:t>
      </w:r>
      <w:r w:rsidRPr="007E2F73">
        <w:rPr>
          <w:rFonts w:asciiTheme="minorBidi" w:hAnsiTheme="minorBidi" w:cstheme="minorBidi"/>
        </w:rPr>
        <w:t>.</w:t>
      </w:r>
    </w:p>
    <w:p w14:paraId="470F28BE" w14:textId="60700985" w:rsidR="00426811" w:rsidRPr="007E2F73" w:rsidRDefault="00FC6933" w:rsidP="00FC6933">
      <w:pPr>
        <w:pStyle w:val="NormalWeb"/>
        <w:bidi/>
        <w:rPr>
          <w:rFonts w:asciiTheme="minorBidi" w:hAnsiTheme="minorBidi" w:cstheme="minorBidi"/>
          <w:b/>
          <w:bCs/>
          <w:rtl/>
        </w:rPr>
      </w:pPr>
      <w:r w:rsidRPr="007E2F73">
        <w:rPr>
          <w:rFonts w:asciiTheme="minorBidi" w:hAnsiTheme="minorBidi" w:cstheme="minorBidi"/>
          <w:b/>
          <w:bCs/>
          <w:rtl/>
        </w:rPr>
        <w:t>הסבר בחירות העיצוב והשאלה העסקית</w:t>
      </w:r>
    </w:p>
    <w:p w14:paraId="76E2BE8A" w14:textId="719DDB80" w:rsidR="00FC6933" w:rsidRPr="007E2F73" w:rsidRDefault="00FC6933" w:rsidP="00FC6933">
      <w:pPr>
        <w:bidi/>
        <w:rPr>
          <w:rFonts w:asciiTheme="minorBidi" w:eastAsia="Times New Roman" w:hAnsiTheme="minorBidi"/>
          <w:kern w:val="0"/>
          <w14:ligatures w14:val="none"/>
        </w:rPr>
      </w:pPr>
      <w:r w:rsidRPr="007E2F73">
        <w:rPr>
          <w:rFonts w:asciiTheme="minorBidi" w:eastAsia="Times New Roman" w:hAnsiTheme="minorBidi"/>
          <w:kern w:val="0"/>
          <w:rtl/>
          <w14:ligatures w14:val="none"/>
        </w:rPr>
        <w:t>הגרף עונה על השאלה האם הגידול בנפח ההזמנות פוגע באיכות השירות הלוגיסטי</w:t>
      </w:r>
      <w:r w:rsidRPr="007E2F73">
        <w:rPr>
          <w:rFonts w:asciiTheme="minorBidi" w:eastAsia="Times New Roman" w:hAnsiTheme="minorBidi"/>
          <w:kern w:val="0"/>
          <w14:ligatures w14:val="none"/>
        </w:rPr>
        <w:t>.</w:t>
      </w:r>
      <w:r w:rsidR="003F79E4" w:rsidRPr="007E2F73">
        <w:rPr>
          <w:rFonts w:asciiTheme="minorBidi" w:eastAsia="Times New Roman" w:hAnsiTheme="minorBidi"/>
          <w:kern w:val="0"/>
          <w:rtl/>
          <w14:ligatures w14:val="none"/>
        </w:rPr>
        <w:t xml:space="preserve"> </w:t>
      </w:r>
      <w:r w:rsidR="003F79E4" w:rsidRPr="007E2F73">
        <w:rPr>
          <w:rFonts w:asciiTheme="minorBidi" w:hAnsiTheme="minorBidi"/>
          <w:rtl/>
        </w:rPr>
        <w:t>ניתן לפלטר את רזולוציית הזמן (חודשי, רבעוני, שנתי) ואת טווח התאריכים כדי לזהות האם בעיות שילוח הן נקודתיות או כרוניות</w:t>
      </w:r>
      <w:r w:rsidR="003F79E4" w:rsidRPr="007E2F73">
        <w:rPr>
          <w:rFonts w:asciiTheme="minorBidi" w:hAnsiTheme="minorBidi"/>
        </w:rPr>
        <w:t>.</w:t>
      </w:r>
      <w:r w:rsidRPr="007E2F73">
        <w:rPr>
          <w:rFonts w:asciiTheme="minorBidi" w:eastAsia="Times New Roman" w:hAnsiTheme="minorBidi"/>
          <w:kern w:val="0"/>
          <w:rtl/>
          <w14:ligatures w14:val="none"/>
        </w:rPr>
        <w:t xml:space="preserve"> נבחר תרשים משולב בעל ציר כפול מכיוון שהקשר בין הכמות לשיעור ההצלחה הוא קריטי</w:t>
      </w:r>
      <w:r w:rsidRPr="007E2F73">
        <w:rPr>
          <w:rFonts w:asciiTheme="minorBidi" w:eastAsia="Times New Roman" w:hAnsiTheme="minorBidi"/>
          <w:kern w:val="0"/>
          <w14:ligatures w14:val="none"/>
        </w:rPr>
        <w:t>.</w:t>
      </w:r>
      <w:r w:rsidRPr="007E2F73">
        <w:rPr>
          <w:rFonts w:asciiTheme="minorBidi" w:eastAsia="Times New Roman" w:hAnsiTheme="minorBidi"/>
          <w:kern w:val="0"/>
          <w:rtl/>
          <w14:ligatures w14:val="none"/>
        </w:rPr>
        <w:t xml:space="preserve"> הבחירה בפלטת הצבעים נעשתה בהתאם לעקרונות הסמנטיקה של הצבע. הצבע הכחול נבחר לייצוג משלוחים בזמן מכיוון שהוא משדר יציבות ותקינות, בעוד הצבע הכתום נבחר לייצוג איחורים בשל בולטות גבוהה והיותו צבע התראה המושך את העין לבעיה. עבור קו אחוז האיחורים נבחר כחול כהה ליצירת ניגודיות גבוהה. מבחינת אינטראקציה, האפשרות לשנות את רמת הפירוט בין חודשי, רבעוני ושנתי מיישמת את עקרון "מבט על תחילה", והיכולת לסנן טווח תאריכים מאפשרת התמקדות בתקופות רלוונטיות</w:t>
      </w:r>
    </w:p>
    <w:p w14:paraId="0F271C3D" w14:textId="77777777" w:rsidR="00D543B6" w:rsidRPr="00284760" w:rsidRDefault="00D543B6" w:rsidP="00D543B6">
      <w:pPr>
        <w:pStyle w:val="1"/>
        <w:bidi/>
        <w:spacing w:before="0" w:line="240" w:lineRule="auto"/>
        <w:rPr>
          <w:rFonts w:asciiTheme="minorBidi" w:eastAsia="Times New Roman" w:hAnsiTheme="minorBidi" w:cstheme="minorBidi"/>
          <w:sz w:val="32"/>
          <w:szCs w:val="32"/>
        </w:rPr>
      </w:pPr>
    </w:p>
    <w:p w14:paraId="7130CF84" w14:textId="3ED5F9B8" w:rsidR="0029645E" w:rsidRPr="00284760" w:rsidRDefault="00A32049" w:rsidP="00D543B6">
      <w:pPr>
        <w:pStyle w:val="1"/>
        <w:bidi/>
        <w:spacing w:before="0" w:line="240" w:lineRule="auto"/>
        <w:rPr>
          <w:rFonts w:asciiTheme="minorBidi" w:eastAsia="Times New Roman" w:hAnsiTheme="minorBidi" w:cstheme="minorBidi"/>
          <w:sz w:val="32"/>
          <w:szCs w:val="32"/>
        </w:rPr>
      </w:pPr>
      <w:bookmarkStart w:id="4" w:name="_Toc222254753"/>
      <w:r w:rsidRPr="00284760">
        <w:rPr>
          <w:rFonts w:asciiTheme="minorBidi" w:eastAsia="Times New Roman" w:hAnsiTheme="minorBidi" w:cstheme="minorBidi"/>
          <w:sz w:val="32"/>
          <w:szCs w:val="32"/>
          <w:rtl/>
        </w:rPr>
        <w:t>ויזואליזציה רביעית</w:t>
      </w:r>
      <w:bookmarkEnd w:id="4"/>
      <w:r w:rsidRPr="00284760">
        <w:rPr>
          <w:rFonts w:asciiTheme="minorBidi" w:eastAsia="Times New Roman" w:hAnsiTheme="minorBidi" w:cstheme="minorBidi"/>
          <w:sz w:val="32"/>
          <w:szCs w:val="32"/>
          <w:rtl/>
        </w:rPr>
        <w:t xml:space="preserve"> </w:t>
      </w:r>
    </w:p>
    <w:p w14:paraId="213CA782" w14:textId="1216542D" w:rsidR="00D543B6" w:rsidRDefault="00D543B6" w:rsidP="00D543B6">
      <w:pPr>
        <w:bidi/>
        <w:rPr>
          <w:u w:val="single"/>
        </w:rPr>
      </w:pPr>
      <w:r w:rsidRPr="00A32049">
        <w:rPr>
          <w:rFonts w:cs="Arial"/>
          <w:noProof/>
          <w:rtl/>
        </w:rPr>
        <w:drawing>
          <wp:anchor distT="0" distB="0" distL="114300" distR="114300" simplePos="0" relativeHeight="251688960" behindDoc="1" locked="0" layoutInCell="1" allowOverlap="1" wp14:anchorId="754FCC7F" wp14:editId="2252586A">
            <wp:simplePos x="0" y="0"/>
            <wp:positionH relativeFrom="column">
              <wp:posOffset>-201445</wp:posOffset>
            </wp:positionH>
            <wp:positionV relativeFrom="paragraph">
              <wp:posOffset>288701</wp:posOffset>
            </wp:positionV>
            <wp:extent cx="4594551" cy="2353235"/>
            <wp:effectExtent l="0" t="0" r="3175" b="0"/>
            <wp:wrapNone/>
            <wp:docPr id="1250565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56594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594551" cy="2353235"/>
                    </a:xfrm>
                    <a:prstGeom prst="rect">
                      <a:avLst/>
                    </a:prstGeom>
                  </pic:spPr>
                </pic:pic>
              </a:graphicData>
            </a:graphic>
            <wp14:sizeRelH relativeFrom="page">
              <wp14:pctWidth>0</wp14:pctWidth>
            </wp14:sizeRelH>
            <wp14:sizeRelV relativeFrom="page">
              <wp14:pctHeight>0</wp14:pctHeight>
            </wp14:sizeRelV>
          </wp:anchor>
        </w:drawing>
      </w:r>
      <w:r>
        <w:rPr>
          <w:u w:val="single"/>
        </w:rPr>
        <w:t>Heatmap</w:t>
      </w:r>
      <w:r w:rsidR="00F24DB4">
        <w:rPr>
          <w:rFonts w:hint="cs"/>
          <w:u w:val="single"/>
          <w:rtl/>
        </w:rPr>
        <w:t xml:space="preserve"> (אינטראקטיבי)</w:t>
      </w:r>
    </w:p>
    <w:p w14:paraId="66B0C1A0" w14:textId="47A55881" w:rsidR="00D543B6" w:rsidRDefault="00D543B6" w:rsidP="00D543B6">
      <w:pPr>
        <w:bidi/>
        <w:rPr>
          <w:u w:val="single"/>
        </w:rPr>
      </w:pPr>
      <w:r w:rsidRPr="00D078F4">
        <w:rPr>
          <w:rFonts w:cs="Arial"/>
          <w:noProof/>
          <w:rtl/>
        </w:rPr>
        <w:drawing>
          <wp:anchor distT="0" distB="0" distL="114300" distR="114300" simplePos="0" relativeHeight="251691008" behindDoc="1" locked="0" layoutInCell="1" allowOverlap="1" wp14:anchorId="5426B5F8" wp14:editId="09CD91C7">
            <wp:simplePos x="0" y="0"/>
            <wp:positionH relativeFrom="column">
              <wp:posOffset>4814196</wp:posOffset>
            </wp:positionH>
            <wp:positionV relativeFrom="paragraph">
              <wp:posOffset>128270</wp:posOffset>
            </wp:positionV>
            <wp:extent cx="1762341" cy="1929652"/>
            <wp:effectExtent l="0" t="0" r="3175" b="1270"/>
            <wp:wrapNone/>
            <wp:docPr id="742936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936733" name=""/>
                    <pic:cNvPicPr/>
                  </pic:nvPicPr>
                  <pic:blipFill>
                    <a:blip r:embed="rId18">
                      <a:extLst>
                        <a:ext uri="{28A0092B-C50C-407E-A947-70E740481C1C}">
                          <a14:useLocalDpi xmlns:a14="http://schemas.microsoft.com/office/drawing/2010/main" val="0"/>
                        </a:ext>
                      </a:extLst>
                    </a:blip>
                    <a:stretch>
                      <a:fillRect/>
                    </a:stretch>
                  </pic:blipFill>
                  <pic:spPr>
                    <a:xfrm>
                      <a:off x="0" y="0"/>
                      <a:ext cx="1762341" cy="1929652"/>
                    </a:xfrm>
                    <a:prstGeom prst="rect">
                      <a:avLst/>
                    </a:prstGeom>
                  </pic:spPr>
                </pic:pic>
              </a:graphicData>
            </a:graphic>
            <wp14:sizeRelH relativeFrom="page">
              <wp14:pctWidth>0</wp14:pctWidth>
            </wp14:sizeRelH>
            <wp14:sizeRelV relativeFrom="page">
              <wp14:pctHeight>0</wp14:pctHeight>
            </wp14:sizeRelV>
          </wp:anchor>
        </w:drawing>
      </w:r>
    </w:p>
    <w:p w14:paraId="3908D2E2" w14:textId="5765249D" w:rsidR="00D543B6" w:rsidRPr="00D543B6" w:rsidRDefault="00D543B6" w:rsidP="00D543B6">
      <w:pPr>
        <w:bidi/>
        <w:rPr>
          <w:u w:val="single"/>
          <w:rtl/>
        </w:rPr>
      </w:pPr>
    </w:p>
    <w:p w14:paraId="2F09C73F" w14:textId="42F425B2" w:rsidR="00A32049" w:rsidRDefault="00A32049" w:rsidP="00A32049">
      <w:pPr>
        <w:bidi/>
        <w:rPr>
          <w:rtl/>
        </w:rPr>
      </w:pPr>
    </w:p>
    <w:p w14:paraId="61430D53" w14:textId="01F28B8C" w:rsidR="00A32049" w:rsidRPr="00A32049" w:rsidRDefault="00A32049" w:rsidP="00A32049">
      <w:pPr>
        <w:bidi/>
      </w:pPr>
    </w:p>
    <w:p w14:paraId="09E4EE88" w14:textId="77777777" w:rsidR="00D078F4" w:rsidRDefault="00D078F4" w:rsidP="00DE4939">
      <w:pPr>
        <w:pStyle w:val="1"/>
        <w:bidi/>
        <w:rPr>
          <w:rFonts w:asciiTheme="majorBidi" w:hAnsiTheme="majorBidi"/>
          <w:sz w:val="32"/>
          <w:szCs w:val="32"/>
        </w:rPr>
      </w:pPr>
    </w:p>
    <w:p w14:paraId="0BCDBD7E" w14:textId="77777777" w:rsidR="00D078F4" w:rsidRDefault="00D078F4" w:rsidP="00D078F4">
      <w:pPr>
        <w:pStyle w:val="1"/>
        <w:bidi/>
        <w:rPr>
          <w:rFonts w:asciiTheme="majorBidi" w:hAnsiTheme="majorBidi"/>
          <w:sz w:val="32"/>
          <w:szCs w:val="32"/>
        </w:rPr>
      </w:pPr>
    </w:p>
    <w:p w14:paraId="063D196B" w14:textId="77777777" w:rsidR="00D6269C" w:rsidRPr="007E2F73" w:rsidRDefault="00D6269C" w:rsidP="007E2F73">
      <w:pPr>
        <w:bidi/>
        <w:rPr>
          <w:b/>
          <w:bCs/>
          <w:u w:val="single"/>
        </w:rPr>
      </w:pPr>
      <w:r w:rsidRPr="007E2F73">
        <w:rPr>
          <w:b/>
          <w:bCs/>
          <w:u w:val="single"/>
          <w:rtl/>
        </w:rPr>
        <w:t>ניתוח תיאורטי</w:t>
      </w:r>
      <w:r w:rsidRPr="007E2F73">
        <w:rPr>
          <w:b/>
          <w:bCs/>
          <w:u w:val="single"/>
        </w:rPr>
        <w:t xml:space="preserve">WWH </w:t>
      </w:r>
    </w:p>
    <w:p w14:paraId="52150861" w14:textId="7D75DF12" w:rsidR="00F24DB4" w:rsidRPr="00F24DB4" w:rsidRDefault="00F24DB4" w:rsidP="00F24DB4">
      <w:pPr>
        <w:bidi/>
        <w:rPr>
          <w:rtl/>
        </w:rPr>
      </w:pPr>
      <w:bookmarkStart w:id="5" w:name="OLE_LINK1"/>
      <w:r w:rsidRPr="007E2F73">
        <w:rPr>
          <w:b/>
          <w:bCs/>
        </w:rPr>
        <w:t>What</w:t>
      </w:r>
      <w:r>
        <w:rPr>
          <w:rFonts w:hint="cs"/>
          <w:rtl/>
        </w:rPr>
        <w:t xml:space="preserve"> - </w:t>
      </w:r>
      <w:r>
        <w:rPr>
          <w:rtl/>
        </w:rPr>
        <w:t>הנתונים הם רשומות של הזמנות עם חותמת זמן</w:t>
      </w:r>
      <w:r w:rsidR="003837E3">
        <w:rPr>
          <w:rFonts w:hint="cs"/>
          <w:rtl/>
        </w:rPr>
        <w:t xml:space="preserve">. </w:t>
      </w:r>
      <w:r w:rsidR="003837E3">
        <w:rPr>
          <w:rtl/>
        </w:rPr>
        <w:t>שני משתנים קטגוריאליים-מחזוריים</w:t>
      </w:r>
      <w:r w:rsidR="003837E3">
        <w:rPr>
          <w:rFonts w:hint="cs"/>
          <w:rtl/>
        </w:rPr>
        <w:t xml:space="preserve"> </w:t>
      </w:r>
      <w:r w:rsidR="003837E3">
        <w:rPr>
          <w:rtl/>
        </w:rPr>
        <w:t>–</w:t>
      </w:r>
      <w:r w:rsidR="003837E3">
        <w:rPr>
          <w:rFonts w:hint="cs"/>
          <w:rtl/>
        </w:rPr>
        <w:t xml:space="preserve"> יום בשבוע ושעה ביממה, ומשתנה כמותי מספר ההזמנות או סף ההכנסות</w:t>
      </w:r>
    </w:p>
    <w:p w14:paraId="619DCC77" w14:textId="57AAED06" w:rsidR="00D6269C" w:rsidRDefault="00F24DB4" w:rsidP="00D6269C">
      <w:pPr>
        <w:bidi/>
        <w:rPr>
          <w:rtl/>
        </w:rPr>
      </w:pPr>
      <w:r w:rsidRPr="007E2F73">
        <w:rPr>
          <w:b/>
          <w:bCs/>
        </w:rPr>
        <w:t>Why</w:t>
      </w:r>
      <w:r>
        <w:rPr>
          <w:rFonts w:hint="cs"/>
          <w:rtl/>
        </w:rPr>
        <w:t xml:space="preserve">- </w:t>
      </w:r>
      <w:r>
        <w:rPr>
          <w:rtl/>
        </w:rPr>
        <w:t>המשימה היא סיכום וזיהוי דפוסים חזרתיים</w:t>
      </w:r>
      <w:r w:rsidR="003837E3">
        <w:rPr>
          <w:rFonts w:hint="cs"/>
          <w:rtl/>
        </w:rPr>
        <w:t xml:space="preserve"> </w:t>
      </w:r>
      <w:r w:rsidR="003837E3">
        <w:rPr>
          <w:rtl/>
        </w:rPr>
        <w:t>על פני הזמן, לצד איתור חריגים</w:t>
      </w:r>
      <w:r w:rsidR="003837E3">
        <w:t xml:space="preserve"> </w:t>
      </w:r>
      <w:r w:rsidR="003837E3">
        <w:rPr>
          <w:rtl/>
        </w:rPr>
        <w:t>כמו שעות עומס קיצוניות</w:t>
      </w:r>
    </w:p>
    <w:p w14:paraId="28AB789C" w14:textId="7D595F0A" w:rsidR="00F24DB4" w:rsidRPr="007E2F73" w:rsidRDefault="00F24DB4" w:rsidP="00F24DB4">
      <w:pPr>
        <w:pStyle w:val="NormalWeb"/>
        <w:bidi/>
        <w:rPr>
          <w:rFonts w:asciiTheme="minorHAnsi" w:eastAsiaTheme="minorHAnsi" w:hAnsiTheme="minorHAnsi" w:cstheme="minorBidi"/>
          <w:kern w:val="2"/>
          <w14:ligatures w14:val="standardContextual"/>
        </w:rPr>
      </w:pPr>
      <w:r w:rsidRPr="007E2F73">
        <w:rPr>
          <w:rFonts w:asciiTheme="minorHAnsi" w:eastAsiaTheme="minorHAnsi" w:hAnsiTheme="minorHAnsi" w:cstheme="minorBidi"/>
          <w:b/>
          <w:bCs/>
          <w:kern w:val="2"/>
          <w14:ligatures w14:val="standardContextual"/>
        </w:rPr>
        <w:t>How</w:t>
      </w:r>
      <w:r w:rsidRPr="007E2F73">
        <w:rPr>
          <w:rFonts w:asciiTheme="minorHAnsi" w:eastAsiaTheme="minorHAnsi" w:hAnsiTheme="minorHAnsi" w:cstheme="minorBidi" w:hint="cs"/>
          <w:kern w:val="2"/>
          <w:rtl/>
          <w14:ligatures w14:val="standardContextual"/>
        </w:rPr>
        <w:t xml:space="preserve">- </w:t>
      </w:r>
      <w:r w:rsidRPr="007E2F73">
        <w:rPr>
          <w:rFonts w:asciiTheme="minorHAnsi" w:eastAsiaTheme="minorHAnsi" w:hAnsiTheme="minorHAnsi" w:cstheme="minorBidi"/>
          <w:kern w:val="2"/>
          <w:rtl/>
          <w14:ligatures w14:val="standardContextual"/>
        </w:rPr>
        <w:t>הקידוד הוויזואלי נעשה באמצעות מיקום דו-ממדי במטריצה (יום בשבוע מול שעה ביממה) ושימוש בערוץ הרוויה של הצבע לייצוג עוצמת הביקוש</w:t>
      </w:r>
    </w:p>
    <w:bookmarkEnd w:id="5"/>
    <w:p w14:paraId="60DA87B8" w14:textId="553EC134" w:rsidR="00D6269C" w:rsidRPr="00F24DB4" w:rsidRDefault="00D6269C" w:rsidP="00D6269C">
      <w:pPr>
        <w:bidi/>
        <w:rPr>
          <w:rtl/>
        </w:rPr>
      </w:pPr>
    </w:p>
    <w:p w14:paraId="5AA29727" w14:textId="6244570A" w:rsidR="00D6269C" w:rsidRPr="007E2F73" w:rsidRDefault="00D6269C" w:rsidP="00D6269C">
      <w:pPr>
        <w:bidi/>
        <w:rPr>
          <w:b/>
          <w:bCs/>
          <w:u w:val="single"/>
          <w:rtl/>
        </w:rPr>
      </w:pPr>
      <w:r w:rsidRPr="007E2F73">
        <w:rPr>
          <w:b/>
          <w:bCs/>
          <w:u w:val="single"/>
          <w:rtl/>
        </w:rPr>
        <w:t>הסבר בחירות העיצוב והשאלה העסקית</w:t>
      </w:r>
    </w:p>
    <w:p w14:paraId="21C856FA" w14:textId="3D968ECE" w:rsidR="00D6269C" w:rsidRDefault="00F24DB4" w:rsidP="00D6269C">
      <w:pPr>
        <w:bidi/>
        <w:rPr>
          <w:rtl/>
        </w:rPr>
      </w:pPr>
      <w:r>
        <w:rPr>
          <w:rFonts w:hint="cs"/>
          <w:rtl/>
        </w:rPr>
        <w:t xml:space="preserve">השאלה </w:t>
      </w:r>
      <w:r w:rsidR="00505B6C">
        <w:rPr>
          <w:rFonts w:hint="cs"/>
          <w:rtl/>
        </w:rPr>
        <w:t>העסקית</w:t>
      </w:r>
      <w:r>
        <w:rPr>
          <w:rFonts w:hint="cs"/>
          <w:rtl/>
        </w:rPr>
        <w:t xml:space="preserve"> שבה מתעסקת הויזואליזציה היא </w:t>
      </w:r>
      <w:r>
        <w:rPr>
          <w:rtl/>
        </w:rPr>
        <w:t>מתי מתרחש שיא הביקוש לצורך תכנון כוח אדם בשירות לקוחות</w:t>
      </w:r>
      <w:r>
        <w:rPr>
          <w:rFonts w:hint="cs"/>
          <w:rtl/>
        </w:rPr>
        <w:t xml:space="preserve"> וכדומה. בקורס למדנו ש</w:t>
      </w:r>
      <w:r w:rsidR="00D6269C">
        <w:rPr>
          <w:rtl/>
        </w:rPr>
        <w:t>נהוג להשתמש במפות חום טמפורליות כדי לחשוף דפוסים מחזוריים של שעות וימים, כיוון שטבלאות רגילות מתקשות להציג צפיפות נתונים גבוהה כזו בצורה אינטואיטיבית</w:t>
      </w:r>
      <w:r w:rsidR="00D6269C">
        <w:t>.</w:t>
      </w:r>
      <w:r>
        <w:rPr>
          <w:rFonts w:hint="cs"/>
          <w:rtl/>
        </w:rPr>
        <w:t xml:space="preserve"> </w:t>
      </w:r>
      <w:r>
        <w:rPr>
          <w:rtl/>
        </w:rPr>
        <w:t xml:space="preserve">עבור זיהוי זמני השיא </w:t>
      </w:r>
      <w:r>
        <w:rPr>
          <w:rFonts w:hint="cs"/>
          <w:rtl/>
        </w:rPr>
        <w:t>בחרנו</w:t>
      </w:r>
      <w:r>
        <w:rPr>
          <w:rtl/>
        </w:rPr>
        <w:t xml:space="preserve"> </w:t>
      </w:r>
      <w:r>
        <w:rPr>
          <w:rFonts w:hint="cs"/>
          <w:rtl/>
        </w:rPr>
        <w:t>ב</w:t>
      </w:r>
      <w:r>
        <w:rPr>
          <w:rtl/>
        </w:rPr>
        <w:t>מפת חום מכיוון שהיא מאפשרת סריקה מהירה של כל שעות השבוע במבט אחד ומבליטה מיידית "אזורים חמים</w:t>
      </w:r>
      <w:r>
        <w:t>".</w:t>
      </w:r>
      <w:r>
        <w:rPr>
          <w:rFonts w:hint="cs"/>
          <w:rtl/>
        </w:rPr>
        <w:t xml:space="preserve"> </w:t>
      </w:r>
      <w:r>
        <w:rPr>
          <w:rtl/>
        </w:rPr>
        <w:t>במפת החום נעשה שימוש בפלטות צבעים סדרתיות (כגון צהוב-כתום-אדום) המאפשרות למשתמש לתפוס באופן אינטואיטיבי את המעבר מערכים נמוכים לגבוהים</w:t>
      </w:r>
      <w:r>
        <w:t>.</w:t>
      </w:r>
    </w:p>
    <w:p w14:paraId="5DB7E530" w14:textId="77777777" w:rsidR="00D6269C" w:rsidRPr="00D6269C" w:rsidRDefault="00D6269C" w:rsidP="00D6269C">
      <w:pPr>
        <w:bidi/>
      </w:pPr>
    </w:p>
    <w:p w14:paraId="48D4DCEB" w14:textId="77777777" w:rsidR="007E2F73" w:rsidRDefault="007E2F73" w:rsidP="007E2F73">
      <w:pPr>
        <w:pStyle w:val="1"/>
        <w:bidi/>
        <w:rPr>
          <w:rFonts w:asciiTheme="majorBidi" w:hAnsiTheme="majorBidi"/>
          <w:sz w:val="32"/>
          <w:szCs w:val="32"/>
          <w:rtl/>
        </w:rPr>
      </w:pPr>
    </w:p>
    <w:p w14:paraId="79B74832" w14:textId="2310713C" w:rsidR="00D543B6" w:rsidRPr="00284760" w:rsidRDefault="00A32049" w:rsidP="007E2F73">
      <w:pPr>
        <w:pStyle w:val="1"/>
        <w:bidi/>
        <w:rPr>
          <w:rFonts w:asciiTheme="minorBidi" w:hAnsiTheme="minorBidi" w:cstheme="minorBidi"/>
          <w:sz w:val="32"/>
          <w:szCs w:val="32"/>
        </w:rPr>
      </w:pPr>
      <w:bookmarkStart w:id="6" w:name="_Toc222254754"/>
      <w:r w:rsidRPr="00284760">
        <w:rPr>
          <w:rFonts w:asciiTheme="minorBidi" w:hAnsiTheme="minorBidi" w:cstheme="minorBidi"/>
          <w:sz w:val="32"/>
          <w:szCs w:val="32"/>
          <w:rtl/>
        </w:rPr>
        <w:t>ויזואליזציה חמישית</w:t>
      </w:r>
      <w:bookmarkEnd w:id="6"/>
    </w:p>
    <w:p w14:paraId="7041BA1C" w14:textId="354E6099" w:rsidR="00D543B6" w:rsidRPr="00284760" w:rsidRDefault="007E2F73" w:rsidP="00284760">
      <w:pPr>
        <w:bidi/>
        <w:rPr>
          <w:u w:val="single"/>
        </w:rPr>
      </w:pPr>
      <w:r w:rsidRPr="00A32049">
        <w:rPr>
          <w:rFonts w:cs="Arial"/>
          <w:noProof/>
          <w:rtl/>
        </w:rPr>
        <w:drawing>
          <wp:anchor distT="0" distB="0" distL="114300" distR="114300" simplePos="0" relativeHeight="251682816" behindDoc="1" locked="0" layoutInCell="1" allowOverlap="1" wp14:anchorId="4FC6231C" wp14:editId="0D8453FF">
            <wp:simplePos x="0" y="0"/>
            <wp:positionH relativeFrom="column">
              <wp:posOffset>4979857</wp:posOffset>
            </wp:positionH>
            <wp:positionV relativeFrom="paragraph">
              <wp:posOffset>286721</wp:posOffset>
            </wp:positionV>
            <wp:extent cx="1348975" cy="2689412"/>
            <wp:effectExtent l="0" t="0" r="0" b="3175"/>
            <wp:wrapNone/>
            <wp:docPr id="677947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947208" name=""/>
                    <pic:cNvPicPr/>
                  </pic:nvPicPr>
                  <pic:blipFill>
                    <a:blip r:embed="rId19">
                      <a:extLst>
                        <a:ext uri="{28A0092B-C50C-407E-A947-70E740481C1C}">
                          <a14:useLocalDpi xmlns:a14="http://schemas.microsoft.com/office/drawing/2010/main" val="0"/>
                        </a:ext>
                      </a:extLst>
                    </a:blip>
                    <a:stretch>
                      <a:fillRect/>
                    </a:stretch>
                  </pic:blipFill>
                  <pic:spPr>
                    <a:xfrm>
                      <a:off x="0" y="0"/>
                      <a:ext cx="1348975" cy="2689412"/>
                    </a:xfrm>
                    <a:prstGeom prst="rect">
                      <a:avLst/>
                    </a:prstGeom>
                  </pic:spPr>
                </pic:pic>
              </a:graphicData>
            </a:graphic>
            <wp14:sizeRelH relativeFrom="page">
              <wp14:pctWidth>0</wp14:pctWidth>
            </wp14:sizeRelH>
            <wp14:sizeRelV relativeFrom="page">
              <wp14:pctHeight>0</wp14:pctHeight>
            </wp14:sizeRelV>
          </wp:anchor>
        </w:drawing>
      </w:r>
      <w:r w:rsidR="00D543B6" w:rsidRPr="00D543B6">
        <w:rPr>
          <w:u w:val="single"/>
        </w:rPr>
        <w:t>Proportional Symbol Map</w:t>
      </w:r>
      <w:r w:rsidR="00F24DB4">
        <w:rPr>
          <w:rFonts w:hint="cs"/>
          <w:u w:val="single"/>
          <w:rtl/>
        </w:rPr>
        <w:t xml:space="preserve"> (אינטראקטיבי)</w:t>
      </w:r>
      <w:r w:rsidR="00D543B6" w:rsidRPr="00D543B6">
        <w:rPr>
          <w:rFonts w:cs="Arial"/>
          <w:noProof/>
          <w:u w:val="single"/>
          <w:rtl/>
        </w:rPr>
        <w:drawing>
          <wp:anchor distT="0" distB="0" distL="114300" distR="114300" simplePos="0" relativeHeight="251683840" behindDoc="1" locked="0" layoutInCell="1" allowOverlap="1" wp14:anchorId="5BE9E522" wp14:editId="511AFB0F">
            <wp:simplePos x="0" y="0"/>
            <wp:positionH relativeFrom="column">
              <wp:posOffset>-436319</wp:posOffset>
            </wp:positionH>
            <wp:positionV relativeFrom="paragraph">
              <wp:posOffset>162597</wp:posOffset>
            </wp:positionV>
            <wp:extent cx="5055870" cy="2772410"/>
            <wp:effectExtent l="0" t="0" r="0" b="0"/>
            <wp:wrapNone/>
            <wp:docPr id="655627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627578"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55870" cy="2772410"/>
                    </a:xfrm>
                    <a:prstGeom prst="rect">
                      <a:avLst/>
                    </a:prstGeom>
                  </pic:spPr>
                </pic:pic>
              </a:graphicData>
            </a:graphic>
            <wp14:sizeRelH relativeFrom="page">
              <wp14:pctWidth>0</wp14:pctWidth>
            </wp14:sizeRelH>
            <wp14:sizeRelV relativeFrom="page">
              <wp14:pctHeight>0</wp14:pctHeight>
            </wp14:sizeRelV>
          </wp:anchor>
        </w:drawing>
      </w:r>
    </w:p>
    <w:p w14:paraId="7A540338" w14:textId="635C8AB2" w:rsidR="00F47C75" w:rsidRDefault="00A32049" w:rsidP="00D543B6">
      <w:pPr>
        <w:pStyle w:val="1"/>
        <w:bidi/>
        <w:rPr>
          <w:rFonts w:asciiTheme="majorBidi" w:hAnsiTheme="majorBidi"/>
          <w:sz w:val="32"/>
          <w:szCs w:val="32"/>
        </w:rPr>
      </w:pPr>
      <w:r>
        <w:rPr>
          <w:rFonts w:asciiTheme="majorBidi" w:hAnsiTheme="majorBidi" w:hint="cs"/>
          <w:sz w:val="32"/>
          <w:szCs w:val="32"/>
          <w:rtl/>
        </w:rPr>
        <w:t xml:space="preserve"> </w:t>
      </w:r>
    </w:p>
    <w:p w14:paraId="31F97C82" w14:textId="1647DDE0" w:rsidR="00A32049" w:rsidRPr="00A32049" w:rsidRDefault="00A32049" w:rsidP="00A32049">
      <w:pPr>
        <w:bidi/>
      </w:pPr>
    </w:p>
    <w:p w14:paraId="1C4C80FA" w14:textId="77777777" w:rsidR="00A32049" w:rsidRDefault="00A32049" w:rsidP="00C062EE">
      <w:pPr>
        <w:pStyle w:val="1"/>
        <w:bidi/>
        <w:spacing w:after="0" w:line="276" w:lineRule="auto"/>
        <w:rPr>
          <w:rFonts w:asciiTheme="majorBidi" w:eastAsia="Times New Roman" w:hAnsiTheme="majorBidi"/>
          <w:sz w:val="32"/>
          <w:szCs w:val="32"/>
        </w:rPr>
      </w:pPr>
    </w:p>
    <w:p w14:paraId="27329AE0" w14:textId="77777777" w:rsidR="00A32049" w:rsidRDefault="00A32049" w:rsidP="00A32049">
      <w:pPr>
        <w:pStyle w:val="1"/>
        <w:bidi/>
        <w:spacing w:after="0" w:line="276" w:lineRule="auto"/>
        <w:rPr>
          <w:rFonts w:asciiTheme="majorBidi" w:eastAsia="Times New Roman" w:hAnsiTheme="majorBidi"/>
          <w:sz w:val="32"/>
          <w:szCs w:val="32"/>
        </w:rPr>
      </w:pPr>
    </w:p>
    <w:p w14:paraId="5929B21D" w14:textId="77777777" w:rsidR="00A32049" w:rsidRDefault="00A32049" w:rsidP="00A32049">
      <w:pPr>
        <w:pStyle w:val="1"/>
        <w:bidi/>
        <w:spacing w:after="0" w:line="276" w:lineRule="auto"/>
        <w:rPr>
          <w:rFonts w:asciiTheme="majorBidi" w:eastAsia="Times New Roman" w:hAnsiTheme="majorBidi"/>
          <w:sz w:val="32"/>
          <w:szCs w:val="32"/>
        </w:rPr>
      </w:pPr>
    </w:p>
    <w:p w14:paraId="43E2E0FF" w14:textId="77777777" w:rsidR="00C66485" w:rsidRDefault="00C66485" w:rsidP="00F24DB4">
      <w:pPr>
        <w:pStyle w:val="NormalWeb"/>
        <w:bidi/>
        <w:rPr>
          <w:rFonts w:asciiTheme="minorBidi" w:hAnsiTheme="minorBidi" w:cstheme="minorBidi"/>
          <w:b/>
          <w:bCs/>
          <w:u w:val="single"/>
          <w:rtl/>
        </w:rPr>
      </w:pPr>
    </w:p>
    <w:p w14:paraId="2A3194B6" w14:textId="19CF61AD" w:rsidR="00F24DB4" w:rsidRPr="007E2F73" w:rsidRDefault="00F24DB4" w:rsidP="00C66485">
      <w:pPr>
        <w:pStyle w:val="NormalWeb"/>
        <w:bidi/>
        <w:rPr>
          <w:rFonts w:asciiTheme="minorBidi" w:hAnsiTheme="minorBidi" w:cstheme="minorBidi"/>
          <w:u w:val="single"/>
        </w:rPr>
      </w:pPr>
      <w:r w:rsidRPr="007E2F73">
        <w:rPr>
          <w:rFonts w:asciiTheme="minorBidi" w:hAnsiTheme="minorBidi" w:cstheme="minorBidi"/>
          <w:b/>
          <w:bCs/>
          <w:u w:val="single"/>
          <w:rtl/>
        </w:rPr>
        <w:t>ניתוח תיאורטי</w:t>
      </w:r>
      <w:r w:rsidRPr="007E2F73">
        <w:rPr>
          <w:rFonts w:asciiTheme="minorBidi" w:hAnsiTheme="minorBidi" w:cstheme="minorBidi"/>
          <w:b/>
          <w:bCs/>
          <w:u w:val="single"/>
        </w:rPr>
        <w:t>WWH</w:t>
      </w:r>
      <w:r w:rsidRPr="007E2F73">
        <w:rPr>
          <w:rFonts w:asciiTheme="minorBidi" w:hAnsiTheme="minorBidi" w:cstheme="minorBidi"/>
          <w:u w:val="single"/>
        </w:rPr>
        <w:t xml:space="preserve"> </w:t>
      </w:r>
    </w:p>
    <w:p w14:paraId="0926EB02" w14:textId="682C2E9C" w:rsidR="00C644F8" w:rsidRPr="007E2F73" w:rsidRDefault="00F24DB4" w:rsidP="00C644F8">
      <w:pPr>
        <w:pStyle w:val="NormalWeb"/>
        <w:bidi/>
        <w:rPr>
          <w:rFonts w:asciiTheme="minorBidi" w:hAnsiTheme="minorBidi" w:cstheme="minorBidi"/>
          <w:lang/>
        </w:rPr>
      </w:pPr>
      <w:r w:rsidRPr="007E2F73">
        <w:rPr>
          <w:rFonts w:asciiTheme="minorBidi" w:hAnsiTheme="minorBidi" w:cstheme="minorBidi"/>
          <w:b/>
          <w:bCs/>
        </w:rPr>
        <w:t>What</w:t>
      </w:r>
      <w:r w:rsidRPr="007E2F73">
        <w:rPr>
          <w:rFonts w:asciiTheme="minorBidi" w:hAnsiTheme="minorBidi" w:cstheme="minorBidi"/>
          <w:rtl/>
        </w:rPr>
        <w:t xml:space="preserve"> -</w:t>
      </w:r>
      <w:r w:rsidR="00C644F8" w:rsidRPr="007E2F73">
        <w:rPr>
          <w:rFonts w:asciiTheme="minorBidi" w:hAnsiTheme="minorBidi" w:cstheme="minorBidi"/>
          <w:rtl/>
        </w:rPr>
        <w:t xml:space="preserve"> ה</w:t>
      </w:r>
      <w:r w:rsidR="00C644F8" w:rsidRPr="007E2F73">
        <w:rPr>
          <w:rFonts w:asciiTheme="minorBidi" w:hAnsiTheme="minorBidi" w:cstheme="minorBidi"/>
          <w:rtl/>
          <w:lang/>
        </w:rPr>
        <w:t>נתונים הם נתונים מרחביים</w:t>
      </w:r>
      <w:r w:rsidR="00C644F8" w:rsidRPr="007E2F73">
        <w:rPr>
          <w:rFonts w:asciiTheme="minorBidi" w:hAnsiTheme="minorBidi" w:cstheme="minorBidi"/>
          <w:lang/>
        </w:rPr>
        <w:t xml:space="preserve"> </w:t>
      </w:r>
      <w:r w:rsidR="00C644F8" w:rsidRPr="007E2F73">
        <w:rPr>
          <w:rFonts w:asciiTheme="minorBidi" w:hAnsiTheme="minorBidi" w:cstheme="minorBidi"/>
          <w:rtl/>
          <w:lang/>
        </w:rPr>
        <w:t>הכוללים מפתח גיאוגרפי דו-ממדי (קו רוחב/אורך), משתנים קטגוריאליים (מדינה, מזהה מוכר) ומשתנים כמותיים הכנסות, כמות הזמנות</w:t>
      </w:r>
      <w:r w:rsidR="00C644F8" w:rsidRPr="007E2F73">
        <w:rPr>
          <w:rFonts w:asciiTheme="minorBidi" w:hAnsiTheme="minorBidi" w:cstheme="minorBidi"/>
          <w:lang/>
        </w:rPr>
        <w:t>.</w:t>
      </w:r>
    </w:p>
    <w:p w14:paraId="1481A053" w14:textId="27F34C67" w:rsidR="00F24DB4" w:rsidRPr="007E2F73" w:rsidRDefault="00F24DB4" w:rsidP="00C644F8">
      <w:pPr>
        <w:bidi/>
        <w:rPr>
          <w:rFonts w:asciiTheme="minorBidi" w:hAnsiTheme="minorBidi"/>
          <w:rtl/>
        </w:rPr>
      </w:pPr>
      <w:r w:rsidRPr="007E2F73">
        <w:rPr>
          <w:rFonts w:asciiTheme="minorBidi" w:hAnsiTheme="minorBidi"/>
          <w:b/>
          <w:bCs/>
        </w:rPr>
        <w:t>Why</w:t>
      </w:r>
      <w:r w:rsidRPr="007E2F73">
        <w:rPr>
          <w:rFonts w:asciiTheme="minorBidi" w:hAnsiTheme="minorBidi"/>
          <w:rtl/>
        </w:rPr>
        <w:t>-</w:t>
      </w:r>
      <w:r w:rsidR="00C644F8" w:rsidRPr="007E2F73">
        <w:rPr>
          <w:rFonts w:asciiTheme="minorBidi" w:hAnsiTheme="minorBidi"/>
          <w:rtl/>
        </w:rPr>
        <w:t xml:space="preserve"> המשימה היא איתור של מוכרים מובילים</w:t>
      </w:r>
      <w:r w:rsidR="00C644F8" w:rsidRPr="007E2F73">
        <w:rPr>
          <w:rFonts w:asciiTheme="minorBidi" w:hAnsiTheme="minorBidi"/>
        </w:rPr>
        <w:t xml:space="preserve"> </w:t>
      </w:r>
      <w:r w:rsidR="00C644F8" w:rsidRPr="007E2F73">
        <w:rPr>
          <w:rFonts w:asciiTheme="minorBidi" w:hAnsiTheme="minorBidi"/>
          <w:rtl/>
        </w:rPr>
        <w:t>לפי אזור, והשוואה</w:t>
      </w:r>
      <w:r w:rsidR="00C644F8" w:rsidRPr="007E2F73">
        <w:rPr>
          <w:rFonts w:asciiTheme="minorBidi" w:hAnsiTheme="minorBidi"/>
        </w:rPr>
        <w:t xml:space="preserve">  </w:t>
      </w:r>
      <w:r w:rsidR="00C644F8" w:rsidRPr="007E2F73">
        <w:rPr>
          <w:rFonts w:asciiTheme="minorBidi" w:hAnsiTheme="minorBidi"/>
          <w:rtl/>
        </w:rPr>
        <w:t>של עוצמת הפעילות העסקית בין טריטוריות גיאוגרפיות שונות</w:t>
      </w:r>
    </w:p>
    <w:p w14:paraId="4BF057C9" w14:textId="66E2BA42" w:rsidR="00F24DB4" w:rsidRPr="007E2F73" w:rsidRDefault="00F24DB4" w:rsidP="007E2F73">
      <w:pPr>
        <w:pStyle w:val="NormalWeb"/>
        <w:bidi/>
        <w:rPr>
          <w:rFonts w:asciiTheme="minorBidi" w:hAnsiTheme="minorBidi" w:cstheme="minorBidi"/>
          <w:rtl/>
        </w:rPr>
      </w:pPr>
      <w:r w:rsidRPr="007E2F73">
        <w:rPr>
          <w:rFonts w:asciiTheme="minorBidi" w:hAnsiTheme="minorBidi" w:cstheme="minorBidi"/>
          <w:b/>
          <w:bCs/>
        </w:rPr>
        <w:t>How</w:t>
      </w:r>
      <w:r w:rsidRPr="007E2F73">
        <w:rPr>
          <w:rFonts w:asciiTheme="minorBidi" w:hAnsiTheme="minorBidi" w:cstheme="minorBidi"/>
          <w:rtl/>
        </w:rPr>
        <w:t>-</w:t>
      </w:r>
      <w:r w:rsidR="00C644F8" w:rsidRPr="007E2F73">
        <w:rPr>
          <w:rFonts w:asciiTheme="minorBidi" w:hAnsiTheme="minorBidi" w:cstheme="minorBidi"/>
          <w:rtl/>
        </w:rPr>
        <w:t xml:space="preserve"> הקידוד הוויזואלי משתמש בנקודות הממוקמוץ לפי קואורדינטות גיאוגרפיות</w:t>
      </w:r>
      <w:r w:rsidR="00C644F8" w:rsidRPr="007E2F73">
        <w:rPr>
          <w:rFonts w:asciiTheme="minorBidi" w:hAnsiTheme="minorBidi" w:cstheme="minorBidi"/>
        </w:rPr>
        <w:t xml:space="preserve"> </w:t>
      </w:r>
      <w:r w:rsidR="00C644F8" w:rsidRPr="007E2F73">
        <w:rPr>
          <w:rFonts w:asciiTheme="minorBidi" w:hAnsiTheme="minorBidi" w:cstheme="minorBidi"/>
          <w:rtl/>
        </w:rPr>
        <w:t>, תוך שימוש בערוץ הגודל</w:t>
      </w:r>
      <w:r w:rsidR="00BB6B4D" w:rsidRPr="007E2F73">
        <w:rPr>
          <w:rFonts w:asciiTheme="minorBidi" w:hAnsiTheme="minorBidi" w:cstheme="minorBidi"/>
          <w:rtl/>
        </w:rPr>
        <w:t xml:space="preserve"> (</w:t>
      </w:r>
      <w:r w:rsidR="00BB6B4D" w:rsidRPr="007E2F73">
        <w:rPr>
          <w:rFonts w:asciiTheme="minorBidi" w:hAnsiTheme="minorBidi" w:cstheme="minorBidi"/>
        </w:rPr>
        <w:t>size</w:t>
      </w:r>
      <w:r w:rsidR="00BB6B4D" w:rsidRPr="007E2F73">
        <w:rPr>
          <w:rFonts w:asciiTheme="minorBidi" w:hAnsiTheme="minorBidi" w:cstheme="minorBidi"/>
          <w:rtl/>
        </w:rPr>
        <w:t>)</w:t>
      </w:r>
      <w:r w:rsidR="00C644F8" w:rsidRPr="007E2F73">
        <w:rPr>
          <w:rFonts w:asciiTheme="minorBidi" w:hAnsiTheme="minorBidi" w:cstheme="minorBidi"/>
        </w:rPr>
        <w:t xml:space="preserve"> </w:t>
      </w:r>
      <w:r w:rsidR="00C644F8" w:rsidRPr="007E2F73">
        <w:rPr>
          <w:rFonts w:asciiTheme="minorBidi" w:hAnsiTheme="minorBidi" w:cstheme="minorBidi"/>
          <w:rtl/>
        </w:rPr>
        <w:t>לייצוג המדד הכמותי הנבחר(הכנסות וכמות הזמנות)</w:t>
      </w:r>
      <w:r w:rsidR="00C644F8" w:rsidRPr="007E2F73">
        <w:rPr>
          <w:rFonts w:asciiTheme="minorBidi" w:hAnsiTheme="minorBidi" w:cstheme="minorBidi"/>
        </w:rPr>
        <w:t>.</w:t>
      </w:r>
    </w:p>
    <w:p w14:paraId="3171B4CC" w14:textId="64E3661D" w:rsidR="00A32049" w:rsidRPr="007E2F73" w:rsidRDefault="00505B6C" w:rsidP="00C644F8">
      <w:pPr>
        <w:bidi/>
        <w:rPr>
          <w:rFonts w:asciiTheme="minorBidi" w:hAnsiTheme="minorBidi"/>
          <w:b/>
          <w:bCs/>
          <w:u w:val="single"/>
          <w:rtl/>
        </w:rPr>
      </w:pPr>
      <w:bookmarkStart w:id="7" w:name="OLE_LINK2"/>
      <w:r w:rsidRPr="007E2F73">
        <w:rPr>
          <w:rFonts w:asciiTheme="minorBidi" w:hAnsiTheme="minorBidi"/>
          <w:b/>
          <w:bCs/>
          <w:u w:val="single"/>
          <w:rtl/>
        </w:rPr>
        <w:t>הסבר בחירות העיצוב והשאלה העסקית</w:t>
      </w:r>
    </w:p>
    <w:p w14:paraId="36313467" w14:textId="6BA66770" w:rsidR="00C644F8" w:rsidRPr="007E2F73" w:rsidRDefault="00C644F8" w:rsidP="00C644F8">
      <w:pPr>
        <w:bidi/>
        <w:rPr>
          <w:rFonts w:asciiTheme="minorBidi" w:hAnsiTheme="minorBidi"/>
          <w:rtl/>
        </w:rPr>
      </w:pPr>
      <w:r w:rsidRPr="007E2F73">
        <w:rPr>
          <w:rFonts w:asciiTheme="minorBidi" w:hAnsiTheme="minorBidi"/>
          <w:rtl/>
        </w:rPr>
        <w:t>המפה עונה על השאלה "מיהם השחקנים הדומיננטיים בכל אזור גיאוגרפי ומהו היקף השפעתם</w:t>
      </w:r>
      <w:r w:rsidRPr="007E2F73">
        <w:rPr>
          <w:rFonts w:asciiTheme="minorBidi" w:hAnsiTheme="minorBidi"/>
        </w:rPr>
        <w:t>"</w:t>
      </w:r>
      <w:r w:rsidRPr="007E2F73">
        <w:rPr>
          <w:rFonts w:asciiTheme="minorBidi" w:hAnsiTheme="minorBidi"/>
          <w:rtl/>
        </w:rPr>
        <w:t>. ניתן לפלטר איזורים גיאוגרפיים, טווח תאריכים, הערך הכמותי שאותו רוצים לראות על המפה (הכנסות, כמות מכירות, מספר מוכרים וכו) ומינימום הזמנה למוכר. הבחירה במפת סמלים ולא בטבלה רגילה נובעת מהחשיבות של ההקשר המרחבי – היכולת לראות האם ישנם ריכוזים של מוכרים חזקים באזורים סמוכים (למשל בדרום מזרח ברזיל) לעומת אזורים מבודדים</w:t>
      </w:r>
      <w:r w:rsidRPr="007E2F73">
        <w:rPr>
          <w:rFonts w:asciiTheme="minorBidi" w:hAnsiTheme="minorBidi"/>
        </w:rPr>
        <w:t>.</w:t>
      </w:r>
      <w:r w:rsidRPr="007E2F73">
        <w:rPr>
          <w:rFonts w:asciiTheme="minorBidi" w:hAnsiTheme="minorBidi"/>
          <w:rtl/>
        </w:rPr>
        <w:t xml:space="preserve"> </w:t>
      </w:r>
    </w:p>
    <w:p w14:paraId="32950D66" w14:textId="77777777" w:rsidR="007E2F73" w:rsidRDefault="00C644F8" w:rsidP="007E2F73">
      <w:pPr>
        <w:bidi/>
        <w:rPr>
          <w:rtl/>
        </w:rPr>
      </w:pPr>
      <w:r>
        <w:rPr>
          <w:rtl/>
        </w:rPr>
        <w:t>הבחירה בצבע כחול שקוף עם קו מתאר לבן נועדה לשרת שתי מטרות: השקיפות מאפשרת לראות את מפת הרקע ומקלה על זיהוי חפיפות במידה וקיימות, בעוד קו המתאר הלבן מבטיח הפרדה ברורה של האובייקט מהרקע</w:t>
      </w:r>
      <w:r>
        <w:rPr>
          <w:rFonts w:hint="cs"/>
          <w:rtl/>
        </w:rPr>
        <w:t xml:space="preserve">. </w:t>
      </w:r>
      <w:r>
        <w:rPr>
          <w:rtl/>
        </w:rPr>
        <w:t>היכולת לשנות את המדד הקובע את גודל הבועה (למשל, מעבר מהכנסות למספר הזמנות) מאפשרת למשתמש לבחון את המושג "הצלחה" מזוויות שונות</w:t>
      </w:r>
      <w:r>
        <w:t>.</w:t>
      </w:r>
      <w:bookmarkEnd w:id="7"/>
    </w:p>
    <w:p w14:paraId="72524309" w14:textId="03F4F342" w:rsidR="00284760" w:rsidRPr="00284760" w:rsidRDefault="00284760" w:rsidP="00284760">
      <w:pPr>
        <w:pStyle w:val="1"/>
        <w:bidi/>
        <w:rPr>
          <w:rFonts w:asciiTheme="minorBidi" w:hAnsiTheme="minorBidi" w:cstheme="minorBidi"/>
          <w:sz w:val="32"/>
          <w:szCs w:val="32"/>
        </w:rPr>
      </w:pPr>
      <w:bookmarkStart w:id="8" w:name="_Toc222254755"/>
      <w:r w:rsidRPr="00284760">
        <w:rPr>
          <w:rFonts w:asciiTheme="minorBidi" w:hAnsiTheme="minorBidi" w:cstheme="minorBidi"/>
          <w:sz w:val="32"/>
          <w:szCs w:val="32"/>
          <w:rtl/>
        </w:rPr>
        <w:lastRenderedPageBreak/>
        <w:t>ויזואליזציה שישית</w:t>
      </w:r>
      <w:bookmarkEnd w:id="8"/>
    </w:p>
    <w:p w14:paraId="751F70BE" w14:textId="511C42C0" w:rsidR="00600161" w:rsidRPr="00D543B6" w:rsidRDefault="00600161" w:rsidP="00600161">
      <w:pPr>
        <w:bidi/>
        <w:rPr>
          <w:u w:val="single"/>
        </w:rPr>
      </w:pPr>
      <w:r>
        <w:rPr>
          <w:u w:val="single"/>
        </w:rPr>
        <w:t>Scatterplot</w:t>
      </w:r>
      <w:r w:rsidRPr="00D543B6">
        <w:rPr>
          <w:u w:val="single"/>
        </w:rPr>
        <w:t xml:space="preserve"> </w:t>
      </w:r>
      <w:r w:rsidR="00F24DB4">
        <w:rPr>
          <w:rFonts w:hint="cs"/>
          <w:u w:val="single"/>
          <w:rtl/>
        </w:rPr>
        <w:t xml:space="preserve"> (אינטראקטיבי)</w:t>
      </w:r>
    </w:p>
    <w:p w14:paraId="22BA9B3E" w14:textId="37181498" w:rsidR="00A32049" w:rsidRPr="00A32049" w:rsidRDefault="00A32049" w:rsidP="00A32049">
      <w:pPr>
        <w:bidi/>
        <w:rPr>
          <w:rtl/>
        </w:rPr>
      </w:pPr>
      <w:r w:rsidRPr="00A32049">
        <w:rPr>
          <w:rFonts w:cs="Arial"/>
          <w:noProof/>
          <w:rtl/>
        </w:rPr>
        <w:drawing>
          <wp:anchor distT="0" distB="0" distL="114300" distR="114300" simplePos="0" relativeHeight="251685888" behindDoc="1" locked="0" layoutInCell="1" allowOverlap="1" wp14:anchorId="53697A32" wp14:editId="43599F05">
            <wp:simplePos x="0" y="0"/>
            <wp:positionH relativeFrom="column">
              <wp:posOffset>-477371</wp:posOffset>
            </wp:positionH>
            <wp:positionV relativeFrom="paragraph">
              <wp:posOffset>129801</wp:posOffset>
            </wp:positionV>
            <wp:extent cx="4915424" cy="2756648"/>
            <wp:effectExtent l="0" t="0" r="0" b="0"/>
            <wp:wrapNone/>
            <wp:docPr id="1355088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088847"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921378" cy="2759987"/>
                    </a:xfrm>
                    <a:prstGeom prst="rect">
                      <a:avLst/>
                    </a:prstGeom>
                  </pic:spPr>
                </pic:pic>
              </a:graphicData>
            </a:graphic>
            <wp14:sizeRelH relativeFrom="page">
              <wp14:pctWidth>0</wp14:pctWidth>
            </wp14:sizeRelH>
            <wp14:sizeRelV relativeFrom="page">
              <wp14:pctHeight>0</wp14:pctHeight>
            </wp14:sizeRelV>
          </wp:anchor>
        </w:drawing>
      </w:r>
    </w:p>
    <w:p w14:paraId="6D0AE5E7" w14:textId="79827FB8" w:rsidR="00C062EE" w:rsidRDefault="00A32049" w:rsidP="00C062EE">
      <w:pPr>
        <w:bidi/>
        <w:spacing w:line="276" w:lineRule="auto"/>
        <w:jc w:val="both"/>
        <w:rPr>
          <w:rFonts w:asciiTheme="majorBidi" w:hAnsiTheme="majorBidi" w:cstheme="majorBidi"/>
          <w:sz w:val="22"/>
          <w:szCs w:val="22"/>
          <w:rtl/>
        </w:rPr>
      </w:pPr>
      <w:r w:rsidRPr="00A32049">
        <w:rPr>
          <w:rFonts w:asciiTheme="majorBidi" w:hAnsiTheme="majorBidi" w:cs="Times New Roman"/>
          <w:noProof/>
          <w:sz w:val="22"/>
          <w:szCs w:val="22"/>
          <w:rtl/>
        </w:rPr>
        <w:drawing>
          <wp:anchor distT="0" distB="0" distL="114300" distR="114300" simplePos="0" relativeHeight="251684864" behindDoc="1" locked="0" layoutInCell="1" allowOverlap="1" wp14:anchorId="1FAD0D28" wp14:editId="47C6D569">
            <wp:simplePos x="0" y="0"/>
            <wp:positionH relativeFrom="column">
              <wp:posOffset>4488943</wp:posOffset>
            </wp:positionH>
            <wp:positionV relativeFrom="paragraph">
              <wp:posOffset>288925</wp:posOffset>
            </wp:positionV>
            <wp:extent cx="1452415" cy="1337982"/>
            <wp:effectExtent l="0" t="0" r="0" b="0"/>
            <wp:wrapNone/>
            <wp:docPr id="747608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608249" name=""/>
                    <pic:cNvPicPr/>
                  </pic:nvPicPr>
                  <pic:blipFill>
                    <a:blip r:embed="rId22">
                      <a:extLst>
                        <a:ext uri="{28A0092B-C50C-407E-A947-70E740481C1C}">
                          <a14:useLocalDpi xmlns:a14="http://schemas.microsoft.com/office/drawing/2010/main" val="0"/>
                        </a:ext>
                      </a:extLst>
                    </a:blip>
                    <a:stretch>
                      <a:fillRect/>
                    </a:stretch>
                  </pic:blipFill>
                  <pic:spPr>
                    <a:xfrm>
                      <a:off x="0" y="0"/>
                      <a:ext cx="1462375" cy="1347157"/>
                    </a:xfrm>
                    <a:prstGeom prst="rect">
                      <a:avLst/>
                    </a:prstGeom>
                  </pic:spPr>
                </pic:pic>
              </a:graphicData>
            </a:graphic>
            <wp14:sizeRelH relativeFrom="page">
              <wp14:pctWidth>0</wp14:pctWidth>
            </wp14:sizeRelH>
            <wp14:sizeRelV relativeFrom="page">
              <wp14:pctHeight>0</wp14:pctHeight>
            </wp14:sizeRelV>
          </wp:anchor>
        </w:drawing>
      </w:r>
    </w:p>
    <w:p w14:paraId="6B448104" w14:textId="013215FF" w:rsidR="00C062EE" w:rsidRDefault="00C062EE" w:rsidP="00C062EE">
      <w:pPr>
        <w:bidi/>
        <w:spacing w:line="276" w:lineRule="auto"/>
        <w:jc w:val="both"/>
        <w:rPr>
          <w:rFonts w:asciiTheme="majorBidi" w:hAnsiTheme="majorBidi" w:cstheme="majorBidi"/>
          <w:sz w:val="22"/>
          <w:szCs w:val="22"/>
          <w:rtl/>
        </w:rPr>
      </w:pPr>
    </w:p>
    <w:p w14:paraId="265DF014" w14:textId="77777777" w:rsidR="00C062EE" w:rsidRDefault="00C062EE" w:rsidP="00C062EE">
      <w:pPr>
        <w:bidi/>
        <w:spacing w:line="276" w:lineRule="auto"/>
        <w:jc w:val="both"/>
        <w:rPr>
          <w:rFonts w:asciiTheme="majorBidi" w:hAnsiTheme="majorBidi" w:cstheme="majorBidi"/>
          <w:sz w:val="22"/>
          <w:szCs w:val="22"/>
          <w:rtl/>
        </w:rPr>
      </w:pPr>
    </w:p>
    <w:p w14:paraId="0CDFF524" w14:textId="77777777" w:rsidR="00C062EE" w:rsidRPr="00C062EE" w:rsidRDefault="00C062EE" w:rsidP="00A32049">
      <w:pPr>
        <w:spacing w:line="276" w:lineRule="auto"/>
        <w:jc w:val="both"/>
        <w:rPr>
          <w:rFonts w:asciiTheme="majorBidi" w:hAnsiTheme="majorBidi" w:cstheme="majorBidi"/>
          <w:sz w:val="22"/>
          <w:szCs w:val="22"/>
        </w:rPr>
      </w:pPr>
    </w:p>
    <w:p w14:paraId="06409805" w14:textId="77777777" w:rsidR="00A32049" w:rsidRDefault="00A32049" w:rsidP="00A32049">
      <w:pPr>
        <w:pStyle w:val="1"/>
        <w:tabs>
          <w:tab w:val="left" w:pos="5217"/>
        </w:tabs>
        <w:bidi/>
        <w:spacing w:line="480" w:lineRule="auto"/>
        <w:rPr>
          <w:rFonts w:ascii="David" w:eastAsia="Times New Roman" w:hAnsi="David" w:cs="David"/>
          <w:rtl/>
        </w:rPr>
      </w:pPr>
    </w:p>
    <w:p w14:paraId="3F95D927" w14:textId="77777777" w:rsidR="003719AB" w:rsidRDefault="003719AB" w:rsidP="00F24DB4">
      <w:pPr>
        <w:pStyle w:val="NormalWeb"/>
        <w:bidi/>
        <w:rPr>
          <w:b/>
          <w:bCs/>
          <w:rtl/>
        </w:rPr>
      </w:pPr>
    </w:p>
    <w:p w14:paraId="2B9ECF38" w14:textId="77777777" w:rsidR="003719AB" w:rsidRDefault="003719AB" w:rsidP="003719AB">
      <w:pPr>
        <w:pStyle w:val="NormalWeb"/>
        <w:bidi/>
        <w:rPr>
          <w:b/>
          <w:bCs/>
          <w:rtl/>
        </w:rPr>
      </w:pPr>
    </w:p>
    <w:p w14:paraId="5E64865F" w14:textId="72B883A2" w:rsidR="00F24DB4" w:rsidRPr="007E2F73" w:rsidRDefault="00F24DB4" w:rsidP="003719AB">
      <w:pPr>
        <w:pStyle w:val="NormalWeb"/>
        <w:bidi/>
        <w:rPr>
          <w:rFonts w:asciiTheme="minorBidi" w:hAnsiTheme="minorBidi" w:cstheme="minorBidi"/>
          <w:u w:val="single"/>
        </w:rPr>
      </w:pPr>
      <w:r w:rsidRPr="007E2F73">
        <w:rPr>
          <w:rFonts w:asciiTheme="minorBidi" w:hAnsiTheme="minorBidi" w:cstheme="minorBidi"/>
          <w:b/>
          <w:bCs/>
          <w:u w:val="single"/>
          <w:rtl/>
        </w:rPr>
        <w:t>ניתוח תיאורטי</w:t>
      </w:r>
      <w:r w:rsidRPr="007E2F73">
        <w:rPr>
          <w:rFonts w:asciiTheme="minorBidi" w:hAnsiTheme="minorBidi" w:cstheme="minorBidi"/>
          <w:b/>
          <w:bCs/>
          <w:u w:val="single"/>
        </w:rPr>
        <w:t>WWH</w:t>
      </w:r>
      <w:r w:rsidRPr="007E2F73">
        <w:rPr>
          <w:rFonts w:asciiTheme="minorBidi" w:hAnsiTheme="minorBidi" w:cstheme="minorBidi"/>
          <w:u w:val="single"/>
        </w:rPr>
        <w:t xml:space="preserve"> </w:t>
      </w:r>
    </w:p>
    <w:p w14:paraId="5183C7DF" w14:textId="702A6B58" w:rsidR="00F24DB4" w:rsidRPr="007E2F73" w:rsidRDefault="00F24DB4" w:rsidP="00F24DB4">
      <w:pPr>
        <w:bidi/>
        <w:rPr>
          <w:rFonts w:asciiTheme="minorBidi" w:hAnsiTheme="minorBidi"/>
          <w:rtl/>
        </w:rPr>
      </w:pPr>
      <w:r w:rsidRPr="007E2F73">
        <w:rPr>
          <w:rFonts w:asciiTheme="minorBidi" w:hAnsiTheme="minorBidi"/>
          <w:b/>
          <w:bCs/>
        </w:rPr>
        <w:t>What</w:t>
      </w:r>
      <w:r w:rsidRPr="007E2F73">
        <w:rPr>
          <w:rFonts w:asciiTheme="minorBidi" w:hAnsiTheme="minorBidi"/>
          <w:rtl/>
        </w:rPr>
        <w:t xml:space="preserve"> -</w:t>
      </w:r>
      <w:r w:rsidR="003719AB" w:rsidRPr="007E2F73">
        <w:rPr>
          <w:rFonts w:asciiTheme="minorBidi" w:hAnsiTheme="minorBidi"/>
          <w:rtl/>
        </w:rPr>
        <w:t xml:space="preserve"> הנתונים הם נתונים כמותיים אגרגטיביים</w:t>
      </w:r>
      <w:r w:rsidR="003719AB" w:rsidRPr="007E2F73">
        <w:rPr>
          <w:rFonts w:asciiTheme="minorBidi" w:hAnsiTheme="minorBidi"/>
        </w:rPr>
        <w:t xml:space="preserve"> </w:t>
      </w:r>
      <w:r w:rsidR="003719AB" w:rsidRPr="007E2F73">
        <w:rPr>
          <w:rFonts w:asciiTheme="minorBidi" w:hAnsiTheme="minorBidi"/>
          <w:rtl/>
        </w:rPr>
        <w:t>שבהם כל פריט מייצג יחידת זמן (שבוע/חודש), והמשתנים הם כמותיים בלבד: מספר המוכרים הפעילים, סך ההכנסות ונפח ההזמנות</w:t>
      </w:r>
      <w:r w:rsidR="003719AB" w:rsidRPr="007E2F73">
        <w:rPr>
          <w:rFonts w:asciiTheme="minorBidi" w:hAnsiTheme="minorBidi"/>
        </w:rPr>
        <w:t>.</w:t>
      </w:r>
    </w:p>
    <w:p w14:paraId="47979C4A" w14:textId="01511AEA" w:rsidR="00F24DB4" w:rsidRPr="007E2F73" w:rsidRDefault="00F24DB4" w:rsidP="003719AB">
      <w:pPr>
        <w:pStyle w:val="NormalWeb"/>
        <w:bidi/>
        <w:rPr>
          <w:rFonts w:asciiTheme="minorBidi" w:hAnsiTheme="minorBidi" w:cstheme="minorBidi"/>
          <w:rtl/>
          <w:lang/>
        </w:rPr>
      </w:pPr>
      <w:r w:rsidRPr="007E2F73">
        <w:rPr>
          <w:rFonts w:asciiTheme="minorBidi" w:hAnsiTheme="minorBidi" w:cstheme="minorBidi"/>
          <w:b/>
          <w:bCs/>
        </w:rPr>
        <w:t>Why</w:t>
      </w:r>
      <w:r w:rsidRPr="007E2F73">
        <w:rPr>
          <w:rFonts w:asciiTheme="minorBidi" w:hAnsiTheme="minorBidi" w:cstheme="minorBidi"/>
          <w:rtl/>
        </w:rPr>
        <w:t>-</w:t>
      </w:r>
      <w:r w:rsidR="003719AB" w:rsidRPr="007E2F73">
        <w:rPr>
          <w:rFonts w:asciiTheme="minorBidi" w:hAnsiTheme="minorBidi" w:cstheme="minorBidi"/>
          <w:lang/>
        </w:rPr>
        <w:t xml:space="preserve">  </w:t>
      </w:r>
      <w:r w:rsidR="003719AB" w:rsidRPr="007E2F73">
        <w:rPr>
          <w:rFonts w:asciiTheme="minorBidi" w:hAnsiTheme="minorBidi" w:cstheme="minorBidi"/>
          <w:rtl/>
          <w:lang/>
        </w:rPr>
        <w:t>המשימה היא גילוי</w:t>
      </w:r>
      <w:r w:rsidR="003719AB" w:rsidRPr="007E2F73">
        <w:rPr>
          <w:rFonts w:asciiTheme="minorBidi" w:hAnsiTheme="minorBidi" w:cstheme="minorBidi"/>
          <w:lang/>
        </w:rPr>
        <w:t xml:space="preserve"> </w:t>
      </w:r>
      <w:r w:rsidR="003719AB" w:rsidRPr="007E2F73">
        <w:rPr>
          <w:rFonts w:asciiTheme="minorBidi" w:hAnsiTheme="minorBidi" w:cstheme="minorBidi"/>
          <w:rtl/>
          <w:lang/>
        </w:rPr>
        <w:t>ואפיון</w:t>
      </w:r>
      <w:r w:rsidR="003719AB" w:rsidRPr="007E2F73">
        <w:rPr>
          <w:rFonts w:asciiTheme="minorBidi" w:hAnsiTheme="minorBidi" w:cstheme="minorBidi"/>
          <w:lang/>
        </w:rPr>
        <w:t xml:space="preserve">  </w:t>
      </w:r>
      <w:r w:rsidR="003719AB" w:rsidRPr="007E2F73">
        <w:rPr>
          <w:rFonts w:asciiTheme="minorBidi" w:hAnsiTheme="minorBidi" w:cstheme="minorBidi"/>
          <w:rtl/>
          <w:lang/>
        </w:rPr>
        <w:t>של המתאם</w:t>
      </w:r>
      <w:r w:rsidR="003719AB" w:rsidRPr="007E2F73">
        <w:rPr>
          <w:rFonts w:asciiTheme="minorBidi" w:hAnsiTheme="minorBidi" w:cstheme="minorBidi"/>
          <w:lang/>
        </w:rPr>
        <w:t xml:space="preserve"> </w:t>
      </w:r>
      <w:r w:rsidR="003719AB" w:rsidRPr="007E2F73">
        <w:rPr>
          <w:rFonts w:asciiTheme="minorBidi" w:hAnsiTheme="minorBidi" w:cstheme="minorBidi"/>
          <w:rtl/>
          <w:lang/>
        </w:rPr>
        <w:t>בין גודל היצע המוכרים לבין הצמיחה בהכנסות, במטרה לאשש את קיומו של "אפקט רשת" חיובי בפלטפורמה</w:t>
      </w:r>
      <w:r w:rsidR="003719AB" w:rsidRPr="007E2F73">
        <w:rPr>
          <w:rFonts w:asciiTheme="minorBidi" w:hAnsiTheme="minorBidi" w:cstheme="minorBidi"/>
          <w:lang/>
        </w:rPr>
        <w:t>.</w:t>
      </w:r>
    </w:p>
    <w:p w14:paraId="65165987" w14:textId="17255AB7" w:rsidR="003719AB" w:rsidRPr="007E2F73" w:rsidRDefault="00F24DB4" w:rsidP="003719AB">
      <w:pPr>
        <w:pStyle w:val="NormalWeb"/>
        <w:bidi/>
        <w:rPr>
          <w:rFonts w:asciiTheme="minorBidi" w:hAnsiTheme="minorBidi" w:cstheme="minorBidi"/>
        </w:rPr>
      </w:pPr>
      <w:r w:rsidRPr="007E2F73">
        <w:rPr>
          <w:rFonts w:asciiTheme="minorBidi" w:hAnsiTheme="minorBidi" w:cstheme="minorBidi"/>
          <w:b/>
          <w:bCs/>
        </w:rPr>
        <w:t>How</w:t>
      </w:r>
      <w:r w:rsidRPr="007E2F73">
        <w:rPr>
          <w:rFonts w:asciiTheme="minorBidi" w:hAnsiTheme="minorBidi" w:cstheme="minorBidi"/>
          <w:rtl/>
        </w:rPr>
        <w:t>-</w:t>
      </w:r>
      <w:r w:rsidR="003719AB" w:rsidRPr="007E2F73">
        <w:rPr>
          <w:rFonts w:asciiTheme="minorBidi" w:hAnsiTheme="minorBidi" w:cstheme="minorBidi"/>
          <w:rtl/>
        </w:rPr>
        <w:t xml:space="preserve"> הקידוד הוויזואלי משתמש בנקודות בתוך תרשים פיזור</w:t>
      </w:r>
      <w:r w:rsidR="003719AB" w:rsidRPr="007E2F73">
        <w:rPr>
          <w:rFonts w:asciiTheme="minorBidi" w:hAnsiTheme="minorBidi" w:cstheme="minorBidi"/>
        </w:rPr>
        <w:t xml:space="preserve">, </w:t>
      </w:r>
      <w:r w:rsidR="003719AB" w:rsidRPr="007E2F73">
        <w:rPr>
          <w:rFonts w:asciiTheme="minorBidi" w:hAnsiTheme="minorBidi" w:cstheme="minorBidi"/>
          <w:rtl/>
        </w:rPr>
        <w:t>כאשר ערוצי המיקום המרחבי</w:t>
      </w:r>
      <w:r w:rsidR="003719AB" w:rsidRPr="007E2F73">
        <w:rPr>
          <w:rFonts w:asciiTheme="minorBidi" w:hAnsiTheme="minorBidi" w:cstheme="minorBidi"/>
        </w:rPr>
        <w:t xml:space="preserve"> </w:t>
      </w:r>
      <w:r w:rsidR="003719AB" w:rsidRPr="007E2F73">
        <w:rPr>
          <w:rFonts w:asciiTheme="minorBidi" w:hAnsiTheme="minorBidi" w:cstheme="minorBidi"/>
          <w:rtl/>
        </w:rPr>
        <w:t>מייצגים את הקשר בין המשתנים, וערוצי הגודל</w:t>
      </w:r>
      <w:r w:rsidR="003719AB" w:rsidRPr="007E2F73">
        <w:rPr>
          <w:rFonts w:asciiTheme="minorBidi" w:hAnsiTheme="minorBidi" w:cstheme="minorBidi"/>
        </w:rPr>
        <w:t xml:space="preserve">  </w:t>
      </w:r>
      <w:r w:rsidR="003719AB" w:rsidRPr="007E2F73">
        <w:rPr>
          <w:rFonts w:asciiTheme="minorBidi" w:hAnsiTheme="minorBidi" w:cstheme="minorBidi"/>
          <w:rtl/>
        </w:rPr>
        <w:t>והצבע</w:t>
      </w:r>
      <w:r w:rsidR="003719AB" w:rsidRPr="007E2F73">
        <w:rPr>
          <w:rFonts w:asciiTheme="minorBidi" w:hAnsiTheme="minorBidi" w:cstheme="minorBidi"/>
        </w:rPr>
        <w:t xml:space="preserve"> </w:t>
      </w:r>
      <w:r w:rsidR="003719AB" w:rsidRPr="007E2F73">
        <w:rPr>
          <w:rFonts w:asciiTheme="minorBidi" w:hAnsiTheme="minorBidi" w:cstheme="minorBidi"/>
          <w:rtl/>
        </w:rPr>
        <w:t xml:space="preserve">משמשים לקידוד </w:t>
      </w:r>
      <w:r w:rsidR="003719AB" w:rsidRPr="007E2F73">
        <w:rPr>
          <w:rFonts w:asciiTheme="minorBidi" w:hAnsiTheme="minorBidi" w:cstheme="minorBidi"/>
        </w:rPr>
        <w:t>Redundant Encoding</w:t>
      </w:r>
      <w:r w:rsidR="003719AB" w:rsidRPr="007E2F73">
        <w:rPr>
          <w:rFonts w:asciiTheme="minorBidi" w:hAnsiTheme="minorBidi" w:cstheme="minorBidi"/>
          <w:rtl/>
        </w:rPr>
        <w:t xml:space="preserve"> </w:t>
      </w:r>
      <w:r w:rsidR="003719AB" w:rsidRPr="007E2F73">
        <w:rPr>
          <w:rFonts w:asciiTheme="minorBidi" w:hAnsiTheme="minorBidi" w:cstheme="minorBidi"/>
        </w:rPr>
        <w:t xml:space="preserve"> </w:t>
      </w:r>
      <w:r w:rsidR="003719AB" w:rsidRPr="007E2F73">
        <w:rPr>
          <w:rFonts w:asciiTheme="minorBidi" w:hAnsiTheme="minorBidi" w:cstheme="minorBidi"/>
          <w:rtl/>
        </w:rPr>
        <w:t>של נפח ההזמנות להדגשת המשקל של כל תקופה</w:t>
      </w:r>
      <w:r w:rsidR="003719AB" w:rsidRPr="007E2F73">
        <w:rPr>
          <w:rFonts w:asciiTheme="minorBidi" w:hAnsiTheme="minorBidi" w:cstheme="minorBidi"/>
        </w:rPr>
        <w:t>.</w:t>
      </w:r>
    </w:p>
    <w:p w14:paraId="1E539A67" w14:textId="0BFBD1A6" w:rsidR="00F24DB4" w:rsidRPr="007E2F73" w:rsidRDefault="003719AB" w:rsidP="003719AB">
      <w:pPr>
        <w:bidi/>
        <w:rPr>
          <w:rFonts w:asciiTheme="minorBidi" w:hAnsiTheme="minorBidi"/>
          <w:b/>
          <w:bCs/>
          <w:u w:val="single"/>
          <w:rtl/>
        </w:rPr>
      </w:pPr>
      <w:r w:rsidRPr="007E2F73">
        <w:rPr>
          <w:rFonts w:asciiTheme="minorBidi" w:hAnsiTheme="minorBidi"/>
          <w:b/>
          <w:bCs/>
          <w:u w:val="single"/>
          <w:rtl/>
        </w:rPr>
        <w:t>הסבר בחירות העיצוב והשאלה העסקית</w:t>
      </w:r>
    </w:p>
    <w:p w14:paraId="5D50EBE9" w14:textId="70402725" w:rsidR="003719AB" w:rsidRPr="007E2F73" w:rsidRDefault="003719AB" w:rsidP="003719AB">
      <w:pPr>
        <w:pStyle w:val="NormalWeb"/>
        <w:bidi/>
        <w:rPr>
          <w:rFonts w:asciiTheme="minorBidi" w:hAnsiTheme="minorBidi" w:cstheme="minorBidi"/>
        </w:rPr>
      </w:pPr>
      <w:r w:rsidRPr="007E2F73">
        <w:rPr>
          <w:rFonts w:asciiTheme="minorBidi" w:hAnsiTheme="minorBidi" w:cstheme="minorBidi"/>
          <w:rtl/>
        </w:rPr>
        <w:t>התרשים עונה על השאלה "האם קיים קשר ישיר בין הגדלת היצע המוכרים לצמיחה בהכנסות הפלטפורמה. ניתן לפלטר את רזולוציית הזמן (שבועי, חודשי, רבעוני ושנתי), טווח התאריכים, ואת מינימום המוכרים הפעילים כדי לנטרל רעשים של תקופות הקמה. הבחירה בתרשים פיזור</w:t>
      </w:r>
      <w:r w:rsidRPr="007E2F73">
        <w:rPr>
          <w:rFonts w:asciiTheme="minorBidi" w:hAnsiTheme="minorBidi" w:cstheme="minorBidi"/>
        </w:rPr>
        <w:t xml:space="preserve"> </w:t>
      </w:r>
      <w:r w:rsidRPr="007E2F73">
        <w:rPr>
          <w:rFonts w:asciiTheme="minorBidi" w:hAnsiTheme="minorBidi" w:cstheme="minorBidi"/>
          <w:rtl/>
        </w:rPr>
        <w:t>מגיעה מהשיעורים שלמדנו על כך שגרף פיזור מתאים למציאת מתאם בין המשתנים - היכולת לראות כיצד שינוי בציר ה</w:t>
      </w:r>
      <w:r w:rsidRPr="007E2F73">
        <w:rPr>
          <w:rFonts w:asciiTheme="minorBidi" w:hAnsiTheme="minorBidi" w:cstheme="minorBidi"/>
        </w:rPr>
        <w:t xml:space="preserve">-X </w:t>
      </w:r>
      <w:r w:rsidRPr="007E2F73">
        <w:rPr>
          <w:rFonts w:asciiTheme="minorBidi" w:hAnsiTheme="minorBidi" w:cstheme="minorBidi"/>
          <w:rtl/>
        </w:rPr>
        <w:t>מספר מוכרים משפיע ישירות על ציר ה</w:t>
      </w:r>
      <w:r w:rsidRPr="007E2F73">
        <w:rPr>
          <w:rFonts w:asciiTheme="minorBidi" w:hAnsiTheme="minorBidi" w:cstheme="minorBidi"/>
        </w:rPr>
        <w:t xml:space="preserve">-Y </w:t>
      </w:r>
      <w:r w:rsidRPr="007E2F73">
        <w:rPr>
          <w:rFonts w:asciiTheme="minorBidi" w:hAnsiTheme="minorBidi" w:cstheme="minorBidi"/>
          <w:rtl/>
        </w:rPr>
        <w:t>הכנסות</w:t>
      </w:r>
    </w:p>
    <w:p w14:paraId="04772E94" w14:textId="682AA2A3" w:rsidR="003719AB" w:rsidRPr="007E2F73" w:rsidRDefault="003719AB" w:rsidP="003719AB">
      <w:pPr>
        <w:pStyle w:val="NormalWeb"/>
        <w:bidi/>
        <w:rPr>
          <w:rFonts w:asciiTheme="minorBidi" w:hAnsiTheme="minorBidi" w:cstheme="minorBidi"/>
        </w:rPr>
      </w:pPr>
      <w:r w:rsidRPr="007E2F73">
        <w:rPr>
          <w:rFonts w:asciiTheme="minorBidi" w:hAnsiTheme="minorBidi" w:cstheme="minorBidi"/>
          <w:rtl/>
        </w:rPr>
        <w:t>הבחירה בפלטת הצבעים</w:t>
      </w:r>
      <w:r w:rsidRPr="007E2F73">
        <w:rPr>
          <w:rFonts w:asciiTheme="minorBidi" w:hAnsiTheme="minorBidi" w:cstheme="minorBidi"/>
        </w:rPr>
        <w:t xml:space="preserve"> </w:t>
      </w:r>
      <w:r w:rsidRPr="007E2F73">
        <w:rPr>
          <w:rFonts w:asciiTheme="minorBidi" w:hAnsiTheme="minorBidi" w:cstheme="minorBidi"/>
          <w:rtl/>
        </w:rPr>
        <w:t>ובשינוי גודל הבועה לייצוג כמות ההזמנות נועדה להוסיף מימד שלישי של "נפח פעילות", המאפשר להבחין בין נקודות זמן עם הכנסות דומות אך עצימות תפעולית שונה. הוספת קו המגמה האדום המקווקו מספקת עוגן ויזואלי מיידי לכיוון ועוצמת הקשר הסטטיסטי. היכולת לשנות את הגרנולריות (למשל משבועי לחודשי) מאפשרת למשתמש "להחליק" תנודתיות קצרת-טווח ולהתמקד במגמות מאקרו ארוכות טווח</w:t>
      </w:r>
      <w:r w:rsidRPr="007E2F73">
        <w:rPr>
          <w:rFonts w:asciiTheme="minorBidi" w:hAnsiTheme="minorBidi" w:cstheme="minorBidi"/>
        </w:rPr>
        <w:t>.</w:t>
      </w:r>
    </w:p>
    <w:p w14:paraId="3F8EF820" w14:textId="7ED494C6" w:rsidR="00A32049" w:rsidRPr="001E2D76" w:rsidRDefault="00D078F4" w:rsidP="00426811">
      <w:pPr>
        <w:pStyle w:val="1"/>
        <w:tabs>
          <w:tab w:val="left" w:pos="5217"/>
        </w:tabs>
        <w:bidi/>
        <w:spacing w:line="480" w:lineRule="auto"/>
        <w:rPr>
          <w:rFonts w:ascii="David" w:hAnsi="David" w:cs="David"/>
        </w:rPr>
      </w:pPr>
      <w:bookmarkStart w:id="9" w:name="_Toc222254756"/>
      <w:r w:rsidRPr="001E2D76">
        <w:rPr>
          <w:rFonts w:ascii="David" w:eastAsia="Times New Roman" w:hAnsi="David" w:cs="David" w:hint="cs"/>
          <w:rtl/>
        </w:rPr>
        <w:lastRenderedPageBreak/>
        <w:t>ויזואליזציה שביעית</w:t>
      </w:r>
      <w:bookmarkEnd w:id="9"/>
      <w:r w:rsidR="00743CF6" w:rsidRPr="001E2D76">
        <w:rPr>
          <w:rFonts w:ascii="David" w:eastAsia="Times New Roman" w:hAnsi="David" w:cs="David"/>
          <w:rtl/>
        </w:rPr>
        <w:tab/>
      </w:r>
      <w:r w:rsidR="00743CF6" w:rsidRPr="001E2D76">
        <w:rPr>
          <w:rFonts w:ascii="David" w:eastAsia="Times New Roman" w:hAnsi="David" w:cs="David"/>
          <w:rtl/>
        </w:rPr>
        <w:tab/>
      </w:r>
    </w:p>
    <w:p w14:paraId="4F0DE88D" w14:textId="1BC82521" w:rsidR="00426811" w:rsidRPr="00505B6C" w:rsidRDefault="00D078F4" w:rsidP="00426811">
      <w:pPr>
        <w:bidi/>
        <w:rPr>
          <w:rFonts w:asciiTheme="majorHAnsi" w:hAnsiTheme="majorHAnsi"/>
          <w:u w:val="single"/>
          <w:rtl/>
        </w:rPr>
      </w:pPr>
      <w:r w:rsidRPr="00D078F4">
        <w:rPr>
          <w:rFonts w:ascii="David" w:hAnsi="David" w:cs="David"/>
          <w:noProof/>
          <w:rtl/>
        </w:rPr>
        <w:drawing>
          <wp:anchor distT="0" distB="0" distL="114300" distR="114300" simplePos="0" relativeHeight="251687936" behindDoc="1" locked="0" layoutInCell="1" allowOverlap="1" wp14:anchorId="2FBE843B" wp14:editId="3005749C">
            <wp:simplePos x="0" y="0"/>
            <wp:positionH relativeFrom="column">
              <wp:posOffset>4739901</wp:posOffset>
            </wp:positionH>
            <wp:positionV relativeFrom="paragraph">
              <wp:posOffset>635187</wp:posOffset>
            </wp:positionV>
            <wp:extent cx="2057400" cy="1866900"/>
            <wp:effectExtent l="0" t="0" r="0" b="0"/>
            <wp:wrapNone/>
            <wp:docPr id="955483070"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83070" name="Picture 1" descr="A screenshot of a phone&#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2057400" cy="1866900"/>
                    </a:xfrm>
                    <a:prstGeom prst="rect">
                      <a:avLst/>
                    </a:prstGeom>
                  </pic:spPr>
                </pic:pic>
              </a:graphicData>
            </a:graphic>
            <wp14:sizeRelH relativeFrom="page">
              <wp14:pctWidth>0</wp14:pctWidth>
            </wp14:sizeRelH>
            <wp14:sizeRelV relativeFrom="page">
              <wp14:pctHeight>0</wp14:pctHeight>
            </wp14:sizeRelV>
          </wp:anchor>
        </w:drawing>
      </w:r>
      <w:r w:rsidRPr="00D078F4">
        <w:rPr>
          <w:rFonts w:ascii="David" w:hAnsi="David" w:cs="David"/>
          <w:noProof/>
          <w:rtl/>
        </w:rPr>
        <w:drawing>
          <wp:anchor distT="0" distB="0" distL="114300" distR="114300" simplePos="0" relativeHeight="251686912" behindDoc="1" locked="0" layoutInCell="1" allowOverlap="1" wp14:anchorId="7FD4EDCD" wp14:editId="36556EEC">
            <wp:simplePos x="0" y="0"/>
            <wp:positionH relativeFrom="column">
              <wp:posOffset>-732864</wp:posOffset>
            </wp:positionH>
            <wp:positionV relativeFrom="paragraph">
              <wp:posOffset>163345</wp:posOffset>
            </wp:positionV>
            <wp:extent cx="5392271" cy="3169111"/>
            <wp:effectExtent l="0" t="0" r="5715" b="6350"/>
            <wp:wrapNone/>
            <wp:docPr id="2028594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594493"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392271" cy="3169111"/>
                    </a:xfrm>
                    <a:prstGeom prst="rect">
                      <a:avLst/>
                    </a:prstGeom>
                  </pic:spPr>
                </pic:pic>
              </a:graphicData>
            </a:graphic>
            <wp14:sizeRelH relativeFrom="page">
              <wp14:pctWidth>0</wp14:pctWidth>
            </wp14:sizeRelH>
            <wp14:sizeRelV relativeFrom="page">
              <wp14:pctHeight>0</wp14:pctHeight>
            </wp14:sizeRelV>
          </wp:anchor>
        </w:drawing>
      </w:r>
      <w:r>
        <w:rPr>
          <w:rFonts w:ascii="David" w:hAnsi="David" w:cs="David"/>
        </w:rPr>
        <w:t xml:space="preserve"> </w:t>
      </w:r>
      <w:r w:rsidR="00426811" w:rsidRPr="00505B6C">
        <w:rPr>
          <w:rFonts w:asciiTheme="majorHAnsi" w:hAnsiTheme="majorHAnsi"/>
          <w:u w:val="single"/>
        </w:rPr>
        <w:t>Bubble Cha</w:t>
      </w:r>
      <w:r w:rsidR="00505B6C">
        <w:rPr>
          <w:rFonts w:asciiTheme="majorHAnsi" w:hAnsiTheme="majorHAnsi"/>
          <w:u w:val="single"/>
        </w:rPr>
        <w:t>rt</w:t>
      </w:r>
    </w:p>
    <w:p w14:paraId="1627C5B4" w14:textId="639F4070" w:rsidR="0029645E" w:rsidRDefault="0029645E" w:rsidP="00EB2ED3">
      <w:pPr>
        <w:tabs>
          <w:tab w:val="left" w:pos="2523"/>
        </w:tabs>
        <w:bidi/>
        <w:spacing w:line="480" w:lineRule="auto"/>
        <w:rPr>
          <w:rFonts w:ascii="David" w:hAnsi="David" w:cs="David"/>
        </w:rPr>
      </w:pPr>
    </w:p>
    <w:p w14:paraId="27C0EC2A" w14:textId="77777777" w:rsidR="00426811" w:rsidRDefault="00426811" w:rsidP="00426811">
      <w:pPr>
        <w:tabs>
          <w:tab w:val="left" w:pos="2523"/>
        </w:tabs>
        <w:bidi/>
        <w:spacing w:line="480" w:lineRule="auto"/>
        <w:rPr>
          <w:rFonts w:ascii="David" w:hAnsi="David" w:cs="David"/>
        </w:rPr>
      </w:pPr>
    </w:p>
    <w:p w14:paraId="7BFFA9E3" w14:textId="77777777" w:rsidR="00426811" w:rsidRDefault="00426811" w:rsidP="00426811">
      <w:pPr>
        <w:tabs>
          <w:tab w:val="left" w:pos="2523"/>
        </w:tabs>
        <w:bidi/>
        <w:spacing w:line="480" w:lineRule="auto"/>
        <w:rPr>
          <w:rFonts w:ascii="David" w:hAnsi="David" w:cs="David"/>
        </w:rPr>
      </w:pPr>
    </w:p>
    <w:p w14:paraId="27FA7ACE" w14:textId="77777777" w:rsidR="00426811" w:rsidRDefault="00426811" w:rsidP="00426811">
      <w:pPr>
        <w:tabs>
          <w:tab w:val="left" w:pos="2523"/>
        </w:tabs>
        <w:bidi/>
        <w:spacing w:line="480" w:lineRule="auto"/>
        <w:rPr>
          <w:rFonts w:ascii="David" w:hAnsi="David" w:cs="David"/>
        </w:rPr>
      </w:pPr>
    </w:p>
    <w:p w14:paraId="49292DA7" w14:textId="77777777" w:rsidR="00426811" w:rsidRDefault="00426811" w:rsidP="00426811">
      <w:pPr>
        <w:tabs>
          <w:tab w:val="left" w:pos="2523"/>
        </w:tabs>
        <w:bidi/>
        <w:spacing w:line="480" w:lineRule="auto"/>
        <w:rPr>
          <w:rFonts w:ascii="David" w:hAnsi="David" w:cs="David"/>
        </w:rPr>
      </w:pPr>
    </w:p>
    <w:p w14:paraId="04704238" w14:textId="77777777" w:rsidR="00426811" w:rsidRDefault="00426811" w:rsidP="00426811">
      <w:pPr>
        <w:tabs>
          <w:tab w:val="left" w:pos="2523"/>
        </w:tabs>
        <w:bidi/>
        <w:spacing w:line="480" w:lineRule="auto"/>
        <w:rPr>
          <w:rFonts w:ascii="David" w:hAnsi="David" w:cs="David"/>
        </w:rPr>
      </w:pPr>
    </w:p>
    <w:p w14:paraId="0EC241B9" w14:textId="77777777" w:rsidR="007E2F73" w:rsidRDefault="007E2F73" w:rsidP="00F24DB4">
      <w:pPr>
        <w:pStyle w:val="NormalWeb"/>
        <w:bidi/>
        <w:rPr>
          <w:rFonts w:asciiTheme="minorBidi" w:hAnsiTheme="minorBidi" w:cstheme="minorBidi"/>
          <w:b/>
          <w:bCs/>
          <w:u w:val="single"/>
          <w:rtl/>
        </w:rPr>
      </w:pPr>
    </w:p>
    <w:p w14:paraId="08571AE4" w14:textId="57951E8F" w:rsidR="00F24DB4" w:rsidRPr="007E2F73" w:rsidRDefault="00F24DB4" w:rsidP="007E2F73">
      <w:pPr>
        <w:pStyle w:val="NormalWeb"/>
        <w:bidi/>
        <w:rPr>
          <w:rFonts w:asciiTheme="minorBidi" w:hAnsiTheme="minorBidi" w:cstheme="minorBidi"/>
          <w:u w:val="single"/>
        </w:rPr>
      </w:pPr>
      <w:r w:rsidRPr="007E2F73">
        <w:rPr>
          <w:rFonts w:asciiTheme="minorBidi" w:hAnsiTheme="minorBidi" w:cstheme="minorBidi"/>
          <w:b/>
          <w:bCs/>
          <w:u w:val="single"/>
          <w:rtl/>
        </w:rPr>
        <w:t>ניתוח תיאורטי</w:t>
      </w:r>
      <w:r w:rsidRPr="007E2F73">
        <w:rPr>
          <w:rFonts w:asciiTheme="minorBidi" w:hAnsiTheme="minorBidi" w:cstheme="minorBidi"/>
          <w:b/>
          <w:bCs/>
          <w:u w:val="single"/>
        </w:rPr>
        <w:t>WWH</w:t>
      </w:r>
      <w:r w:rsidRPr="007E2F73">
        <w:rPr>
          <w:rFonts w:asciiTheme="minorBidi" w:hAnsiTheme="minorBidi" w:cstheme="minorBidi"/>
          <w:u w:val="single"/>
        </w:rPr>
        <w:t xml:space="preserve"> </w:t>
      </w:r>
    </w:p>
    <w:p w14:paraId="10AF5C85" w14:textId="53D349B2" w:rsidR="00F24DB4" w:rsidRPr="007E2F73" w:rsidRDefault="00F24DB4" w:rsidP="00F24DB4">
      <w:pPr>
        <w:bidi/>
        <w:rPr>
          <w:rFonts w:asciiTheme="minorBidi" w:hAnsiTheme="minorBidi"/>
          <w:rtl/>
        </w:rPr>
      </w:pPr>
      <w:r w:rsidRPr="007E2F73">
        <w:rPr>
          <w:rFonts w:asciiTheme="minorBidi" w:hAnsiTheme="minorBidi"/>
          <w:b/>
          <w:bCs/>
        </w:rPr>
        <w:t>What</w:t>
      </w:r>
      <w:r w:rsidRPr="007E2F73">
        <w:rPr>
          <w:rFonts w:asciiTheme="minorBidi" w:hAnsiTheme="minorBidi"/>
          <w:rtl/>
        </w:rPr>
        <w:t xml:space="preserve"> -</w:t>
      </w:r>
      <w:r w:rsidR="003F79E4" w:rsidRPr="007E2F73">
        <w:rPr>
          <w:rFonts w:asciiTheme="minorBidi" w:hAnsiTheme="minorBidi"/>
          <w:rtl/>
        </w:rPr>
        <w:t xml:space="preserve"> </w:t>
      </w:r>
      <w:r w:rsidR="003F79E4" w:rsidRPr="007E2F73">
        <w:rPr>
          <w:rFonts w:asciiTheme="minorBidi" w:hAnsiTheme="minorBidi"/>
          <w:color w:val="1F1F1F"/>
          <w:shd w:val="clear" w:color="auto" w:fill="FFFFFF"/>
          <w:rtl/>
        </w:rPr>
        <w:t>הנתונים הם טבלה רב-ממדית שבה כל פריט מייצג קטגוריית מוצר. המשתנים</w:t>
      </w:r>
      <w:r w:rsidR="003F79E4" w:rsidRPr="007E2F73">
        <w:rPr>
          <w:rFonts w:asciiTheme="minorBidi" w:hAnsiTheme="minorBidi"/>
          <w:color w:val="1F1F1F"/>
          <w:shd w:val="clear" w:color="auto" w:fill="FFFFFF"/>
        </w:rPr>
        <w:t xml:space="preserve"> </w:t>
      </w:r>
      <w:r w:rsidR="003F79E4" w:rsidRPr="007E2F73">
        <w:rPr>
          <w:rFonts w:asciiTheme="minorBidi" w:hAnsiTheme="minorBidi"/>
          <w:color w:val="1F1F1F"/>
          <w:shd w:val="clear" w:color="auto" w:fill="FFFFFF"/>
          <w:rtl/>
        </w:rPr>
        <w:t>כוללים משתנה קטגוריאלי (שם הקטגוריה) ומשתנים כמותיים הדורשים חישוב על בסיס חלונות זמן: אחוז הצמיחה</w:t>
      </w:r>
      <w:r w:rsidR="003F79E4" w:rsidRPr="007E2F73">
        <w:rPr>
          <w:rFonts w:asciiTheme="minorBidi" w:hAnsiTheme="minorBidi"/>
          <w:color w:val="1F1F1F"/>
          <w:shd w:val="clear" w:color="auto" w:fill="FFFFFF"/>
        </w:rPr>
        <w:t xml:space="preserve">, </w:t>
      </w:r>
      <w:r w:rsidR="003F79E4" w:rsidRPr="007E2F73">
        <w:rPr>
          <w:rFonts w:asciiTheme="minorBidi" w:hAnsiTheme="minorBidi"/>
          <w:color w:val="1F1F1F"/>
          <w:shd w:val="clear" w:color="auto" w:fill="FFFFFF"/>
          <w:rtl/>
        </w:rPr>
        <w:t>סך ההכנסות, נפח ההזמנות ומחיר פריט ממוצע</w:t>
      </w:r>
      <w:r w:rsidR="003F79E4" w:rsidRPr="007E2F73">
        <w:rPr>
          <w:rFonts w:asciiTheme="minorBidi" w:hAnsiTheme="minorBidi"/>
          <w:color w:val="1F1F1F"/>
          <w:shd w:val="clear" w:color="auto" w:fill="FFFFFF"/>
        </w:rPr>
        <w:t>.</w:t>
      </w:r>
    </w:p>
    <w:p w14:paraId="327D1CEE" w14:textId="48AA4597" w:rsidR="00F24DB4" w:rsidRPr="007E2F73" w:rsidRDefault="00F24DB4" w:rsidP="00F24DB4">
      <w:pPr>
        <w:bidi/>
        <w:rPr>
          <w:rFonts w:asciiTheme="minorBidi" w:hAnsiTheme="minorBidi"/>
          <w:rtl/>
        </w:rPr>
      </w:pPr>
      <w:r w:rsidRPr="007E2F73">
        <w:rPr>
          <w:rFonts w:asciiTheme="minorBidi" w:hAnsiTheme="minorBidi"/>
          <w:b/>
          <w:bCs/>
        </w:rPr>
        <w:t>Why</w:t>
      </w:r>
      <w:r w:rsidRPr="007E2F73">
        <w:rPr>
          <w:rFonts w:asciiTheme="minorBidi" w:hAnsiTheme="minorBidi"/>
          <w:rtl/>
        </w:rPr>
        <w:t>-</w:t>
      </w:r>
      <w:r w:rsidR="003F79E4" w:rsidRPr="007E2F73">
        <w:rPr>
          <w:rFonts w:asciiTheme="minorBidi" w:hAnsiTheme="minorBidi"/>
          <w:rtl/>
        </w:rPr>
        <w:t xml:space="preserve"> </w:t>
      </w:r>
      <w:r w:rsidR="003F79E4" w:rsidRPr="007E2F73">
        <w:rPr>
          <w:rFonts w:asciiTheme="minorBidi" w:hAnsiTheme="minorBidi"/>
          <w:color w:val="1F1F1F"/>
          <w:shd w:val="clear" w:color="auto" w:fill="FFFFFF"/>
          <w:rtl/>
        </w:rPr>
        <w:t>המשימה היא גילוי ואפיון של קטגוריות המכניסות ביותר בעסק, איתור קטגוריות</w:t>
      </w:r>
      <w:r w:rsidR="003F79E4" w:rsidRPr="007E2F73">
        <w:rPr>
          <w:rFonts w:asciiTheme="minorBidi" w:hAnsiTheme="minorBidi"/>
          <w:color w:val="1F1F1F"/>
          <w:shd w:val="clear" w:color="auto" w:fill="FFFFFF"/>
        </w:rPr>
        <w:t xml:space="preserve"> </w:t>
      </w:r>
      <w:r w:rsidR="003F79E4" w:rsidRPr="007E2F73">
        <w:rPr>
          <w:rFonts w:asciiTheme="minorBidi" w:hAnsiTheme="minorBidi"/>
          <w:color w:val="1F1F1F"/>
          <w:shd w:val="clear" w:color="auto" w:fill="FFFFFF"/>
          <w:rtl/>
        </w:rPr>
        <w:t>המציגות צמיחה או דעיכה קיצונית, והשוואה</w:t>
      </w:r>
      <w:r w:rsidR="003F79E4" w:rsidRPr="007E2F73">
        <w:rPr>
          <w:rFonts w:asciiTheme="minorBidi" w:hAnsiTheme="minorBidi"/>
          <w:color w:val="1F1F1F"/>
          <w:shd w:val="clear" w:color="auto" w:fill="FFFFFF"/>
        </w:rPr>
        <w:t xml:space="preserve"> </w:t>
      </w:r>
      <w:r w:rsidR="003F79E4" w:rsidRPr="007E2F73">
        <w:rPr>
          <w:rFonts w:asciiTheme="minorBidi" w:hAnsiTheme="minorBidi"/>
          <w:color w:val="1F1F1F"/>
          <w:shd w:val="clear" w:color="auto" w:fill="FFFFFF"/>
          <w:rtl/>
        </w:rPr>
        <w:t>בין גודל הקטגוריה לקצב השינוי שלה לצורך ניהול פורטפוליו מוצרים</w:t>
      </w:r>
      <w:r w:rsidR="003F79E4" w:rsidRPr="007E2F73">
        <w:rPr>
          <w:rFonts w:asciiTheme="minorBidi" w:hAnsiTheme="minorBidi"/>
          <w:color w:val="1F1F1F"/>
          <w:shd w:val="clear" w:color="auto" w:fill="FFFFFF"/>
        </w:rPr>
        <w:t>.</w:t>
      </w:r>
    </w:p>
    <w:p w14:paraId="04CB9C4C" w14:textId="1BB72872" w:rsidR="00F24DB4" w:rsidRPr="007E2F73" w:rsidRDefault="00F24DB4" w:rsidP="00F24DB4">
      <w:pPr>
        <w:bidi/>
        <w:rPr>
          <w:rFonts w:asciiTheme="minorBidi" w:hAnsiTheme="minorBidi"/>
          <w:rtl/>
        </w:rPr>
      </w:pPr>
      <w:r w:rsidRPr="007E2F73">
        <w:rPr>
          <w:rFonts w:asciiTheme="minorBidi" w:hAnsiTheme="minorBidi"/>
          <w:b/>
          <w:bCs/>
        </w:rPr>
        <w:t>How</w:t>
      </w:r>
      <w:r w:rsidRPr="007E2F73">
        <w:rPr>
          <w:rFonts w:asciiTheme="minorBidi" w:hAnsiTheme="minorBidi"/>
          <w:rtl/>
        </w:rPr>
        <w:t>-</w:t>
      </w:r>
      <w:r w:rsidR="003F79E4" w:rsidRPr="007E2F73">
        <w:rPr>
          <w:rFonts w:asciiTheme="minorBidi" w:hAnsiTheme="minorBidi"/>
          <w:rtl/>
        </w:rPr>
        <w:t xml:space="preserve"> </w:t>
      </w:r>
      <w:r w:rsidR="003F79E4" w:rsidRPr="007E2F73">
        <w:rPr>
          <w:rFonts w:asciiTheme="minorBidi" w:hAnsiTheme="minorBidi"/>
          <w:color w:val="1F1F1F"/>
          <w:shd w:val="clear" w:color="auto" w:fill="FFFFFF"/>
          <w:rtl/>
        </w:rPr>
        <w:t>הקידוד הוויזואלי מתבצע באמצעות תרשים בועות</w:t>
      </w:r>
      <w:r w:rsidR="003F79E4" w:rsidRPr="007E2F73">
        <w:rPr>
          <w:rFonts w:asciiTheme="minorBidi" w:hAnsiTheme="minorBidi"/>
          <w:color w:val="1F1F1F"/>
          <w:shd w:val="clear" w:color="auto" w:fill="FFFFFF"/>
        </w:rPr>
        <w:t xml:space="preserve">. </w:t>
      </w:r>
      <w:r w:rsidR="003F79E4" w:rsidRPr="007E2F73">
        <w:rPr>
          <w:rFonts w:asciiTheme="minorBidi" w:hAnsiTheme="minorBidi"/>
          <w:color w:val="1F1F1F"/>
          <w:shd w:val="clear" w:color="auto" w:fill="FFFFFF"/>
          <w:rtl/>
        </w:rPr>
        <w:t>ערוצי המיקום</w:t>
      </w:r>
      <w:r w:rsidR="003F79E4" w:rsidRPr="007E2F73">
        <w:rPr>
          <w:rFonts w:asciiTheme="minorBidi" w:hAnsiTheme="minorBidi"/>
          <w:color w:val="1F1F1F"/>
          <w:shd w:val="clear" w:color="auto" w:fill="FFFFFF"/>
        </w:rPr>
        <w:t xml:space="preserve"> </w:t>
      </w:r>
      <w:r w:rsidR="003F79E4" w:rsidRPr="007E2F73">
        <w:rPr>
          <w:rFonts w:asciiTheme="minorBidi" w:hAnsiTheme="minorBidi"/>
          <w:color w:val="1F1F1F"/>
          <w:shd w:val="clear" w:color="auto" w:fill="FFFFFF"/>
          <w:rtl/>
        </w:rPr>
        <w:t>משמשים למשתנים המרכזיים (צמיחה והכנסות</w:t>
      </w:r>
      <w:r w:rsidR="003F79E4" w:rsidRPr="007E2F73">
        <w:rPr>
          <w:rFonts w:asciiTheme="minorBidi" w:hAnsiTheme="minorBidi"/>
          <w:color w:val="1F1F1F"/>
          <w:shd w:val="clear" w:color="auto" w:fill="FFFFFF"/>
        </w:rPr>
        <w:t xml:space="preserve"> </w:t>
      </w:r>
      <w:r w:rsidR="003F79E4" w:rsidRPr="007E2F73">
        <w:rPr>
          <w:rFonts w:asciiTheme="minorBidi" w:hAnsiTheme="minorBidi"/>
          <w:color w:val="1F1F1F"/>
          <w:shd w:val="clear" w:color="auto" w:fill="FFFFFF"/>
          <w:rtl/>
        </w:rPr>
        <w:t xml:space="preserve">– ציר </w:t>
      </w:r>
      <w:r w:rsidR="003F79E4" w:rsidRPr="007E2F73">
        <w:rPr>
          <w:rFonts w:asciiTheme="minorBidi" w:hAnsiTheme="minorBidi"/>
          <w:color w:val="1F1F1F"/>
          <w:shd w:val="clear" w:color="auto" w:fill="FFFFFF"/>
        </w:rPr>
        <w:t>x</w:t>
      </w:r>
      <w:r w:rsidR="003F79E4" w:rsidRPr="007E2F73">
        <w:rPr>
          <w:rFonts w:asciiTheme="minorBidi" w:hAnsiTheme="minorBidi"/>
          <w:color w:val="1F1F1F"/>
          <w:shd w:val="clear" w:color="auto" w:fill="FFFFFF"/>
          <w:rtl/>
        </w:rPr>
        <w:t>,</w:t>
      </w:r>
      <w:r w:rsidR="003F79E4" w:rsidRPr="007E2F73">
        <w:rPr>
          <w:rFonts w:asciiTheme="minorBidi" w:hAnsiTheme="minorBidi"/>
          <w:color w:val="1F1F1F"/>
          <w:shd w:val="clear" w:color="auto" w:fill="FFFFFF"/>
        </w:rPr>
        <w:t>y</w:t>
      </w:r>
      <w:r w:rsidR="003F79E4" w:rsidRPr="007E2F73">
        <w:rPr>
          <w:rFonts w:asciiTheme="minorBidi" w:hAnsiTheme="minorBidi"/>
          <w:color w:val="1F1F1F"/>
          <w:shd w:val="clear" w:color="auto" w:fill="FFFFFF"/>
          <w:rtl/>
        </w:rPr>
        <w:t>), ערוץ הגוד</w:t>
      </w:r>
      <w:r w:rsidR="003F79E4" w:rsidRPr="007E2F73">
        <w:rPr>
          <w:rFonts w:asciiTheme="minorBidi" w:hAnsiTheme="minorBidi"/>
          <w:color w:val="1F1F1F"/>
          <w:shd w:val="clear" w:color="auto" w:fill="FFFFFF"/>
        </w:rPr>
        <w:t xml:space="preserve"> </w:t>
      </w:r>
      <w:r w:rsidR="003F79E4" w:rsidRPr="007E2F73">
        <w:rPr>
          <w:rFonts w:asciiTheme="minorBidi" w:hAnsiTheme="minorBidi"/>
          <w:color w:val="1F1F1F"/>
          <w:shd w:val="clear" w:color="auto" w:fill="FFFFFF"/>
          <w:rtl/>
        </w:rPr>
        <w:t>מקודד את נפח ההזמנות, וערוץ הצבע משמש לקידוד מחיר ממוצע למכירה של הקטגוריה</w:t>
      </w:r>
      <w:r w:rsidR="003F79E4" w:rsidRPr="007E2F73">
        <w:rPr>
          <w:rFonts w:asciiTheme="minorBidi" w:hAnsiTheme="minorBidi"/>
          <w:color w:val="1F1F1F"/>
          <w:shd w:val="clear" w:color="auto" w:fill="FFFFFF"/>
        </w:rPr>
        <w:t>.</w:t>
      </w:r>
    </w:p>
    <w:p w14:paraId="233CFC58" w14:textId="77777777" w:rsidR="003F79E4" w:rsidRPr="007E2F73" w:rsidRDefault="003F79E4" w:rsidP="003F79E4">
      <w:pPr>
        <w:bidi/>
        <w:rPr>
          <w:rFonts w:asciiTheme="minorBidi" w:hAnsiTheme="minorBidi"/>
          <w:b/>
          <w:bCs/>
          <w:u w:val="single"/>
          <w:rtl/>
        </w:rPr>
      </w:pPr>
      <w:r w:rsidRPr="007E2F73">
        <w:rPr>
          <w:rFonts w:asciiTheme="minorBidi" w:hAnsiTheme="minorBidi"/>
          <w:b/>
          <w:bCs/>
          <w:u w:val="single"/>
          <w:rtl/>
        </w:rPr>
        <w:t>הסבר בחירות העיצוב והשאלה העסקית</w:t>
      </w:r>
    </w:p>
    <w:p w14:paraId="494168B1" w14:textId="1A9FD82E" w:rsidR="003F79E4" w:rsidRPr="007E2F73" w:rsidRDefault="003F79E4" w:rsidP="003F79E4">
      <w:pPr>
        <w:pStyle w:val="NormalWeb"/>
        <w:bidi/>
        <w:rPr>
          <w:rFonts w:asciiTheme="minorBidi" w:hAnsiTheme="minorBidi" w:cstheme="minorBidi"/>
          <w:rtl/>
        </w:rPr>
      </w:pPr>
      <w:r w:rsidRPr="007E2F73">
        <w:rPr>
          <w:rFonts w:asciiTheme="minorBidi" w:hAnsiTheme="minorBidi" w:cstheme="minorBidi"/>
          <w:rtl/>
        </w:rPr>
        <w:t>המטריצה עונה על השאלה האסטרטגית "אילו קטגוריות הן מנועי הצמיחה העתידיים ואילו נמצאות בסיכון?". ניתן לפלטר את מספר הקטגוריות המוצגות</w:t>
      </w:r>
      <w:r w:rsidRPr="007E2F73">
        <w:rPr>
          <w:rFonts w:asciiTheme="minorBidi" w:hAnsiTheme="minorBidi" w:cstheme="minorBidi"/>
        </w:rPr>
        <w:t xml:space="preserve"> , </w:t>
      </w:r>
      <w:r w:rsidRPr="007E2F73">
        <w:rPr>
          <w:rFonts w:asciiTheme="minorBidi" w:hAnsiTheme="minorBidi" w:cstheme="minorBidi"/>
          <w:rtl/>
        </w:rPr>
        <w:t>את טווח התאריכים להשוואה ואת מינימום ההזמנות כדי לסנן קטגוריות נישה לא יציבות. הבחירה בתרשים בועות, המהווה הרחבה של תרשים פיזור, נובעת מהצורך להציג ארבעה ממדים של מידע בו-זמנית כדי לקבל תמונה הוליסטית של "בריאות הקטגוריה": האם היא גדולה</w:t>
      </w:r>
      <w:r w:rsidRPr="007E2F73">
        <w:rPr>
          <w:rFonts w:asciiTheme="minorBidi" w:hAnsiTheme="minorBidi" w:cstheme="minorBidi"/>
        </w:rPr>
        <w:t xml:space="preserve"> ,y </w:t>
      </w:r>
      <w:r w:rsidRPr="007E2F73">
        <w:rPr>
          <w:rFonts w:asciiTheme="minorBidi" w:hAnsiTheme="minorBidi" w:cstheme="minorBidi"/>
          <w:rtl/>
        </w:rPr>
        <w:t>האם היא צומחת</w:t>
      </w:r>
      <w:r w:rsidRPr="007E2F73">
        <w:rPr>
          <w:rFonts w:asciiTheme="minorBidi" w:hAnsiTheme="minorBidi" w:cstheme="minorBidi"/>
        </w:rPr>
        <w:t xml:space="preserve"> ,x </w:t>
      </w:r>
      <w:r w:rsidRPr="007E2F73">
        <w:rPr>
          <w:rFonts w:asciiTheme="minorBidi" w:hAnsiTheme="minorBidi" w:cstheme="minorBidi"/>
          <w:rtl/>
        </w:rPr>
        <w:t>האם היא פופולרית (גודל), והאם היא יקרה (צבע</w:t>
      </w:r>
      <w:r w:rsidRPr="007E2F73">
        <w:rPr>
          <w:rFonts w:asciiTheme="minorBidi" w:hAnsiTheme="minorBidi" w:cstheme="minorBidi"/>
        </w:rPr>
        <w:t>(</w:t>
      </w:r>
      <w:r w:rsidRPr="007E2F73">
        <w:rPr>
          <w:rFonts w:asciiTheme="minorBidi" w:hAnsiTheme="minorBidi" w:cstheme="minorBidi"/>
          <w:rtl/>
        </w:rPr>
        <w:t>.</w:t>
      </w:r>
    </w:p>
    <w:p w14:paraId="2C37ACD2" w14:textId="58006505" w:rsidR="00426811" w:rsidRPr="00777F73" w:rsidRDefault="003F79E4" w:rsidP="00777F73">
      <w:pPr>
        <w:pStyle w:val="NormalWeb"/>
        <w:bidi/>
        <w:rPr>
          <w:rFonts w:asciiTheme="minorBidi" w:hAnsiTheme="minorBidi" w:cstheme="minorBidi"/>
        </w:rPr>
      </w:pPr>
      <w:r w:rsidRPr="007E2F73">
        <w:rPr>
          <w:rFonts w:asciiTheme="minorBidi" w:hAnsiTheme="minorBidi" w:cstheme="minorBidi"/>
          <w:rtl/>
        </w:rPr>
        <w:t>הוספת קו הייחוס האנכי בערך 0 (צמיחה אפסית) היא קריטית לחלוקת המרחב לאזורים סמנטיים ברורים: צד ימין מייצג הזדמנות (צמיחה חיובית) וצד שמאל מייצג סיכון (דעיכה). הבחירה בפלטת הצבעים</w:t>
      </w:r>
      <w:r w:rsidRPr="007E2F73">
        <w:rPr>
          <w:rFonts w:asciiTheme="minorBidi" w:hAnsiTheme="minorBidi" w:cstheme="minorBidi"/>
        </w:rPr>
        <w:t xml:space="preserve"> </w:t>
      </w:r>
      <w:r w:rsidRPr="007E2F73">
        <w:rPr>
          <w:rFonts w:asciiTheme="minorBidi" w:hAnsiTheme="minorBidi" w:cstheme="minorBidi"/>
          <w:rtl/>
        </w:rPr>
        <w:t xml:space="preserve">עבור מחיר </w:t>
      </w:r>
      <w:r w:rsidR="006A1189" w:rsidRPr="007E2F73">
        <w:rPr>
          <w:rFonts w:asciiTheme="minorBidi" w:hAnsiTheme="minorBidi" w:cstheme="minorBidi"/>
          <w:rtl/>
        </w:rPr>
        <w:t>קטגוריה</w:t>
      </w:r>
      <w:r w:rsidRPr="007E2F73">
        <w:rPr>
          <w:rFonts w:asciiTheme="minorBidi" w:hAnsiTheme="minorBidi" w:cstheme="minorBidi"/>
          <w:rtl/>
        </w:rPr>
        <w:t xml:space="preserve"> הממוצע מאפשרת לזהות האם הצמיחה בקטגוריה מסוימת מונעת על ידי מוצרים זולים ונגישים או על ידי מוצרי פרימיום יקרים, תובנה שהיא חיונית לתכנון מלאי ומבצעים. </w:t>
      </w:r>
    </w:p>
    <w:sectPr w:rsidR="00426811" w:rsidRPr="00777F73" w:rsidSect="007E222E">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02C292" w14:textId="77777777" w:rsidR="0099055F" w:rsidRDefault="0099055F" w:rsidP="0029645E">
      <w:pPr>
        <w:spacing w:after="0" w:line="240" w:lineRule="auto"/>
      </w:pPr>
      <w:r>
        <w:separator/>
      </w:r>
    </w:p>
  </w:endnote>
  <w:endnote w:type="continuationSeparator" w:id="0">
    <w:p w14:paraId="606A2F47" w14:textId="77777777" w:rsidR="0099055F" w:rsidRDefault="0099055F" w:rsidP="002964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avid">
    <w:panose1 w:val="020E0502060401010101"/>
    <w:charset w:val="00"/>
    <w:family w:val="swiss"/>
    <w:pitch w:val="variable"/>
    <w:sig w:usb0="00000803" w:usb1="00000000" w:usb2="00000000" w:usb3="00000000" w:csb0="0000002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7E71F8" w14:textId="77777777" w:rsidR="0099055F" w:rsidRDefault="0099055F" w:rsidP="0029645E">
      <w:pPr>
        <w:spacing w:after="0" w:line="240" w:lineRule="auto"/>
      </w:pPr>
      <w:r>
        <w:separator/>
      </w:r>
    </w:p>
  </w:footnote>
  <w:footnote w:type="continuationSeparator" w:id="0">
    <w:p w14:paraId="684DE055" w14:textId="77777777" w:rsidR="0099055F" w:rsidRDefault="0099055F" w:rsidP="002964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76C3D"/>
    <w:multiLevelType w:val="hybridMultilevel"/>
    <w:tmpl w:val="29BA137E"/>
    <w:lvl w:ilvl="0" w:tplc="62EEA9CA">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2AF2D33"/>
    <w:multiLevelType w:val="multilevel"/>
    <w:tmpl w:val="5D62F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75295"/>
    <w:multiLevelType w:val="multilevel"/>
    <w:tmpl w:val="67F497F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b w:val="0"/>
        <w:bCs w:val="0"/>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D0D6C5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E161399"/>
    <w:multiLevelType w:val="multilevel"/>
    <w:tmpl w:val="0C00C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CB272B"/>
    <w:multiLevelType w:val="multilevel"/>
    <w:tmpl w:val="BDA29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543D8B"/>
    <w:multiLevelType w:val="multilevel"/>
    <w:tmpl w:val="6C489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AA0E25"/>
    <w:multiLevelType w:val="multilevel"/>
    <w:tmpl w:val="0409001F"/>
    <w:lvl w:ilvl="0">
      <w:start w:val="1"/>
      <w:numFmt w:val="decimal"/>
      <w:lvlText w:val="%1."/>
      <w:lvlJc w:val="left"/>
      <w:pPr>
        <w:ind w:left="360" w:hanging="360"/>
      </w:pPr>
      <w:rPr>
        <w:rFonts w:hint="default"/>
        <w:b/>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b/>
      </w:rPr>
    </w:lvl>
    <w:lvl w:ilvl="4">
      <w:start w:val="1"/>
      <w:numFmt w:val="decimal"/>
      <w:lvlText w:val="%1.%2.%3.%4.%5."/>
      <w:lvlJc w:val="left"/>
      <w:pPr>
        <w:ind w:left="2232" w:hanging="792"/>
      </w:pPr>
      <w:rPr>
        <w:rFonts w:hint="default"/>
        <w:b/>
      </w:rPr>
    </w:lvl>
    <w:lvl w:ilvl="5">
      <w:start w:val="1"/>
      <w:numFmt w:val="decimal"/>
      <w:lvlText w:val="%1.%2.%3.%4.%5.%6."/>
      <w:lvlJc w:val="left"/>
      <w:pPr>
        <w:ind w:left="2736" w:hanging="936"/>
      </w:pPr>
      <w:rPr>
        <w:rFonts w:hint="default"/>
        <w:b/>
      </w:rPr>
    </w:lvl>
    <w:lvl w:ilvl="6">
      <w:start w:val="1"/>
      <w:numFmt w:val="decimal"/>
      <w:lvlText w:val="%1.%2.%3.%4.%5.%6.%7."/>
      <w:lvlJc w:val="left"/>
      <w:pPr>
        <w:ind w:left="3240" w:hanging="1080"/>
      </w:pPr>
      <w:rPr>
        <w:rFonts w:hint="default"/>
        <w:b/>
      </w:rPr>
    </w:lvl>
    <w:lvl w:ilvl="7">
      <w:start w:val="1"/>
      <w:numFmt w:val="decimal"/>
      <w:lvlText w:val="%1.%2.%3.%4.%5.%6.%7.%8."/>
      <w:lvlJc w:val="left"/>
      <w:pPr>
        <w:ind w:left="3744" w:hanging="1224"/>
      </w:pPr>
      <w:rPr>
        <w:rFonts w:hint="default"/>
        <w:b/>
      </w:rPr>
    </w:lvl>
    <w:lvl w:ilvl="8">
      <w:start w:val="1"/>
      <w:numFmt w:val="decimal"/>
      <w:lvlText w:val="%1.%2.%3.%4.%5.%6.%7.%8.%9."/>
      <w:lvlJc w:val="left"/>
      <w:pPr>
        <w:ind w:left="4320" w:hanging="1440"/>
      </w:pPr>
      <w:rPr>
        <w:rFonts w:hint="default"/>
        <w:b/>
      </w:rPr>
    </w:lvl>
  </w:abstractNum>
  <w:abstractNum w:abstractNumId="8" w15:restartNumberingAfterBreak="0">
    <w:nsid w:val="14A65CFA"/>
    <w:multiLevelType w:val="multilevel"/>
    <w:tmpl w:val="43625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B8195A"/>
    <w:multiLevelType w:val="multilevel"/>
    <w:tmpl w:val="D610D746"/>
    <w:lvl w:ilvl="0">
      <w:start w:val="1"/>
      <w:numFmt w:val="decimal"/>
      <w:lvlText w:val="%1."/>
      <w:lvlJc w:val="left"/>
      <w:pPr>
        <w:ind w:left="360" w:hanging="360"/>
      </w:pPr>
      <w:rPr>
        <w:rFonts w:hint="default"/>
        <w:b/>
      </w:rPr>
    </w:lvl>
    <w:lvl w:ilvl="1">
      <w:start w:val="1"/>
      <w:numFmt w:val="decimal"/>
      <w:isLgl/>
      <w:lvlText w:val="%1.%2."/>
      <w:lvlJc w:val="left"/>
      <w:pPr>
        <w:ind w:left="360" w:hanging="360"/>
      </w:pPr>
      <w:rPr>
        <w:rFonts w:hint="default"/>
        <w:b/>
      </w:rPr>
    </w:lvl>
    <w:lvl w:ilvl="2">
      <w:start w:val="1"/>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800" w:hanging="1800"/>
      </w:pPr>
      <w:rPr>
        <w:rFonts w:hint="default"/>
        <w:b/>
      </w:rPr>
    </w:lvl>
  </w:abstractNum>
  <w:abstractNum w:abstractNumId="10" w15:restartNumberingAfterBreak="0">
    <w:nsid w:val="176C451B"/>
    <w:multiLevelType w:val="multilevel"/>
    <w:tmpl w:val="DCC4D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214FC6"/>
    <w:multiLevelType w:val="multilevel"/>
    <w:tmpl w:val="55307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9E00E7"/>
    <w:multiLevelType w:val="multilevel"/>
    <w:tmpl w:val="84E84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BD6FE3"/>
    <w:multiLevelType w:val="multilevel"/>
    <w:tmpl w:val="7676109E"/>
    <w:lvl w:ilvl="0">
      <w:start w:val="1"/>
      <w:numFmt w:val="bullet"/>
      <w:lvlText w:val=""/>
      <w:lvlJc w:val="left"/>
      <w:pPr>
        <w:ind w:left="360" w:hanging="360"/>
      </w:pPr>
      <w:rPr>
        <w:rFonts w:ascii="Symbol" w:hAnsi="Symbol" w:hint="default"/>
        <w:u w:val="none"/>
      </w:rPr>
    </w:lvl>
    <w:lvl w:ilvl="1">
      <w:start w:val="1"/>
      <w:numFmt w:val="decimal"/>
      <w:lvlText w:val="%2."/>
      <w:lvlJc w:val="left"/>
      <w:pPr>
        <w:ind w:left="792" w:hanging="432"/>
      </w:pPr>
      <w:rPr>
        <w:rFonts w:asciiTheme="majorBidi" w:eastAsia="Times New Roman" w:hAnsiTheme="majorBidi" w:cstheme="majorBidi"/>
        <w:u w:val="none"/>
      </w:rPr>
    </w:lvl>
    <w:lvl w:ilvl="2">
      <w:start w:val="1"/>
      <w:numFmt w:val="decimal"/>
      <w:lvlText w:val="%1.%2.%3."/>
      <w:lvlJc w:val="left"/>
      <w:pPr>
        <w:ind w:left="1224" w:hanging="504"/>
      </w:pPr>
      <w:rPr>
        <w:rFonts w:hint="default"/>
        <w:u w:val="single"/>
      </w:rPr>
    </w:lvl>
    <w:lvl w:ilvl="3">
      <w:start w:val="1"/>
      <w:numFmt w:val="decimal"/>
      <w:lvlText w:val="%1.%2.%3.%4."/>
      <w:lvlJc w:val="left"/>
      <w:pPr>
        <w:ind w:left="1728" w:hanging="648"/>
      </w:pPr>
      <w:rPr>
        <w:rFonts w:hint="default"/>
        <w:u w:val="single"/>
      </w:rPr>
    </w:lvl>
    <w:lvl w:ilvl="4">
      <w:start w:val="1"/>
      <w:numFmt w:val="decimal"/>
      <w:lvlText w:val="%1.%2.%3.%4.%5."/>
      <w:lvlJc w:val="left"/>
      <w:pPr>
        <w:ind w:left="2232" w:hanging="792"/>
      </w:pPr>
      <w:rPr>
        <w:rFonts w:hint="default"/>
        <w:u w:val="single"/>
      </w:rPr>
    </w:lvl>
    <w:lvl w:ilvl="5">
      <w:start w:val="1"/>
      <w:numFmt w:val="decimal"/>
      <w:lvlText w:val="%1.%2.%3.%4.%5.%6."/>
      <w:lvlJc w:val="left"/>
      <w:pPr>
        <w:ind w:left="2736" w:hanging="936"/>
      </w:pPr>
      <w:rPr>
        <w:rFonts w:hint="default"/>
        <w:u w:val="single"/>
      </w:rPr>
    </w:lvl>
    <w:lvl w:ilvl="6">
      <w:start w:val="1"/>
      <w:numFmt w:val="decimal"/>
      <w:lvlText w:val="%1.%2.%3.%4.%5.%6.%7."/>
      <w:lvlJc w:val="left"/>
      <w:pPr>
        <w:ind w:left="3240" w:hanging="1080"/>
      </w:pPr>
      <w:rPr>
        <w:rFonts w:hint="default"/>
        <w:u w:val="single"/>
      </w:rPr>
    </w:lvl>
    <w:lvl w:ilvl="7">
      <w:start w:val="1"/>
      <w:numFmt w:val="decimal"/>
      <w:lvlText w:val="%1.%2.%3.%4.%5.%6.%7.%8."/>
      <w:lvlJc w:val="left"/>
      <w:pPr>
        <w:ind w:left="3744" w:hanging="1224"/>
      </w:pPr>
      <w:rPr>
        <w:rFonts w:hint="default"/>
        <w:u w:val="single"/>
      </w:rPr>
    </w:lvl>
    <w:lvl w:ilvl="8">
      <w:start w:val="1"/>
      <w:numFmt w:val="decimal"/>
      <w:lvlText w:val="%1.%2.%3.%4.%5.%6.%7.%8.%9."/>
      <w:lvlJc w:val="left"/>
      <w:pPr>
        <w:ind w:left="4320" w:hanging="1440"/>
      </w:pPr>
      <w:rPr>
        <w:rFonts w:hint="default"/>
        <w:u w:val="single"/>
      </w:rPr>
    </w:lvl>
  </w:abstractNum>
  <w:abstractNum w:abstractNumId="14" w15:restartNumberingAfterBreak="0">
    <w:nsid w:val="38D158C1"/>
    <w:multiLevelType w:val="multilevel"/>
    <w:tmpl w:val="56E02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473E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E4403DF"/>
    <w:multiLevelType w:val="hybridMultilevel"/>
    <w:tmpl w:val="4A004B86"/>
    <w:lvl w:ilvl="0" w:tplc="C1D82B8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857230"/>
    <w:multiLevelType w:val="multilevel"/>
    <w:tmpl w:val="BC64E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AC52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F8E37ED"/>
    <w:multiLevelType w:val="multilevel"/>
    <w:tmpl w:val="5E3CA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557DC6"/>
    <w:multiLevelType w:val="multilevel"/>
    <w:tmpl w:val="E5FA60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8EC12CB"/>
    <w:multiLevelType w:val="multilevel"/>
    <w:tmpl w:val="11ECFC4E"/>
    <w:lvl w:ilvl="0">
      <w:start w:val="1"/>
      <w:numFmt w:val="decimal"/>
      <w:lvlText w:val="%1."/>
      <w:lvlJc w:val="left"/>
      <w:pPr>
        <w:ind w:left="720" w:hanging="360"/>
      </w:pPr>
      <w:rPr>
        <w:rFonts w:hint="default"/>
        <w:b/>
      </w:rPr>
    </w:lvl>
    <w:lvl w:ilvl="1">
      <w:start w:val="1"/>
      <w:numFmt w:val="decimal"/>
      <w:lvlText w:val="%2."/>
      <w:lvlJc w:val="left"/>
      <w:pPr>
        <w:ind w:left="720" w:hanging="360"/>
      </w:pPr>
      <w:rPr>
        <w:rFonts w:asciiTheme="majorBidi" w:eastAsia="Times New Roman" w:hAnsiTheme="majorBidi" w:cstheme="majorBidi"/>
        <w:b/>
      </w:rPr>
    </w:lvl>
    <w:lvl w:ilvl="2">
      <w:start w:val="1"/>
      <w:numFmt w:val="bullet"/>
      <w:lvlText w:val=""/>
      <w:lvlJc w:val="left"/>
      <w:pPr>
        <w:ind w:left="720" w:hanging="360"/>
      </w:pPr>
      <w:rPr>
        <w:rFonts w:ascii="Symbol" w:hAnsi="Symbol" w:hint="default"/>
      </w:rPr>
    </w:lvl>
    <w:lvl w:ilvl="3">
      <w:start w:val="1"/>
      <w:numFmt w:val="decimal"/>
      <w:lvlText w:val="%1.%2.%3.%4"/>
      <w:lvlJc w:val="left"/>
      <w:pPr>
        <w:ind w:left="1080" w:hanging="720"/>
      </w:pPr>
      <w:rPr>
        <w:rFonts w:hint="default"/>
        <w:b/>
      </w:rPr>
    </w:lvl>
    <w:lvl w:ilvl="4">
      <w:start w:val="1"/>
      <w:numFmt w:val="decimal"/>
      <w:lvlText w:val="%1.%2.%3.%4.%5"/>
      <w:lvlJc w:val="left"/>
      <w:pPr>
        <w:ind w:left="1440" w:hanging="1080"/>
      </w:pPr>
      <w:rPr>
        <w:rFonts w:hint="default"/>
        <w:b/>
      </w:rPr>
    </w:lvl>
    <w:lvl w:ilvl="5">
      <w:start w:val="1"/>
      <w:numFmt w:val="decimal"/>
      <w:lvlText w:val="%1.%2.%3.%4.%5.%6"/>
      <w:lvlJc w:val="left"/>
      <w:pPr>
        <w:ind w:left="1440" w:hanging="1080"/>
      </w:pPr>
      <w:rPr>
        <w:rFonts w:hint="default"/>
        <w:b/>
      </w:rPr>
    </w:lvl>
    <w:lvl w:ilvl="6">
      <w:start w:val="1"/>
      <w:numFmt w:val="decimal"/>
      <w:lvlText w:val="%1.%2.%3.%4.%5.%6.%7"/>
      <w:lvlJc w:val="left"/>
      <w:pPr>
        <w:ind w:left="1800" w:hanging="1440"/>
      </w:pPr>
      <w:rPr>
        <w:rFonts w:hint="default"/>
        <w:b/>
      </w:rPr>
    </w:lvl>
    <w:lvl w:ilvl="7">
      <w:start w:val="1"/>
      <w:numFmt w:val="decimal"/>
      <w:lvlText w:val="%1.%2.%3.%4.%5.%6.%7.%8"/>
      <w:lvlJc w:val="left"/>
      <w:pPr>
        <w:ind w:left="1800" w:hanging="1440"/>
      </w:pPr>
      <w:rPr>
        <w:rFonts w:hint="default"/>
        <w:b/>
      </w:rPr>
    </w:lvl>
    <w:lvl w:ilvl="8">
      <w:start w:val="1"/>
      <w:numFmt w:val="decimal"/>
      <w:lvlText w:val="%1.%2.%3.%4.%5.%6.%7.%8.%9"/>
      <w:lvlJc w:val="left"/>
      <w:pPr>
        <w:ind w:left="1800" w:hanging="1440"/>
      </w:pPr>
      <w:rPr>
        <w:rFonts w:hint="default"/>
        <w:b/>
      </w:rPr>
    </w:lvl>
  </w:abstractNum>
  <w:abstractNum w:abstractNumId="22" w15:restartNumberingAfterBreak="0">
    <w:nsid w:val="5C2C405F"/>
    <w:multiLevelType w:val="multilevel"/>
    <w:tmpl w:val="9F18E448"/>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3" w15:restartNumberingAfterBreak="0">
    <w:nsid w:val="60E33F12"/>
    <w:multiLevelType w:val="multilevel"/>
    <w:tmpl w:val="D1F2E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731019B"/>
    <w:multiLevelType w:val="multilevel"/>
    <w:tmpl w:val="EC04DCFE"/>
    <w:lvl w:ilvl="0">
      <w:start w:val="1"/>
      <w:numFmt w:val="bullet"/>
      <w:lvlText w:val=""/>
      <w:lvlJc w:val="left"/>
      <w:pPr>
        <w:ind w:left="360" w:hanging="360"/>
      </w:pPr>
      <w:rPr>
        <w:rFonts w:ascii="Symbol" w:hAnsi="Symbol" w:hint="default"/>
        <w:b/>
      </w:rPr>
    </w:lvl>
    <w:lvl w:ilvl="1">
      <w:start w:val="1"/>
      <w:numFmt w:val="decimal"/>
      <w:lvlText w:val="%2."/>
      <w:lvlJc w:val="left"/>
      <w:pPr>
        <w:ind w:left="360" w:hanging="360"/>
      </w:pPr>
      <w:rPr>
        <w:rFonts w:asciiTheme="majorBidi" w:eastAsia="Times New Roman" w:hAnsiTheme="majorBidi" w:cstheme="majorBidi"/>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25" w15:restartNumberingAfterBreak="0">
    <w:nsid w:val="67310542"/>
    <w:multiLevelType w:val="multilevel"/>
    <w:tmpl w:val="D610D746"/>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6" w15:restartNumberingAfterBreak="0">
    <w:nsid w:val="6A3B15C6"/>
    <w:multiLevelType w:val="multilevel"/>
    <w:tmpl w:val="E4D20A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6B3703"/>
    <w:multiLevelType w:val="multilevel"/>
    <w:tmpl w:val="EB3630AE"/>
    <w:lvl w:ilvl="0">
      <w:start w:val="2"/>
      <w:numFmt w:val="decimal"/>
      <w:lvlText w:val="%1"/>
      <w:lvlJc w:val="left"/>
      <w:pPr>
        <w:ind w:left="360" w:hanging="360"/>
      </w:pPr>
      <w:rPr>
        <w:rFonts w:hint="default"/>
        <w:b/>
      </w:rPr>
    </w:lvl>
    <w:lvl w:ilvl="1">
      <w:start w:val="2"/>
      <w:numFmt w:val="decimal"/>
      <w:lvlText w:val="%1.%2"/>
      <w:lvlJc w:val="left"/>
      <w:pPr>
        <w:ind w:left="360" w:hanging="360"/>
      </w:pPr>
      <w:rPr>
        <w:rFonts w:hint="default"/>
        <w:b w:val="0"/>
        <w:bCs/>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28" w15:restartNumberingAfterBreak="0">
    <w:nsid w:val="75022464"/>
    <w:multiLevelType w:val="multilevel"/>
    <w:tmpl w:val="957E6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CB515E"/>
    <w:multiLevelType w:val="multilevel"/>
    <w:tmpl w:val="ADE80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2B0D4A"/>
    <w:multiLevelType w:val="multilevel"/>
    <w:tmpl w:val="F2180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7497ED8"/>
    <w:multiLevelType w:val="multilevel"/>
    <w:tmpl w:val="F12829C4"/>
    <w:lvl w:ilvl="0">
      <w:start w:val="2"/>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2" w15:restartNumberingAfterBreak="0">
    <w:nsid w:val="77C92B0A"/>
    <w:multiLevelType w:val="multilevel"/>
    <w:tmpl w:val="7676109E"/>
    <w:lvl w:ilvl="0">
      <w:start w:val="1"/>
      <w:numFmt w:val="bullet"/>
      <w:lvlText w:val=""/>
      <w:lvlJc w:val="left"/>
      <w:pPr>
        <w:ind w:left="360" w:hanging="360"/>
      </w:pPr>
      <w:rPr>
        <w:rFonts w:ascii="Symbol" w:hAnsi="Symbol" w:hint="default"/>
        <w:u w:val="none"/>
      </w:rPr>
    </w:lvl>
    <w:lvl w:ilvl="1">
      <w:start w:val="1"/>
      <w:numFmt w:val="decimal"/>
      <w:lvlText w:val="%2."/>
      <w:lvlJc w:val="left"/>
      <w:pPr>
        <w:ind w:left="792" w:hanging="432"/>
      </w:pPr>
      <w:rPr>
        <w:rFonts w:asciiTheme="majorBidi" w:eastAsia="Times New Roman" w:hAnsiTheme="majorBidi" w:cstheme="majorBidi"/>
        <w:u w:val="none"/>
      </w:rPr>
    </w:lvl>
    <w:lvl w:ilvl="2">
      <w:start w:val="1"/>
      <w:numFmt w:val="decimal"/>
      <w:lvlText w:val="%1.%2.%3."/>
      <w:lvlJc w:val="left"/>
      <w:pPr>
        <w:ind w:left="1224" w:hanging="504"/>
      </w:pPr>
      <w:rPr>
        <w:rFonts w:hint="default"/>
        <w:u w:val="single"/>
      </w:rPr>
    </w:lvl>
    <w:lvl w:ilvl="3">
      <w:start w:val="1"/>
      <w:numFmt w:val="decimal"/>
      <w:lvlText w:val="%1.%2.%3.%4."/>
      <w:lvlJc w:val="left"/>
      <w:pPr>
        <w:ind w:left="1728" w:hanging="648"/>
      </w:pPr>
      <w:rPr>
        <w:rFonts w:hint="default"/>
        <w:u w:val="single"/>
      </w:rPr>
    </w:lvl>
    <w:lvl w:ilvl="4">
      <w:start w:val="1"/>
      <w:numFmt w:val="decimal"/>
      <w:lvlText w:val="%1.%2.%3.%4.%5."/>
      <w:lvlJc w:val="left"/>
      <w:pPr>
        <w:ind w:left="2232" w:hanging="792"/>
      </w:pPr>
      <w:rPr>
        <w:rFonts w:hint="default"/>
        <w:u w:val="single"/>
      </w:rPr>
    </w:lvl>
    <w:lvl w:ilvl="5">
      <w:start w:val="1"/>
      <w:numFmt w:val="decimal"/>
      <w:lvlText w:val="%1.%2.%3.%4.%5.%6."/>
      <w:lvlJc w:val="left"/>
      <w:pPr>
        <w:ind w:left="2736" w:hanging="936"/>
      </w:pPr>
      <w:rPr>
        <w:rFonts w:hint="default"/>
        <w:u w:val="single"/>
      </w:rPr>
    </w:lvl>
    <w:lvl w:ilvl="6">
      <w:start w:val="1"/>
      <w:numFmt w:val="decimal"/>
      <w:lvlText w:val="%1.%2.%3.%4.%5.%6.%7."/>
      <w:lvlJc w:val="left"/>
      <w:pPr>
        <w:ind w:left="3240" w:hanging="1080"/>
      </w:pPr>
      <w:rPr>
        <w:rFonts w:hint="default"/>
        <w:u w:val="single"/>
      </w:rPr>
    </w:lvl>
    <w:lvl w:ilvl="7">
      <w:start w:val="1"/>
      <w:numFmt w:val="decimal"/>
      <w:lvlText w:val="%1.%2.%3.%4.%5.%6.%7.%8."/>
      <w:lvlJc w:val="left"/>
      <w:pPr>
        <w:ind w:left="3744" w:hanging="1224"/>
      </w:pPr>
      <w:rPr>
        <w:rFonts w:hint="default"/>
        <w:u w:val="single"/>
      </w:rPr>
    </w:lvl>
    <w:lvl w:ilvl="8">
      <w:start w:val="1"/>
      <w:numFmt w:val="decimal"/>
      <w:lvlText w:val="%1.%2.%3.%4.%5.%6.%7.%8.%9."/>
      <w:lvlJc w:val="left"/>
      <w:pPr>
        <w:ind w:left="4320" w:hanging="1440"/>
      </w:pPr>
      <w:rPr>
        <w:rFonts w:hint="default"/>
        <w:u w:val="single"/>
      </w:rPr>
    </w:lvl>
  </w:abstractNum>
  <w:abstractNum w:abstractNumId="33" w15:restartNumberingAfterBreak="0">
    <w:nsid w:val="7D0749F6"/>
    <w:multiLevelType w:val="multilevel"/>
    <w:tmpl w:val="3B824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8652171">
    <w:abstractNumId w:val="17"/>
  </w:num>
  <w:num w:numId="2" w16cid:durableId="787042238">
    <w:abstractNumId w:val="19"/>
  </w:num>
  <w:num w:numId="3" w16cid:durableId="667055136">
    <w:abstractNumId w:val="30"/>
  </w:num>
  <w:num w:numId="4" w16cid:durableId="1666783672">
    <w:abstractNumId w:val="28"/>
  </w:num>
  <w:num w:numId="5" w16cid:durableId="293557698">
    <w:abstractNumId w:val="20"/>
  </w:num>
  <w:num w:numId="6" w16cid:durableId="860348">
    <w:abstractNumId w:val="11"/>
  </w:num>
  <w:num w:numId="7" w16cid:durableId="900597806">
    <w:abstractNumId w:val="27"/>
  </w:num>
  <w:num w:numId="8" w16cid:durableId="469247549">
    <w:abstractNumId w:val="1"/>
  </w:num>
  <w:num w:numId="9" w16cid:durableId="21709037">
    <w:abstractNumId w:val="12"/>
  </w:num>
  <w:num w:numId="10" w16cid:durableId="1153252392">
    <w:abstractNumId w:val="4"/>
  </w:num>
  <w:num w:numId="11" w16cid:durableId="905992103">
    <w:abstractNumId w:val="5"/>
  </w:num>
  <w:num w:numId="12" w16cid:durableId="652951518">
    <w:abstractNumId w:val="26"/>
  </w:num>
  <w:num w:numId="13" w16cid:durableId="1493985595">
    <w:abstractNumId w:val="24"/>
  </w:num>
  <w:num w:numId="14" w16cid:durableId="1557623046">
    <w:abstractNumId w:val="33"/>
  </w:num>
  <w:num w:numId="15" w16cid:durableId="1204444448">
    <w:abstractNumId w:val="8"/>
  </w:num>
  <w:num w:numId="16" w16cid:durableId="370690947">
    <w:abstractNumId w:val="23"/>
  </w:num>
  <w:num w:numId="17" w16cid:durableId="681320084">
    <w:abstractNumId w:val="25"/>
  </w:num>
  <w:num w:numId="18" w16cid:durableId="700712095">
    <w:abstractNumId w:val="21"/>
  </w:num>
  <w:num w:numId="19" w16cid:durableId="2060350976">
    <w:abstractNumId w:val="32"/>
  </w:num>
  <w:num w:numId="20" w16cid:durableId="607615532">
    <w:abstractNumId w:val="0"/>
  </w:num>
  <w:num w:numId="21" w16cid:durableId="1148860925">
    <w:abstractNumId w:val="16"/>
  </w:num>
  <w:num w:numId="22" w16cid:durableId="1513296948">
    <w:abstractNumId w:val="13"/>
  </w:num>
  <w:num w:numId="23" w16cid:durableId="336200337">
    <w:abstractNumId w:val="7"/>
  </w:num>
  <w:num w:numId="24" w16cid:durableId="1609464476">
    <w:abstractNumId w:val="9"/>
  </w:num>
  <w:num w:numId="25" w16cid:durableId="626006570">
    <w:abstractNumId w:val="22"/>
  </w:num>
  <w:num w:numId="26" w16cid:durableId="1770537241">
    <w:abstractNumId w:val="31"/>
  </w:num>
  <w:num w:numId="27" w16cid:durableId="101152776">
    <w:abstractNumId w:val="3"/>
  </w:num>
  <w:num w:numId="28" w16cid:durableId="1095982240">
    <w:abstractNumId w:val="15"/>
  </w:num>
  <w:num w:numId="29" w16cid:durableId="1444838486">
    <w:abstractNumId w:val="2"/>
  </w:num>
  <w:num w:numId="30" w16cid:durableId="1129979350">
    <w:abstractNumId w:val="18"/>
  </w:num>
  <w:num w:numId="31" w16cid:durableId="528569900">
    <w:abstractNumId w:val="14"/>
  </w:num>
  <w:num w:numId="32" w16cid:durableId="416444085">
    <w:abstractNumId w:val="10"/>
  </w:num>
  <w:num w:numId="33" w16cid:durableId="1721785587">
    <w:abstractNumId w:val="6"/>
  </w:num>
  <w:num w:numId="34" w16cid:durableId="87138605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22E"/>
    <w:rsid w:val="0000576A"/>
    <w:rsid w:val="00013025"/>
    <w:rsid w:val="0002704B"/>
    <w:rsid w:val="00061663"/>
    <w:rsid w:val="00067F13"/>
    <w:rsid w:val="000700FF"/>
    <w:rsid w:val="00092160"/>
    <w:rsid w:val="00094C34"/>
    <w:rsid w:val="000E5AD6"/>
    <w:rsid w:val="000E7E68"/>
    <w:rsid w:val="00101C11"/>
    <w:rsid w:val="00106579"/>
    <w:rsid w:val="001342E4"/>
    <w:rsid w:val="0013675D"/>
    <w:rsid w:val="001417F0"/>
    <w:rsid w:val="001521EB"/>
    <w:rsid w:val="001710B4"/>
    <w:rsid w:val="001864C2"/>
    <w:rsid w:val="001A0F4A"/>
    <w:rsid w:val="001A59A7"/>
    <w:rsid w:val="001B0936"/>
    <w:rsid w:val="001C632B"/>
    <w:rsid w:val="001C766D"/>
    <w:rsid w:val="001D61CB"/>
    <w:rsid w:val="001E2D76"/>
    <w:rsid w:val="00206FEB"/>
    <w:rsid w:val="002263A6"/>
    <w:rsid w:val="002504AA"/>
    <w:rsid w:val="002545D0"/>
    <w:rsid w:val="00284760"/>
    <w:rsid w:val="00290911"/>
    <w:rsid w:val="00294098"/>
    <w:rsid w:val="0029645E"/>
    <w:rsid w:val="002C061E"/>
    <w:rsid w:val="002D4444"/>
    <w:rsid w:val="002F04D3"/>
    <w:rsid w:val="00322C29"/>
    <w:rsid w:val="0034275A"/>
    <w:rsid w:val="0035444D"/>
    <w:rsid w:val="003547E4"/>
    <w:rsid w:val="003617A9"/>
    <w:rsid w:val="00363608"/>
    <w:rsid w:val="003719AB"/>
    <w:rsid w:val="003804F0"/>
    <w:rsid w:val="003837E3"/>
    <w:rsid w:val="00394AF6"/>
    <w:rsid w:val="003A4C1F"/>
    <w:rsid w:val="003A4C28"/>
    <w:rsid w:val="003E3C49"/>
    <w:rsid w:val="003F2935"/>
    <w:rsid w:val="003F4B83"/>
    <w:rsid w:val="003F65D8"/>
    <w:rsid w:val="003F79E4"/>
    <w:rsid w:val="00404F80"/>
    <w:rsid w:val="00421FC6"/>
    <w:rsid w:val="00426811"/>
    <w:rsid w:val="00431568"/>
    <w:rsid w:val="00433012"/>
    <w:rsid w:val="00494729"/>
    <w:rsid w:val="004A63C6"/>
    <w:rsid w:val="004C4181"/>
    <w:rsid w:val="004F1BF0"/>
    <w:rsid w:val="005030C3"/>
    <w:rsid w:val="00505B6C"/>
    <w:rsid w:val="005247E0"/>
    <w:rsid w:val="00534C56"/>
    <w:rsid w:val="0054427C"/>
    <w:rsid w:val="0054679C"/>
    <w:rsid w:val="00561BEF"/>
    <w:rsid w:val="00562141"/>
    <w:rsid w:val="00567BDE"/>
    <w:rsid w:val="00575416"/>
    <w:rsid w:val="005836CA"/>
    <w:rsid w:val="00586931"/>
    <w:rsid w:val="00586FE9"/>
    <w:rsid w:val="005A13E5"/>
    <w:rsid w:val="005A2CB1"/>
    <w:rsid w:val="005C000E"/>
    <w:rsid w:val="005E2480"/>
    <w:rsid w:val="005F7005"/>
    <w:rsid w:val="00600161"/>
    <w:rsid w:val="00604456"/>
    <w:rsid w:val="00614C47"/>
    <w:rsid w:val="00634951"/>
    <w:rsid w:val="00640570"/>
    <w:rsid w:val="006470B3"/>
    <w:rsid w:val="00650531"/>
    <w:rsid w:val="00654B66"/>
    <w:rsid w:val="00685FDE"/>
    <w:rsid w:val="006A1189"/>
    <w:rsid w:val="006A4D21"/>
    <w:rsid w:val="006A4E08"/>
    <w:rsid w:val="006B4F8F"/>
    <w:rsid w:val="00704D5D"/>
    <w:rsid w:val="007059B4"/>
    <w:rsid w:val="00705EC5"/>
    <w:rsid w:val="007144C5"/>
    <w:rsid w:val="00715E0E"/>
    <w:rsid w:val="0073242A"/>
    <w:rsid w:val="00741C96"/>
    <w:rsid w:val="00743CF6"/>
    <w:rsid w:val="00746480"/>
    <w:rsid w:val="0075263F"/>
    <w:rsid w:val="0075540D"/>
    <w:rsid w:val="00777F73"/>
    <w:rsid w:val="00781185"/>
    <w:rsid w:val="00784302"/>
    <w:rsid w:val="007C5DE4"/>
    <w:rsid w:val="007E222E"/>
    <w:rsid w:val="007E2F73"/>
    <w:rsid w:val="007F1433"/>
    <w:rsid w:val="00806DFE"/>
    <w:rsid w:val="0082490A"/>
    <w:rsid w:val="00837214"/>
    <w:rsid w:val="00845A4E"/>
    <w:rsid w:val="00865BEE"/>
    <w:rsid w:val="008749DA"/>
    <w:rsid w:val="008A12D9"/>
    <w:rsid w:val="008A21D3"/>
    <w:rsid w:val="008A36FA"/>
    <w:rsid w:val="008B7533"/>
    <w:rsid w:val="008C1CB4"/>
    <w:rsid w:val="008C590A"/>
    <w:rsid w:val="008F6403"/>
    <w:rsid w:val="009140A5"/>
    <w:rsid w:val="00915BAC"/>
    <w:rsid w:val="0093514B"/>
    <w:rsid w:val="00942B6C"/>
    <w:rsid w:val="00967897"/>
    <w:rsid w:val="0098505C"/>
    <w:rsid w:val="0099055F"/>
    <w:rsid w:val="00996019"/>
    <w:rsid w:val="009C258E"/>
    <w:rsid w:val="009C5CB7"/>
    <w:rsid w:val="009D3CE8"/>
    <w:rsid w:val="009F0084"/>
    <w:rsid w:val="009F4749"/>
    <w:rsid w:val="00A00260"/>
    <w:rsid w:val="00A005A5"/>
    <w:rsid w:val="00A114A2"/>
    <w:rsid w:val="00A16DF3"/>
    <w:rsid w:val="00A17DA4"/>
    <w:rsid w:val="00A26C6C"/>
    <w:rsid w:val="00A32049"/>
    <w:rsid w:val="00A37F97"/>
    <w:rsid w:val="00A543F2"/>
    <w:rsid w:val="00A675CF"/>
    <w:rsid w:val="00A84028"/>
    <w:rsid w:val="00A85FE9"/>
    <w:rsid w:val="00A941DA"/>
    <w:rsid w:val="00AA212D"/>
    <w:rsid w:val="00AB1CDE"/>
    <w:rsid w:val="00AB76F4"/>
    <w:rsid w:val="00AD1889"/>
    <w:rsid w:val="00B34761"/>
    <w:rsid w:val="00B40357"/>
    <w:rsid w:val="00B601DB"/>
    <w:rsid w:val="00B63B2F"/>
    <w:rsid w:val="00B74707"/>
    <w:rsid w:val="00BB60D4"/>
    <w:rsid w:val="00BB6B4D"/>
    <w:rsid w:val="00BD5E5A"/>
    <w:rsid w:val="00C017FB"/>
    <w:rsid w:val="00C042BC"/>
    <w:rsid w:val="00C062EE"/>
    <w:rsid w:val="00C36C8D"/>
    <w:rsid w:val="00C37E03"/>
    <w:rsid w:val="00C44CC5"/>
    <w:rsid w:val="00C5196E"/>
    <w:rsid w:val="00C644F8"/>
    <w:rsid w:val="00C66485"/>
    <w:rsid w:val="00C72FEF"/>
    <w:rsid w:val="00C829DF"/>
    <w:rsid w:val="00C83DFC"/>
    <w:rsid w:val="00C97D32"/>
    <w:rsid w:val="00CA1F82"/>
    <w:rsid w:val="00CB61BC"/>
    <w:rsid w:val="00CB691C"/>
    <w:rsid w:val="00CC2463"/>
    <w:rsid w:val="00CE12AC"/>
    <w:rsid w:val="00CF01DD"/>
    <w:rsid w:val="00D078F4"/>
    <w:rsid w:val="00D1533D"/>
    <w:rsid w:val="00D543B6"/>
    <w:rsid w:val="00D55C06"/>
    <w:rsid w:val="00D6269C"/>
    <w:rsid w:val="00D778C8"/>
    <w:rsid w:val="00D95B73"/>
    <w:rsid w:val="00DA5BD2"/>
    <w:rsid w:val="00DC5197"/>
    <w:rsid w:val="00DD67B3"/>
    <w:rsid w:val="00DE100C"/>
    <w:rsid w:val="00DE4939"/>
    <w:rsid w:val="00E12012"/>
    <w:rsid w:val="00E14F90"/>
    <w:rsid w:val="00E46D19"/>
    <w:rsid w:val="00E7163E"/>
    <w:rsid w:val="00EA1CA5"/>
    <w:rsid w:val="00EA3B04"/>
    <w:rsid w:val="00EA5BFD"/>
    <w:rsid w:val="00EB2ED3"/>
    <w:rsid w:val="00EC36AC"/>
    <w:rsid w:val="00EE1062"/>
    <w:rsid w:val="00EE171B"/>
    <w:rsid w:val="00EE3A87"/>
    <w:rsid w:val="00EE564B"/>
    <w:rsid w:val="00EF4387"/>
    <w:rsid w:val="00F00FEE"/>
    <w:rsid w:val="00F03C71"/>
    <w:rsid w:val="00F24DB4"/>
    <w:rsid w:val="00F32C11"/>
    <w:rsid w:val="00F47C75"/>
    <w:rsid w:val="00F73FC4"/>
    <w:rsid w:val="00F93550"/>
    <w:rsid w:val="00F93838"/>
    <w:rsid w:val="00F9687F"/>
    <w:rsid w:val="00FB4F7D"/>
    <w:rsid w:val="00FB7D9B"/>
    <w:rsid w:val="00FC6933"/>
    <w:rsid w:val="00FD03A5"/>
    <w:rsid w:val="00FD116C"/>
    <w:rsid w:val="00FE1E29"/>
    <w:rsid w:val="00FE3500"/>
    <w:rsid w:val="00FF0A8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D9D46"/>
  <w15:chartTrackingRefBased/>
  <w15:docId w15:val="{188C6F25-7AB5-47FD-B4DE-59A68DCCE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7F73"/>
  </w:style>
  <w:style w:type="paragraph" w:styleId="1">
    <w:name w:val="heading 1"/>
    <w:basedOn w:val="a"/>
    <w:next w:val="a"/>
    <w:link w:val="10"/>
    <w:uiPriority w:val="9"/>
    <w:qFormat/>
    <w:rsid w:val="007E22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7E22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7E222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E222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E222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E222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E222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E222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E222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7E222E"/>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rsid w:val="007E222E"/>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rsid w:val="007E222E"/>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7E222E"/>
    <w:rPr>
      <w:rFonts w:eastAsiaTheme="majorEastAsia" w:cstheme="majorBidi"/>
      <w:i/>
      <w:iCs/>
      <w:color w:val="0F4761" w:themeColor="accent1" w:themeShade="BF"/>
    </w:rPr>
  </w:style>
  <w:style w:type="character" w:customStyle="1" w:styleId="50">
    <w:name w:val="כותרת 5 תו"/>
    <w:basedOn w:val="a0"/>
    <w:link w:val="5"/>
    <w:uiPriority w:val="9"/>
    <w:semiHidden/>
    <w:rsid w:val="007E222E"/>
    <w:rPr>
      <w:rFonts w:eastAsiaTheme="majorEastAsia" w:cstheme="majorBidi"/>
      <w:color w:val="0F4761" w:themeColor="accent1" w:themeShade="BF"/>
    </w:rPr>
  </w:style>
  <w:style w:type="character" w:customStyle="1" w:styleId="60">
    <w:name w:val="כותרת 6 תו"/>
    <w:basedOn w:val="a0"/>
    <w:link w:val="6"/>
    <w:uiPriority w:val="9"/>
    <w:semiHidden/>
    <w:rsid w:val="007E222E"/>
    <w:rPr>
      <w:rFonts w:eastAsiaTheme="majorEastAsia" w:cstheme="majorBidi"/>
      <w:i/>
      <w:iCs/>
      <w:color w:val="595959" w:themeColor="text1" w:themeTint="A6"/>
    </w:rPr>
  </w:style>
  <w:style w:type="character" w:customStyle="1" w:styleId="70">
    <w:name w:val="כותרת 7 תו"/>
    <w:basedOn w:val="a0"/>
    <w:link w:val="7"/>
    <w:uiPriority w:val="9"/>
    <w:semiHidden/>
    <w:rsid w:val="007E222E"/>
    <w:rPr>
      <w:rFonts w:eastAsiaTheme="majorEastAsia" w:cstheme="majorBidi"/>
      <w:color w:val="595959" w:themeColor="text1" w:themeTint="A6"/>
    </w:rPr>
  </w:style>
  <w:style w:type="character" w:customStyle="1" w:styleId="80">
    <w:name w:val="כותרת 8 תו"/>
    <w:basedOn w:val="a0"/>
    <w:link w:val="8"/>
    <w:uiPriority w:val="9"/>
    <w:semiHidden/>
    <w:rsid w:val="007E222E"/>
    <w:rPr>
      <w:rFonts w:eastAsiaTheme="majorEastAsia" w:cstheme="majorBidi"/>
      <w:i/>
      <w:iCs/>
      <w:color w:val="272727" w:themeColor="text1" w:themeTint="D8"/>
    </w:rPr>
  </w:style>
  <w:style w:type="character" w:customStyle="1" w:styleId="90">
    <w:name w:val="כותרת 9 תו"/>
    <w:basedOn w:val="a0"/>
    <w:link w:val="9"/>
    <w:uiPriority w:val="9"/>
    <w:semiHidden/>
    <w:rsid w:val="007E222E"/>
    <w:rPr>
      <w:rFonts w:eastAsiaTheme="majorEastAsia" w:cstheme="majorBidi"/>
      <w:color w:val="272727" w:themeColor="text1" w:themeTint="D8"/>
    </w:rPr>
  </w:style>
  <w:style w:type="paragraph" w:styleId="a3">
    <w:name w:val="Title"/>
    <w:basedOn w:val="a"/>
    <w:next w:val="a"/>
    <w:link w:val="a4"/>
    <w:uiPriority w:val="10"/>
    <w:qFormat/>
    <w:rsid w:val="007E22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7E222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E222E"/>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7E222E"/>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7E222E"/>
    <w:pPr>
      <w:spacing w:before="160"/>
      <w:jc w:val="center"/>
    </w:pPr>
    <w:rPr>
      <w:i/>
      <w:iCs/>
      <w:color w:val="404040" w:themeColor="text1" w:themeTint="BF"/>
    </w:rPr>
  </w:style>
  <w:style w:type="character" w:customStyle="1" w:styleId="a8">
    <w:name w:val="ציטוט תו"/>
    <w:basedOn w:val="a0"/>
    <w:link w:val="a7"/>
    <w:uiPriority w:val="29"/>
    <w:rsid w:val="007E222E"/>
    <w:rPr>
      <w:i/>
      <w:iCs/>
      <w:color w:val="404040" w:themeColor="text1" w:themeTint="BF"/>
    </w:rPr>
  </w:style>
  <w:style w:type="paragraph" w:styleId="a9">
    <w:name w:val="List Paragraph"/>
    <w:basedOn w:val="a"/>
    <w:uiPriority w:val="34"/>
    <w:qFormat/>
    <w:rsid w:val="007E222E"/>
    <w:pPr>
      <w:ind w:left="720"/>
      <w:contextualSpacing/>
    </w:pPr>
  </w:style>
  <w:style w:type="character" w:styleId="aa">
    <w:name w:val="Intense Emphasis"/>
    <w:basedOn w:val="a0"/>
    <w:uiPriority w:val="21"/>
    <w:qFormat/>
    <w:rsid w:val="007E222E"/>
    <w:rPr>
      <w:i/>
      <w:iCs/>
      <w:color w:val="0F4761" w:themeColor="accent1" w:themeShade="BF"/>
    </w:rPr>
  </w:style>
  <w:style w:type="paragraph" w:styleId="ab">
    <w:name w:val="Intense Quote"/>
    <w:basedOn w:val="a"/>
    <w:next w:val="a"/>
    <w:link w:val="ac"/>
    <w:uiPriority w:val="30"/>
    <w:qFormat/>
    <w:rsid w:val="007E22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7E222E"/>
    <w:rPr>
      <w:i/>
      <w:iCs/>
      <w:color w:val="0F4761" w:themeColor="accent1" w:themeShade="BF"/>
    </w:rPr>
  </w:style>
  <w:style w:type="character" w:styleId="ad">
    <w:name w:val="Intense Reference"/>
    <w:basedOn w:val="a0"/>
    <w:uiPriority w:val="32"/>
    <w:qFormat/>
    <w:rsid w:val="007E222E"/>
    <w:rPr>
      <w:b/>
      <w:bCs/>
      <w:smallCaps/>
      <w:color w:val="0F4761" w:themeColor="accent1" w:themeShade="BF"/>
      <w:spacing w:val="5"/>
    </w:rPr>
  </w:style>
  <w:style w:type="paragraph" w:styleId="ae">
    <w:name w:val="No Spacing"/>
    <w:link w:val="af"/>
    <w:uiPriority w:val="1"/>
    <w:qFormat/>
    <w:rsid w:val="007E222E"/>
    <w:pPr>
      <w:spacing w:after="0" w:line="240" w:lineRule="auto"/>
    </w:pPr>
    <w:rPr>
      <w:rFonts w:eastAsiaTheme="minorEastAsia"/>
      <w:kern w:val="0"/>
      <w:sz w:val="22"/>
      <w:szCs w:val="22"/>
      <w:lang w:eastAsia="zh-CN" w:bidi="ar-SA"/>
      <w14:ligatures w14:val="none"/>
    </w:rPr>
  </w:style>
  <w:style w:type="character" w:customStyle="1" w:styleId="af">
    <w:name w:val="ללא מרווח תו"/>
    <w:basedOn w:val="a0"/>
    <w:link w:val="ae"/>
    <w:uiPriority w:val="1"/>
    <w:rsid w:val="007E222E"/>
    <w:rPr>
      <w:rFonts w:eastAsiaTheme="minorEastAsia"/>
      <w:kern w:val="0"/>
      <w:sz w:val="22"/>
      <w:szCs w:val="22"/>
      <w:lang w:val="en-US" w:eastAsia="zh-CN" w:bidi="ar-SA"/>
      <w14:ligatures w14:val="none"/>
    </w:rPr>
  </w:style>
  <w:style w:type="paragraph" w:styleId="af0">
    <w:name w:val="header"/>
    <w:basedOn w:val="a"/>
    <w:link w:val="af1"/>
    <w:uiPriority w:val="99"/>
    <w:unhideWhenUsed/>
    <w:rsid w:val="0029645E"/>
    <w:pPr>
      <w:tabs>
        <w:tab w:val="center" w:pos="4680"/>
        <w:tab w:val="right" w:pos="9360"/>
      </w:tabs>
      <w:spacing w:after="0" w:line="240" w:lineRule="auto"/>
    </w:pPr>
  </w:style>
  <w:style w:type="character" w:customStyle="1" w:styleId="af1">
    <w:name w:val="כותרת עליונה תו"/>
    <w:basedOn w:val="a0"/>
    <w:link w:val="af0"/>
    <w:uiPriority w:val="99"/>
    <w:rsid w:val="0029645E"/>
  </w:style>
  <w:style w:type="paragraph" w:styleId="af2">
    <w:name w:val="footer"/>
    <w:basedOn w:val="a"/>
    <w:link w:val="af3"/>
    <w:uiPriority w:val="99"/>
    <w:unhideWhenUsed/>
    <w:rsid w:val="0029645E"/>
    <w:pPr>
      <w:tabs>
        <w:tab w:val="center" w:pos="4680"/>
        <w:tab w:val="right" w:pos="9360"/>
      </w:tabs>
      <w:spacing w:after="0" w:line="240" w:lineRule="auto"/>
    </w:pPr>
  </w:style>
  <w:style w:type="character" w:customStyle="1" w:styleId="af3">
    <w:name w:val="כותרת תחתונה תו"/>
    <w:basedOn w:val="a0"/>
    <w:link w:val="af2"/>
    <w:uiPriority w:val="99"/>
    <w:rsid w:val="0029645E"/>
  </w:style>
  <w:style w:type="paragraph" w:customStyle="1" w:styleId="p1">
    <w:name w:val="p1"/>
    <w:basedOn w:val="a"/>
    <w:rsid w:val="0029645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a0"/>
    <w:rsid w:val="0029645E"/>
  </w:style>
  <w:style w:type="paragraph" w:customStyle="1" w:styleId="p2">
    <w:name w:val="p2"/>
    <w:basedOn w:val="a"/>
    <w:rsid w:val="0029645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a"/>
    <w:rsid w:val="0029645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3">
    <w:name w:val="s3"/>
    <w:basedOn w:val="a0"/>
    <w:rsid w:val="0029645E"/>
  </w:style>
  <w:style w:type="paragraph" w:customStyle="1" w:styleId="p4">
    <w:name w:val="p4"/>
    <w:basedOn w:val="a"/>
    <w:rsid w:val="0029645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5">
    <w:name w:val="p5"/>
    <w:basedOn w:val="a"/>
    <w:rsid w:val="0029645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af4">
    <w:name w:val="TOC Heading"/>
    <w:basedOn w:val="1"/>
    <w:next w:val="a"/>
    <w:uiPriority w:val="39"/>
    <w:unhideWhenUsed/>
    <w:qFormat/>
    <w:rsid w:val="00433012"/>
    <w:pPr>
      <w:spacing w:before="480" w:after="0" w:line="276" w:lineRule="auto"/>
      <w:outlineLvl w:val="9"/>
    </w:pPr>
    <w:rPr>
      <w:b/>
      <w:bCs/>
      <w:kern w:val="0"/>
      <w:sz w:val="28"/>
      <w:szCs w:val="28"/>
      <w:lang w:bidi="ar-SA"/>
      <w14:ligatures w14:val="none"/>
    </w:rPr>
  </w:style>
  <w:style w:type="paragraph" w:styleId="TOC1">
    <w:name w:val="toc 1"/>
    <w:basedOn w:val="a"/>
    <w:next w:val="a"/>
    <w:autoRedefine/>
    <w:uiPriority w:val="39"/>
    <w:unhideWhenUsed/>
    <w:rsid w:val="00433012"/>
    <w:pPr>
      <w:spacing w:before="120" w:after="0"/>
    </w:pPr>
    <w:rPr>
      <w:rFonts w:cs="Times New Roman"/>
      <w:b/>
      <w:bCs/>
      <w:i/>
      <w:iCs/>
    </w:rPr>
  </w:style>
  <w:style w:type="paragraph" w:styleId="TOC2">
    <w:name w:val="toc 2"/>
    <w:basedOn w:val="a"/>
    <w:next w:val="a"/>
    <w:autoRedefine/>
    <w:uiPriority w:val="39"/>
    <w:unhideWhenUsed/>
    <w:rsid w:val="00433012"/>
    <w:pPr>
      <w:spacing w:before="120" w:after="0"/>
      <w:ind w:left="240"/>
    </w:pPr>
    <w:rPr>
      <w:rFonts w:cs="Times New Roman"/>
      <w:b/>
      <w:bCs/>
      <w:sz w:val="22"/>
      <w:szCs w:val="22"/>
    </w:rPr>
  </w:style>
  <w:style w:type="character" w:styleId="Hyperlink">
    <w:name w:val="Hyperlink"/>
    <w:basedOn w:val="a0"/>
    <w:uiPriority w:val="99"/>
    <w:unhideWhenUsed/>
    <w:rsid w:val="00433012"/>
    <w:rPr>
      <w:color w:val="467886" w:themeColor="hyperlink"/>
      <w:u w:val="single"/>
    </w:rPr>
  </w:style>
  <w:style w:type="paragraph" w:styleId="TOC3">
    <w:name w:val="toc 3"/>
    <w:basedOn w:val="a"/>
    <w:next w:val="a"/>
    <w:autoRedefine/>
    <w:uiPriority w:val="39"/>
    <w:semiHidden/>
    <w:unhideWhenUsed/>
    <w:rsid w:val="00433012"/>
    <w:pPr>
      <w:spacing w:after="0"/>
      <w:ind w:left="480"/>
    </w:pPr>
    <w:rPr>
      <w:rFonts w:cs="Times New Roman"/>
      <w:sz w:val="20"/>
      <w:szCs w:val="20"/>
    </w:rPr>
  </w:style>
  <w:style w:type="paragraph" w:styleId="TOC4">
    <w:name w:val="toc 4"/>
    <w:basedOn w:val="a"/>
    <w:next w:val="a"/>
    <w:autoRedefine/>
    <w:uiPriority w:val="39"/>
    <w:semiHidden/>
    <w:unhideWhenUsed/>
    <w:rsid w:val="00433012"/>
    <w:pPr>
      <w:spacing w:after="0"/>
      <w:ind w:left="720"/>
    </w:pPr>
    <w:rPr>
      <w:rFonts w:cs="Times New Roman"/>
      <w:sz w:val="20"/>
      <w:szCs w:val="20"/>
    </w:rPr>
  </w:style>
  <w:style w:type="paragraph" w:styleId="TOC5">
    <w:name w:val="toc 5"/>
    <w:basedOn w:val="a"/>
    <w:next w:val="a"/>
    <w:autoRedefine/>
    <w:uiPriority w:val="39"/>
    <w:semiHidden/>
    <w:unhideWhenUsed/>
    <w:rsid w:val="00433012"/>
    <w:pPr>
      <w:spacing w:after="0"/>
      <w:ind w:left="960"/>
    </w:pPr>
    <w:rPr>
      <w:rFonts w:cs="Times New Roman"/>
      <w:sz w:val="20"/>
      <w:szCs w:val="20"/>
    </w:rPr>
  </w:style>
  <w:style w:type="paragraph" w:styleId="TOC6">
    <w:name w:val="toc 6"/>
    <w:basedOn w:val="a"/>
    <w:next w:val="a"/>
    <w:autoRedefine/>
    <w:uiPriority w:val="39"/>
    <w:semiHidden/>
    <w:unhideWhenUsed/>
    <w:rsid w:val="00433012"/>
    <w:pPr>
      <w:spacing w:after="0"/>
      <w:ind w:left="1200"/>
    </w:pPr>
    <w:rPr>
      <w:rFonts w:cs="Times New Roman"/>
      <w:sz w:val="20"/>
      <w:szCs w:val="20"/>
    </w:rPr>
  </w:style>
  <w:style w:type="paragraph" w:styleId="TOC7">
    <w:name w:val="toc 7"/>
    <w:basedOn w:val="a"/>
    <w:next w:val="a"/>
    <w:autoRedefine/>
    <w:uiPriority w:val="39"/>
    <w:semiHidden/>
    <w:unhideWhenUsed/>
    <w:rsid w:val="00433012"/>
    <w:pPr>
      <w:spacing w:after="0"/>
      <w:ind w:left="1440"/>
    </w:pPr>
    <w:rPr>
      <w:rFonts w:cs="Times New Roman"/>
      <w:sz w:val="20"/>
      <w:szCs w:val="20"/>
    </w:rPr>
  </w:style>
  <w:style w:type="paragraph" w:styleId="TOC8">
    <w:name w:val="toc 8"/>
    <w:basedOn w:val="a"/>
    <w:next w:val="a"/>
    <w:autoRedefine/>
    <w:uiPriority w:val="39"/>
    <w:semiHidden/>
    <w:unhideWhenUsed/>
    <w:rsid w:val="00433012"/>
    <w:pPr>
      <w:spacing w:after="0"/>
      <w:ind w:left="1680"/>
    </w:pPr>
    <w:rPr>
      <w:rFonts w:cs="Times New Roman"/>
      <w:sz w:val="20"/>
      <w:szCs w:val="20"/>
    </w:rPr>
  </w:style>
  <w:style w:type="paragraph" w:styleId="TOC9">
    <w:name w:val="toc 9"/>
    <w:basedOn w:val="a"/>
    <w:next w:val="a"/>
    <w:autoRedefine/>
    <w:uiPriority w:val="39"/>
    <w:semiHidden/>
    <w:unhideWhenUsed/>
    <w:rsid w:val="00433012"/>
    <w:pPr>
      <w:spacing w:after="0"/>
      <w:ind w:left="1920"/>
    </w:pPr>
    <w:rPr>
      <w:rFonts w:cs="Times New Roman"/>
      <w:sz w:val="20"/>
      <w:szCs w:val="20"/>
    </w:rPr>
  </w:style>
  <w:style w:type="paragraph" w:styleId="NormalWeb">
    <w:name w:val="Normal (Web)"/>
    <w:basedOn w:val="a"/>
    <w:uiPriority w:val="99"/>
    <w:unhideWhenUsed/>
    <w:rsid w:val="00A8402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220">
    <w:name w:val="citation-220"/>
    <w:basedOn w:val="a0"/>
    <w:rsid w:val="00A84028"/>
  </w:style>
  <w:style w:type="character" w:customStyle="1" w:styleId="citation-219">
    <w:name w:val="citation-219"/>
    <w:basedOn w:val="a0"/>
    <w:rsid w:val="00A84028"/>
  </w:style>
  <w:style w:type="character" w:customStyle="1" w:styleId="citation-218">
    <w:name w:val="citation-218"/>
    <w:basedOn w:val="a0"/>
    <w:rsid w:val="00A84028"/>
  </w:style>
  <w:style w:type="character" w:customStyle="1" w:styleId="citation-217">
    <w:name w:val="citation-217"/>
    <w:basedOn w:val="a0"/>
    <w:rsid w:val="00A84028"/>
  </w:style>
  <w:style w:type="character" w:customStyle="1" w:styleId="citation-216">
    <w:name w:val="citation-216"/>
    <w:basedOn w:val="a0"/>
    <w:rsid w:val="00A84028"/>
  </w:style>
  <w:style w:type="character" w:customStyle="1" w:styleId="citation-215">
    <w:name w:val="citation-215"/>
    <w:basedOn w:val="a0"/>
    <w:rsid w:val="00A84028"/>
  </w:style>
  <w:style w:type="character" w:customStyle="1" w:styleId="citation-214">
    <w:name w:val="citation-214"/>
    <w:basedOn w:val="a0"/>
    <w:rsid w:val="00A84028"/>
  </w:style>
  <w:style w:type="character" w:customStyle="1" w:styleId="citation-213">
    <w:name w:val="citation-213"/>
    <w:basedOn w:val="a0"/>
    <w:rsid w:val="00A84028"/>
  </w:style>
  <w:style w:type="character" w:styleId="HTMLCode">
    <w:name w:val="HTML Code"/>
    <w:basedOn w:val="a0"/>
    <w:uiPriority w:val="99"/>
    <w:semiHidden/>
    <w:unhideWhenUsed/>
    <w:rsid w:val="001B0936"/>
    <w:rPr>
      <w:rFonts w:ascii="Courier New" w:eastAsia="Times New Roman" w:hAnsi="Courier New" w:cs="Courier New"/>
      <w:sz w:val="20"/>
      <w:szCs w:val="20"/>
    </w:rPr>
  </w:style>
  <w:style w:type="table" w:styleId="af5">
    <w:name w:val="Table Grid"/>
    <w:basedOn w:val="a1"/>
    <w:uiPriority w:val="39"/>
    <w:rsid w:val="00C44C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Strong"/>
    <w:basedOn w:val="a0"/>
    <w:uiPriority w:val="22"/>
    <w:qFormat/>
    <w:rsid w:val="005E248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1285903">
      <w:bodyDiv w:val="1"/>
      <w:marLeft w:val="0"/>
      <w:marRight w:val="0"/>
      <w:marTop w:val="0"/>
      <w:marBottom w:val="0"/>
      <w:divBdr>
        <w:top w:val="none" w:sz="0" w:space="0" w:color="auto"/>
        <w:left w:val="none" w:sz="0" w:space="0" w:color="auto"/>
        <w:bottom w:val="none" w:sz="0" w:space="0" w:color="auto"/>
        <w:right w:val="none" w:sz="0" w:space="0" w:color="auto"/>
      </w:divBdr>
    </w:div>
    <w:div w:id="1128553085">
      <w:bodyDiv w:val="1"/>
      <w:marLeft w:val="0"/>
      <w:marRight w:val="0"/>
      <w:marTop w:val="0"/>
      <w:marBottom w:val="0"/>
      <w:divBdr>
        <w:top w:val="none" w:sz="0" w:space="0" w:color="auto"/>
        <w:left w:val="none" w:sz="0" w:space="0" w:color="auto"/>
        <w:bottom w:val="none" w:sz="0" w:space="0" w:color="auto"/>
        <w:right w:val="none" w:sz="0" w:space="0" w:color="auto"/>
      </w:divBdr>
    </w:div>
    <w:div w:id="1848790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41CCC8-9458-294A-BFC6-9493F8F21D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10</Pages>
  <Words>1856</Words>
  <Characters>9281</Characters>
  <Application>Microsoft Office Word</Application>
  <DocSecurity>0</DocSecurity>
  <Lines>77</Lines>
  <Paragraphs>22</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Ohad Ashkenazi</dc:creator>
  <cp:keywords/>
  <dc:description/>
  <cp:lastModifiedBy>Weiss, Malachi</cp:lastModifiedBy>
  <cp:revision>16</cp:revision>
  <dcterms:created xsi:type="dcterms:W3CDTF">2026-02-17T16:41:00Z</dcterms:created>
  <dcterms:modified xsi:type="dcterms:W3CDTF">2026-02-21T21:50:00Z</dcterms:modified>
</cp:coreProperties>
</file>