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28" w:rsidRPr="00387F4D" w:rsidRDefault="00387F4D" w:rsidP="00387F4D">
      <w:pPr>
        <w:pStyle w:val="Title"/>
        <w:rPr>
          <w:lang w:val="en-GB"/>
        </w:rPr>
      </w:pPr>
      <w:r w:rsidRPr="00387F4D">
        <w:rPr>
          <w:lang w:val="en-GB"/>
        </w:rPr>
        <w:t>Focus tracking in TrackMate</w:t>
      </w:r>
    </w:p>
    <w:p w:rsidR="00387F4D" w:rsidRPr="00387F4D" w:rsidRDefault="00387F4D" w:rsidP="00387F4D">
      <w:pPr>
        <w:rPr>
          <w:rStyle w:val="SubtleEmphasis"/>
          <w:lang w:val="en-GB"/>
        </w:rPr>
      </w:pPr>
      <w:r w:rsidRPr="00387F4D">
        <w:rPr>
          <w:rStyle w:val="SubtleEmphasis"/>
          <w:lang w:val="en-GB"/>
        </w:rPr>
        <w:t>Intro</w:t>
      </w:r>
    </w:p>
    <w:p w:rsidR="00387F4D" w:rsidRDefault="00387F4D" w:rsidP="00387F4D">
      <w:pPr>
        <w:rPr>
          <w:rStyle w:val="SubtleEmphasis"/>
          <w:lang w:val="en-GB"/>
        </w:rPr>
      </w:pPr>
      <w:r>
        <w:rPr>
          <w:rStyle w:val="SubtleEmphasis"/>
          <w:lang w:val="en-GB"/>
        </w:rPr>
        <w:t>TrackMate</w:t>
      </w:r>
      <w:r w:rsidRPr="00387F4D">
        <w:rPr>
          <w:rStyle w:val="SubtleEmphasis"/>
          <w:vertAlign w:val="superscript"/>
        </w:rPr>
        <w:t>[1]</w:t>
      </w:r>
      <w:r>
        <w:rPr>
          <w:rStyle w:val="SubtleEmphasis"/>
        </w:rPr>
        <w:t xml:space="preserve"> </w:t>
      </w:r>
      <w:r>
        <w:rPr>
          <w:rStyle w:val="SubtleEmphasis"/>
          <w:lang w:val="en-GB"/>
        </w:rPr>
        <w:t xml:space="preserve"> is preinstalled in Fiji</w:t>
      </w:r>
    </w:p>
    <w:p w:rsidR="00387F4D" w:rsidRPr="00387F4D" w:rsidRDefault="00387F4D" w:rsidP="00387F4D">
      <w:pPr>
        <w:pStyle w:val="Heading2"/>
        <w:rPr>
          <w:lang w:val="en-GB"/>
        </w:rPr>
      </w:pPr>
      <w:r>
        <w:rPr>
          <w:lang w:val="en-GB"/>
        </w:rPr>
        <w:t>Open movie</w:t>
      </w:r>
    </w:p>
    <w:p w:rsidR="00387F4D" w:rsidRPr="00CA509B" w:rsidRDefault="00387F4D" w:rsidP="00CA509B">
      <w:pPr>
        <w:pStyle w:val="ListParagraph"/>
        <w:numPr>
          <w:ilvl w:val="0"/>
          <w:numId w:val="3"/>
        </w:numPr>
        <w:rPr>
          <w:lang w:val="en-GB"/>
        </w:rPr>
      </w:pPr>
      <w:r w:rsidRPr="00CA509B">
        <w:rPr>
          <w:lang w:val="en-GB"/>
        </w:rPr>
        <w:t>Open fluorescence movie in Fiji (ImageJ)</w:t>
      </w:r>
    </w:p>
    <w:p w:rsidR="00387F4D" w:rsidRPr="00387F4D" w:rsidRDefault="00387F4D" w:rsidP="00387F4D">
      <w:pPr>
        <w:pStyle w:val="Heading2"/>
        <w:rPr>
          <w:lang w:val="en-GB"/>
        </w:rPr>
      </w:pPr>
      <w:r>
        <w:rPr>
          <w:lang w:val="en-GB"/>
        </w:rPr>
        <w:t>Start TrackMate</w:t>
      </w:r>
    </w:p>
    <w:p w:rsidR="00387F4D" w:rsidRPr="00CA509B" w:rsidRDefault="00387F4D" w:rsidP="00CA509B">
      <w:pPr>
        <w:pStyle w:val="ListParagraph"/>
        <w:numPr>
          <w:ilvl w:val="0"/>
          <w:numId w:val="3"/>
        </w:numPr>
        <w:rPr>
          <w:lang w:val="en-GB"/>
        </w:rPr>
      </w:pPr>
      <w:r w:rsidRPr="00CA509B">
        <w:rPr>
          <w:lang w:val="en-GB"/>
        </w:rPr>
        <w:t>Start TrackMate through Plugins &gt; Tracking &gt; TrackMate</w:t>
      </w:r>
    </w:p>
    <w:p w:rsidR="00387F4D" w:rsidRDefault="00CA509B" w:rsidP="00387F4D">
      <w:pPr>
        <w:pStyle w:val="Heading2"/>
        <w:rPr>
          <w:lang w:val="en-GB"/>
        </w:rPr>
      </w:pPr>
      <w:r>
        <w:rPr>
          <w:lang w:val="en-GB"/>
        </w:rPr>
        <w:t>Selecting spots</w:t>
      </w:r>
    </w:p>
    <w:p w:rsidR="00387F4D" w:rsidRPr="00CA509B" w:rsidRDefault="00387F4D" w:rsidP="00CA509B">
      <w:pPr>
        <w:pStyle w:val="ListParagraph"/>
        <w:numPr>
          <w:ilvl w:val="0"/>
          <w:numId w:val="1"/>
        </w:numPr>
        <w:rPr>
          <w:lang w:val="en-GB"/>
        </w:rPr>
      </w:pPr>
      <w:r w:rsidRPr="00CA509B">
        <w:rPr>
          <w:lang w:val="en-GB"/>
        </w:rPr>
        <w:t xml:space="preserve">Change nothing in Calibration and Crop settings; check that time dimension is listed </w:t>
      </w:r>
      <w:r w:rsidR="00CA509B">
        <w:rPr>
          <w:lang w:val="en-GB"/>
        </w:rPr>
        <w:t>under T, not Z in crop settings</w:t>
      </w:r>
    </w:p>
    <w:p w:rsidR="00387F4D" w:rsidRPr="00CA509B" w:rsidRDefault="00CA509B" w:rsidP="00CA509B">
      <w:pPr>
        <w:pStyle w:val="ListParagraph"/>
        <w:numPr>
          <w:ilvl w:val="0"/>
          <w:numId w:val="1"/>
        </w:numPr>
        <w:rPr>
          <w:lang w:val="en-GB"/>
        </w:rPr>
      </w:pPr>
      <w:r w:rsidRPr="00CA509B">
        <w:rPr>
          <w:lang w:val="en-GB"/>
        </w:rPr>
        <w:t>Select LoG Detector</w:t>
      </w:r>
    </w:p>
    <w:p w:rsidR="00CA509B" w:rsidRPr="00CA509B" w:rsidRDefault="00CA509B" w:rsidP="00CA509B">
      <w:pPr>
        <w:pStyle w:val="ListParagraph"/>
        <w:numPr>
          <w:ilvl w:val="0"/>
          <w:numId w:val="1"/>
        </w:numPr>
        <w:rPr>
          <w:lang w:val="en-GB"/>
        </w:rPr>
      </w:pPr>
      <w:r w:rsidRPr="00CA509B">
        <w:rPr>
          <w:lang w:val="en-GB"/>
        </w:rPr>
        <w:t>Zoom in to a spot on the first (brightest frame) to estimate blob diameter (around 7 px)</w:t>
      </w:r>
    </w:p>
    <w:p w:rsidR="00CA509B" w:rsidRDefault="00CA509B" w:rsidP="00CA509B">
      <w:pPr>
        <w:pStyle w:val="ListParagraph"/>
        <w:numPr>
          <w:ilvl w:val="0"/>
          <w:numId w:val="1"/>
        </w:numPr>
        <w:rPr>
          <w:lang w:val="en-GB"/>
        </w:rPr>
      </w:pPr>
      <w:r w:rsidRPr="00CA509B">
        <w:rPr>
          <w:lang w:val="en-GB"/>
        </w:rPr>
        <w:t>Check ‘Use median filter’ and ‘Do sub-pixel localization’</w:t>
      </w:r>
    </w:p>
    <w:p w:rsidR="00CA509B" w:rsidRDefault="00CA509B" w:rsidP="00CA50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Try out a few Threshold values and click ‘preview’, judge by eye if spot selection is reasonable</w:t>
      </w:r>
    </w:p>
    <w:p w:rsidR="00387F4D" w:rsidRDefault="00CA509B" w:rsidP="00387F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‘next’ to start detection</w:t>
      </w:r>
    </w:p>
    <w:p w:rsidR="00CA509B" w:rsidRDefault="009C5239" w:rsidP="00387F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 all spots by dragging the right bounds of the ‘quality variable’ to the left</w:t>
      </w:r>
    </w:p>
    <w:p w:rsidR="009C5239" w:rsidRPr="009C5239" w:rsidRDefault="009C5239" w:rsidP="009C5239">
      <w:pPr>
        <w:pStyle w:val="Heading2"/>
        <w:rPr>
          <w:lang w:val="en-GB"/>
        </w:rPr>
      </w:pPr>
      <w:r>
        <w:rPr>
          <w:lang w:val="en-GB"/>
        </w:rPr>
        <w:t>Linking spots</w:t>
      </w:r>
    </w:p>
    <w:p w:rsidR="009C5239" w:rsidRDefault="009C5239" w:rsidP="00387F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At ‘Select a view’ select ‘HyperStack Displayer’</w:t>
      </w:r>
    </w:p>
    <w:p w:rsidR="009C5239" w:rsidRDefault="009C5239" w:rsidP="009C52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At ‘Select a </w:t>
      </w:r>
      <w:r>
        <w:rPr>
          <w:lang w:val="en-GB"/>
        </w:rPr>
        <w:t>tracker’</w:t>
      </w:r>
      <w:r>
        <w:rPr>
          <w:lang w:val="en-GB"/>
        </w:rPr>
        <w:t xml:space="preserve"> select ‘</w:t>
      </w:r>
      <w:r>
        <w:rPr>
          <w:lang w:val="en-GB"/>
        </w:rPr>
        <w:t>LAP</w:t>
      </w:r>
      <w:r>
        <w:rPr>
          <w:lang w:val="en-GB"/>
        </w:rPr>
        <w:t xml:space="preserve"> </w:t>
      </w:r>
      <w:r>
        <w:rPr>
          <w:lang w:val="en-GB"/>
        </w:rPr>
        <w:t>Tracker’</w:t>
      </w:r>
    </w:p>
    <w:p w:rsidR="009C5239" w:rsidRDefault="009C5239" w:rsidP="00387F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Set ‘LAP Tracker’ settings to the following </w:t>
      </w:r>
      <w:r>
        <w:rPr>
          <w:lang w:val="en-GB"/>
        </w:rPr>
        <w:t>(convert to px using resolution</w:t>
      </w:r>
      <w:r>
        <w:rPr>
          <w:lang w:val="en-GB"/>
        </w:rPr>
        <w:t xml:space="preserve"> where appropriate</w:t>
      </w:r>
      <w:r>
        <w:rPr>
          <w:lang w:val="en-GB"/>
        </w:rPr>
        <w:t>)</w:t>
      </w:r>
    </w:p>
    <w:p w:rsidR="009C5239" w:rsidRPr="00CA509B" w:rsidRDefault="009C5239" w:rsidP="009C523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  <w:r>
        <w:rPr>
          <w:lang w:val="en-GB"/>
        </w:rPr>
        <w:t xml:space="preserve">1 </w:t>
      </w:r>
      <w:r>
        <w:rPr>
          <w:rFonts w:cstheme="minorHAnsi"/>
          <w:lang w:val="en-GB"/>
        </w:rPr>
        <w:t>μ</w:t>
      </w:r>
      <w:r>
        <w:rPr>
          <w:lang w:val="en-GB"/>
        </w:rPr>
        <w:t xml:space="preserve">m </w:t>
      </w:r>
    </w:p>
    <w:sectPr w:rsidR="009C5239" w:rsidRPr="00CA509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F4D" w:rsidRDefault="00387F4D" w:rsidP="00387F4D">
      <w:pPr>
        <w:spacing w:after="0" w:line="240" w:lineRule="auto"/>
      </w:pPr>
      <w:r>
        <w:separator/>
      </w:r>
    </w:p>
  </w:endnote>
  <w:endnote w:type="continuationSeparator" w:id="0">
    <w:p w:rsidR="00387F4D" w:rsidRDefault="00387F4D" w:rsidP="0038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F4D" w:rsidRPr="00387F4D" w:rsidRDefault="00387F4D" w:rsidP="00387F4D">
    <w:pPr>
      <w:rPr>
        <w:i/>
        <w:iCs/>
        <w:color w:val="404040" w:themeColor="text1" w:themeTint="BF"/>
        <w:lang w:val="en-GB"/>
      </w:rPr>
    </w:pPr>
    <w:r>
      <w:rPr>
        <w:rStyle w:val="SubtleEmphasis"/>
      </w:rPr>
      <w:t xml:space="preserve">[1] </w:t>
    </w:r>
    <w:proofErr w:type="spellStart"/>
    <w:r>
      <w:rPr>
        <w:rStyle w:val="SubtleEmphasis"/>
        <w:lang w:val="en-GB"/>
      </w:rPr>
      <w:t>Tinevez</w:t>
    </w:r>
    <w:proofErr w:type="spellEnd"/>
    <w:r>
      <w:rPr>
        <w:rStyle w:val="SubtleEmphasis"/>
        <w:lang w:val="en-GB"/>
      </w:rPr>
      <w:t xml:space="preserve">, JY.; </w:t>
    </w:r>
    <w:r w:rsidRPr="00387F4D">
      <w:rPr>
        <w:rStyle w:val="SubtleEmphasis"/>
        <w:lang w:val="en-GB"/>
      </w:rPr>
      <w:t>Perry</w:t>
    </w:r>
    <w:r>
      <w:rPr>
        <w:rStyle w:val="SubtleEmphasis"/>
        <w:lang w:val="en-GB"/>
      </w:rPr>
      <w:t xml:space="preserve">, N.; </w:t>
    </w:r>
    <w:proofErr w:type="spellStart"/>
    <w:r w:rsidRPr="00387F4D">
      <w:rPr>
        <w:rStyle w:val="SubtleEmphasis"/>
        <w:lang w:val="en-GB"/>
      </w:rPr>
      <w:t>Schindelin</w:t>
    </w:r>
    <w:proofErr w:type="spellEnd"/>
    <w:r>
      <w:rPr>
        <w:rStyle w:val="SubtleEmphasis"/>
        <w:lang w:val="en-GB"/>
      </w:rPr>
      <w:t>, J. et al. (2017)</w:t>
    </w:r>
    <w:r w:rsidRPr="00387F4D">
      <w:rPr>
        <w:rStyle w:val="SubtleEmphasis"/>
        <w:lang w:val="en-GB"/>
      </w:rPr>
      <w:t xml:space="preserve">  TrackMate: An open and extensible platfor</w:t>
    </w:r>
    <w:r>
      <w:rPr>
        <w:rStyle w:val="SubtleEmphasis"/>
        <w:lang w:val="en-GB"/>
      </w:rPr>
      <w:t xml:space="preserve">m for single-particle tracking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F4D" w:rsidRDefault="00387F4D" w:rsidP="00387F4D">
      <w:pPr>
        <w:spacing w:after="0" w:line="240" w:lineRule="auto"/>
      </w:pPr>
      <w:r>
        <w:separator/>
      </w:r>
    </w:p>
  </w:footnote>
  <w:footnote w:type="continuationSeparator" w:id="0">
    <w:p w:rsidR="00387F4D" w:rsidRDefault="00387F4D" w:rsidP="00387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D5175"/>
    <w:multiLevelType w:val="hybridMultilevel"/>
    <w:tmpl w:val="4FC23992"/>
    <w:lvl w:ilvl="0" w:tplc="D5662F1A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D3ADB"/>
    <w:multiLevelType w:val="hybridMultilevel"/>
    <w:tmpl w:val="596AC65C"/>
    <w:lvl w:ilvl="0" w:tplc="7D6C0D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862F5"/>
    <w:multiLevelType w:val="hybridMultilevel"/>
    <w:tmpl w:val="18860D9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4D"/>
    <w:rsid w:val="00183099"/>
    <w:rsid w:val="00387F4D"/>
    <w:rsid w:val="003B5343"/>
    <w:rsid w:val="009C5239"/>
    <w:rsid w:val="00BC67B1"/>
    <w:rsid w:val="00CA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18E1F9"/>
  <w15:chartTrackingRefBased/>
  <w15:docId w15:val="{74C47DBB-1EE8-4D80-83B9-5E767D6B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F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87F4D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387F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7F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87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F4D"/>
  </w:style>
  <w:style w:type="paragraph" w:styleId="Footer">
    <w:name w:val="footer"/>
    <w:basedOn w:val="Normal"/>
    <w:link w:val="FooterChar"/>
    <w:uiPriority w:val="99"/>
    <w:unhideWhenUsed/>
    <w:rsid w:val="00387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F4D"/>
  </w:style>
  <w:style w:type="character" w:customStyle="1" w:styleId="Heading3Char">
    <w:name w:val="Heading 3 Char"/>
    <w:basedOn w:val="DefaultParagraphFont"/>
    <w:link w:val="Heading3"/>
    <w:uiPriority w:val="9"/>
    <w:rsid w:val="00387F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A5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4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Wesselink</dc:creator>
  <cp:keywords/>
  <dc:description/>
  <cp:lastModifiedBy>Wouter Wesselink</cp:lastModifiedBy>
  <cp:revision>1</cp:revision>
  <dcterms:created xsi:type="dcterms:W3CDTF">2020-08-20T13:58:00Z</dcterms:created>
  <dcterms:modified xsi:type="dcterms:W3CDTF">2020-08-20T14:46:00Z</dcterms:modified>
</cp:coreProperties>
</file>