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25D06" w:rsidR="002C0F5A" w:rsidP="004C506E" w:rsidRDefault="002C0F5A" w14:paraId="35E42D21" w14:textId="37A78F2B">
      <w:pPr>
        <w:jc w:val="center"/>
        <w:rPr>
          <w:rFonts w:ascii="Times New Roman" w:hAnsi="Times New Roman" w:cs="Times New Roman" w:eastAsiaTheme="minorEastAsia"/>
          <w:b/>
          <w:bCs/>
          <w:sz w:val="20"/>
          <w:szCs w:val="20"/>
        </w:rPr>
      </w:pPr>
      <w:r w:rsidRPr="002C0F5A">
        <w:rPr>
          <w:rFonts w:ascii="Times New Roman" w:hAnsi="Times New Roman" w:cs="Times New Roman"/>
          <w:b/>
          <w:bCs/>
          <w:sz w:val="20"/>
          <w:szCs w:val="20"/>
        </w:rPr>
        <w:t xml:space="preserve">Общая формула для теплопотерь </w:t>
      </w:r>
      <w:r w:rsidRPr="00A25D06" w:rsidR="004C506E">
        <w:rPr>
          <w:rFonts w:ascii="Times New Roman" w:hAnsi="Times New Roman" w:cs="Times New Roman"/>
          <w:b/>
          <w:bCs/>
          <w:sz w:val="20"/>
          <w:szCs w:val="20"/>
        </w:rPr>
        <w:t>в трубопроводах</w:t>
      </w:r>
    </w:p>
    <w:p w:rsidRPr="002C0F5A" w:rsidR="002C0F5A" w:rsidP="002C0F5A" w:rsidRDefault="00B16F6A" w14:paraId="48B4BF13" w14:textId="4C1EA0A3">
      <w:pPr>
        <w:rPr>
          <w:rFonts w:ascii="Times New Roman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ж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ос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2×π×λ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m:t>тр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ln</m:t>
                  </m: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m:t>тр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m:t>тр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2×δ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тр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/1000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2×π×λ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</w:rPr>
                                <m:t>из_</m:t>
                              </m:r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  <w:proofErr w:type="spellEnd"/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×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  <m:t>тр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+2×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δ</m:t>
                                          </m:r>
                                        </m:e>
                                      </m:nary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из_(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)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  <m:t>тр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2×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δ</m:t>
                                          </m:r>
                                        </m:e>
                                      </m:nary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из_(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-1)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внеш</m:t>
                  </m:r>
                </m:sub>
              </m:sSub>
            </m:den>
          </m:f>
          <m:r>
            <w:rPr>
              <w:rFonts w:ascii="Cambria Math" w:hAnsi="Cambria Math" w:cs="Times New Roman" w:eastAsiaTheme="minorEastAsia"/>
              <w:sz w:val="20"/>
              <w:szCs w:val="20"/>
            </w:rPr>
            <m:t>×(</m:t>
          </m:r>
          <m:r>
            <w:rPr>
              <w:rFonts w:ascii="Cambria Math" w:hAnsi="Cambria Math" w:cs="Times New Roman" w:eastAsiaTheme="minorEastAsia"/>
              <w:sz w:val="20"/>
              <w:szCs w:val="20"/>
              <w:lang w:val="en-US"/>
            </w:rPr>
            <m:t>L</m:t>
          </m:r>
          <m:r>
            <w:rPr>
              <w:rFonts w:ascii="Cambria Math" w:hAnsi="Cambria Math" w:cs="Times New Roman" w:eastAsiaTheme="minorEastAsia"/>
              <w:sz w:val="20"/>
              <w:szCs w:val="20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 w:eastAsiaTheme="minorEastAsia"/>
                  <w:i/>
                  <w:sz w:val="20"/>
                  <w:szCs w:val="2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 w:eastAsiaTheme="minorEastAsia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</w:rPr>
                    <m:t>доп</m:t>
                  </m:r>
                </m:sub>
              </m:sSub>
              <m:r>
                <w:rPr>
                  <w:rFonts w:ascii="Cambria Math" w:hAnsi="Cambria Math" w:cs="Times New Roman" w:eastAsiaTheme="minorEastAsia"/>
                  <w:sz w:val="20"/>
                  <w:szCs w:val="20"/>
                </w:rPr>
                <m:t>)×</m:t>
              </m:r>
              <m:r>
                <w:rPr>
                  <w:rFonts w:ascii="Cambria Math" w:hAnsi="Cambria Math" w:cs="Times New Roman" w:eastAsiaTheme="minorEastAsia"/>
                  <w:sz w:val="20"/>
                  <w:szCs w:val="20"/>
                  <w:lang w:val="en-US"/>
                </w:rPr>
                <m:t>K</m:t>
              </m:r>
            </m:e>
          </m:nary>
        </m:oMath>
      </m:oMathPara>
    </w:p>
    <w:p w:rsidRPr="00A25D06" w:rsidR="004C506E" w:rsidP="002C0F5A" w:rsidRDefault="004C506E" w14:paraId="60030F9D" w14:textId="32F10C1E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Г</w:t>
      </w:r>
      <w:r w:rsidRPr="002C0F5A" w:rsidR="002C0F5A">
        <w:rPr>
          <w:rFonts w:ascii="Times New Roman" w:hAnsi="Times New Roman" w:cs="Times New Roman"/>
          <w:sz w:val="20"/>
          <w:szCs w:val="20"/>
        </w:rPr>
        <w:t>де</w:t>
      </w:r>
    </w:p>
    <w:p w:rsidRPr="00DC0CEB" w:rsidR="004C506E" w:rsidP="002C0F5A" w:rsidRDefault="004C506E" w14:paraId="6AFB1B78" w14:textId="185D7D4D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d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тр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2</w:t>
      </w:r>
    </w:p>
    <w:p w:rsidRPr="00A25D06" w:rsidR="004C506E" w:rsidP="002C0F5A" w:rsidRDefault="004C506E" w14:paraId="78C9777E" w14:textId="0A52D34E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ж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3</w:t>
      </w:r>
    </w:p>
    <w:p w:rsidRPr="00A25D06" w:rsidR="004C506E" w:rsidP="002C0F5A" w:rsidRDefault="004C506E" w14:paraId="42967C0F" w14:textId="0A954F12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</w:rPr>
        <w:t>Т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ос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4</w:t>
      </w:r>
    </w:p>
    <w:p w:rsidRPr="00A25D06" w:rsidR="004C506E" w:rsidP="002C0F5A" w:rsidRDefault="004C506E" w14:paraId="36208B90" w14:textId="660C8866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5</w:t>
      </w:r>
    </w:p>
    <w:p w:rsidRPr="00A25D06" w:rsidR="004C506E" w:rsidP="002C0F5A" w:rsidRDefault="004C506E" w14:paraId="7E3E707C" w14:textId="47E8F16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из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_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A25D06">
        <w:rPr>
          <w:rFonts w:ascii="Times New Roman" w:hAnsi="Times New Roman" w:cs="Times New Roman"/>
          <w:sz w:val="20"/>
          <w:szCs w:val="20"/>
        </w:rPr>
        <w:t>– строка 6</w:t>
      </w:r>
    </w:p>
    <w:p w:rsidRPr="00A25D06" w:rsidR="008465AE" w:rsidP="002C0F5A" w:rsidRDefault="004C506E" w14:paraId="4AA68F0D" w14:textId="2FABF5EB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7</w:t>
      </w:r>
    </w:p>
    <w:p w:rsidRPr="00A25D06" w:rsidR="004C506E" w:rsidP="002C0F5A" w:rsidRDefault="004C506E" w14:paraId="4643E959" w14:textId="23B447A7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8</w:t>
      </w:r>
    </w:p>
    <w:p w:rsidRPr="00DC0CEB" w:rsidR="004C506E" w:rsidP="002C0F5A" w:rsidRDefault="004C506E" w14:paraId="302AD6A2" w14:textId="5BCF248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proofErr w:type="spellEnd"/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9</w:t>
      </w:r>
    </w:p>
    <w:p w:rsidRPr="00A25D06" w:rsidR="004C506E" w:rsidP="004C506E" w:rsidRDefault="004C506E" w14:paraId="17C91041" w14:textId="0AD8018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C506E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тр</w:t>
      </w:r>
      <w:proofErr w:type="spellEnd"/>
      <w:r w:rsidRPr="004C506E">
        <w:rPr>
          <w:rFonts w:ascii="Times New Roman" w:hAnsi="Times New Roman" w:cs="Times New Roman"/>
          <w:sz w:val="20"/>
          <w:szCs w:val="20"/>
        </w:rPr>
        <w:t xml:space="preserve"> – строка </w:t>
      </w:r>
      <w:r w:rsidRPr="00A25D06">
        <w:rPr>
          <w:rFonts w:ascii="Times New Roman" w:hAnsi="Times New Roman" w:cs="Times New Roman"/>
          <w:sz w:val="20"/>
          <w:szCs w:val="20"/>
        </w:rPr>
        <w:t>10</w:t>
      </w:r>
    </w:p>
    <w:p w:rsidRPr="004C506E" w:rsidR="004C506E" w:rsidP="004C506E" w:rsidRDefault="004C506E" w14:paraId="2458DFA4" w14:textId="653E130D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тр</w:t>
      </w:r>
      <w:proofErr w:type="spellEnd"/>
      <w:r w:rsidRPr="004C506E">
        <w:rPr>
          <w:rFonts w:ascii="Times New Roman" w:hAnsi="Times New Roman" w:cs="Times New Roman"/>
          <w:sz w:val="20"/>
          <w:szCs w:val="20"/>
        </w:rPr>
        <w:t>– строка 1</w:t>
      </w:r>
      <w:r w:rsidRPr="00A25D06">
        <w:rPr>
          <w:rFonts w:ascii="Times New Roman" w:hAnsi="Times New Roman" w:cs="Times New Roman"/>
          <w:sz w:val="20"/>
          <w:szCs w:val="20"/>
        </w:rPr>
        <w:t>1</w:t>
      </w:r>
    </w:p>
    <w:p w:rsidRPr="00A25D06" w:rsidR="004C506E" w:rsidP="002C0F5A" w:rsidRDefault="004C506E" w14:paraId="7D7BB581" w14:textId="31BB87A7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из_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A25D06">
        <w:rPr>
          <w:rFonts w:ascii="Times New Roman" w:hAnsi="Times New Roman" w:cs="Times New Roman"/>
          <w:sz w:val="20"/>
          <w:szCs w:val="20"/>
        </w:rPr>
        <w:t>– строка 12</w:t>
      </w:r>
    </w:p>
    <w:p w:rsidRPr="00A25D06" w:rsidR="004C506E" w:rsidP="002C0F5A" w:rsidRDefault="004C506E" w14:paraId="20C50A88" w14:textId="170DAA1E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13</w:t>
      </w:r>
    </w:p>
    <w:p w:rsidRPr="00A25D06" w:rsidR="004C506E" w:rsidP="002C0F5A" w:rsidRDefault="004C506E" w14:paraId="0416F7A5" w14:textId="79A9BFD2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14</w:t>
      </w:r>
    </w:p>
    <w:p w:rsidRPr="00A25D06" w:rsidR="004C506E" w:rsidP="002C0F5A" w:rsidRDefault="004C506E" w14:paraId="6CF4076F" w14:textId="4C2452FD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α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15</w:t>
      </w:r>
    </w:p>
    <w:p w:rsidRPr="00A25D06" w:rsidR="004C506E" w:rsidP="002C0F5A" w:rsidRDefault="004C506E" w14:paraId="38F7D6C8" w14:textId="51172B5A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гр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16</w:t>
      </w:r>
    </w:p>
    <w:p w:rsidRPr="00A25D06" w:rsidR="004C506E" w:rsidP="002C0F5A" w:rsidRDefault="004C506E" w14:paraId="3718C966" w14:textId="27397938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A25D0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i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17</w:t>
      </w:r>
    </w:p>
    <w:p w:rsidR="004C506E" w:rsidP="002C0F5A" w:rsidRDefault="004C506E" w14:paraId="1846BCD7" w14:textId="655B64A0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18</w:t>
      </w:r>
    </w:p>
    <w:p w:rsidRPr="00AE29E5" w:rsidR="00AE29E5" w:rsidP="002C0F5A" w:rsidRDefault="00AE29E5" w14:paraId="03F20D3D" w14:textId="6AFE5C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</w:t>
      </w:r>
      <w:r>
        <w:rPr>
          <w:rFonts w:ascii="Times New Roman" w:hAnsi="Times New Roman" w:cs="Times New Roman"/>
          <w:sz w:val="20"/>
          <w:szCs w:val="20"/>
        </w:rPr>
        <w:t>доп – строка 19</w:t>
      </w:r>
    </w:p>
    <w:p w:rsidRPr="00A25D06" w:rsidR="004C506E" w:rsidP="002C0F5A" w:rsidRDefault="004C506E" w14:paraId="611D07C4" w14:textId="77777777">
      <w:pPr>
        <w:rPr>
          <w:rFonts w:ascii="Times New Roman" w:hAnsi="Times New Roman" w:cs="Times New Roman" w:eastAsiaTheme="minorEastAsia"/>
          <w:b/>
          <w:bCs/>
          <w:sz w:val="20"/>
          <w:szCs w:val="20"/>
        </w:rPr>
      </w:pPr>
    </w:p>
    <w:p w:rsidRPr="00A25D06" w:rsidR="003C7B41" w:rsidP="002C0F5A" w:rsidRDefault="003C7B41" w14:paraId="0C4FE9BA" w14:textId="642AB81A">
      <w:pPr>
        <w:rPr>
          <w:rFonts w:ascii="Times New Roman" w:hAnsi="Times New Roman" w:cs="Times New Roman"/>
          <w:sz w:val="20"/>
          <w:szCs w:val="20"/>
          <w:u w:val="single"/>
        </w:rPr>
      </w:pPr>
      <w:r w:rsidRPr="00A25D06">
        <w:rPr>
          <w:rFonts w:ascii="Times New Roman" w:hAnsi="Times New Roman" w:cs="Times New Roman"/>
          <w:sz w:val="20"/>
          <w:szCs w:val="20"/>
          <w:u w:val="single"/>
        </w:rPr>
        <w:t>В случае расположения на воздухе</w:t>
      </w:r>
    </w:p>
    <w:p w:rsidRPr="002C0F5A" w:rsidR="006407C8" w:rsidP="002C0F5A" w:rsidRDefault="00000000" w14:paraId="5BE71E7C" w14:textId="753CF381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π×α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внеш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тр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+2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</m:nary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из_(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den>
          </m:f>
        </m:oMath>
      </m:oMathPara>
    </w:p>
    <w:p w:rsidRPr="00A25D06" w:rsidR="002C0F5A" w:rsidP="002C0F5A" w:rsidRDefault="00000000" w14:paraId="7C830070" w14:textId="19392864">
      <w:pPr>
        <w:rPr>
          <w:rFonts w:ascii="Times New Roman" w:hAnsi="Times New Roman" w:cs="Times New Roman"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11,6</m:t>
          </m:r>
          <m:r>
            <w:rPr>
              <w:rFonts w:ascii="Cambria Math" w:hAnsi="Cambria Math" w:cs="Times New Roman"/>
              <w:sz w:val="20"/>
              <w:szCs w:val="20"/>
            </w:rPr>
            <m:t>+7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</m:rad>
        </m:oMath>
      </m:oMathPara>
    </w:p>
    <w:p w:rsidRPr="00A25D06" w:rsidR="003C7B41" w:rsidP="002C0F5A" w:rsidRDefault="003C7B41" w14:paraId="681CACD2" w14:textId="0B99CD3A">
      <w:pPr>
        <w:rPr>
          <w:rFonts w:ascii="Times New Roman" w:hAnsi="Times New Roman" w:cs="Times New Roman" w:eastAsiaTheme="minorEastAsia"/>
          <w:sz w:val="20"/>
          <w:szCs w:val="20"/>
          <w:u w:val="single"/>
        </w:rPr>
      </w:pPr>
      <w:r w:rsidRPr="00A25D06">
        <w:rPr>
          <w:rFonts w:ascii="Times New Roman" w:hAnsi="Times New Roman" w:cs="Times New Roman" w:eastAsiaTheme="minorEastAsia"/>
          <w:sz w:val="20"/>
          <w:szCs w:val="20"/>
          <w:u w:val="single"/>
        </w:rPr>
        <w:t>В случае расположения в грунте</w:t>
      </w:r>
      <w:r w:rsidRPr="00A25D06" w:rsidR="00AC63A8">
        <w:rPr>
          <w:rFonts w:ascii="Times New Roman" w:hAnsi="Times New Roman" w:cs="Times New Roman" w:eastAsiaTheme="minorEastAsia"/>
          <w:sz w:val="20"/>
          <w:szCs w:val="20"/>
          <w:u w:val="single"/>
        </w:rPr>
        <w:t xml:space="preserve"> (</w:t>
      </w:r>
      <w:proofErr w:type="spellStart"/>
      <w:r w:rsidRPr="00A25D06" w:rsidR="00AC63A8">
        <w:rPr>
          <w:rFonts w:ascii="Times New Roman" w:hAnsi="Times New Roman" w:cs="Times New Roman" w:eastAsiaTheme="minorEastAsia"/>
          <w:sz w:val="20"/>
          <w:szCs w:val="20"/>
          <w:u w:val="single"/>
        </w:rPr>
        <w:t>бесканальная</w:t>
      </w:r>
      <w:proofErr w:type="spellEnd"/>
      <w:r w:rsidRPr="00A25D06" w:rsidR="00AC63A8">
        <w:rPr>
          <w:rFonts w:ascii="Times New Roman" w:hAnsi="Times New Roman" w:cs="Times New Roman" w:eastAsiaTheme="minorEastAsia"/>
          <w:sz w:val="20"/>
          <w:szCs w:val="20"/>
          <w:u w:val="single"/>
        </w:rPr>
        <w:t xml:space="preserve"> прокладка)</w:t>
      </w:r>
    </w:p>
    <w:p w:rsidRPr="00A25D06" w:rsidR="006407C8" w:rsidP="002C0F5A" w:rsidRDefault="00000000" w14:paraId="3B2169FB" w14:textId="22B64DD6">
      <w:pPr>
        <w:rPr>
          <w:rFonts w:ascii="Times New Roman" w:hAnsi="Times New Roman" w:cs="Times New Roman" w:eastAsiaTheme="minorEastAsia"/>
          <w:b/>
          <w:b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2π·λ_гр</m:t>
              </m:r>
            </m:den>
          </m:f>
          <m:r>
            <w:rPr>
              <w:rFonts w:ascii="Cambria Math" w:hAnsi="Cambria Math" w:cs="Times New Roman"/>
              <w:sz w:val="20"/>
              <w:szCs w:val="20"/>
            </w:rPr>
            <m:t>· ln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2·H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m:t>тр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</m:nary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из_(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)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2·H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</m:rPr>
                                        <w:rPr>
                                          <w:rFonts w:ascii="Times New Roman" w:hAnsi="Times New Roman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  <m:t>тр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2×</m:t>
                                      </m:r>
                                      <m:nary>
                                        <m:naryPr>
                                          <m:chr m:val="∑"/>
                                          <m:limLoc m:val="undOvr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naryPr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i=1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n</m:t>
                                          </m:r>
                                        </m:sup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0"/>
                                              <w:szCs w:val="20"/>
                                            </w:rPr>
                                            <m:t>δ</m:t>
                                          </m:r>
                                        </m:e>
                                      </m:nary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из_(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sz w:val="20"/>
                                          <w:szCs w:val="20"/>
                                        </w:rPr>
                                        <m:t>)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</m:rad>
            </m:e>
          </m:d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 xml:space="preserve">                      </m:t>
          </m:r>
        </m:oMath>
      </m:oMathPara>
    </w:p>
    <w:p w:rsidRPr="008A323E" w:rsidR="008465AE" w:rsidP="002C0F5A" w:rsidRDefault="00000000" w14:paraId="74CEA170" w14:textId="4EBECA38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доп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:rsidR="006F6C73" w:rsidP="002C0F5A" w:rsidRDefault="006F6C73" w14:paraId="1061385F" w14:textId="1DE49588">
      <w:pPr>
        <w:rPr>
          <w:rFonts w:ascii="Times New Roman" w:hAnsi="Times New Roman" w:cs="Times New Roman"/>
          <w:sz w:val="20"/>
          <w:szCs w:val="20"/>
        </w:rPr>
      </w:pPr>
    </w:p>
    <w:p w:rsidR="00DB3F6B" w:rsidP="002C0F5A" w:rsidRDefault="00DB3F6B" w14:paraId="2D3B122C" w14:textId="4F56B2F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Формулы подбора резистивных кабелей</w:t>
      </w:r>
    </w:p>
    <w:p w:rsidRPr="00DB3F6B" w:rsidR="00DB3F6B" w:rsidP="00DB3F6B" w:rsidRDefault="00DB3F6B" w14:paraId="340A68C1" w14:textId="243D8E05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доп</m:t>
                      </m:r>
                    </m:sub>
                  </m:sSub>
                </m:e>
              </m:nary>
            </m:den>
          </m:f>
        </m:oMath>
      </m:oMathPara>
    </w:p>
    <w:p w:rsidR="00DB3F6B" w:rsidP="002C0F5A" w:rsidRDefault="00DB3F6B" w14:paraId="7E0BA217" w14:textId="399CB6C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Полученное значение сравнивается с базой данных, значение, указанное в базе</w:t>
      </w:r>
      <w:r w:rsidR="00E94138">
        <w:rPr>
          <w:rFonts w:ascii="Times New Roman" w:hAnsi="Times New Roman" w:cs="Times New Roman"/>
          <w:sz w:val="20"/>
          <w:szCs w:val="20"/>
        </w:rPr>
        <w:t xml:space="preserve"> </w:t>
      </w:r>
      <w:r w:rsidR="00E94138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E94138" w:rsidR="00E94138">
        <w:rPr>
          <w:rFonts w:ascii="Times New Roman" w:hAnsi="Times New Roman" w:cs="Times New Roman"/>
          <w:sz w:val="20"/>
          <w:szCs w:val="20"/>
          <w:vertAlign w:val="subscript"/>
        </w:rPr>
        <w:t>б</w:t>
      </w:r>
      <w:r>
        <w:rPr>
          <w:rFonts w:ascii="Times New Roman" w:hAnsi="Times New Roman" w:cs="Times New Roman"/>
          <w:sz w:val="20"/>
          <w:szCs w:val="20"/>
        </w:rPr>
        <w:t xml:space="preserve">, должно быть меньше или равно </w:t>
      </w:r>
      <w:r>
        <w:rPr>
          <w:rFonts w:ascii="Times New Roman" w:hAnsi="Times New Roman" w:cs="Times New Roman"/>
          <w:sz w:val="20"/>
          <w:szCs w:val="20"/>
          <w:lang w:val="en-US"/>
        </w:rPr>
        <w:t>q</w:t>
      </w:r>
    </w:p>
    <w:p w:rsidR="00322137" w:rsidP="002C0F5A" w:rsidRDefault="00322137" w14:paraId="63B7D3AD" w14:textId="2CA91BF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A86C0E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строка 20</w:t>
      </w:r>
    </w:p>
    <w:p w:rsidRPr="00322137" w:rsidR="00322137" w:rsidP="002C0F5A" w:rsidRDefault="00322137" w14:paraId="19D08168" w14:textId="32C58738">
      <w:pPr>
        <w:rPr>
          <w:rFonts w:ascii="Times New Roman" w:hAnsi="Times New Roman" w:cs="Times New Roman"/>
          <w:sz w:val="20"/>
          <w:szCs w:val="20"/>
        </w:rPr>
      </w:pPr>
      <w:r w:rsidRPr="00322137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322137">
        <w:rPr>
          <w:rFonts w:ascii="Times New Roman" w:hAnsi="Times New Roman" w:cs="Times New Roman"/>
          <w:sz w:val="20"/>
          <w:szCs w:val="20"/>
          <w:vertAlign w:val="subscript"/>
        </w:rPr>
        <w:t>б</w:t>
      </w:r>
      <w:r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строка 21</w:t>
      </w:r>
    </w:p>
    <w:p w:rsidR="00E94138" w:rsidP="002C0F5A" w:rsidRDefault="00E94138" w14:paraId="0441B188" w14:textId="3BA756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Формулы для </w:t>
      </w:r>
      <w:r w:rsidRPr="00E94138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E94138">
        <w:rPr>
          <w:rFonts w:ascii="Times New Roman" w:hAnsi="Times New Roman" w:cs="Times New Roman"/>
          <w:sz w:val="20"/>
          <w:szCs w:val="20"/>
          <w:vertAlign w:val="subscript"/>
        </w:rPr>
        <w:t>б</w:t>
      </w:r>
      <w:r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для разных типов кабеля указаны в таблице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94138" w:rsidTr="00E94138" w14:paraId="50008CBC" w14:textId="77777777">
        <w:tc>
          <w:tcPr>
            <w:tcW w:w="5097" w:type="dxa"/>
          </w:tcPr>
          <w:p w:rsidRPr="00E94138" w:rsidR="00E94138" w:rsidP="002C0F5A" w:rsidRDefault="00D6547B" w14:paraId="0881C1C9" w14:textId="3F8E21D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33</w:t>
            </w:r>
            <w:r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:rsidR="00E94138" w:rsidP="002C0F5A" w:rsidRDefault="00000000" w14:paraId="74F40213" w14:textId="4E8542E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=-0,491×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+37,5</m:t>
                </m:r>
              </m:oMath>
            </m:oMathPara>
          </w:p>
        </w:tc>
      </w:tr>
      <w:tr w:rsidR="00E94138" w:rsidTr="00E94138" w14:paraId="209465AD" w14:textId="77777777">
        <w:tc>
          <w:tcPr>
            <w:tcW w:w="5097" w:type="dxa"/>
          </w:tcPr>
          <w:p w:rsidR="00E94138" w:rsidP="00E94138" w:rsidRDefault="00D6547B" w14:paraId="4023EFA0" w14:textId="0600F6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A160AA"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Pr="00A160AA"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:rsidRPr="00E94138" w:rsidR="00E94138" w:rsidP="00E94138" w:rsidRDefault="00000000" w14:paraId="3DAC931C" w14:textId="322C5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=-0,392×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+29</m:t>
                </m:r>
              </m:oMath>
            </m:oMathPara>
          </w:p>
        </w:tc>
      </w:tr>
      <w:tr w:rsidR="00E94138" w:rsidTr="00E94138" w14:paraId="17570EA5" w14:textId="77777777">
        <w:tc>
          <w:tcPr>
            <w:tcW w:w="5097" w:type="dxa"/>
          </w:tcPr>
          <w:p w:rsidR="00E94138" w:rsidP="00E94138" w:rsidRDefault="00D6547B" w14:paraId="780D62C7" w14:textId="56A259A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Pr="00A160AA"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Pr="00A160AA"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349370B1" w14:textId="5AEE50BB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=-0,242×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+17,5</m:t>
                </m:r>
              </m:oMath>
            </m:oMathPara>
          </w:p>
        </w:tc>
      </w:tr>
      <w:tr w:rsidR="00E94138" w:rsidTr="00E94138" w14:paraId="0B326841" w14:textId="77777777">
        <w:tc>
          <w:tcPr>
            <w:tcW w:w="5097" w:type="dxa"/>
          </w:tcPr>
          <w:p w:rsidR="00E94138" w:rsidP="00E94138" w:rsidRDefault="00D6547B" w14:paraId="01D98957" w14:textId="46D271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00A160AA"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Pr="00A160AA" w:rsidR="00E941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11768754" w14:textId="0D9A0AB5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=-0,155×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+10,5</m:t>
                </m:r>
              </m:oMath>
            </m:oMathPara>
          </w:p>
        </w:tc>
      </w:tr>
      <w:tr w:rsidR="00E94138" w:rsidTr="00E94138" w14:paraId="63F6D51B" w14:textId="77777777">
        <w:tc>
          <w:tcPr>
            <w:tcW w:w="5097" w:type="dxa"/>
          </w:tcPr>
          <w:p w:rsidRPr="00E94138" w:rsidR="00E94138" w:rsidP="00E94138" w:rsidRDefault="00D6547B" w14:paraId="27D63BB7" w14:textId="7E3C613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  <w:r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60BD9480" w14:textId="2C367B5B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=-0,25×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+66</m:t>
                </m:r>
              </m:oMath>
            </m:oMathPara>
          </w:p>
        </w:tc>
      </w:tr>
      <w:tr w:rsidR="00E94138" w:rsidTr="00E94138" w14:paraId="1B38D907" w14:textId="77777777">
        <w:tc>
          <w:tcPr>
            <w:tcW w:w="5097" w:type="dxa"/>
          </w:tcPr>
          <w:p w:rsidR="00E94138" w:rsidP="00E94138" w:rsidRDefault="00D6547B" w14:paraId="0F5A4826" w14:textId="7694860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  <w:r w:rsidRPr="00131E6E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Pr="00131E6E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158E9D65" w14:textId="3222175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=-0,217×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+50</m:t>
                </m:r>
              </m:oMath>
            </m:oMathPara>
          </w:p>
        </w:tc>
      </w:tr>
      <w:tr w:rsidR="00E94138" w:rsidTr="00E94138" w14:paraId="32A27EE4" w14:textId="77777777">
        <w:tc>
          <w:tcPr>
            <w:tcW w:w="5097" w:type="dxa"/>
          </w:tcPr>
          <w:p w:rsidR="00E94138" w:rsidP="00E94138" w:rsidRDefault="00D6547B" w14:paraId="6EEA90E5" w14:textId="5CE951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131E6E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Pr="00131E6E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37C5999A" w14:textId="49219DE2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=-0,141×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+32</m:t>
                </m:r>
              </m:oMath>
            </m:oMathPara>
          </w:p>
        </w:tc>
      </w:tr>
      <w:tr w:rsidR="00E94138" w:rsidTr="00E94138" w14:paraId="55B186FB" w14:textId="77777777">
        <w:tc>
          <w:tcPr>
            <w:tcW w:w="5097" w:type="dxa"/>
          </w:tcPr>
          <w:p w:rsidR="00E94138" w:rsidP="00E94138" w:rsidRDefault="00D6547B" w14:paraId="1EEAB16B" w14:textId="4494F0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15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Pr="00131E6E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2CA51F61" w14:textId="693E621A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=-0,491×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+16</m:t>
                </m:r>
              </m:oMath>
            </m:oMathPara>
          </w:p>
        </w:tc>
      </w:tr>
      <w:tr w:rsidR="00E94138" w:rsidTr="00E94138" w14:paraId="462B15D8" w14:textId="77777777">
        <w:tc>
          <w:tcPr>
            <w:tcW w:w="5097" w:type="dxa"/>
          </w:tcPr>
          <w:p w:rsidR="00E94138" w:rsidP="00E94138" w:rsidRDefault="00D6547B" w14:paraId="1694349C" w14:textId="4E2A86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95</w:t>
            </w:r>
            <w:r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4EB30DF4" w14:textId="1B563B0E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=-0,383×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+101</m:t>
                </m:r>
              </m:oMath>
            </m:oMathPara>
          </w:p>
        </w:tc>
      </w:tr>
      <w:tr w:rsidR="00E94138" w:rsidTr="00E94138" w14:paraId="12DD002D" w14:textId="77777777">
        <w:tc>
          <w:tcPr>
            <w:tcW w:w="5097" w:type="dxa"/>
          </w:tcPr>
          <w:p w:rsidR="00E94138" w:rsidP="00E94138" w:rsidRDefault="00D6547B" w14:paraId="7DF1CEE4" w14:textId="6F7FDF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409AEF59" w14:textId="6EC0BFC4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=-0,311×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+85</m:t>
                </m:r>
              </m:oMath>
            </m:oMathPara>
          </w:p>
        </w:tc>
      </w:tr>
      <w:tr w:rsidR="00E94138" w:rsidTr="00E94138" w14:paraId="0850235A" w14:textId="77777777">
        <w:tc>
          <w:tcPr>
            <w:tcW w:w="5097" w:type="dxa"/>
          </w:tcPr>
          <w:p w:rsidR="00E94138" w:rsidP="00E94138" w:rsidRDefault="00D6547B" w14:paraId="435C85D4" w14:textId="3DFADB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4F86FACB" w14:textId="41A1DCF4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=-0,283×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+70</m:t>
                </m:r>
              </m:oMath>
            </m:oMathPara>
          </w:p>
        </w:tc>
      </w:tr>
      <w:tr w:rsidR="00E94138" w:rsidTr="00E94138" w14:paraId="109A115E" w14:textId="77777777">
        <w:tc>
          <w:tcPr>
            <w:tcW w:w="5097" w:type="dxa"/>
          </w:tcPr>
          <w:p w:rsidR="00E94138" w:rsidP="00E94138" w:rsidRDefault="00D6547B" w14:paraId="0568F2DD" w14:textId="4DAF7F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2639C07C" w14:textId="0D630205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=-0,222×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+51</m:t>
                </m:r>
              </m:oMath>
            </m:oMathPara>
          </w:p>
        </w:tc>
      </w:tr>
      <w:tr w:rsidR="00E94138" w:rsidTr="00E94138" w14:paraId="53770E25" w14:textId="77777777">
        <w:tc>
          <w:tcPr>
            <w:tcW w:w="5097" w:type="dxa"/>
          </w:tcPr>
          <w:p w:rsidR="00E94138" w:rsidP="00E94138" w:rsidRDefault="00D6547B" w14:paraId="0198FF18" w14:textId="20EA8E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657EFB2E" w14:textId="2283F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=-0,144×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+34</m:t>
                </m:r>
              </m:oMath>
            </m:oMathPara>
          </w:p>
        </w:tc>
      </w:tr>
      <w:tr w:rsidR="00E94138" w:rsidTr="00E94138" w14:paraId="4B0E98D4" w14:textId="77777777">
        <w:tc>
          <w:tcPr>
            <w:tcW w:w="5097" w:type="dxa"/>
          </w:tcPr>
          <w:p w:rsidR="00E94138" w:rsidP="00E94138" w:rsidRDefault="00D6547B" w14:paraId="19667F1B" w14:textId="4D0379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 w:rsid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 w:rsidR="00E9413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:rsidR="00E94138" w:rsidP="00E94138" w:rsidRDefault="00000000" w14:paraId="0C26E43C" w14:textId="525CE60E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=-0,072×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+17</m:t>
                </m:r>
              </m:oMath>
            </m:oMathPara>
          </w:p>
        </w:tc>
      </w:tr>
    </w:tbl>
    <w:p w:rsidRPr="00E94138" w:rsidR="00E94138" w:rsidP="002C0F5A" w:rsidRDefault="00E94138" w14:paraId="71DFD8D1" w14:textId="77777777">
      <w:pPr>
        <w:rPr>
          <w:rFonts w:ascii="Times New Roman" w:hAnsi="Times New Roman" w:cs="Times New Roman"/>
          <w:sz w:val="20"/>
          <w:szCs w:val="20"/>
        </w:rPr>
      </w:pPr>
    </w:p>
    <w:p w:rsidR="00DB3F6B" w:rsidP="002C0F5A" w:rsidRDefault="00D6547B" w14:paraId="3B160375" w14:textId="65972D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Мощность обогрева </w:t>
      </w:r>
    </w:p>
    <w:p w:rsidRPr="00322137" w:rsidR="00D6547B" w:rsidP="002C0F5A" w:rsidRDefault="00D6547B" w14:paraId="17BC51E2" w14:textId="7A92ED20">
      <w:pPr>
        <w:rPr>
          <w:rFonts w:ascii="Times New Roman" w:hAnsi="Times New Roman" w:cs="Times New Roman" w:eastAsiaTheme="minorEastAsia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×(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L</m:t>
          </m:r>
          <m:r>
            <w:rPr>
              <w:rFonts w:ascii="Cambria Math" w:hAnsi="Cambria Math" w:cs="Times New Roman"/>
              <w:sz w:val="20"/>
              <w:szCs w:val="20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доп</m:t>
                  </m:r>
                </m:sub>
              </m:sSub>
            </m:e>
          </m:nary>
          <m:r>
            <w:rPr>
              <w:rFonts w:ascii="Cambria Math" w:hAnsi="Cambria Math" w:cs="Times New Roman"/>
              <w:sz w:val="20"/>
              <w:szCs w:val="20"/>
            </w:rPr>
            <m:t>)</m:t>
          </m:r>
        </m:oMath>
      </m:oMathPara>
    </w:p>
    <w:p w:rsidRPr="00322137" w:rsidR="00322137" w:rsidP="002C0F5A" w:rsidRDefault="00322137" w14:paraId="621C2C3B" w14:textId="593A4B81">
      <w:pPr>
        <w:rPr>
          <w:rFonts w:ascii="Times New Roman" w:hAnsi="Times New Roman" w:cs="Times New Roman" w:eastAsiaTheme="minorEastAsia"/>
          <w:iCs/>
          <w:sz w:val="20"/>
          <w:szCs w:val="20"/>
        </w:rPr>
      </w:pPr>
      <w:r w:rsidRPr="00322137">
        <w:rPr>
          <w:rFonts w:ascii="Times New Roman" w:hAnsi="Times New Roman" w:cs="Times New Roman" w:eastAsiaTheme="minorEastAsia"/>
          <w:iCs/>
          <w:sz w:val="20"/>
          <w:szCs w:val="20"/>
          <w:lang w:val="en-US"/>
        </w:rPr>
        <w:t xml:space="preserve">P – </w:t>
      </w:r>
      <w:r w:rsidRPr="00322137">
        <w:rPr>
          <w:rFonts w:ascii="Times New Roman" w:hAnsi="Times New Roman" w:cs="Times New Roman" w:eastAsiaTheme="minorEastAsia"/>
          <w:iCs/>
          <w:sz w:val="20"/>
          <w:szCs w:val="20"/>
        </w:rPr>
        <w:t>строка 22</w:t>
      </w:r>
    </w:p>
    <w:p w:rsidR="00D6547B" w:rsidP="002C0F5A" w:rsidRDefault="00D6547B" w14:paraId="065637CE" w14:textId="2E0EF5D6">
      <w:pPr>
        <w:rPr>
          <w:rFonts w:ascii="Times New Roman" w:hAnsi="Times New Roman" w:cs="Times New Roman" w:eastAsiaTheme="minorEastAsia"/>
          <w:iCs/>
          <w:sz w:val="20"/>
          <w:szCs w:val="20"/>
        </w:rPr>
      </w:pPr>
      <w:r w:rsidRPr="00D6547B">
        <w:rPr>
          <w:rFonts w:ascii="Times New Roman" w:hAnsi="Times New Roman" w:cs="Times New Roman" w:eastAsiaTheme="minorEastAsia"/>
          <w:iCs/>
          <w:sz w:val="20"/>
          <w:szCs w:val="20"/>
        </w:rPr>
        <w:t>Ток</w:t>
      </w:r>
    </w:p>
    <w:p w:rsidRPr="00322137" w:rsidR="00D6547B" w:rsidP="002C0F5A" w:rsidRDefault="00D6547B" w14:paraId="24AE0509" w14:textId="3287F74F">
      <w:pPr>
        <w:rPr>
          <w:rFonts w:ascii="Times New Roman" w:hAnsi="Times New Roman" w:cs="Times New Roman" w:eastAsiaTheme="minorEastAsia"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 w:eastAsiaTheme="minorEastAsia"/>
              <w:sz w:val="20"/>
              <w:szCs w:val="20"/>
              <w:lang w:val="en-US"/>
            </w:rPr>
            <m:t>I=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0"/>
                  <w:szCs w:val="20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 w:eastAsiaTheme="minorEastAsia"/>
                  <w:sz w:val="20"/>
                  <w:szCs w:val="20"/>
                  <w:lang w:val="en-US"/>
                </w:rPr>
                <m:t>230</m:t>
              </m:r>
            </m:den>
          </m:f>
        </m:oMath>
      </m:oMathPara>
    </w:p>
    <w:p w:rsidRPr="00322137" w:rsidR="00322137" w:rsidP="002C0F5A" w:rsidRDefault="00322137" w14:paraId="02BEAD64" w14:textId="3307D45C">
      <w:pPr>
        <w:rPr>
          <w:rFonts w:ascii="Times New Roman" w:hAnsi="Times New Roman" w:cs="Times New Roman" w:eastAsiaTheme="minorEastAsia"/>
          <w:iCs/>
          <w:sz w:val="20"/>
          <w:szCs w:val="20"/>
        </w:rPr>
      </w:pPr>
      <w:r>
        <w:rPr>
          <w:rFonts w:ascii="Times New Roman" w:hAnsi="Times New Roman" w:cs="Times New Roman" w:eastAsiaTheme="minorEastAsia"/>
          <w:iCs/>
          <w:sz w:val="20"/>
          <w:szCs w:val="20"/>
          <w:lang w:val="en-US"/>
        </w:rPr>
        <w:t>I</w:t>
      </w:r>
      <w:r w:rsidRPr="00A86C0E">
        <w:rPr>
          <w:rFonts w:ascii="Times New Roman" w:hAnsi="Times New Roman" w:cs="Times New Roman" w:eastAsiaTheme="minorEastAsia"/>
          <w:iCs/>
          <w:sz w:val="20"/>
          <w:szCs w:val="20"/>
        </w:rPr>
        <w:t xml:space="preserve"> – </w:t>
      </w:r>
      <w:r>
        <w:rPr>
          <w:rFonts w:ascii="Times New Roman" w:hAnsi="Times New Roman" w:cs="Times New Roman" w:eastAsiaTheme="minorEastAsia"/>
          <w:iCs/>
          <w:sz w:val="20"/>
          <w:szCs w:val="20"/>
        </w:rPr>
        <w:t>строка 23</w:t>
      </w:r>
    </w:p>
    <w:p w:rsidRPr="00713BD0" w:rsidR="00713BD0" w:rsidP="00713BD0" w:rsidRDefault="00713BD0" w14:paraId="74951284" w14:textId="77777777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 w:rsidRPr="00713BD0">
        <w:rPr>
          <w:rFonts w:ascii="Times New Roman" w:hAnsi="Times New Roman" w:cs="Times New Roman"/>
          <w:iCs/>
          <w:sz w:val="20"/>
          <w:szCs w:val="20"/>
          <w:u w:val="single"/>
        </w:rPr>
        <w:t>Длина греющей части кабеля</w:t>
      </w:r>
    </w:p>
    <w:p w:rsidRPr="00713BD0" w:rsidR="00713BD0" w:rsidP="00713BD0" w:rsidRDefault="00713BD0" w14:paraId="15F458E7" w14:textId="59E091D1">
      <w:pPr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r>
            <w:rPr>
              <w:rFonts w:ascii="Cambria Math" w:hAnsi="Cambria Math" w:cs="Times New Roman"/>
              <w:sz w:val="20"/>
              <w:szCs w:val="20"/>
            </w:rPr>
            <m:t>(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L</m:t>
          </m:r>
          <m:r>
            <w:rPr>
              <w:rFonts w:ascii="Cambria Math" w:hAnsi="Cambria Math" w:cs="Times New Roman"/>
              <w:sz w:val="20"/>
              <w:szCs w:val="20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доп</m:t>
                  </m:r>
                </m:sub>
              </m:sSub>
            </m:e>
          </m:nary>
          <m:r>
            <w:rPr>
              <w:rFonts w:ascii="Cambria Math" w:hAnsi="Cambria Math" w:cs="Times New Roman"/>
              <w:sz w:val="20"/>
              <w:szCs w:val="20"/>
            </w:rPr>
            <m:t>)</m:t>
          </m:r>
          <m:r>
            <w:rPr>
              <w:rFonts w:ascii="Cambria Math" w:hAnsi="Cambria Math" w:cs="Times New Roman"/>
              <w:sz w:val="20"/>
              <w:szCs w:val="20"/>
            </w:rPr>
            <m:t>×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w</m:t>
          </m:r>
        </m:oMath>
      </m:oMathPara>
    </w:p>
    <w:p w:rsidRPr="00713BD0" w:rsidR="00713BD0" w:rsidP="00713BD0" w:rsidRDefault="00713BD0" w14:paraId="5A034EA3" w14:textId="4C70E3A2">
      <w:pPr>
        <w:rPr>
          <w:rFonts w:ascii="Times New Roman" w:hAnsi="Times New Roman" w:cs="Times New Roman"/>
          <w:iCs/>
          <w:sz w:val="20"/>
          <w:szCs w:val="20"/>
          <w:lang w:val="en-US"/>
        </w:rPr>
      </w:pPr>
      <w:r w:rsidRPr="00713BD0">
        <w:rPr>
          <w:rFonts w:ascii="Times New Roman" w:hAnsi="Times New Roman" w:cs="Times New Roman"/>
          <w:iCs/>
          <w:sz w:val="20"/>
          <w:szCs w:val="20"/>
          <w:lang w:val="en-US"/>
        </w:rPr>
        <w:t>N</w:t>
      </w:r>
      <w:r w:rsidRPr="00713BD0">
        <w:rPr>
          <w:rFonts w:ascii="Times New Roman" w:hAnsi="Times New Roman" w:cs="Times New Roman"/>
          <w:iCs/>
          <w:sz w:val="20"/>
          <w:szCs w:val="20"/>
        </w:rPr>
        <w:t xml:space="preserve"> – строка </w:t>
      </w:r>
      <w:r>
        <w:rPr>
          <w:rFonts w:ascii="Times New Roman" w:hAnsi="Times New Roman" w:cs="Times New Roman"/>
          <w:iCs/>
          <w:sz w:val="20"/>
          <w:szCs w:val="20"/>
          <w:lang w:val="en-US"/>
        </w:rPr>
        <w:t>29</w:t>
      </w:r>
    </w:p>
    <w:p w:rsidRPr="00713BD0" w:rsidR="00713BD0" w:rsidP="00713BD0" w:rsidRDefault="00713BD0" w14:paraId="5234B285" w14:textId="1F5D150F">
      <w:pPr>
        <w:rPr>
          <w:rFonts w:ascii="Times New Roman" w:hAnsi="Times New Roman" w:cs="Times New Roman"/>
          <w:iCs/>
          <w:sz w:val="20"/>
          <w:szCs w:val="20"/>
        </w:rPr>
      </w:pPr>
      <w:r w:rsidRPr="00713BD0">
        <w:rPr>
          <w:rFonts w:ascii="Times New Roman" w:hAnsi="Times New Roman" w:cs="Times New Roman"/>
          <w:iCs/>
          <w:sz w:val="20"/>
          <w:szCs w:val="20"/>
          <w:lang w:val="en-US"/>
        </w:rPr>
        <w:t>w</w:t>
      </w:r>
      <w:r w:rsidRPr="00713BD0">
        <w:rPr>
          <w:rFonts w:ascii="Times New Roman" w:hAnsi="Times New Roman" w:cs="Times New Roman"/>
          <w:iCs/>
          <w:sz w:val="20"/>
          <w:szCs w:val="20"/>
        </w:rPr>
        <w:t xml:space="preserve"> – строка </w:t>
      </w:r>
      <w:r>
        <w:rPr>
          <w:rFonts w:ascii="Times New Roman" w:hAnsi="Times New Roman" w:cs="Times New Roman"/>
          <w:iCs/>
          <w:sz w:val="20"/>
          <w:szCs w:val="20"/>
        </w:rPr>
        <w:t>30</w:t>
      </w:r>
    </w:p>
    <w:p w:rsidR="00713BD0" w:rsidP="00A86C0E" w:rsidRDefault="00713BD0" w14:paraId="58D4BE4A" w14:textId="77777777">
      <w:pPr>
        <w:rPr>
          <w:rFonts w:ascii="Times New Roman" w:hAnsi="Times New Roman" w:cs="Times New Roman"/>
          <w:iCs/>
          <w:sz w:val="20"/>
          <w:szCs w:val="20"/>
          <w:u w:val="single"/>
        </w:rPr>
      </w:pPr>
    </w:p>
    <w:p w:rsidRPr="00A86C0E" w:rsidR="00A86C0E" w:rsidP="00A86C0E" w:rsidRDefault="00A86C0E" w14:paraId="20900ED6" w14:textId="313BA925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 w:rsidRPr="00A86C0E">
        <w:rPr>
          <w:rFonts w:ascii="Times New Roman" w:hAnsi="Times New Roman" w:cs="Times New Roman"/>
          <w:iCs/>
          <w:sz w:val="20"/>
          <w:szCs w:val="20"/>
          <w:u w:val="single"/>
        </w:rPr>
        <w:t>Формулы для резистивных кабелей</w:t>
      </w:r>
    </w:p>
    <w:p w:rsidRPr="00DA6895" w:rsidR="00DA6895" w:rsidP="00A86C0E" w:rsidRDefault="00DA6895" w14:paraId="77FF0A6F" w14:textId="3A1064E1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 w:rsidRPr="00DA6895">
        <w:rPr>
          <w:rFonts w:ascii="Times New Roman" w:hAnsi="Times New Roman" w:cs="Times New Roman"/>
          <w:iCs/>
          <w:sz w:val="20"/>
          <w:szCs w:val="20"/>
          <w:u w:val="single"/>
        </w:rPr>
        <w:t>Одножильные резистивные кабели</w:t>
      </w:r>
    </w:p>
    <w:p w:rsidRPr="00A86C0E" w:rsidR="00A86C0E" w:rsidP="00A86C0E" w:rsidRDefault="00A86C0E" w14:paraId="5195F3F2" w14:textId="0ED0B6BC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>Тип соединения «линия» 220 В</w:t>
      </w:r>
    </w:p>
    <w:p w:rsidRPr="00A86C0E" w:rsidR="00A86C0E" w:rsidP="00A86C0E" w:rsidRDefault="00000000" w14:paraId="00BC5A58" w14:textId="3338F189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:rsidRPr="00A86C0E" w:rsidR="00A86C0E" w:rsidP="00A86C0E" w:rsidRDefault="00A86C0E" w14:paraId="54E283C3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>Тип соединения «петля» 220 В</w:t>
      </w:r>
    </w:p>
    <w:p w:rsidRPr="00A86C0E" w:rsidR="00A86C0E" w:rsidP="00A86C0E" w:rsidRDefault="00000000" w14:paraId="10E5A69C" w14:textId="5052CF5D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×ρ×2×N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:rsidRPr="00A86C0E" w:rsidR="00A86C0E" w:rsidP="00A86C0E" w:rsidRDefault="00A86C0E" w14:paraId="55357AA6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>Тип соединения «звезда» 380 В</w:t>
      </w:r>
    </w:p>
    <w:p w:rsidRPr="00A86C0E" w:rsidR="00A86C0E" w:rsidP="00A86C0E" w:rsidRDefault="00000000" w14:paraId="7FAF132F" w14:textId="4AC2C58F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</m:t>
          </m:r>
          <m:r>
            <w:rPr>
              <w:rFonts w:ascii="Cambria Math" w:hAnsi="Cambria Math" w:cs="Times New Roman"/>
              <w:sz w:val="20"/>
              <w:szCs w:val="20"/>
            </w:rPr>
            <m:t>×3</m:t>
          </m:r>
          <m:r>
            <w:rPr>
              <w:rFonts w:ascii="Cambria Math" w:hAnsi="Cambria Math" w:cs="Times New Roman"/>
              <w:sz w:val="20"/>
              <w:szCs w:val="20"/>
            </w:rPr>
            <m:t>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:rsidRPr="00A86C0E" w:rsidR="00A86C0E" w:rsidP="00A86C0E" w:rsidRDefault="00A86C0E" w14:paraId="7A7FECF4" w14:textId="71738D6A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A86C0E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  <w:r w:rsidRPr="00A86C0E">
        <w:rPr>
          <w:rFonts w:ascii="Times New Roman" w:hAnsi="Times New Roman" w:cs="Times New Roman"/>
          <w:iCs/>
          <w:sz w:val="20"/>
          <w:szCs w:val="20"/>
        </w:rPr>
        <w:t xml:space="preserve"> – строка 2</w:t>
      </w:r>
      <w:r>
        <w:rPr>
          <w:rFonts w:ascii="Times New Roman" w:hAnsi="Times New Roman" w:cs="Times New Roman"/>
          <w:iCs/>
          <w:sz w:val="20"/>
          <w:szCs w:val="20"/>
        </w:rPr>
        <w:t>4</w:t>
      </w:r>
    </w:p>
    <w:p w:rsidRPr="00A86C0E" w:rsidR="00A86C0E" w:rsidP="00A86C0E" w:rsidRDefault="00A86C0E" w14:paraId="18B248A6" w14:textId="53C5A9B5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  <w:lang w:val="en-US"/>
        </w:rPr>
        <w:t>U</w:t>
      </w:r>
      <w:r w:rsidRPr="00A86C0E">
        <w:rPr>
          <w:rFonts w:ascii="Times New Roman" w:hAnsi="Times New Roman" w:cs="Times New Roman"/>
          <w:iCs/>
          <w:sz w:val="20"/>
          <w:szCs w:val="20"/>
        </w:rPr>
        <w:t xml:space="preserve"> – строка 2</w:t>
      </w:r>
      <w:r>
        <w:rPr>
          <w:rFonts w:ascii="Times New Roman" w:hAnsi="Times New Roman" w:cs="Times New Roman"/>
          <w:iCs/>
          <w:sz w:val="20"/>
          <w:szCs w:val="20"/>
        </w:rPr>
        <w:t>5</w:t>
      </w:r>
    </w:p>
    <w:p w:rsidRPr="00A86C0E" w:rsidR="00A86C0E" w:rsidP="00A86C0E" w:rsidRDefault="00A86C0E" w14:paraId="0A99D376" w14:textId="3D266043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 xml:space="preserve">ρ – строка </w:t>
      </w:r>
      <w:r>
        <w:rPr>
          <w:rFonts w:ascii="Times New Roman" w:hAnsi="Times New Roman" w:cs="Times New Roman"/>
          <w:iCs/>
          <w:sz w:val="20"/>
          <w:szCs w:val="20"/>
        </w:rPr>
        <w:t>26</w:t>
      </w:r>
    </w:p>
    <w:p w:rsidRPr="00A86C0E" w:rsidR="00A86C0E" w:rsidP="00A86C0E" w:rsidRDefault="00A86C0E" w14:paraId="4A521076" w14:textId="2C0AC41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 xml:space="preserve">α – строка </w:t>
      </w:r>
      <w:r>
        <w:rPr>
          <w:rFonts w:ascii="Times New Roman" w:hAnsi="Times New Roman" w:cs="Times New Roman"/>
          <w:iCs/>
          <w:sz w:val="20"/>
          <w:szCs w:val="20"/>
        </w:rPr>
        <w:t>27</w:t>
      </w:r>
    </w:p>
    <w:p w:rsidRPr="00A86C0E" w:rsidR="00A86C0E" w:rsidP="00A86C0E" w:rsidRDefault="00A86C0E" w14:paraId="494E5A5B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 xml:space="preserve">Полученное значение сравнивается с базой данных, значение, указанное в базе </w:t>
      </w:r>
      <w:r w:rsidRPr="00A86C0E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A86C0E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A86C0E">
        <w:rPr>
          <w:rFonts w:ascii="Times New Roman" w:hAnsi="Times New Roman" w:cs="Times New Roman"/>
          <w:iCs/>
          <w:sz w:val="20"/>
          <w:szCs w:val="20"/>
        </w:rPr>
        <w:t xml:space="preserve">, должно быть больше или равно </w:t>
      </w:r>
      <w:r w:rsidRPr="00A86C0E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A86C0E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</w:p>
    <w:p w:rsidRPr="00A86C0E" w:rsidR="00A86C0E" w:rsidP="00A86C0E" w:rsidRDefault="00A86C0E" w14:paraId="5DED2694" w14:textId="44E876A0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A86C0E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A86C0E">
        <w:rPr>
          <w:rFonts w:ascii="Times New Roman" w:hAnsi="Times New Roman" w:cs="Times New Roman"/>
          <w:iCs/>
          <w:sz w:val="20"/>
          <w:szCs w:val="20"/>
          <w:vertAlign w:val="subscript"/>
        </w:rPr>
        <w:t xml:space="preserve"> </w:t>
      </w:r>
      <w:r w:rsidRPr="00A86C0E">
        <w:rPr>
          <w:rFonts w:ascii="Times New Roman" w:hAnsi="Times New Roman" w:cs="Times New Roman"/>
          <w:iCs/>
          <w:sz w:val="20"/>
          <w:szCs w:val="20"/>
        </w:rPr>
        <w:t xml:space="preserve">– строка </w:t>
      </w:r>
      <w:r>
        <w:rPr>
          <w:rFonts w:ascii="Times New Roman" w:hAnsi="Times New Roman" w:cs="Times New Roman"/>
          <w:iCs/>
          <w:sz w:val="20"/>
          <w:szCs w:val="20"/>
        </w:rPr>
        <w:t>28</w:t>
      </w:r>
    </w:p>
    <w:p w:rsidRPr="00A86C0E" w:rsidR="00A86C0E" w:rsidP="00A86C0E" w:rsidRDefault="00A86C0E" w14:paraId="6DEDED94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 xml:space="preserve">Мощность обогрева </w:t>
      </w:r>
    </w:p>
    <w:p w:rsidRPr="00A86C0E" w:rsidR="00A86C0E" w:rsidP="00A86C0E" w:rsidRDefault="00A86C0E" w14:paraId="5BC04398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>Тип соединения «линия» 220 В</w:t>
      </w:r>
    </w:p>
    <w:p w:rsidRPr="00A86C0E" w:rsidR="00A86C0E" w:rsidP="00A86C0E" w:rsidRDefault="00A86C0E" w14:paraId="79EE0FBB" w14:textId="7C595C83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:rsidRPr="00A86C0E" w:rsidR="00A86C0E" w:rsidP="00A86C0E" w:rsidRDefault="00A86C0E" w14:paraId="3CDE8041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>Тип соединения «петля» 220 В</w:t>
      </w:r>
    </w:p>
    <w:p w:rsidRPr="00A86C0E" w:rsidR="00A86C0E" w:rsidP="00A86C0E" w:rsidRDefault="00A86C0E" w14:paraId="3EEB1940" w14:textId="35796BEC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ρ×2×N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:rsidRPr="00A86C0E" w:rsidR="00A86C0E" w:rsidP="00A86C0E" w:rsidRDefault="00A86C0E" w14:paraId="5C348BB5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A86C0E">
        <w:rPr>
          <w:rFonts w:ascii="Times New Roman" w:hAnsi="Times New Roman" w:cs="Times New Roman"/>
          <w:iCs/>
          <w:sz w:val="20"/>
          <w:szCs w:val="20"/>
        </w:rPr>
        <w:t>Тип соединения «звезда» 380 В</w:t>
      </w:r>
    </w:p>
    <w:p w:rsidRPr="00A86C0E" w:rsidR="00A86C0E" w:rsidP="00A86C0E" w:rsidRDefault="00A86C0E" w14:paraId="66E08853" w14:textId="2E2F15EA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3×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:rsidRPr="00DA6895" w:rsidR="00DA6895" w:rsidP="00DA6895" w:rsidRDefault="00DA6895" w14:paraId="4950C4FD" w14:textId="6979A0AE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>
        <w:rPr>
          <w:rFonts w:ascii="Times New Roman" w:hAnsi="Times New Roman" w:cs="Times New Roman"/>
          <w:iCs/>
          <w:sz w:val="20"/>
          <w:szCs w:val="20"/>
          <w:u w:val="single"/>
        </w:rPr>
        <w:t>Трехжильные</w:t>
      </w:r>
      <w:r w:rsidRPr="00DA6895">
        <w:rPr>
          <w:rFonts w:ascii="Times New Roman" w:hAnsi="Times New Roman" w:cs="Times New Roman"/>
          <w:iCs/>
          <w:sz w:val="20"/>
          <w:szCs w:val="20"/>
          <w:u w:val="single"/>
        </w:rPr>
        <w:t xml:space="preserve"> резистивные кабели</w:t>
      </w:r>
    </w:p>
    <w:p w:rsidRPr="00DA6895" w:rsidR="00DA6895" w:rsidP="00DA6895" w:rsidRDefault="00DA6895" w14:paraId="3AA1EADD" w14:textId="50FDB2B8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Тип соединения «линия» </w:t>
      </w:r>
    </w:p>
    <w:p w:rsidRPr="00DA6895" w:rsidR="00DA6895" w:rsidP="00DA6895" w:rsidRDefault="00DA6895" w14:paraId="70BBE8AA" w14:textId="51B070C7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den>
          </m:f>
        </m:oMath>
      </m:oMathPara>
    </w:p>
    <w:p w:rsidRPr="00DA6895" w:rsidR="00DA6895" w:rsidP="00DA6895" w:rsidRDefault="00DA6895" w14:paraId="73D9AD6D" w14:textId="3F5E991D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Тип соединения «петля» </w:t>
      </w:r>
      <w:r w:rsidR="00713BD0">
        <w:rPr>
          <w:rFonts w:ascii="Times New Roman" w:hAnsi="Times New Roman" w:cs="Times New Roman"/>
          <w:iCs/>
          <w:sz w:val="20"/>
          <w:szCs w:val="20"/>
        </w:rPr>
        <w:t>2 кабеля по 3 жилы</w:t>
      </w:r>
    </w:p>
    <w:p w:rsidRPr="008145F8" w:rsidR="00DA6895" w:rsidP="00DA6895" w:rsidRDefault="00DA6895" w14:paraId="00DF2F8E" w14:textId="43AEA8E8">
      <w:pPr>
        <w:rPr>
          <w:rFonts w:ascii="Times New Roman" w:hAnsi="Times New Roman" w:cs="Times New Roman" w:eastAsiaTheme="minorEastAsia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×ρ×2×N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den>
          </m:f>
        </m:oMath>
      </m:oMathPara>
    </w:p>
    <w:p w:rsidRPr="008145F8" w:rsidR="008145F8" w:rsidP="008145F8" w:rsidRDefault="008145F8" w14:paraId="6B69C9EF" w14:textId="5FD3BA0B">
      <w:pPr>
        <w:rPr>
          <w:rFonts w:ascii="Times New Roman" w:hAnsi="Times New Roman" w:cs="Times New Roman"/>
          <w:iCs/>
          <w:sz w:val="20"/>
          <w:szCs w:val="20"/>
        </w:rPr>
      </w:pPr>
      <w:r w:rsidRPr="008145F8">
        <w:rPr>
          <w:rFonts w:ascii="Times New Roman" w:hAnsi="Times New Roman" w:cs="Times New Roman"/>
          <w:iCs/>
          <w:sz w:val="20"/>
          <w:szCs w:val="20"/>
        </w:rPr>
        <w:t xml:space="preserve">Тип соединения «петля» </w:t>
      </w:r>
      <w:r>
        <w:rPr>
          <w:rFonts w:ascii="Times New Roman" w:hAnsi="Times New Roman" w:cs="Times New Roman"/>
          <w:iCs/>
          <w:sz w:val="20"/>
          <w:szCs w:val="20"/>
        </w:rPr>
        <w:t>1</w:t>
      </w:r>
      <w:r w:rsidRPr="008145F8">
        <w:rPr>
          <w:rFonts w:ascii="Times New Roman" w:hAnsi="Times New Roman" w:cs="Times New Roman"/>
          <w:iCs/>
          <w:sz w:val="20"/>
          <w:szCs w:val="20"/>
        </w:rPr>
        <w:t xml:space="preserve"> кабел</w:t>
      </w:r>
      <w:r>
        <w:rPr>
          <w:rFonts w:ascii="Times New Roman" w:hAnsi="Times New Roman" w:cs="Times New Roman"/>
          <w:iCs/>
          <w:sz w:val="20"/>
          <w:szCs w:val="20"/>
        </w:rPr>
        <w:t>ь</w:t>
      </w:r>
      <w:r w:rsidRPr="008145F8">
        <w:rPr>
          <w:rFonts w:ascii="Times New Roman" w:hAnsi="Times New Roman" w:cs="Times New Roman"/>
          <w:iCs/>
          <w:sz w:val="20"/>
          <w:szCs w:val="20"/>
        </w:rPr>
        <w:t xml:space="preserve"> по 3 жилы</w:t>
      </w:r>
    </w:p>
    <w:p w:rsidRPr="008145F8" w:rsidR="008145F8" w:rsidP="008145F8" w:rsidRDefault="008145F8" w14:paraId="5474D19B" w14:textId="6592AFD7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</m:t>
          </m:r>
          <m:r>
            <w:rPr>
              <w:rFonts w:ascii="Cambria Math" w:hAnsi="Cambria Math" w:cs="Times New Roman"/>
              <w:sz w:val="20"/>
              <w:szCs w:val="20"/>
            </w:rPr>
            <m:t>3×</m:t>
          </m:r>
          <m:r>
            <w:rPr>
              <w:rFonts w:ascii="Cambria Math" w:hAnsi="Cambria Math" w:cs="Times New Roman"/>
              <w:sz w:val="20"/>
              <w:szCs w:val="20"/>
            </w:rPr>
            <m:t>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:rsidRPr="008145F8" w:rsidR="008145F8" w:rsidP="00DA6895" w:rsidRDefault="008145F8" w14:paraId="19E19CAA" w14:textId="77777777">
      <w:pPr>
        <w:rPr>
          <w:rFonts w:ascii="Times New Roman" w:hAnsi="Times New Roman" w:cs="Times New Roman"/>
          <w:sz w:val="20"/>
          <w:szCs w:val="20"/>
        </w:rPr>
      </w:pPr>
    </w:p>
    <w:p w:rsidRPr="00DA6895" w:rsidR="00DA6895" w:rsidP="00DA6895" w:rsidRDefault="00DA6895" w14:paraId="0D2FFEEE" w14:textId="64899D4A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Тип соединения «звезда» </w:t>
      </w:r>
      <w:r w:rsidR="008145F8">
        <w:rPr>
          <w:rFonts w:ascii="Times New Roman" w:hAnsi="Times New Roman" w:cs="Times New Roman"/>
          <w:iCs/>
          <w:sz w:val="20"/>
          <w:szCs w:val="20"/>
        </w:rPr>
        <w:t>3</w:t>
      </w:r>
      <w:r w:rsidRPr="008145F8" w:rsidR="008145F8">
        <w:rPr>
          <w:rFonts w:ascii="Times New Roman" w:hAnsi="Times New Roman" w:cs="Times New Roman"/>
          <w:iCs/>
          <w:sz w:val="20"/>
          <w:szCs w:val="20"/>
        </w:rPr>
        <w:t xml:space="preserve"> кабеля по 3 жилы</w:t>
      </w:r>
    </w:p>
    <w:p w:rsidRPr="008145F8" w:rsidR="00DA6895" w:rsidP="00DA6895" w:rsidRDefault="00DA6895" w14:paraId="0553A79D" w14:textId="49AABE7F">
      <w:pPr>
        <w:rPr>
          <w:rFonts w:ascii="Times New Roman" w:hAnsi="Times New Roman" w:cs="Times New Roman" w:eastAsiaTheme="minorEastAsia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</m:t>
          </m:r>
          <m:r>
            <w:rPr>
              <w:rFonts w:ascii="Cambria Math" w:hAnsi="Cambria Math" w:cs="Times New Roman"/>
              <w:sz w:val="20"/>
              <w:szCs w:val="20"/>
            </w:rPr>
            <m:t>×3</m:t>
          </m:r>
          <m:r>
            <w:rPr>
              <w:rFonts w:ascii="Cambria Math" w:hAnsi="Cambria Math" w:cs="Times New Roman"/>
              <w:sz w:val="20"/>
              <w:szCs w:val="20"/>
            </w:rPr>
            <m:t>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den>
          </m:f>
        </m:oMath>
      </m:oMathPara>
    </w:p>
    <w:p w:rsidRPr="008145F8" w:rsidR="008145F8" w:rsidP="008145F8" w:rsidRDefault="008145F8" w14:paraId="3FFB5E0C" w14:textId="6A1056C4">
      <w:pPr>
        <w:rPr>
          <w:rFonts w:ascii="Times New Roman" w:hAnsi="Times New Roman" w:cs="Times New Roman" w:eastAsiaTheme="minorEastAsia"/>
          <w:iCs/>
          <w:sz w:val="20"/>
          <w:szCs w:val="20"/>
        </w:rPr>
      </w:pPr>
      <w:r w:rsidRPr="008145F8">
        <w:rPr>
          <w:rFonts w:ascii="Times New Roman" w:hAnsi="Times New Roman" w:cs="Times New Roman" w:eastAsiaTheme="minorEastAsia"/>
          <w:iCs/>
          <w:sz w:val="20"/>
          <w:szCs w:val="20"/>
        </w:rPr>
        <w:t xml:space="preserve">Тип соединения «звезда» </w:t>
      </w:r>
      <w:r>
        <w:rPr>
          <w:rFonts w:ascii="Times New Roman" w:hAnsi="Times New Roman" w:cs="Times New Roman" w:eastAsiaTheme="minorEastAsia"/>
          <w:iCs/>
          <w:sz w:val="20"/>
          <w:szCs w:val="20"/>
        </w:rPr>
        <w:t>1</w:t>
      </w:r>
      <w:r w:rsidRPr="008145F8">
        <w:rPr>
          <w:rFonts w:ascii="Times New Roman" w:hAnsi="Times New Roman" w:cs="Times New Roman" w:eastAsiaTheme="minorEastAsia"/>
          <w:iCs/>
          <w:sz w:val="20"/>
          <w:szCs w:val="20"/>
        </w:rPr>
        <w:t xml:space="preserve"> кабеля по 3 жилы</w:t>
      </w:r>
    </w:p>
    <w:p w:rsidRPr="008145F8" w:rsidR="008145F8" w:rsidP="008145F8" w:rsidRDefault="008145F8" w14:paraId="2953CDD9" w14:textId="542D419B">
      <w:pPr>
        <w:rPr>
          <w:rFonts w:ascii="Times New Roman" w:hAnsi="Times New Roman" w:cs="Times New Roman" w:eastAsiaTheme="minorEastAsia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 w:eastAsiaTheme="minorEastAsia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 w:eastAsiaTheme="minorEastAsia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 w:eastAsiaTheme="minorEastAsia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 w:eastAsiaTheme="minorEastAsia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 w:eastAsiaTheme="minorEastAsia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 w:eastAsiaTheme="minorEastAsia"/>
              <w:sz w:val="20"/>
              <w:szCs w:val="20"/>
            </w:rPr>
            <m:t>×ρ</m:t>
          </m:r>
          <m:r>
            <w:rPr>
              <w:rFonts w:ascii="Cambria Math" w:hAnsi="Cambria Math" w:cs="Times New Roman" w:eastAsiaTheme="minorEastAsia"/>
              <w:sz w:val="20"/>
              <w:szCs w:val="20"/>
            </w:rPr>
            <m:t>×</m:t>
          </m:r>
          <m:r>
            <w:rPr>
              <w:rFonts w:ascii="Cambria Math" w:hAnsi="Cambria Math" w:cs="Times New Roman" w:eastAsiaTheme="minorEastAsia"/>
              <w:sz w:val="20"/>
              <w:szCs w:val="20"/>
            </w:rPr>
            <m:t>3×</m:t>
          </m:r>
          <m:r>
            <w:rPr>
              <w:rFonts w:ascii="Cambria Math" w:hAnsi="Cambria Math" w:cs="Times New Roman" w:eastAsiaTheme="minorEastAsia"/>
              <w:sz w:val="20"/>
              <w:szCs w:val="20"/>
            </w:rPr>
            <m:t>N</m:t>
          </m:r>
          <m:r>
            <w:rPr>
              <w:rFonts w:ascii="Cambria Math" w:hAnsi="Cambria Math" w:cs="Times New Roman" w:eastAsiaTheme="minorEastAsia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 w:eastAsiaTheme="minorEastAsia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:rsidRPr="008145F8" w:rsidR="008145F8" w:rsidP="00DA6895" w:rsidRDefault="008145F8" w14:paraId="20719204" w14:textId="77777777">
      <w:pPr>
        <w:rPr>
          <w:rFonts w:ascii="Times New Roman" w:hAnsi="Times New Roman" w:cs="Times New Roman"/>
          <w:sz w:val="20"/>
          <w:szCs w:val="20"/>
        </w:rPr>
      </w:pPr>
    </w:p>
    <w:p w:rsidRPr="00DA6895" w:rsidR="00DA6895" w:rsidP="00DA6895" w:rsidRDefault="00DA6895" w14:paraId="7551E505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DA6895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  <w:r w:rsidRPr="00DA6895">
        <w:rPr>
          <w:rFonts w:ascii="Times New Roman" w:hAnsi="Times New Roman" w:cs="Times New Roman"/>
          <w:iCs/>
          <w:sz w:val="20"/>
          <w:szCs w:val="20"/>
        </w:rPr>
        <w:t xml:space="preserve"> – строка 24</w:t>
      </w:r>
    </w:p>
    <w:p w:rsidRPr="00DA6895" w:rsidR="00DA6895" w:rsidP="00DA6895" w:rsidRDefault="00DA6895" w14:paraId="61CBF51A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  <w:lang w:val="en-US"/>
        </w:rPr>
        <w:t>U</w:t>
      </w:r>
      <w:r w:rsidRPr="00DA6895">
        <w:rPr>
          <w:rFonts w:ascii="Times New Roman" w:hAnsi="Times New Roman" w:cs="Times New Roman"/>
          <w:iCs/>
          <w:sz w:val="20"/>
          <w:szCs w:val="20"/>
        </w:rPr>
        <w:t xml:space="preserve"> – строка 25</w:t>
      </w:r>
    </w:p>
    <w:p w:rsidRPr="00DA6895" w:rsidR="00DA6895" w:rsidP="00DA6895" w:rsidRDefault="00DA6895" w14:paraId="6886C77A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>ρ – строка 26</w:t>
      </w:r>
    </w:p>
    <w:p w:rsidRPr="00DA6895" w:rsidR="00DA6895" w:rsidP="00DA6895" w:rsidRDefault="00DA6895" w14:paraId="159F75C7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>α – строка 27</w:t>
      </w:r>
    </w:p>
    <w:p w:rsidRPr="00DA6895" w:rsidR="00DA6895" w:rsidP="00DA6895" w:rsidRDefault="00DA6895" w14:paraId="217620B2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Полученное значение сравнивается с базой данных, значение, указанное в базе </w:t>
      </w:r>
      <w:r w:rsidRPr="00DA6895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DA6895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DA6895">
        <w:rPr>
          <w:rFonts w:ascii="Times New Roman" w:hAnsi="Times New Roman" w:cs="Times New Roman"/>
          <w:iCs/>
          <w:sz w:val="20"/>
          <w:szCs w:val="20"/>
        </w:rPr>
        <w:t xml:space="preserve">, должно быть больше или равно </w:t>
      </w:r>
      <w:r w:rsidRPr="00DA6895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DA6895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</w:p>
    <w:p w:rsidRPr="00DA6895" w:rsidR="00DA6895" w:rsidP="00DA6895" w:rsidRDefault="00DA6895" w14:paraId="4BD1187E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DA6895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DA6895">
        <w:rPr>
          <w:rFonts w:ascii="Times New Roman" w:hAnsi="Times New Roman" w:cs="Times New Roman"/>
          <w:iCs/>
          <w:sz w:val="20"/>
          <w:szCs w:val="20"/>
          <w:vertAlign w:val="subscript"/>
        </w:rPr>
        <w:t xml:space="preserve"> </w:t>
      </w:r>
      <w:r w:rsidRPr="00DA6895">
        <w:rPr>
          <w:rFonts w:ascii="Times New Roman" w:hAnsi="Times New Roman" w:cs="Times New Roman"/>
          <w:iCs/>
          <w:sz w:val="20"/>
          <w:szCs w:val="20"/>
        </w:rPr>
        <w:t>– строка 28</w:t>
      </w:r>
    </w:p>
    <w:p w:rsidRPr="00DA6895" w:rsidR="00DA6895" w:rsidP="00DA6895" w:rsidRDefault="00DA6895" w14:paraId="2FA56CB8" w14:textId="7777777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Мощность обогрева </w:t>
      </w:r>
    </w:p>
    <w:p w:rsidRPr="00DA6895" w:rsidR="00DA6895" w:rsidP="00DA6895" w:rsidRDefault="00DA6895" w14:paraId="7848AB9A" w14:textId="7918DAA8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Тип соединения «линия» </w:t>
      </w:r>
    </w:p>
    <w:p w:rsidRPr="00DA6895" w:rsidR="00DA6895" w:rsidP="00DA6895" w:rsidRDefault="00DA6895" w14:paraId="16EC2E35" w14:textId="364B1037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×3</m:t>
          </m:r>
        </m:oMath>
      </m:oMathPara>
    </w:p>
    <w:p w:rsidRPr="00DA6895" w:rsidR="00DA6895" w:rsidP="00DA6895" w:rsidRDefault="00DA6895" w14:paraId="7DB55315" w14:textId="36B77397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Тип соединения «петля» </w:t>
      </w:r>
      <w:r w:rsidRPr="001C7E25" w:rsidR="001C7E25">
        <w:rPr>
          <w:rFonts w:ascii="Times New Roman" w:hAnsi="Times New Roman" w:cs="Times New Roman"/>
          <w:iCs/>
          <w:sz w:val="20"/>
          <w:szCs w:val="20"/>
        </w:rPr>
        <w:t>2 кабеля по 3 жилы</w:t>
      </w:r>
    </w:p>
    <w:p w:rsidRPr="00DA6895" w:rsidR="00DA6895" w:rsidP="00DA6895" w:rsidRDefault="00DA6895" w14:paraId="304156CC" w14:textId="0EE7A79B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ρ×2×N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×3</m:t>
          </m:r>
        </m:oMath>
      </m:oMathPara>
    </w:p>
    <w:p w:rsidRPr="001C7E25" w:rsidR="001C7E25" w:rsidP="001C7E25" w:rsidRDefault="001C7E25" w14:paraId="1E4364B0" w14:textId="2ED61196">
      <w:pPr>
        <w:rPr>
          <w:rFonts w:ascii="Times New Roman" w:hAnsi="Times New Roman" w:cs="Times New Roman"/>
          <w:iCs/>
          <w:sz w:val="20"/>
          <w:szCs w:val="20"/>
        </w:rPr>
      </w:pPr>
      <w:r w:rsidRPr="001C7E25">
        <w:rPr>
          <w:rFonts w:ascii="Times New Roman" w:hAnsi="Times New Roman" w:cs="Times New Roman"/>
          <w:iCs/>
          <w:sz w:val="20"/>
          <w:szCs w:val="20"/>
        </w:rPr>
        <w:t xml:space="preserve">Тип соединения «петля» </w:t>
      </w:r>
      <w:r>
        <w:rPr>
          <w:rFonts w:ascii="Times New Roman" w:hAnsi="Times New Roman" w:cs="Times New Roman"/>
          <w:iCs/>
          <w:sz w:val="20"/>
          <w:szCs w:val="20"/>
        </w:rPr>
        <w:t>1</w:t>
      </w:r>
      <w:r w:rsidRPr="001C7E25">
        <w:rPr>
          <w:rFonts w:ascii="Times New Roman" w:hAnsi="Times New Roman" w:cs="Times New Roman"/>
          <w:iCs/>
          <w:sz w:val="20"/>
          <w:szCs w:val="20"/>
        </w:rPr>
        <w:t xml:space="preserve"> кабел</w:t>
      </w:r>
      <w:r>
        <w:rPr>
          <w:rFonts w:ascii="Times New Roman" w:hAnsi="Times New Roman" w:cs="Times New Roman"/>
          <w:iCs/>
          <w:sz w:val="20"/>
          <w:szCs w:val="20"/>
        </w:rPr>
        <w:t>ь</w:t>
      </w:r>
      <w:r w:rsidRPr="001C7E25">
        <w:rPr>
          <w:rFonts w:ascii="Times New Roman" w:hAnsi="Times New Roman" w:cs="Times New Roman"/>
          <w:iCs/>
          <w:sz w:val="20"/>
          <w:szCs w:val="20"/>
        </w:rPr>
        <w:t xml:space="preserve"> по 3 жилы</w:t>
      </w:r>
    </w:p>
    <w:p w:rsidRPr="001C7E25" w:rsidR="001C7E25" w:rsidP="001C7E25" w:rsidRDefault="001C7E25" w14:paraId="1A7A7175" w14:textId="1FF6CDF6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3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:rsidR="001C7E25" w:rsidP="00DA6895" w:rsidRDefault="001C7E25" w14:paraId="19B70B90" w14:textId="77777777">
      <w:pPr>
        <w:rPr>
          <w:rFonts w:ascii="Times New Roman" w:hAnsi="Times New Roman" w:cs="Times New Roman"/>
          <w:iCs/>
          <w:sz w:val="20"/>
          <w:szCs w:val="20"/>
        </w:rPr>
      </w:pPr>
    </w:p>
    <w:p w:rsidRPr="00DA6895" w:rsidR="00DA6895" w:rsidP="00DA6895" w:rsidRDefault="00DA6895" w14:paraId="55ABA7D9" w14:textId="1ADEFBED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 xml:space="preserve">Тип соединения «звезда» </w:t>
      </w:r>
      <w:r w:rsidRPr="001C7E25" w:rsidR="001C7E25">
        <w:rPr>
          <w:rFonts w:ascii="Times New Roman" w:hAnsi="Times New Roman" w:cs="Times New Roman"/>
          <w:iCs/>
          <w:sz w:val="20"/>
          <w:szCs w:val="20"/>
        </w:rPr>
        <w:t>3 кабеля по 3 жилы</w:t>
      </w:r>
    </w:p>
    <w:p w:rsidRPr="001C7E25" w:rsidR="00DA6895" w:rsidP="00DA6895" w:rsidRDefault="00DA6895" w14:paraId="35532492" w14:textId="362413A3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3×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×3</m:t>
          </m:r>
        </m:oMath>
      </m:oMathPara>
    </w:p>
    <w:p w:rsidRPr="001C7E25" w:rsidR="001C7E25" w:rsidP="001C7E25" w:rsidRDefault="001C7E25" w14:paraId="27231737" w14:textId="06A5EBF5">
      <w:pPr>
        <w:rPr>
          <w:rFonts w:ascii="Times New Roman" w:hAnsi="Times New Roman" w:cs="Times New Roman"/>
          <w:iCs/>
          <w:sz w:val="20"/>
          <w:szCs w:val="20"/>
        </w:rPr>
      </w:pPr>
      <w:r w:rsidRPr="001C7E25">
        <w:rPr>
          <w:rFonts w:ascii="Times New Roman" w:hAnsi="Times New Roman" w:cs="Times New Roman"/>
          <w:iCs/>
          <w:sz w:val="20"/>
          <w:szCs w:val="20"/>
        </w:rPr>
        <w:t xml:space="preserve">Тип соединения «звезда» </w:t>
      </w:r>
      <w:r>
        <w:rPr>
          <w:rFonts w:ascii="Times New Roman" w:hAnsi="Times New Roman" w:cs="Times New Roman"/>
          <w:iCs/>
          <w:sz w:val="20"/>
          <w:szCs w:val="20"/>
        </w:rPr>
        <w:t>1</w:t>
      </w:r>
      <w:r w:rsidRPr="001C7E25">
        <w:rPr>
          <w:rFonts w:ascii="Times New Roman" w:hAnsi="Times New Roman" w:cs="Times New Roman"/>
          <w:iCs/>
          <w:sz w:val="20"/>
          <w:szCs w:val="20"/>
        </w:rPr>
        <w:t xml:space="preserve"> кабел</w:t>
      </w:r>
      <w:r>
        <w:rPr>
          <w:rFonts w:ascii="Times New Roman" w:hAnsi="Times New Roman" w:cs="Times New Roman"/>
          <w:iCs/>
          <w:sz w:val="20"/>
          <w:szCs w:val="20"/>
        </w:rPr>
        <w:t>ь</w:t>
      </w:r>
      <w:r w:rsidRPr="001C7E25">
        <w:rPr>
          <w:rFonts w:ascii="Times New Roman" w:hAnsi="Times New Roman" w:cs="Times New Roman"/>
          <w:iCs/>
          <w:sz w:val="20"/>
          <w:szCs w:val="20"/>
        </w:rPr>
        <w:t xml:space="preserve"> по 3 жилы</w:t>
      </w:r>
    </w:p>
    <w:p w:rsidRPr="001C7E25" w:rsidR="001C7E25" w:rsidP="001C7E25" w:rsidRDefault="001C7E25" w14:paraId="083E66C3" w14:textId="7DD0D703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3×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:rsidR="001C7E25" w:rsidP="00DA6895" w:rsidRDefault="001C7E25" w14:paraId="311FAC55" w14:textId="77777777">
      <w:pPr>
        <w:rPr>
          <w:rFonts w:ascii="Times New Roman" w:hAnsi="Times New Roman" w:cs="Times New Roman"/>
          <w:iCs/>
          <w:sz w:val="20"/>
          <w:szCs w:val="20"/>
        </w:rPr>
      </w:pPr>
    </w:p>
    <w:p w:rsidRPr="00DA6895" w:rsidR="00DA6895" w:rsidP="00DA6895" w:rsidRDefault="00DA6895" w14:paraId="51AECEBA" w14:textId="71284659">
      <w:pPr>
        <w:rPr>
          <w:rFonts w:ascii="Times New Roman" w:hAnsi="Times New Roman" w:cs="Times New Roman"/>
          <w:iCs/>
          <w:sz w:val="20"/>
          <w:szCs w:val="20"/>
        </w:rPr>
      </w:pPr>
      <w:r w:rsidRPr="00DA6895">
        <w:rPr>
          <w:rFonts w:ascii="Times New Roman" w:hAnsi="Times New Roman" w:cs="Times New Roman"/>
          <w:iCs/>
          <w:sz w:val="20"/>
          <w:szCs w:val="20"/>
        </w:rPr>
        <w:t>Ток</w:t>
      </w:r>
    </w:p>
    <w:p w:rsidRPr="00DA6895" w:rsidR="00DA6895" w:rsidP="00DA6895" w:rsidRDefault="002D1C93" w14:paraId="3A3D9FAB" w14:textId="075E72CD">
      <w:pPr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Однофазная сеть</w:t>
      </w:r>
    </w:p>
    <w:p w:rsidRPr="00DA6895" w:rsidR="00DA6895" w:rsidP="00DA6895" w:rsidRDefault="00DA6895" w14:paraId="692344C0" w14:textId="7BC06D3E">
      <w:pPr>
        <w:rPr>
          <w:rFonts w:ascii="Times New Roman" w:hAnsi="Times New Roman" w:cs="Times New Roman"/>
          <w:iCs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U</m:t>
              </m:r>
            </m:den>
          </m:f>
        </m:oMath>
      </m:oMathPara>
    </w:p>
    <w:p w:rsidRPr="002D1C93" w:rsidR="002D1C93" w:rsidP="002D1C93" w:rsidRDefault="002D1C93" w14:paraId="74C9F6A5" w14:textId="503CF496">
      <w:pPr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Трехфазная</w:t>
      </w:r>
      <w:r w:rsidRPr="002D1C93">
        <w:rPr>
          <w:rFonts w:ascii="Times New Roman" w:hAnsi="Times New Roman" w:cs="Times New Roman"/>
          <w:iCs/>
          <w:sz w:val="20"/>
          <w:szCs w:val="20"/>
        </w:rPr>
        <w:t xml:space="preserve"> сеть</w:t>
      </w:r>
    </w:p>
    <w:p w:rsidRPr="002D1C93" w:rsidR="002D1C93" w:rsidP="002D1C93" w:rsidRDefault="002D1C93" w14:paraId="030819CC" w14:textId="2F2B158B">
      <w:pPr>
        <w:rPr>
          <w:rFonts w:ascii="Times New Roman" w:hAnsi="Times New Roman" w:cs="Times New Roman"/>
          <w:iCs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U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e>
              </m:rad>
            </m:den>
          </m:f>
        </m:oMath>
      </m:oMathPara>
    </w:p>
    <w:p w:rsidRPr="00322137" w:rsidR="00322137" w:rsidP="002C0F5A" w:rsidRDefault="00322137" w14:paraId="0EA92F46" w14:textId="77777777">
      <w:pPr>
        <w:rPr>
          <w:rFonts w:ascii="Times New Roman" w:hAnsi="Times New Roman" w:cs="Times New Roman"/>
          <w:iCs/>
          <w:sz w:val="20"/>
          <w:szCs w:val="20"/>
        </w:rPr>
      </w:pPr>
    </w:p>
    <w:sectPr w:rsidRPr="00322137" w:rsidR="00322137" w:rsidSect="004C506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db8cd3b0-e4df-4b2d-bd04-9f00fafbd507"/>
  </w:docVars>
  <w:rsids>
    <w:rsidRoot w:val="002C0F5A"/>
    <w:rsid w:val="000C27BA"/>
    <w:rsid w:val="00192F12"/>
    <w:rsid w:val="001C7E25"/>
    <w:rsid w:val="0029443F"/>
    <w:rsid w:val="002C0F5A"/>
    <w:rsid w:val="002D1C93"/>
    <w:rsid w:val="00317268"/>
    <w:rsid w:val="00322137"/>
    <w:rsid w:val="00385730"/>
    <w:rsid w:val="003C7B41"/>
    <w:rsid w:val="003E4FE6"/>
    <w:rsid w:val="004C3AE2"/>
    <w:rsid w:val="004C506E"/>
    <w:rsid w:val="006407C8"/>
    <w:rsid w:val="00695C5B"/>
    <w:rsid w:val="006B06E7"/>
    <w:rsid w:val="006F6C73"/>
    <w:rsid w:val="00713BD0"/>
    <w:rsid w:val="007B179B"/>
    <w:rsid w:val="008145F8"/>
    <w:rsid w:val="008465AE"/>
    <w:rsid w:val="008803CE"/>
    <w:rsid w:val="008A323E"/>
    <w:rsid w:val="008A7C22"/>
    <w:rsid w:val="008C4E5B"/>
    <w:rsid w:val="009045EE"/>
    <w:rsid w:val="009F7AF1"/>
    <w:rsid w:val="00A25D06"/>
    <w:rsid w:val="00A86C0E"/>
    <w:rsid w:val="00AC63A8"/>
    <w:rsid w:val="00AE29E5"/>
    <w:rsid w:val="00B16F6A"/>
    <w:rsid w:val="00B929BE"/>
    <w:rsid w:val="00BC3585"/>
    <w:rsid w:val="00BF4642"/>
    <w:rsid w:val="00D6547B"/>
    <w:rsid w:val="00DA6895"/>
    <w:rsid w:val="00DB3F6B"/>
    <w:rsid w:val="00DC0CEB"/>
    <w:rsid w:val="00E84565"/>
    <w:rsid w:val="00E94138"/>
    <w:rsid w:val="00ED4E00"/>
    <w:rsid w:val="00F2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B19F"/>
  <w15:chartTrackingRefBased/>
  <w15:docId w15:val="{FEDA5EB3-6977-41A7-8C9B-2AC2E3D2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F5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C3585"/>
    <w:rPr>
      <w:color w:val="666666"/>
    </w:rPr>
  </w:style>
  <w:style w:type="table" w:styleId="ad">
    <w:name w:val="Table Grid"/>
    <w:basedOn w:val="a1"/>
    <w:uiPriority w:val="39"/>
    <w:rsid w:val="00E9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A4BE5-EF45-4924-95CC-4FDE45FD3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2026-04-30T12:00:00Z</dcterms:created>
  <dcterms:modified xsi:type="dcterms:W3CDTF">2026-04-30T13:18:00Z</dcterms:modified>
</cp:coreProperties>
</file>