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646464"/>
          <w:sz w:val="20"/>
        </w:rPr>
        <w:t>Project Planning Phase</w:t>
      </w:r>
    </w:p>
    <w:p>
      <w:pPr>
        <w:spacing w:before="0" w:after="80"/>
      </w:pPr>
      <w:r>
        <w:rPr>
          <w:rFonts w:ascii="Calibri" w:hAnsi="Calibri"/>
          <w:b/>
          <w:color w:val="104C8C"/>
          <w:sz w:val="28"/>
        </w:rPr>
        <w:t>Project Planning Template (Product Backlog, Sprint Planning, Stories, Story 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9F9F9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C3C3C"/>
                <w:sz w:val="17"/>
              </w:rPr>
              <w:t xml:space="preserve">Date: </w:t>
            </w:r>
            <w:r>
              <w:rPr>
                <w:rFonts w:ascii="Calibri" w:hAnsi="Calibri"/>
                <w:color w:val="141414"/>
                <w:sz w:val="17"/>
              </w:rPr>
              <w:t>03/10/2026</w:t>
            </w:r>
          </w:p>
        </w:tc>
        <w:tc>
          <w:tcPr>
            <w:tcW w:type="dxa" w:w="5256"/>
            <w:shd w:fill="F9F9F9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C3C3C"/>
                <w:sz w:val="17"/>
              </w:rPr>
              <w:t xml:space="preserve">Team ID: </w:t>
            </w:r>
            <w:r>
              <w:rPr>
                <w:rFonts w:ascii="Calibri" w:hAnsi="Calibri"/>
                <w:color w:val="141414"/>
                <w:sz w:val="17"/>
              </w:rPr>
              <w:t>6ab8f707c23107aaaa73276f</w:t>
            </w:r>
          </w:p>
        </w:tc>
      </w:tr>
      <w:tr>
        <w:tc>
          <w:tcPr>
            <w:tcW w:type="dxa" w:w="5256"/>
            <w:shd w:fill="F9F9F9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C3C3C"/>
                <w:sz w:val="17"/>
              </w:rPr>
              <w:t xml:space="preserve">Project Name: </w:t>
            </w:r>
            <w:r>
              <w:rPr>
                <w:rFonts w:ascii="Calibri" w:hAnsi="Calibri"/>
                <w:color w:val="141414"/>
                <w:sz w:val="17"/>
              </w:rPr>
              <w:t>Auto Ticket Classification using Flow Designer</w:t>
            </w:r>
          </w:p>
        </w:tc>
        <w:tc>
          <w:tcPr>
            <w:tcW w:type="dxa" w:w="5256"/>
            <w:shd w:fill="F9F9F9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C3C3C"/>
                <w:sz w:val="17"/>
              </w:rPr>
              <w:t xml:space="preserve">Maximum Marks: </w:t>
            </w:r>
            <w:r>
              <w:rPr>
                <w:rFonts w:ascii="Calibri" w:hAnsi="Calibri"/>
                <w:color w:val="141414"/>
                <w:sz w:val="17"/>
              </w:rPr>
              <w:t>5 Marks</w:t>
            </w:r>
          </w:p>
        </w:tc>
      </w:tr>
    </w:tbl>
    <w:p>
      <w:pPr>
        <w:spacing w:after="120"/>
      </w:pPr>
    </w:p>
    <w:p>
      <w:pPr>
        <w:spacing w:before="0" w:after="40"/>
      </w:pPr>
      <w:r>
        <w:rPr>
          <w:rFonts w:ascii="Calibri" w:hAnsi="Calibri"/>
          <w:b/>
          <w:color w:val="104C8C"/>
          <w:sz w:val="22"/>
        </w:rPr>
        <w:t>Product Backlog, Sprint Schedule, and Estimation</w:t>
      </w:r>
    </w:p>
    <w:p>
      <w:pPr>
        <w:spacing w:before="0" w:after="80"/>
      </w:pPr>
      <w:r>
        <w:rPr>
          <w:rFonts w:ascii="Calibri" w:hAnsi="Calibri"/>
          <w:i/>
          <w:color w:val="646464"/>
          <w:sz w:val="17"/>
        </w:rPr>
        <w:t>Use the below template to create product backlog and sprint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04C8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1502"/>
            <w:shd w:fill="104C8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Functional Requirement (Epic)</w:t>
            </w:r>
          </w:p>
        </w:tc>
        <w:tc>
          <w:tcPr>
            <w:tcW w:type="dxa" w:w="1502"/>
            <w:shd w:fill="104C8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User Story Number</w:t>
            </w:r>
          </w:p>
        </w:tc>
        <w:tc>
          <w:tcPr>
            <w:tcW w:type="dxa" w:w="1502"/>
            <w:shd w:fill="104C8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User Story / Task</w:t>
            </w:r>
          </w:p>
        </w:tc>
        <w:tc>
          <w:tcPr>
            <w:tcW w:type="dxa" w:w="1502"/>
            <w:shd w:fill="104C8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Story Points</w:t>
            </w:r>
          </w:p>
        </w:tc>
        <w:tc>
          <w:tcPr>
            <w:tcW w:type="dxa" w:w="1502"/>
            <w:shd w:fill="104C8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502"/>
            <w:shd w:fill="104C8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Team Members</w:t>
            </w:r>
          </w:p>
        </w:tc>
      </w:tr>
      <w:tr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Sprint-1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Table &amp; Schema Configuration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USN-1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Create custom Incident WorkFlow table with required fields (Number, Caller, Short Description, Category, Subcategory).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High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Amar</w:t>
            </w:r>
          </w:p>
        </w:tc>
      </w:tr>
      <w:tr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Sprint-1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Data Model Setup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USN-2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Configure dependent choice lists for Category (Network, Hardware, Access, Performance) and dependent Subcategories.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High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Yuktesh</w:t>
            </w:r>
          </w:p>
        </w:tc>
      </w:tr>
      <w:tr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Sprint-1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Trigger Setup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USN-3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Configure Flow Designer trigger on Incident table record creation with guardrail condition [Category IS EMPTY].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High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Amar</w:t>
            </w:r>
          </w:p>
        </w:tc>
      </w:tr>
      <w:tr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Sprint-1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Keyword Evaluation Logic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USN-4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Build conditional logic branches in Flow Designer to evaluate keywords ('Wi-Fi', 'Projector', 'Password', 'Slow PC').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5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High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Yuktesh</w:t>
            </w:r>
          </w:p>
        </w:tc>
      </w:tr>
      <w:tr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Sprint-1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Automated Field Update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USN-5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Implement automated record update action to populate Category and dependent Subcategory dynamically.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High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Team</w:t>
            </w:r>
          </w:p>
        </w:tc>
      </w:tr>
      <w:tr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Sprint-2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Automated Caller Notification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USN-6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Create outbound email notification action pulling Caller profile dynamically via sys_user reference pill.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High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Yuktesh</w:t>
            </w:r>
          </w:p>
        </w:tc>
      </w:tr>
      <w:tr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Sprint-2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Exception &amp; Fallback Handling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USN-7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Implement fallback conditional logic: route unmatched tickets to Category 'Other' and assign to Tier 1 Triage queue.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Medium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Amar</w:t>
            </w:r>
          </w:p>
        </w:tc>
      </w:tr>
      <w:tr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Sprint-2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End-to-End Test Execution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USN-8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Execute test scenarios for all keywords (Wi-Fi, Projector, Password, Slow PC) and verify sub-second execution (~180 ms).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5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High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Team</w:t>
            </w:r>
          </w:p>
        </w:tc>
      </w:tr>
      <w:tr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Sprint-2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Update Set Packaging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USN-9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Capture table schema, choices, and Flow Designer configurations into a global ServiceNow Update Set (XML).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Medium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Amar</w:t>
            </w:r>
          </w:p>
        </w:tc>
      </w:tr>
      <w:tr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Sprint-2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Documentation &amp; Metrics Review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USN-10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Document system architecture, accuracy metrics (94.2%), and weekly reclaimed triage hours (15 hrs).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Medium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Team</w:t>
            </w:r>
          </w:p>
        </w:tc>
      </w:tr>
    </w:tbl>
    <w:p>
      <w:pPr>
        <w:spacing w:after="120"/>
      </w:pPr>
    </w:p>
    <w:p>
      <w:pPr>
        <w:spacing w:before="0" w:after="40"/>
      </w:pPr>
      <w:r>
        <w:rPr>
          <w:rFonts w:ascii="Calibri" w:hAnsi="Calibri"/>
          <w:b/>
          <w:color w:val="104C8C"/>
          <w:sz w:val="22"/>
        </w:rPr>
        <w:t>Project Tracker, Velocity &amp; Burndown Chart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04C8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Sprint</w:t>
            </w:r>
          </w:p>
        </w:tc>
        <w:tc>
          <w:tcPr>
            <w:tcW w:type="dxa" w:w="1502"/>
            <w:shd w:fill="104C8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Total Story Points</w:t>
            </w:r>
          </w:p>
        </w:tc>
        <w:tc>
          <w:tcPr>
            <w:tcW w:type="dxa" w:w="1502"/>
            <w:shd w:fill="104C8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Duration</w:t>
            </w:r>
          </w:p>
        </w:tc>
        <w:tc>
          <w:tcPr>
            <w:tcW w:type="dxa" w:w="1502"/>
            <w:shd w:fill="104C8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Sprint Start Date</w:t>
            </w:r>
          </w:p>
        </w:tc>
        <w:tc>
          <w:tcPr>
            <w:tcW w:type="dxa" w:w="1502"/>
            <w:shd w:fill="104C8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Sprint End Date (Planned)</w:t>
            </w:r>
          </w:p>
        </w:tc>
        <w:tc>
          <w:tcPr>
            <w:tcW w:type="dxa" w:w="1502"/>
            <w:shd w:fill="104C8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Story Points Completed</w:t>
            </w:r>
          </w:p>
        </w:tc>
        <w:tc>
          <w:tcPr>
            <w:tcW w:type="dxa" w:w="1502"/>
            <w:shd w:fill="104C8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Sprint Release Date (Actual)</w:t>
            </w:r>
          </w:p>
        </w:tc>
      </w:tr>
      <w:tr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Sprint-1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16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6 Days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14 Sep 2026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19 Sep 2026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16</w:t>
            </w:r>
          </w:p>
        </w:tc>
        <w:tc>
          <w:tcPr>
            <w:tcW w:type="dxa" w:w="150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19 Sep 2026</w:t>
            </w:r>
          </w:p>
        </w:tc>
      </w:tr>
      <w:tr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Sprint-2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16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6 Days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21 Sep 2026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26 Sep 2026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16</w:t>
            </w:r>
          </w:p>
        </w:tc>
        <w:tc>
          <w:tcPr>
            <w:tcW w:type="dxa" w:w="1502"/>
            <w:shd w:fill="F9FBFD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26 Sep 2026</w:t>
            </w:r>
          </w:p>
        </w:tc>
      </w:tr>
    </w:tbl>
    <w:p>
      <w:pPr>
        <w:spacing w:after="120"/>
      </w:pPr>
    </w:p>
    <w:p>
      <w:pPr>
        <w:spacing w:before="0" w:after="40"/>
      </w:pPr>
      <w:r>
        <w:rPr>
          <w:rFonts w:ascii="Calibri" w:hAnsi="Calibri"/>
          <w:b/>
          <w:color w:val="104C8C"/>
          <w:sz w:val="21"/>
        </w:rPr>
        <w:t>Velocity Calculation (Agile Scrum Metrics):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4F8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6" w:color="90CAF9"/>
              <w:left w:val="single" w:sz="6" w:color="90CAF9"/>
              <w:bottom w:val="single" w:sz="6" w:color="90CAF9"/>
              <w:right w:val="single" w:sz="6" w:color="90CAF9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141414"/>
                <w:sz w:val="17"/>
              </w:rPr>
              <w:t>Total Story Points Completed = Sprint 1 (16) + Sprint 2 (16) = 32 Story Points</w:t>
              <w:br/>
              <w:t>Number of Sprints = 2 Sprints (Duration: 6 working days per sprint)</w:t>
              <w:br/>
              <w:br/>
              <w:t>• Velocity (Story Points per Sprint) = Total Story Points Completed / Number of Sprints</w:t>
              <w:br/>
              <w:t xml:space="preserve">  Velocity = 32 / 2 = 16 Story Points per Sprint</w:t>
              <w:br/>
              <w:br/>
              <w:t>• Average Velocity (AV per day) = Velocity / Sprint Duration</w:t>
              <w:br/>
              <w:t xml:space="preserve">  AV = 16 / 6 = 2.67 Story Points per Day</w:t>
            </w:r>
          </w:p>
        </w:tc>
      </w:tr>
    </w:tbl>
    <w:p>
      <w:pPr>
        <w:spacing w:after="120"/>
      </w:pPr>
    </w:p>
    <w:p>
      <w:pPr>
        <w:spacing w:before="0" w:after="40"/>
      </w:pPr>
      <w:r>
        <w:rPr>
          <w:rFonts w:ascii="Calibri" w:hAnsi="Calibri"/>
          <w:b/>
          <w:color w:val="104C8C"/>
          <w:sz w:val="21"/>
        </w:rPr>
        <w:t>Sprint Burndown Chart Tracking (Work Remaining vs. Day)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04C8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Day</w:t>
            </w:r>
          </w:p>
        </w:tc>
        <w:tc>
          <w:tcPr>
            <w:tcW w:type="dxa" w:w="2102"/>
            <w:shd w:fill="104C8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Sprint-1 Ideal Points</w:t>
            </w:r>
          </w:p>
        </w:tc>
        <w:tc>
          <w:tcPr>
            <w:tcW w:type="dxa" w:w="2102"/>
            <w:shd w:fill="104C8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Sprint-1 Actual Points</w:t>
            </w:r>
          </w:p>
        </w:tc>
        <w:tc>
          <w:tcPr>
            <w:tcW w:type="dxa" w:w="2102"/>
            <w:shd w:fill="104C8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Sprint-2 Ideal Points</w:t>
            </w:r>
          </w:p>
        </w:tc>
        <w:tc>
          <w:tcPr>
            <w:tcW w:type="dxa" w:w="2102"/>
            <w:shd w:fill="104C8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Sprint-2 Actual Points</w:t>
            </w:r>
          </w:p>
        </w:tc>
      </w:tr>
      <w:tr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Day 0 (Sprint Start)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16.0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16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16.0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16</w:t>
            </w:r>
          </w:p>
        </w:tc>
      </w:tr>
      <w:tr>
        <w:tc>
          <w:tcPr>
            <w:tcW w:type="dxa" w:w="2102"/>
            <w:shd w:fill="F9FBFD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Day 1</w:t>
            </w:r>
          </w:p>
        </w:tc>
        <w:tc>
          <w:tcPr>
            <w:tcW w:type="dxa" w:w="2102"/>
            <w:shd w:fill="F9FBFD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13.3</w:t>
            </w:r>
          </w:p>
        </w:tc>
        <w:tc>
          <w:tcPr>
            <w:tcW w:type="dxa" w:w="2102"/>
            <w:shd w:fill="F9FBFD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13 (USN-1 done)</w:t>
            </w:r>
          </w:p>
        </w:tc>
        <w:tc>
          <w:tcPr>
            <w:tcW w:type="dxa" w:w="2102"/>
            <w:shd w:fill="F9FBFD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13.3</w:t>
            </w:r>
          </w:p>
        </w:tc>
        <w:tc>
          <w:tcPr>
            <w:tcW w:type="dxa" w:w="2102"/>
            <w:shd w:fill="F9FBFD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13 (USN-6 done)</w:t>
            </w:r>
          </w:p>
        </w:tc>
      </w:tr>
      <w:tr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Day 2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10.7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10 (USN-2 done)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10.7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11 (USN-7 in progress)</w:t>
            </w:r>
          </w:p>
        </w:tc>
      </w:tr>
      <w:tr>
        <w:tc>
          <w:tcPr>
            <w:tcW w:type="dxa" w:w="2102"/>
            <w:shd w:fill="F9FBFD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Day 3</w:t>
            </w:r>
          </w:p>
        </w:tc>
        <w:tc>
          <w:tcPr>
            <w:tcW w:type="dxa" w:w="2102"/>
            <w:shd w:fill="F9FBFD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8.0</w:t>
            </w:r>
          </w:p>
        </w:tc>
        <w:tc>
          <w:tcPr>
            <w:tcW w:type="dxa" w:w="2102"/>
            <w:shd w:fill="F9FBFD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8 (USN-3 done)</w:t>
            </w:r>
          </w:p>
        </w:tc>
        <w:tc>
          <w:tcPr>
            <w:tcW w:type="dxa" w:w="2102"/>
            <w:shd w:fill="F9FBFD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8.0</w:t>
            </w:r>
          </w:p>
        </w:tc>
        <w:tc>
          <w:tcPr>
            <w:tcW w:type="dxa" w:w="2102"/>
            <w:shd w:fill="F9FBFD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8 (USN-7 done)</w:t>
            </w:r>
          </w:p>
        </w:tc>
      </w:tr>
      <w:tr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Day 4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5.3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5 (USN-4 in progress)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5.3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5 (USN-8 in progress)</w:t>
            </w:r>
          </w:p>
        </w:tc>
      </w:tr>
      <w:tr>
        <w:tc>
          <w:tcPr>
            <w:tcW w:type="dxa" w:w="2102"/>
            <w:shd w:fill="F9FBFD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Day 5</w:t>
            </w:r>
          </w:p>
        </w:tc>
        <w:tc>
          <w:tcPr>
            <w:tcW w:type="dxa" w:w="2102"/>
            <w:shd w:fill="F9FBFD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2.7</w:t>
            </w:r>
          </w:p>
        </w:tc>
        <w:tc>
          <w:tcPr>
            <w:tcW w:type="dxa" w:w="2102"/>
            <w:shd w:fill="F9FBFD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 (USN-4 done)</w:t>
            </w:r>
          </w:p>
        </w:tc>
        <w:tc>
          <w:tcPr>
            <w:tcW w:type="dxa" w:w="2102"/>
            <w:shd w:fill="F9FBFD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2.7</w:t>
            </w:r>
          </w:p>
        </w:tc>
        <w:tc>
          <w:tcPr>
            <w:tcW w:type="dxa" w:w="2102"/>
            <w:shd w:fill="F9FBFD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3 (USN-8 done, USN-9 done)</w:t>
            </w:r>
          </w:p>
        </w:tc>
      </w:tr>
      <w:tr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Day 6 (Sprint End)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0.0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 (USN-5 done)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0.0</w:t>
            </w:r>
          </w:p>
        </w:tc>
        <w:tc>
          <w:tcPr>
            <w:tcW w:type="dxa" w:w="2102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1E1E"/>
                <w:sz w:val="15"/>
              </w:rPr>
              <w:t>0 (USN-10 done)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