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0" w:before="0" w:line="360" w:lineRule="auto"/>
        <w:rPr>
          <w:rFonts w:ascii="Times New Roman" w:cs="Times New Roman" w:eastAsia="Times New Roman" w:hAnsi="Times New Roman"/>
          <w:b w:val="1"/>
          <w:bCs w:val="1"/>
          <w:color w:val="0000ff"/>
          <w:sz w:val="30"/>
          <w:szCs w:val="30"/>
        </w:rPr>
      </w:pPr>
      <w:r w:rsidDel="00000000" w:rsidR="00000000" w:rsidRPr="00000000">
        <w:rPr>
          <w:rFonts w:ascii="Times New Roman" w:cs="Times New Roman" w:eastAsia="Times New Roman" w:hAnsi="Times New Roman"/>
          <w:b w:val="1"/>
          <w:bCs w:val="1"/>
          <w:sz w:val="30"/>
          <w:szCs w:val="30"/>
          <w:rtl w:val="0"/>
        </w:rPr>
        <w:t xml:space="preserve">Doc Title:  </w:t>
      </w:r>
      <w:r w:rsidDel="00000000" w:rsidR="00000000" w:rsidRPr="00000000">
        <w:rPr>
          <w:rFonts w:ascii="Times New Roman" w:cs="Times New Roman" w:eastAsia="Times New Roman" w:hAnsi="Times New Roman"/>
          <w:b w:val="1"/>
          <w:bCs w:val="1"/>
          <w:color w:val="0000ff"/>
          <w:sz w:val="30"/>
          <w:szCs w:val="30"/>
          <w:rtl w:val="0"/>
        </w:rPr>
        <w:t xml:space="preserve">Universal GravitaƟon &amp; Kepler’s Third Law</w:t>
      </w:r>
    </w:p>
    <w:p w:rsidR="00000000" w:rsidDel="00000000" w:rsidP="00000000" w:rsidRDefault="00000000" w:rsidRPr="00000000" w14:paraId="00000002">
      <w:pPr>
        <w:spacing w:after="0" w:before="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3">
      <w:pPr>
        <w:spacing w:after="0" w:before="0" w:line="360" w:lineRule="auto"/>
        <w:rPr>
          <w:rFonts w:ascii="Times New Roman" w:cs="Times New Roman" w:eastAsia="Times New Roman" w:hAnsi="Times New Roman"/>
          <w:b w:val="1"/>
          <w:bCs w:val="1"/>
          <w:color w:val="0000ff"/>
          <w:sz w:val="30"/>
          <w:szCs w:val="30"/>
        </w:rPr>
      </w:pPr>
      <w:r w:rsidDel="00000000" w:rsidR="00000000" w:rsidRPr="00000000">
        <w:rPr>
          <w:rFonts w:ascii="Times New Roman" w:cs="Times New Roman" w:eastAsia="Times New Roman" w:hAnsi="Times New Roman"/>
          <w:b w:val="1"/>
          <w:bCs w:val="1"/>
          <w:sz w:val="30"/>
          <w:szCs w:val="30"/>
          <w:rtl w:val="0"/>
        </w:rPr>
        <w:t xml:space="preserve">Name:        </w:t>
      </w:r>
      <w:r w:rsidDel="00000000" w:rsidR="00000000" w:rsidRPr="00000000">
        <w:rPr>
          <w:rFonts w:ascii="Times New Roman" w:cs="Times New Roman" w:eastAsia="Times New Roman" w:hAnsi="Times New Roman"/>
          <w:b w:val="1"/>
          <w:bCs w:val="1"/>
          <w:color w:val="0000ff"/>
          <w:sz w:val="30"/>
          <w:szCs w:val="30"/>
          <w:rtl w:val="0"/>
        </w:rPr>
        <w:t xml:space="preserve">Malaika Mushtaq</w:t>
      </w:r>
    </w:p>
    <w:p w:rsidR="00000000" w:rsidDel="00000000" w:rsidP="00000000" w:rsidRDefault="00000000" w:rsidRPr="00000000" w14:paraId="00000004">
      <w:pPr>
        <w:spacing w:after="0" w:before="0" w:line="36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5">
      <w:pPr>
        <w:spacing w:after="0" w:before="0" w:line="360" w:lineRule="auto"/>
        <w:rPr>
          <w:rFonts w:ascii="Times New Roman" w:cs="Times New Roman" w:eastAsia="Times New Roman" w:hAnsi="Times New Roman"/>
          <w:b w:val="1"/>
          <w:bCs w:val="1"/>
          <w:color w:val="0000ff"/>
          <w:sz w:val="30"/>
          <w:szCs w:val="30"/>
        </w:rPr>
      </w:pPr>
      <w:r w:rsidDel="00000000" w:rsidR="00000000" w:rsidRPr="00000000">
        <w:rPr>
          <w:rFonts w:ascii="Times New Roman" w:cs="Times New Roman" w:eastAsia="Times New Roman" w:hAnsi="Times New Roman"/>
          <w:b w:val="1"/>
          <w:bCs w:val="1"/>
          <w:sz w:val="30"/>
          <w:szCs w:val="30"/>
          <w:rtl w:val="0"/>
        </w:rPr>
        <w:t xml:space="preserve">Student ID:   </w:t>
      </w:r>
      <w:r w:rsidDel="00000000" w:rsidR="00000000" w:rsidRPr="00000000">
        <w:rPr>
          <w:rFonts w:ascii="Times New Roman" w:cs="Times New Roman" w:eastAsia="Times New Roman" w:hAnsi="Times New Roman"/>
          <w:b w:val="1"/>
          <w:bCs w:val="1"/>
          <w:color w:val="0000ff"/>
          <w:sz w:val="30"/>
          <w:szCs w:val="30"/>
          <w:rtl w:val="0"/>
        </w:rPr>
        <w:t xml:space="preserve">486120</w:t>
      </w:r>
    </w:p>
    <w:p w:rsidR="00000000" w:rsidDel="00000000" w:rsidP="00000000" w:rsidRDefault="00000000" w:rsidRPr="00000000" w14:paraId="00000006">
      <w:pPr>
        <w:spacing w:after="0" w:before="0" w:line="360" w:lineRule="auto"/>
        <w:rPr>
          <w:rFonts w:ascii="Times New Roman" w:cs="Times New Roman" w:eastAsia="Times New Roman" w:hAnsi="Times New Roman"/>
          <w:b w:val="1"/>
          <w:bCs w:val="1"/>
          <w:color w:val="0000ff"/>
          <w:sz w:val="30"/>
          <w:szCs w:val="30"/>
        </w:rPr>
      </w:pPr>
      <w:r w:rsidDel="00000000" w:rsidR="00000000" w:rsidRPr="00000000">
        <w:rPr>
          <w:rtl w:val="0"/>
        </w:rPr>
      </w:r>
    </w:p>
    <w:p w:rsidR="00000000" w:rsidDel="00000000" w:rsidP="00000000" w:rsidRDefault="00000000" w:rsidRPr="00000000" w14:paraId="00000007">
      <w:pPr>
        <w:spacing w:after="0" w:before="0" w:line="360" w:lineRule="auto"/>
        <w:rPr>
          <w:rFonts w:ascii="Times New Roman" w:cs="Times New Roman" w:eastAsia="Times New Roman" w:hAnsi="Times New Roman"/>
          <w:b w:val="1"/>
          <w:bCs w:val="1"/>
          <w:color w:val="0000ff"/>
          <w:sz w:val="30"/>
          <w:szCs w:val="30"/>
        </w:rPr>
      </w:pPr>
      <w:r w:rsidDel="00000000" w:rsidR="00000000" w:rsidRPr="00000000">
        <w:rPr>
          <w:rFonts w:ascii="Times New Roman" w:cs="Times New Roman" w:eastAsia="Times New Roman" w:hAnsi="Times New Roman"/>
          <w:b w:val="1"/>
          <w:bCs w:val="1"/>
          <w:sz w:val="30"/>
          <w:szCs w:val="30"/>
          <w:rtl w:val="0"/>
        </w:rPr>
        <w:t xml:space="preserve">Class Timing: </w:t>
      </w:r>
      <w:r w:rsidDel="00000000" w:rsidR="00000000" w:rsidRPr="00000000">
        <w:rPr>
          <w:rFonts w:ascii="Times New Roman" w:cs="Times New Roman" w:eastAsia="Times New Roman" w:hAnsi="Times New Roman"/>
          <w:b w:val="1"/>
          <w:bCs w:val="1"/>
          <w:color w:val="0000ff"/>
          <w:sz w:val="30"/>
          <w:szCs w:val="30"/>
          <w:rtl w:val="0"/>
        </w:rPr>
        <w:t xml:space="preserve">11:00 to 1:00</w:t>
      </w:r>
    </w:p>
    <w:p w:rsidR="00000000" w:rsidDel="00000000" w:rsidP="00000000" w:rsidRDefault="00000000" w:rsidRPr="00000000" w14:paraId="00000008">
      <w:pPr>
        <w:spacing w:after="0" w:before="0" w:line="36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9">
      <w:pPr>
        <w:spacing w:after="0" w:before="0" w:line="360" w:lineRule="auto"/>
        <w:rPr>
          <w:rFonts w:ascii="Times New Roman" w:cs="Times New Roman" w:eastAsia="Times New Roman" w:hAnsi="Times New Roman"/>
          <w:b w:val="1"/>
          <w:bCs w:val="1"/>
          <w:color w:val="0000ff"/>
          <w:sz w:val="30"/>
          <w:szCs w:val="30"/>
        </w:rPr>
      </w:pPr>
      <w:r w:rsidDel="00000000" w:rsidR="00000000" w:rsidRPr="00000000">
        <w:rPr>
          <w:rFonts w:ascii="Times New Roman" w:cs="Times New Roman" w:eastAsia="Times New Roman" w:hAnsi="Times New Roman"/>
          <w:b w:val="1"/>
          <w:bCs w:val="1"/>
          <w:sz w:val="30"/>
          <w:szCs w:val="30"/>
          <w:rtl w:val="0"/>
        </w:rPr>
        <w:t xml:space="preserve">Campus</w:t>
      </w:r>
      <w:r w:rsidDel="00000000" w:rsidR="00000000" w:rsidRPr="00000000">
        <w:rPr>
          <w:rFonts w:ascii="Times New Roman" w:cs="Times New Roman" w:eastAsia="Times New Roman" w:hAnsi="Times New Roman"/>
          <w:b w:val="1"/>
          <w:bCs w:val="1"/>
          <w:sz w:val="30"/>
          <w:szCs w:val="30"/>
          <w:rtl w:val="0"/>
        </w:rPr>
        <w:t xml:space="preserve">  Name: </w:t>
      </w:r>
      <w:r w:rsidDel="00000000" w:rsidR="00000000" w:rsidRPr="00000000">
        <w:rPr>
          <w:rFonts w:ascii="Times New Roman" w:cs="Times New Roman" w:eastAsia="Times New Roman" w:hAnsi="Times New Roman"/>
          <w:b w:val="1"/>
          <w:bCs w:val="1"/>
          <w:color w:val="0000ff"/>
          <w:sz w:val="30"/>
          <w:szCs w:val="30"/>
          <w:rtl w:val="0"/>
        </w:rPr>
        <w:t xml:space="preserve"> Metrovill </w:t>
      </w:r>
    </w:p>
    <w:p w:rsidR="00000000" w:rsidDel="00000000" w:rsidP="00000000" w:rsidRDefault="00000000" w:rsidRPr="00000000" w14:paraId="0000000A">
      <w:pPr>
        <w:spacing w:after="0" w:before="0" w:line="360" w:lineRule="auto"/>
        <w:rPr>
          <w:rFonts w:ascii="Times New Roman" w:cs="Times New Roman" w:eastAsia="Times New Roman" w:hAnsi="Times New Roman"/>
          <w:b w:val="1"/>
          <w:bCs w:val="1"/>
          <w:color w:val="0000ff"/>
          <w:sz w:val="30"/>
          <w:szCs w:val="30"/>
        </w:rPr>
      </w:pPr>
      <w:r w:rsidDel="00000000" w:rsidR="00000000" w:rsidRPr="00000000">
        <w:rPr>
          <w:rtl w:val="0"/>
        </w:rPr>
      </w:r>
    </w:p>
    <w:p w:rsidR="00000000" w:rsidDel="00000000" w:rsidP="00000000" w:rsidRDefault="00000000" w:rsidRPr="00000000" w14:paraId="0000000B">
      <w:pPr>
        <w:spacing w:after="0" w:before="0" w:line="360" w:lineRule="auto"/>
        <w:rPr>
          <w:rFonts w:ascii="Times New Roman" w:cs="Times New Roman" w:eastAsia="Times New Roman" w:hAnsi="Times New Roman"/>
          <w:b w:val="1"/>
          <w:bCs w:val="1"/>
          <w:color w:val="0000ff"/>
          <w:sz w:val="30"/>
          <w:szCs w:val="30"/>
        </w:rPr>
      </w:pPr>
      <w:r w:rsidDel="00000000" w:rsidR="00000000" w:rsidRPr="00000000">
        <w:rPr>
          <w:rFonts w:ascii="Times New Roman" w:cs="Times New Roman" w:eastAsia="Times New Roman" w:hAnsi="Times New Roman"/>
          <w:b w:val="1"/>
          <w:bCs w:val="1"/>
          <w:sz w:val="30"/>
          <w:szCs w:val="30"/>
          <w:rtl w:val="0"/>
        </w:rPr>
        <w:t xml:space="preserve">Instructor Name:  </w:t>
      </w:r>
      <w:r w:rsidDel="00000000" w:rsidR="00000000" w:rsidRPr="00000000">
        <w:rPr>
          <w:rFonts w:ascii="Times New Roman" w:cs="Times New Roman" w:eastAsia="Times New Roman" w:hAnsi="Times New Roman"/>
          <w:b w:val="1"/>
          <w:bCs w:val="1"/>
          <w:color w:val="0000ff"/>
          <w:sz w:val="30"/>
          <w:szCs w:val="30"/>
          <w:rtl w:val="0"/>
        </w:rPr>
        <w:t xml:space="preserve">Abdur Rehman Khan</w:t>
      </w:r>
    </w:p>
    <w:p w:rsidR="00000000" w:rsidDel="00000000" w:rsidP="00000000" w:rsidRDefault="00000000" w:rsidRPr="00000000" w14:paraId="0000000C">
      <w:pPr>
        <w:spacing w:after="0" w:before="0" w:line="36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w:t>
      </w:r>
    </w:p>
    <w:p w:rsidR="00000000" w:rsidDel="00000000" w:rsidP="00000000" w:rsidRDefault="00000000" w:rsidRPr="00000000" w14:paraId="0000000D">
      <w:pPr>
        <w:spacing w:after="0" w:before="0" w:line="360" w:lineRule="auto"/>
        <w:rPr>
          <w:rFonts w:ascii="Times New Roman" w:cs="Times New Roman" w:eastAsia="Times New Roman" w:hAnsi="Times New Roman"/>
          <w:b w:val="1"/>
          <w:bCs w:val="1"/>
          <w:color w:val="0000ff"/>
          <w:sz w:val="30"/>
          <w:szCs w:val="30"/>
        </w:rPr>
      </w:pPr>
      <w:r w:rsidDel="00000000" w:rsidR="00000000" w:rsidRPr="00000000">
        <w:rPr>
          <w:rFonts w:ascii="Times New Roman" w:cs="Times New Roman" w:eastAsia="Times New Roman" w:hAnsi="Times New Roman"/>
          <w:b w:val="1"/>
          <w:bCs w:val="1"/>
          <w:sz w:val="30"/>
          <w:szCs w:val="30"/>
          <w:rtl w:val="0"/>
        </w:rPr>
        <w:t xml:space="preserve">Assignment : </w:t>
      </w:r>
      <w:r w:rsidDel="00000000" w:rsidR="00000000" w:rsidRPr="00000000">
        <w:rPr>
          <w:rFonts w:ascii="Times New Roman" w:cs="Times New Roman" w:eastAsia="Times New Roman" w:hAnsi="Times New Roman"/>
          <w:b w:val="1"/>
          <w:bCs w:val="1"/>
          <w:color w:val="0000ff"/>
          <w:sz w:val="30"/>
          <w:szCs w:val="30"/>
          <w:rtl w:val="0"/>
        </w:rPr>
        <w:t xml:space="preserve">Final Project</w:t>
      </w:r>
    </w:p>
    <w:p w:rsidR="00000000" w:rsidDel="00000000" w:rsidP="00000000" w:rsidRDefault="00000000" w:rsidRPr="00000000" w14:paraId="0000000E">
      <w:pPr>
        <w:spacing w:after="0" w:before="0" w:line="360" w:lineRule="auto"/>
        <w:rPr>
          <w:rFonts w:ascii="Times New Roman" w:cs="Times New Roman" w:eastAsia="Times New Roman" w:hAnsi="Times New Roman"/>
          <w:sz w:val="38"/>
          <w:szCs w:val="38"/>
        </w:rPr>
      </w:pPr>
      <w:r w:rsidDel="00000000" w:rsidR="00000000" w:rsidRPr="00000000">
        <w:rPr>
          <w:rtl w:val="0"/>
        </w:rPr>
      </w:r>
    </w:p>
    <w:p w:rsidR="00000000" w:rsidDel="00000000" w:rsidP="00000000" w:rsidRDefault="00000000" w:rsidRPr="00000000" w14:paraId="0000000F">
      <w:pPr>
        <w:spacing w:after="0" w:before="0" w:line="360" w:lineRule="auto"/>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0">
      <w:pPr>
        <w:spacing w:after="0" w:before="0" w:line="360" w:lineRule="auto"/>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1">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pStyle w:val="Title"/>
        <w:spacing w:after="0" w:before="0" w:line="360" w:lineRule="auto"/>
        <w:jc w:val="center"/>
        <w:rPr>
          <w:rFonts w:ascii="Times New Roman" w:cs="Times New Roman" w:eastAsia="Times New Roman" w:hAnsi="Times New Roman"/>
        </w:rPr>
      </w:pPr>
      <w:bookmarkStart w:colFirst="0" w:colLast="0" w:name="_mf5fa13fssj4" w:id="0"/>
      <w:bookmarkEnd w:id="0"/>
      <w:r w:rsidDel="00000000" w:rsidR="00000000" w:rsidRPr="00000000">
        <w:rPr>
          <w:rFonts w:ascii="Times New Roman" w:cs="Times New Roman" w:eastAsia="Times New Roman" w:hAnsi="Times New Roman"/>
          <w:b w:val="1"/>
          <w:bCs w:val="1"/>
          <w:rtl w:val="0"/>
        </w:rPr>
        <w:t xml:space="preserve">INDEX</w:t>
      </w:r>
      <w:r w:rsidDel="00000000" w:rsidR="00000000" w:rsidRPr="00000000">
        <w:rPr>
          <w:rtl w:val="0"/>
        </w:rPr>
      </w:r>
    </w:p>
    <w:tbl>
      <w:tblPr>
        <w:tblStyle w:val="Table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5850"/>
        <w:gridCol w:w="1665"/>
        <w:tblGridChange w:id="0">
          <w:tblGrid>
            <w:gridCol w:w="1125"/>
            <w:gridCol w:w="5850"/>
            <w:gridCol w:w="1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S.NO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Pg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after="0" w:before="0" w:line="360" w:lineRule="auto"/>
              <w:rPr>
                <w:sz w:val="36"/>
                <w:szCs w:val="36"/>
              </w:rPr>
            </w:pPr>
            <w:hyperlink w:anchor="_jjgisdh3gb90">
              <w:r w:rsidDel="00000000" w:rsidR="00000000" w:rsidRPr="00000000">
                <w:rPr>
                  <w:color w:val="1155cc"/>
                  <w:sz w:val="36"/>
                  <w:szCs w:val="36"/>
                  <w:u w:val="single"/>
                  <w:rtl w:val="0"/>
                </w:rPr>
                <w:t xml:space="preserve">1.Introduction</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after="0" w:before="0" w:line="360" w:lineRule="auto"/>
              <w:jc w:val="center"/>
              <w:rPr>
                <w:sz w:val="36"/>
                <w:szCs w:val="36"/>
              </w:rPr>
            </w:pPr>
            <w:r w:rsidDel="00000000" w:rsidR="00000000" w:rsidRPr="00000000">
              <w:rPr>
                <w:sz w:val="36"/>
                <w:szCs w:val="3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36"/>
                <w:szCs w:val="36"/>
              </w:rPr>
            </w:pPr>
            <w:hyperlink w:anchor="_nmgklecel1mn">
              <w:r w:rsidDel="00000000" w:rsidR="00000000" w:rsidRPr="00000000">
                <w:rPr>
                  <w:rFonts w:ascii="Times New Roman" w:cs="Times New Roman" w:eastAsia="Times New Roman" w:hAnsi="Times New Roman"/>
                  <w:color w:val="1155cc"/>
                  <w:sz w:val="36"/>
                  <w:szCs w:val="36"/>
                  <w:u w:val="single"/>
                  <w:rtl w:val="0"/>
                </w:rPr>
                <w:t xml:space="preserve">2.Universal Law of Gravitation</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after="0" w:before="0" w:line="360" w:lineRule="auto"/>
              <w:jc w:val="center"/>
              <w:rPr>
                <w:sz w:val="36"/>
                <w:szCs w:val="36"/>
              </w:rPr>
            </w:pPr>
            <w:r w:rsidDel="00000000" w:rsidR="00000000" w:rsidRPr="00000000">
              <w:rPr>
                <w:sz w:val="36"/>
                <w:szCs w:val="3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after="0" w:before="0" w:line="360" w:lineRule="auto"/>
              <w:jc w:val="left"/>
              <w:rPr>
                <w:rFonts w:ascii="Times New Roman" w:cs="Times New Roman" w:eastAsia="Times New Roman" w:hAnsi="Times New Roman"/>
                <w:sz w:val="36"/>
                <w:szCs w:val="36"/>
              </w:rPr>
            </w:pPr>
            <w:hyperlink w:anchor="_fxf1a5agdae">
              <w:r w:rsidDel="00000000" w:rsidR="00000000" w:rsidRPr="00000000">
                <w:rPr>
                  <w:rFonts w:ascii="Times New Roman" w:cs="Times New Roman" w:eastAsia="Times New Roman" w:hAnsi="Times New Roman"/>
                  <w:color w:val="1155cc"/>
                  <w:sz w:val="36"/>
                  <w:szCs w:val="36"/>
                  <w:u w:val="single"/>
                  <w:rtl w:val="0"/>
                </w:rPr>
                <w:t xml:space="preserve">3.Kepler’s Third Law</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after="0" w:before="0" w:line="360" w:lineRule="auto"/>
              <w:jc w:val="center"/>
              <w:rPr>
                <w:sz w:val="36"/>
                <w:szCs w:val="36"/>
              </w:rPr>
            </w:pPr>
            <w:r w:rsidDel="00000000" w:rsidR="00000000" w:rsidRPr="00000000">
              <w:rPr>
                <w:sz w:val="36"/>
                <w:szCs w:val="3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36"/>
                <w:szCs w:val="36"/>
              </w:rPr>
            </w:pPr>
            <w:hyperlink w:anchor="_to9j408els59">
              <w:r w:rsidDel="00000000" w:rsidR="00000000" w:rsidRPr="00000000">
                <w:rPr>
                  <w:rFonts w:ascii="Times New Roman" w:cs="Times New Roman" w:eastAsia="Times New Roman" w:hAnsi="Times New Roman"/>
                  <w:color w:val="1155cc"/>
                  <w:sz w:val="36"/>
                  <w:szCs w:val="36"/>
                  <w:u w:val="single"/>
                  <w:rtl w:val="0"/>
                </w:rPr>
                <w:t xml:space="preserve">4.Derivation</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0" w:before="0" w:line="360" w:lineRule="auto"/>
              <w:jc w:val="center"/>
              <w:rPr>
                <w:sz w:val="36"/>
                <w:szCs w:val="36"/>
              </w:rPr>
            </w:pPr>
            <w:r w:rsidDel="00000000" w:rsidR="00000000" w:rsidRPr="00000000">
              <w:rPr>
                <w:sz w:val="36"/>
                <w:szCs w:val="3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36"/>
                <w:szCs w:val="36"/>
              </w:rPr>
            </w:pPr>
            <w:hyperlink w:anchor="_6vw7fhfkhh2f">
              <w:r w:rsidDel="00000000" w:rsidR="00000000" w:rsidRPr="00000000">
                <w:rPr>
                  <w:rFonts w:ascii="Times New Roman" w:cs="Times New Roman" w:eastAsia="Times New Roman" w:hAnsi="Times New Roman"/>
                  <w:color w:val="1155cc"/>
                  <w:sz w:val="36"/>
                  <w:szCs w:val="36"/>
                  <w:u w:val="single"/>
                  <w:rtl w:val="0"/>
                </w:rPr>
                <w:t xml:space="preserve">5.Applications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0" w:before="0" w:line="360" w:lineRule="auto"/>
              <w:jc w:val="center"/>
              <w:rPr>
                <w:sz w:val="36"/>
                <w:szCs w:val="36"/>
              </w:rPr>
            </w:pPr>
            <w:r w:rsidDel="00000000" w:rsidR="00000000" w:rsidRPr="00000000">
              <w:rPr>
                <w:sz w:val="36"/>
                <w:szCs w:val="3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36"/>
                <w:szCs w:val="36"/>
              </w:rPr>
            </w:pPr>
            <w:hyperlink w:anchor="_og6n08yu0ac9">
              <w:r w:rsidDel="00000000" w:rsidR="00000000" w:rsidRPr="00000000">
                <w:rPr>
                  <w:rFonts w:ascii="Times New Roman" w:cs="Times New Roman" w:eastAsia="Times New Roman" w:hAnsi="Times New Roman"/>
                  <w:color w:val="1155cc"/>
                  <w:sz w:val="36"/>
                  <w:szCs w:val="36"/>
                  <w:u w:val="single"/>
                  <w:rtl w:val="0"/>
                </w:rPr>
                <w:t xml:space="preserve">6.Conclusion</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6</w:t>
            </w:r>
          </w:p>
        </w:tc>
      </w:tr>
    </w:tbl>
    <w:p w:rsidR="00000000" w:rsidDel="00000000" w:rsidP="00000000" w:rsidRDefault="00000000" w:rsidRPr="00000000" w14:paraId="00000030">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spacing w:after="0" w:before="0" w:line="360" w:lineRule="auto"/>
        <w:rPr>
          <w:rFonts w:ascii="Times New Roman" w:cs="Times New Roman" w:eastAsia="Times New Roman" w:hAnsi="Times New Roman"/>
          <w:sz w:val="38"/>
          <w:szCs w:val="38"/>
        </w:rPr>
      </w:pPr>
      <w:r w:rsidDel="00000000" w:rsidR="00000000" w:rsidRPr="00000000">
        <w:rPr>
          <w:rtl w:val="0"/>
        </w:rPr>
      </w:r>
    </w:p>
    <w:p w:rsidR="00000000" w:rsidDel="00000000" w:rsidP="00000000" w:rsidRDefault="00000000" w:rsidRPr="00000000" w14:paraId="00000036">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pStyle w:val="Title"/>
        <w:keepNext w:val="0"/>
        <w:keepLines w:val="0"/>
        <w:spacing w:after="0" w:before="0" w:line="360" w:lineRule="auto"/>
        <w:rPr>
          <w:rFonts w:ascii="Times New Roman" w:cs="Times New Roman" w:eastAsia="Times New Roman" w:hAnsi="Times New Roman"/>
          <w:b w:val="1"/>
          <w:bCs w:val="1"/>
          <w:color w:val="ff0000"/>
          <w:sz w:val="40"/>
          <w:szCs w:val="40"/>
        </w:rPr>
      </w:pPr>
      <w:bookmarkStart w:colFirst="0" w:colLast="0" w:name="_yrrgd3w297b" w:id="1"/>
      <w:bookmarkEnd w:id="1"/>
      <w:r w:rsidDel="00000000" w:rsidR="00000000" w:rsidRPr="00000000">
        <w:rPr>
          <w:rtl w:val="0"/>
        </w:rPr>
      </w:r>
    </w:p>
    <w:p w:rsidR="00000000" w:rsidDel="00000000" w:rsidP="00000000" w:rsidRDefault="00000000" w:rsidRPr="00000000" w14:paraId="0000003D">
      <w:pPr>
        <w:pStyle w:val="Title"/>
        <w:keepNext w:val="0"/>
        <w:keepLines w:val="0"/>
        <w:spacing w:after="0" w:before="0" w:line="360" w:lineRule="auto"/>
        <w:rPr>
          <w:rFonts w:ascii="Times New Roman" w:cs="Times New Roman" w:eastAsia="Times New Roman" w:hAnsi="Times New Roman"/>
          <w:b w:val="1"/>
          <w:bCs w:val="1"/>
          <w:color w:val="990000"/>
        </w:rPr>
      </w:pPr>
      <w:bookmarkStart w:colFirst="0" w:colLast="0" w:name="_2yoe3mhhp2qj" w:id="2"/>
      <w:bookmarkEnd w:id="2"/>
      <w:r w:rsidDel="00000000" w:rsidR="00000000" w:rsidRPr="00000000">
        <w:rPr>
          <w:rFonts w:ascii="Times New Roman" w:cs="Times New Roman" w:eastAsia="Times New Roman" w:hAnsi="Times New Roman"/>
          <w:b w:val="1"/>
          <w:bCs w:val="1"/>
          <w:color w:val="990000"/>
          <w:sz w:val="40"/>
          <w:szCs w:val="40"/>
          <w:rtl w:val="0"/>
        </w:rPr>
        <w:t xml:space="preserve">Universal GravitaƟon &amp; Kepler’s Third Law</w:t>
      </w:r>
      <w:r w:rsidDel="00000000" w:rsidR="00000000" w:rsidRPr="00000000">
        <w:rPr>
          <w:rtl w:val="0"/>
        </w:rPr>
      </w:r>
    </w:p>
    <w:p w:rsidR="00000000" w:rsidDel="00000000" w:rsidP="00000000" w:rsidRDefault="00000000" w:rsidRPr="00000000" w14:paraId="0000003E">
      <w:pPr>
        <w:spacing w:after="0" w:before="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1"/>
        <w:spacing w:after="0" w:before="0" w:line="360" w:lineRule="auto"/>
        <w:rPr>
          <w:b w:val="1"/>
          <w:bCs w:val="1"/>
          <w:color w:val="0000ff"/>
        </w:rPr>
      </w:pPr>
      <w:bookmarkStart w:colFirst="0" w:colLast="0" w:name="_jjgisdh3gb90" w:id="3"/>
      <w:bookmarkEnd w:id="3"/>
      <w:r w:rsidDel="00000000" w:rsidR="00000000" w:rsidRPr="00000000">
        <w:rPr>
          <w:b w:val="1"/>
          <w:bCs w:val="1"/>
          <w:color w:val="0000ff"/>
          <w:rtl w:val="0"/>
        </w:rPr>
        <w:t xml:space="preserve">1.Introduction</w:t>
      </w:r>
    </w:p>
    <w:p w:rsidR="00000000" w:rsidDel="00000000" w:rsidP="00000000" w:rsidRDefault="00000000" w:rsidRPr="00000000" w14:paraId="00000040">
      <w:pPr>
        <w:pStyle w:val="Heading2"/>
        <w:keepNext w:val="0"/>
        <w:keepLines w:val="0"/>
        <w:spacing w:after="0" w:before="0" w:line="360" w:lineRule="auto"/>
        <w:ind w:firstLine="720"/>
        <w:rPr>
          <w:rFonts w:ascii="Times New Roman" w:cs="Times New Roman" w:eastAsia="Times New Roman" w:hAnsi="Times New Roman"/>
          <w:b w:val="1"/>
          <w:bCs w:val="1"/>
          <w:color w:val="ff0000"/>
          <w:sz w:val="34"/>
          <w:szCs w:val="34"/>
        </w:rPr>
      </w:pPr>
      <w:bookmarkStart w:colFirst="0" w:colLast="0" w:name="_5cb9ache530f" w:id="4"/>
      <w:bookmarkEnd w:id="4"/>
      <w:r w:rsidDel="00000000" w:rsidR="00000000" w:rsidRPr="00000000">
        <w:rPr>
          <w:rFonts w:ascii="Times New Roman" w:cs="Times New Roman" w:eastAsia="Times New Roman" w:hAnsi="Times New Roman"/>
          <w:b w:val="1"/>
          <w:bCs w:val="1"/>
          <w:color w:val="ff0000"/>
          <w:sz w:val="34"/>
          <w:szCs w:val="34"/>
          <w:rtl w:val="0"/>
        </w:rPr>
        <w:t xml:space="preserve">Brief Overview of Gravitation</w:t>
      </w:r>
    </w:p>
    <w:p w:rsidR="00000000" w:rsidDel="00000000" w:rsidP="00000000" w:rsidRDefault="00000000" w:rsidRPr="00000000" w14:paraId="00000041">
      <w:pPr>
        <w:pBdr>
          <w:top w:color="000000" w:space="2" w:sz="8" w:val="single"/>
          <w:left w:color="000000" w:space="2" w:sz="8" w:val="single"/>
          <w:bottom w:color="000000" w:space="2" w:sz="8" w:val="single"/>
          <w:right w:color="000000" w:space="2" w:sz="8" w:val="single"/>
          <w:between w:color="000000" w:space="2" w:sz="8" w:val="single"/>
        </w:pBdr>
        <w:shd w:fill="d9d9d9" w:val="clear"/>
        <w:spacing w:after="0" w:before="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Gravitation is a fundamental force of nature by which every object in the universe attracts every other object. This force explains why objects fall toward the Earth, why planets revolve around the Sun, and why moons orbit their planets. Gravitation acts over very long distances and plays a crucial role in maintaining the structure and stability of the universe.</w:t>
      </w:r>
    </w:p>
    <w:p w:rsidR="00000000" w:rsidDel="00000000" w:rsidP="00000000" w:rsidRDefault="00000000" w:rsidRPr="00000000" w14:paraId="00000042">
      <w:pPr>
        <w:pStyle w:val="Heading2"/>
        <w:keepNext w:val="0"/>
        <w:keepLines w:val="0"/>
        <w:spacing w:after="0" w:before="0" w:line="360" w:lineRule="auto"/>
        <w:ind w:left="720" w:firstLine="0"/>
        <w:rPr>
          <w:rFonts w:ascii="Times New Roman" w:cs="Times New Roman" w:eastAsia="Times New Roman" w:hAnsi="Times New Roman"/>
          <w:b w:val="1"/>
          <w:bCs w:val="1"/>
          <w:color w:val="ff0000"/>
          <w:sz w:val="34"/>
          <w:szCs w:val="34"/>
        </w:rPr>
      </w:pPr>
      <w:bookmarkStart w:colFirst="0" w:colLast="0" w:name="_l3u7hfoniypw" w:id="5"/>
      <w:bookmarkEnd w:id="5"/>
      <w:r w:rsidDel="00000000" w:rsidR="00000000" w:rsidRPr="00000000">
        <w:rPr>
          <w:rtl w:val="0"/>
        </w:rPr>
      </w:r>
    </w:p>
    <w:p w:rsidR="00000000" w:rsidDel="00000000" w:rsidP="00000000" w:rsidRDefault="00000000" w:rsidRPr="00000000" w14:paraId="00000043">
      <w:pPr>
        <w:pStyle w:val="Heading2"/>
        <w:keepNext w:val="0"/>
        <w:keepLines w:val="0"/>
        <w:spacing w:after="0" w:before="0" w:line="360" w:lineRule="auto"/>
        <w:ind w:left="720" w:firstLine="0"/>
        <w:rPr>
          <w:rFonts w:ascii="Times New Roman" w:cs="Times New Roman" w:eastAsia="Times New Roman" w:hAnsi="Times New Roman"/>
          <w:b w:val="1"/>
          <w:bCs w:val="1"/>
          <w:color w:val="ff0000"/>
          <w:sz w:val="34"/>
          <w:szCs w:val="34"/>
        </w:rPr>
      </w:pPr>
      <w:bookmarkStart w:colFirst="0" w:colLast="0" w:name="_lpu1e32mezuv" w:id="6"/>
      <w:bookmarkEnd w:id="6"/>
      <w:r w:rsidDel="00000000" w:rsidR="00000000" w:rsidRPr="00000000">
        <w:rPr>
          <w:rFonts w:ascii="Times New Roman" w:cs="Times New Roman" w:eastAsia="Times New Roman" w:hAnsi="Times New Roman"/>
          <w:b w:val="1"/>
          <w:bCs w:val="1"/>
          <w:color w:val="ff0000"/>
          <w:sz w:val="34"/>
          <w:szCs w:val="34"/>
          <w:rtl w:val="0"/>
        </w:rPr>
        <w:t xml:space="preserve">Importance of Newton’s and Kepler’s Laws in Physics          and Astronomy</w:t>
      </w:r>
    </w:p>
    <w:p w:rsidR="00000000" w:rsidDel="00000000" w:rsidP="00000000" w:rsidRDefault="00000000" w:rsidRPr="00000000" w14:paraId="00000044">
      <w:pPr>
        <w:spacing w:after="0" w:before="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Newton’s Law of Universal Gravitation and Kepler’s Laws of Planetary Motion are foundational principles in physics and astronomy. Newton’s law provides a mathematical explanation of gravitational force, while Kepler’s laws describe the motion of planets based on observation. Together, these laws help scientists understand planetary motion, satellite trajectories, and the mechanics of space exploration.</w:t>
      </w:r>
    </w:p>
    <w:p w:rsidR="00000000" w:rsidDel="00000000" w:rsidP="00000000" w:rsidRDefault="00000000" w:rsidRPr="00000000" w14:paraId="00000045">
      <w:pPr>
        <w:spacing w:after="0" w:before="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1"/>
        <w:spacing w:after="0" w:before="0" w:line="360" w:lineRule="auto"/>
        <w:rPr>
          <w:b w:val="1"/>
          <w:bCs w:val="1"/>
          <w:color w:val="0000ff"/>
        </w:rPr>
      </w:pPr>
      <w:bookmarkStart w:colFirst="0" w:colLast="0" w:name="_nmgklecel1mn" w:id="7"/>
      <w:bookmarkEnd w:id="7"/>
      <w:r w:rsidDel="00000000" w:rsidR="00000000" w:rsidRPr="00000000">
        <w:rPr>
          <w:b w:val="1"/>
          <w:bCs w:val="1"/>
          <w:color w:val="0000ff"/>
          <w:rtl w:val="0"/>
        </w:rPr>
        <w:t xml:space="preserve">2.Universal Law of Gravitation</w:t>
      </w:r>
    </w:p>
    <w:p w:rsidR="00000000" w:rsidDel="00000000" w:rsidP="00000000" w:rsidRDefault="00000000" w:rsidRPr="00000000" w14:paraId="00000047">
      <w:pPr>
        <w:pStyle w:val="Heading2"/>
        <w:keepNext w:val="0"/>
        <w:keepLines w:val="0"/>
        <w:spacing w:after="0" w:before="0" w:line="360" w:lineRule="auto"/>
        <w:ind w:firstLine="720"/>
        <w:rPr>
          <w:rFonts w:ascii="Times New Roman" w:cs="Times New Roman" w:eastAsia="Times New Roman" w:hAnsi="Times New Roman"/>
          <w:b w:val="1"/>
          <w:bCs w:val="1"/>
          <w:color w:val="ff0000"/>
          <w:sz w:val="34"/>
          <w:szCs w:val="34"/>
        </w:rPr>
      </w:pPr>
      <w:bookmarkStart w:colFirst="0" w:colLast="0" w:name="_9jb0x8zhcixb" w:id="8"/>
      <w:bookmarkEnd w:id="8"/>
      <w:r w:rsidDel="00000000" w:rsidR="00000000" w:rsidRPr="00000000">
        <w:rPr>
          <w:rFonts w:ascii="Times New Roman" w:cs="Times New Roman" w:eastAsia="Times New Roman" w:hAnsi="Times New Roman"/>
          <w:b w:val="1"/>
          <w:bCs w:val="1"/>
          <w:color w:val="ff0000"/>
          <w:sz w:val="34"/>
          <w:szCs w:val="34"/>
          <w:rtl w:val="0"/>
        </w:rPr>
        <w:t xml:space="preserve">Statement of the Law</w:t>
      </w:r>
    </w:p>
    <w:p w:rsidR="00000000" w:rsidDel="00000000" w:rsidP="00000000" w:rsidRDefault="00000000" w:rsidRPr="00000000" w14:paraId="00000048">
      <w:pPr>
        <w:pStyle w:val="Heading2"/>
        <w:keepNext w:val="0"/>
        <w:keepLines w:val="0"/>
        <w:spacing w:after="0" w:before="0" w:line="360" w:lineRule="auto"/>
        <w:ind w:left="720" w:firstLine="0"/>
        <w:rPr>
          <w:rFonts w:ascii="Times New Roman" w:cs="Times New Roman" w:eastAsia="Times New Roman" w:hAnsi="Times New Roman"/>
          <w:b w:val="1"/>
          <w:bCs w:val="1"/>
          <w:color w:val="38761d"/>
          <w:sz w:val="34"/>
          <w:szCs w:val="34"/>
        </w:rPr>
      </w:pPr>
      <w:bookmarkStart w:colFirst="0" w:colLast="0" w:name="_jekvns4h7u86" w:id="9"/>
      <w:bookmarkEnd w:id="9"/>
      <w:r w:rsidDel="00000000" w:rsidR="00000000" w:rsidRPr="00000000">
        <w:rPr>
          <w:rFonts w:ascii="Times New Roman" w:cs="Times New Roman" w:eastAsia="Times New Roman" w:hAnsi="Times New Roman"/>
          <w:sz w:val="24"/>
          <w:szCs w:val="24"/>
          <w:rtl w:val="0"/>
        </w:rPr>
        <w:t xml:space="preserve">Newton’s Universal Law of Gravitation states that every particle in the universe attracts every other particle with a force that is directly proportional to the product of their masses and inversely proportional to the square of the distance between their centers.</w:t>
      </w:r>
      <w:r w:rsidDel="00000000" w:rsidR="00000000" w:rsidRPr="00000000">
        <w:rPr>
          <w:rtl w:val="0"/>
        </w:rPr>
      </w:r>
    </w:p>
    <w:p w:rsidR="00000000" w:rsidDel="00000000" w:rsidP="00000000" w:rsidRDefault="00000000" w:rsidRPr="00000000" w14:paraId="00000049">
      <w:pPr>
        <w:pStyle w:val="Heading2"/>
        <w:keepNext w:val="0"/>
        <w:keepLines w:val="0"/>
        <w:spacing w:after="0" w:before="0" w:line="360" w:lineRule="auto"/>
        <w:ind w:left="0" w:firstLine="720"/>
        <w:rPr>
          <w:rFonts w:ascii="Times New Roman" w:cs="Times New Roman" w:eastAsia="Times New Roman" w:hAnsi="Times New Roman"/>
          <w:b w:val="1"/>
          <w:bCs w:val="1"/>
          <w:color w:val="38761d"/>
          <w:sz w:val="34"/>
          <w:szCs w:val="34"/>
        </w:rPr>
      </w:pPr>
      <w:bookmarkStart w:colFirst="0" w:colLast="0" w:name="_ah39eufz1zuy" w:id="10"/>
      <w:bookmarkEnd w:id="10"/>
      <w:r w:rsidDel="00000000" w:rsidR="00000000" w:rsidRPr="00000000">
        <w:rPr>
          <w:rFonts w:ascii="Times New Roman" w:cs="Times New Roman" w:eastAsia="Times New Roman" w:hAnsi="Times New Roman"/>
          <w:b w:val="1"/>
          <w:bCs w:val="1"/>
          <w:color w:val="38761d"/>
          <w:sz w:val="34"/>
          <w:szCs w:val="34"/>
          <w:rtl w:val="0"/>
        </w:rPr>
        <w:t xml:space="preserve">Mathematical Formula</w:t>
      </w:r>
    </w:p>
    <w:p w:rsidR="00000000" w:rsidDel="00000000" w:rsidP="00000000" w:rsidRDefault="00000000" w:rsidRPr="00000000" w14:paraId="0000004A">
      <w:pPr>
        <w:spacing w:after="0" w:before="0" w:line="360" w:lineRule="auto"/>
        <w:jc w:val="center"/>
        <w:rPr>
          <w:rFonts w:ascii="Times New Roman" w:cs="Times New Roman" w:eastAsia="Times New Roman" w:hAnsi="Times New Roman"/>
          <w:b w:val="1"/>
          <w:bCs w:val="1"/>
          <w:sz w:val="26"/>
          <w:szCs w:val="26"/>
        </w:rPr>
      </w:pPr>
      <w:r w:rsidDel="00000000" w:rsidR="00000000" w:rsidRPr="00000000">
        <w:rPr>
          <w:sz w:val="26"/>
          <w:szCs w:val="26"/>
          <w:rtl w:val="0"/>
        </w:rPr>
        <w:t xml:space="preserve"> </w:t>
        <w:tab/>
        <w:tab/>
        <w:tab/>
        <w:tab/>
      </w:r>
      <w:r w:rsidDel="00000000" w:rsidR="00000000" w:rsidRPr="00000000">
        <w:rPr>
          <w:rFonts w:ascii="Times New Roman" w:cs="Times New Roman" w:eastAsia="Times New Roman" w:hAnsi="Times New Roman"/>
          <w:b w:val="1"/>
          <w:bCs w:val="1"/>
          <w:sz w:val="26"/>
          <w:szCs w:val="26"/>
          <w:rtl w:val="0"/>
        </w:rPr>
        <w:t xml:space="preserve">F=G</w:t>
      </w:r>
      <m:oMath>
        <m:f>
          <m:num>
            <m:sSub>
              <m:sSubPr>
                <m:ctrlPr>
                  <w:rPr>
                    <w:rFonts w:ascii="Times New Roman" w:cs="Times New Roman" w:eastAsia="Times New Roman" w:hAnsi="Times New Roman"/>
                    <w:b w:val="1"/>
                    <w:bCs w:val="1"/>
                    <w:sz w:val="26"/>
                    <w:szCs w:val="26"/>
                  </w:rPr>
                </m:ctrlPr>
              </m:sSubPr>
              <m:e>
                <m:r>
                  <w:rPr>
                    <w:rFonts w:ascii="Times New Roman" w:cs="Times New Roman" w:eastAsia="Times New Roman" w:hAnsi="Times New Roman"/>
                    <w:b w:val="1"/>
                    <w:bCs w:val="1"/>
                    <w:sz w:val="26"/>
                    <w:szCs w:val="26"/>
                  </w:rPr>
                  <m:t xml:space="preserve">m</m:t>
                </m:r>
              </m:e>
              <m:sub>
                <m:r>
                  <w:rPr>
                    <w:rFonts w:ascii="Times New Roman" w:cs="Times New Roman" w:eastAsia="Times New Roman" w:hAnsi="Times New Roman"/>
                    <w:b w:val="1"/>
                    <w:bCs w:val="1"/>
                    <w:sz w:val="26"/>
                    <w:szCs w:val="26"/>
                  </w:rPr>
                  <m:t xml:space="preserve">1 </m:t>
                </m:r>
              </m:sub>
            </m:sSub>
            <m:sSub>
              <m:sSubPr>
                <m:ctrlPr>
                  <w:rPr>
                    <w:rFonts w:ascii="Times New Roman" w:cs="Times New Roman" w:eastAsia="Times New Roman" w:hAnsi="Times New Roman"/>
                    <w:b w:val="1"/>
                    <w:bCs w:val="1"/>
                    <w:sz w:val="26"/>
                    <w:szCs w:val="26"/>
                  </w:rPr>
                </m:ctrlPr>
              </m:sSubPr>
              <m:e>
                <m:r>
                  <w:rPr>
                    <w:rFonts w:ascii="Times New Roman" w:cs="Times New Roman" w:eastAsia="Times New Roman" w:hAnsi="Times New Roman"/>
                    <w:b w:val="1"/>
                    <w:bCs w:val="1"/>
                    <w:sz w:val="26"/>
                    <w:szCs w:val="26"/>
                  </w:rPr>
                  <m:t xml:space="preserve">m</m:t>
                </m:r>
              </m:e>
              <m:sub>
                <m:r>
                  <w:rPr>
                    <w:rFonts w:ascii="Times New Roman" w:cs="Times New Roman" w:eastAsia="Times New Roman" w:hAnsi="Times New Roman"/>
                    <w:b w:val="1"/>
                    <w:bCs w:val="1"/>
                    <w:sz w:val="26"/>
                    <w:szCs w:val="26"/>
                  </w:rPr>
                  <m:t xml:space="preserve">2</m:t>
                </m:r>
              </m:sub>
            </m:sSub>
          </m:num>
          <m:den>
            <m:sSup>
              <m:sSupPr>
                <m:ctrlPr>
                  <w:rPr>
                    <w:rFonts w:ascii="Times New Roman" w:cs="Times New Roman" w:eastAsia="Times New Roman" w:hAnsi="Times New Roman"/>
                    <w:b w:val="1"/>
                    <w:bCs w:val="1"/>
                    <w:sz w:val="26"/>
                    <w:szCs w:val="26"/>
                  </w:rPr>
                </m:ctrlPr>
              </m:sSupPr>
              <m:e>
                <m:r>
                  <w:rPr>
                    <w:rFonts w:ascii="Times New Roman" w:cs="Times New Roman" w:eastAsia="Times New Roman" w:hAnsi="Times New Roman"/>
                    <w:b w:val="1"/>
                    <w:bCs w:val="1"/>
                    <w:sz w:val="26"/>
                    <w:szCs w:val="26"/>
                  </w:rPr>
                  <m:t xml:space="preserve">r</m:t>
                </m:r>
              </m:e>
              <m:sup>
                <m:r>
                  <w:rPr>
                    <w:rFonts w:ascii="Times New Roman" w:cs="Times New Roman" w:eastAsia="Times New Roman" w:hAnsi="Times New Roman"/>
                    <w:b w:val="1"/>
                    <w:bCs w:val="1"/>
                    <w:sz w:val="26"/>
                    <w:szCs w:val="26"/>
                  </w:rPr>
                  <m:t xml:space="preserve">2</m:t>
                </m:r>
              </m:sup>
            </m:sSup>
          </m:den>
        </m:f>
      </m:oMath>
      <w:r w:rsidDel="00000000" w:rsidR="00000000" w:rsidRPr="00000000">
        <w:rPr>
          <w:rFonts w:ascii="Times New Roman" w:cs="Times New Roman" w:eastAsia="Times New Roman" w:hAnsi="Times New Roman"/>
          <w:b w:val="1"/>
          <w:bCs w:val="1"/>
          <w:sz w:val="26"/>
          <w:szCs w:val="26"/>
          <w:rtl w:val="0"/>
        </w:rPr>
        <w:t xml:space="preserve">,</w:t>
      </w:r>
    </w:p>
    <w:p w:rsidR="00000000" w:rsidDel="00000000" w:rsidP="00000000" w:rsidRDefault="00000000" w:rsidRPr="00000000" w14:paraId="0000004B">
      <w:pPr>
        <w:pStyle w:val="Heading2"/>
        <w:keepNext w:val="0"/>
        <w:keepLines w:val="0"/>
        <w:spacing w:after="0" w:before="0" w:line="360" w:lineRule="auto"/>
        <w:ind w:firstLine="720"/>
        <w:rPr>
          <w:rFonts w:ascii="Times New Roman" w:cs="Times New Roman" w:eastAsia="Times New Roman" w:hAnsi="Times New Roman"/>
          <w:b w:val="1"/>
          <w:bCs w:val="1"/>
          <w:color w:val="ff0000"/>
          <w:sz w:val="34"/>
          <w:szCs w:val="34"/>
        </w:rPr>
      </w:pPr>
      <w:bookmarkStart w:colFirst="0" w:colLast="0" w:name="_k5vvp6snewsf" w:id="11"/>
      <w:bookmarkEnd w:id="11"/>
      <w:r w:rsidDel="00000000" w:rsidR="00000000" w:rsidRPr="00000000">
        <w:rPr>
          <w:rFonts w:ascii="Times New Roman" w:cs="Times New Roman" w:eastAsia="Times New Roman" w:hAnsi="Times New Roman"/>
          <w:b w:val="1"/>
          <w:bCs w:val="1"/>
          <w:color w:val="ff0000"/>
          <w:sz w:val="34"/>
          <w:szCs w:val="34"/>
          <w:rtl w:val="0"/>
        </w:rPr>
        <w:t xml:space="preserve">Explanation of Each Variable</w:t>
      </w:r>
    </w:p>
    <w:p w:rsidR="00000000" w:rsidDel="00000000" w:rsidP="00000000" w:rsidRDefault="00000000" w:rsidRPr="00000000" w14:paraId="0000004C">
      <w:pPr>
        <w:spacing w:after="0" w:before="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formula, F represents the gravitational force between two objects, m₁ and m₂ are the masses of the two objects, r is the distance between their centers, and G is the universal gravitational constant.</w:t>
      </w:r>
    </w:p>
    <w:p w:rsidR="00000000" w:rsidDel="00000000" w:rsidP="00000000" w:rsidRDefault="00000000" w:rsidRPr="00000000" w14:paraId="0000004D">
      <w:pPr>
        <w:spacing w:after="0" w:before="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pStyle w:val="Heading2"/>
        <w:keepNext w:val="0"/>
        <w:keepLines w:val="0"/>
        <w:spacing w:after="0" w:before="0" w:line="360" w:lineRule="auto"/>
        <w:ind w:firstLine="720"/>
        <w:rPr>
          <w:rFonts w:ascii="Times New Roman" w:cs="Times New Roman" w:eastAsia="Times New Roman" w:hAnsi="Times New Roman"/>
          <w:b w:val="1"/>
          <w:bCs w:val="1"/>
          <w:color w:val="ff0000"/>
          <w:sz w:val="34"/>
          <w:szCs w:val="34"/>
        </w:rPr>
      </w:pPr>
      <w:bookmarkStart w:colFirst="0" w:colLast="0" w:name="_he5v2tnljzhm" w:id="12"/>
      <w:bookmarkEnd w:id="12"/>
      <w:r w:rsidDel="00000000" w:rsidR="00000000" w:rsidRPr="00000000">
        <w:rPr>
          <w:rFonts w:ascii="Times New Roman" w:cs="Times New Roman" w:eastAsia="Times New Roman" w:hAnsi="Times New Roman"/>
          <w:b w:val="1"/>
          <w:bCs w:val="1"/>
          <w:color w:val="ff0000"/>
          <w:sz w:val="34"/>
          <w:szCs w:val="34"/>
          <w:rtl w:val="0"/>
        </w:rPr>
        <w:t xml:space="preserve">Units and Dimensions</w:t>
      </w:r>
    </w:p>
    <w:p w:rsidR="00000000" w:rsidDel="00000000" w:rsidP="00000000" w:rsidRDefault="00000000" w:rsidRPr="00000000" w14:paraId="0000004F">
      <w:pPr>
        <w:spacing w:after="0" w:before="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unit of gravitational force (F) is the newton (N). Mass is measured in kilograms (kg), distance in meters (m), and the gravitational constant G has the unit N·m²/kg². The dimensional formula of gravitational force is [M L T⁻²].</w:t>
      </w:r>
    </w:p>
    <w:p w:rsidR="00000000" w:rsidDel="00000000" w:rsidP="00000000" w:rsidRDefault="00000000" w:rsidRPr="00000000" w14:paraId="00000050">
      <w:pPr>
        <w:spacing w:after="0" w:before="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pStyle w:val="Heading2"/>
        <w:keepNext w:val="0"/>
        <w:keepLines w:val="0"/>
        <w:spacing w:after="0" w:before="0" w:line="360" w:lineRule="auto"/>
        <w:ind w:firstLine="720"/>
        <w:rPr>
          <w:rFonts w:ascii="Times New Roman" w:cs="Times New Roman" w:eastAsia="Times New Roman" w:hAnsi="Times New Roman"/>
          <w:b w:val="1"/>
          <w:bCs w:val="1"/>
          <w:color w:val="ff0000"/>
          <w:sz w:val="34"/>
          <w:szCs w:val="34"/>
        </w:rPr>
      </w:pPr>
      <w:bookmarkStart w:colFirst="0" w:colLast="0" w:name="_9cyhbbysxnvt" w:id="13"/>
      <w:bookmarkEnd w:id="13"/>
      <w:r w:rsidDel="00000000" w:rsidR="00000000" w:rsidRPr="00000000">
        <w:rPr>
          <w:rFonts w:ascii="Times New Roman" w:cs="Times New Roman" w:eastAsia="Times New Roman" w:hAnsi="Times New Roman"/>
          <w:b w:val="1"/>
          <w:bCs w:val="1"/>
          <w:color w:val="ff0000"/>
          <w:sz w:val="34"/>
          <w:szCs w:val="34"/>
          <w:rtl w:val="0"/>
        </w:rPr>
        <w:t xml:space="preserve">Real-Life Applications</w:t>
      </w:r>
    </w:p>
    <w:p w:rsidR="00000000" w:rsidDel="00000000" w:rsidP="00000000" w:rsidRDefault="00000000" w:rsidRPr="00000000" w14:paraId="00000052">
      <w:pPr>
        <w:spacing w:after="0" w:before="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Universal Law of Gravitation is applied in understanding the motion of planets, the functioning of artificial satellites, ocean tides, and space missions. It is also used to calculate satellite orbits and predict planetary motion.</w:t>
      </w:r>
    </w:p>
    <w:p w:rsidR="00000000" w:rsidDel="00000000" w:rsidP="00000000" w:rsidRDefault="00000000" w:rsidRPr="00000000" w14:paraId="00000053">
      <w:pPr>
        <w:spacing w:after="0" w:before="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1"/>
        <w:spacing w:after="0" w:before="0" w:line="360" w:lineRule="auto"/>
        <w:rPr>
          <w:b w:val="1"/>
          <w:bCs w:val="1"/>
          <w:color w:val="0000ff"/>
        </w:rPr>
      </w:pPr>
      <w:bookmarkStart w:colFirst="0" w:colLast="0" w:name="_fxf1a5agdae" w:id="14"/>
      <w:bookmarkEnd w:id="14"/>
      <w:r w:rsidDel="00000000" w:rsidR="00000000" w:rsidRPr="00000000">
        <w:rPr>
          <w:b w:val="1"/>
          <w:bCs w:val="1"/>
          <w:color w:val="0000ff"/>
          <w:rtl w:val="0"/>
        </w:rPr>
        <w:t xml:space="preserve">3.Kepler’s Third Law</w:t>
      </w:r>
    </w:p>
    <w:p w:rsidR="00000000" w:rsidDel="00000000" w:rsidP="00000000" w:rsidRDefault="00000000" w:rsidRPr="00000000" w14:paraId="00000055">
      <w:pPr>
        <w:pStyle w:val="Heading2"/>
        <w:keepNext w:val="0"/>
        <w:keepLines w:val="0"/>
        <w:spacing w:after="0" w:before="0" w:line="360" w:lineRule="auto"/>
        <w:ind w:firstLine="720"/>
        <w:rPr>
          <w:rFonts w:ascii="Times New Roman" w:cs="Times New Roman" w:eastAsia="Times New Roman" w:hAnsi="Times New Roman"/>
          <w:b w:val="1"/>
          <w:bCs w:val="1"/>
          <w:color w:val="ff0000"/>
          <w:sz w:val="34"/>
          <w:szCs w:val="34"/>
        </w:rPr>
      </w:pPr>
      <w:bookmarkStart w:colFirst="0" w:colLast="0" w:name="_wbr6xx83c2tq" w:id="15"/>
      <w:bookmarkEnd w:id="15"/>
      <w:r w:rsidDel="00000000" w:rsidR="00000000" w:rsidRPr="00000000">
        <w:rPr>
          <w:rFonts w:ascii="Times New Roman" w:cs="Times New Roman" w:eastAsia="Times New Roman" w:hAnsi="Times New Roman"/>
          <w:b w:val="1"/>
          <w:bCs w:val="1"/>
          <w:color w:val="ff0000"/>
          <w:sz w:val="34"/>
          <w:szCs w:val="34"/>
          <w:rtl w:val="0"/>
        </w:rPr>
        <w:t xml:space="preserve">Statement of the Law</w:t>
      </w:r>
    </w:p>
    <w:p w:rsidR="00000000" w:rsidDel="00000000" w:rsidP="00000000" w:rsidRDefault="00000000" w:rsidRPr="00000000" w14:paraId="00000056">
      <w:pPr>
        <w:spacing w:after="0" w:before="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Kepler’s Third Law states that the square of the orbital period of a planet is directly proportional to the cube of the radius of its orbit around the Sun.</w:t>
      </w:r>
    </w:p>
    <w:p w:rsidR="00000000" w:rsidDel="00000000" w:rsidP="00000000" w:rsidRDefault="00000000" w:rsidRPr="00000000" w14:paraId="00000057">
      <w:pPr>
        <w:pStyle w:val="Heading2"/>
        <w:keepNext w:val="0"/>
        <w:keepLines w:val="0"/>
        <w:spacing w:after="0" w:before="0" w:line="360" w:lineRule="auto"/>
        <w:ind w:left="0" w:firstLine="720"/>
        <w:rPr>
          <w:rFonts w:ascii="Times New Roman" w:cs="Times New Roman" w:eastAsia="Times New Roman" w:hAnsi="Times New Roman"/>
          <w:b w:val="1"/>
          <w:bCs w:val="1"/>
          <w:color w:val="38761d"/>
          <w:sz w:val="34"/>
          <w:szCs w:val="34"/>
        </w:rPr>
      </w:pPr>
      <w:bookmarkStart w:colFirst="0" w:colLast="0" w:name="_nsp7m9w1ymk1" w:id="16"/>
      <w:bookmarkEnd w:id="16"/>
      <w:r w:rsidDel="00000000" w:rsidR="00000000" w:rsidRPr="00000000">
        <w:rPr>
          <w:rtl w:val="0"/>
        </w:rPr>
      </w:r>
    </w:p>
    <w:p w:rsidR="00000000" w:rsidDel="00000000" w:rsidP="00000000" w:rsidRDefault="00000000" w:rsidRPr="00000000" w14:paraId="00000058">
      <w:pPr>
        <w:pStyle w:val="Heading2"/>
        <w:keepNext w:val="0"/>
        <w:keepLines w:val="0"/>
        <w:spacing w:after="0" w:before="0" w:line="360" w:lineRule="auto"/>
        <w:ind w:left="0" w:firstLine="720"/>
        <w:rPr>
          <w:rFonts w:ascii="Times New Roman" w:cs="Times New Roman" w:eastAsia="Times New Roman" w:hAnsi="Times New Roman"/>
          <w:b w:val="1"/>
          <w:bCs w:val="1"/>
          <w:color w:val="38761d"/>
          <w:sz w:val="34"/>
          <w:szCs w:val="34"/>
        </w:rPr>
      </w:pPr>
      <w:bookmarkStart w:colFirst="0" w:colLast="0" w:name="_xj1b31wscwsn" w:id="17"/>
      <w:bookmarkEnd w:id="17"/>
      <w:r w:rsidDel="00000000" w:rsidR="00000000" w:rsidRPr="00000000">
        <w:rPr>
          <w:rFonts w:ascii="Times New Roman" w:cs="Times New Roman" w:eastAsia="Times New Roman" w:hAnsi="Times New Roman"/>
          <w:b w:val="1"/>
          <w:bCs w:val="1"/>
          <w:color w:val="38761d"/>
          <w:sz w:val="34"/>
          <w:szCs w:val="34"/>
          <w:rtl w:val="0"/>
        </w:rPr>
        <w:t xml:space="preserve">Mathematical Expression</w:t>
      </w:r>
    </w:p>
    <w:p w:rsidR="00000000" w:rsidDel="00000000" w:rsidP="00000000" w:rsidRDefault="00000000" w:rsidRPr="00000000" w14:paraId="00000059">
      <w:pPr>
        <w:pStyle w:val="Heading2"/>
        <w:keepNext w:val="0"/>
        <w:keepLines w:val="0"/>
        <w:spacing w:after="0" w:before="0" w:line="360" w:lineRule="auto"/>
        <w:jc w:val="center"/>
        <w:rPr>
          <w:rFonts w:ascii="Times New Roman" w:cs="Times New Roman" w:eastAsia="Times New Roman" w:hAnsi="Times New Roman"/>
          <w:b w:val="1"/>
          <w:bCs w:val="1"/>
          <w:color w:val="ff0000"/>
          <w:sz w:val="34"/>
          <w:szCs w:val="34"/>
        </w:rPr>
      </w:pPr>
      <w:bookmarkStart w:colFirst="0" w:colLast="0" w:name="_p7l5or1mh8xd" w:id="18"/>
      <w:bookmarkEnd w:id="18"/>
      <w:r w:rsidDel="00000000" w:rsidR="00000000" w:rsidRPr="00000000">
        <w:rPr>
          <w:rFonts w:ascii="Times New Roman" w:cs="Times New Roman" w:eastAsia="Times New Roman" w:hAnsi="Times New Roman"/>
          <w:b w:val="1"/>
          <w:bCs w:val="1"/>
          <w:sz w:val="28"/>
          <w:szCs w:val="28"/>
          <w:rtl w:val="0"/>
        </w:rPr>
        <w:t xml:space="preserve">T=2</w:t>
      </w:r>
      <m:oMath>
        <m:r>
          <m:t>π</m:t>
        </m:r>
        <m:rad>
          <m:radPr>
            <m:degHide m:val="1"/>
          </m:radPr>
          <m:e>
            <m:f>
              <m:fPr>
                <m:ctrlPr>
                  <w:rPr>
                    <w:rFonts w:ascii="Times New Roman" w:cs="Times New Roman" w:eastAsia="Times New Roman" w:hAnsi="Times New Roman"/>
                    <w:b w:val="1"/>
                    <w:bCs w:val="1"/>
                    <w:sz w:val="28"/>
                    <w:szCs w:val="28"/>
                  </w:rPr>
                </m:ctrlPr>
              </m:fPr>
              <m:num>
                <m:sSup>
                  <m:sSupPr>
                    <m:ctrlPr>
                      <w:rPr>
                        <w:rFonts w:ascii="Times New Roman" w:cs="Times New Roman" w:eastAsia="Times New Roman" w:hAnsi="Times New Roman"/>
                        <w:b w:val="1"/>
                        <w:bCs w:val="1"/>
                        <w:sz w:val="28"/>
                        <w:szCs w:val="28"/>
                      </w:rPr>
                    </m:ctrlPr>
                  </m:sSupPr>
                  <m:e>
                    <m:r>
                      <w:rPr>
                        <w:rFonts w:ascii="Times New Roman" w:cs="Times New Roman" w:eastAsia="Times New Roman" w:hAnsi="Times New Roman"/>
                        <w:b w:val="1"/>
                        <w:bCs w:val="1"/>
                        <w:sz w:val="28"/>
                        <w:szCs w:val="28"/>
                      </w:rPr>
                      <m:t xml:space="preserve">a</m:t>
                    </m:r>
                  </m:e>
                  <m:sup>
                    <m:r>
                      <w:rPr>
                        <w:rFonts w:ascii="Times New Roman" w:cs="Times New Roman" w:eastAsia="Times New Roman" w:hAnsi="Times New Roman"/>
                        <w:b w:val="1"/>
                        <w:bCs w:val="1"/>
                        <w:sz w:val="28"/>
                        <w:szCs w:val="28"/>
                      </w:rPr>
                      <m:t xml:space="preserve">3</m:t>
                    </m:r>
                  </m:sup>
                </m:sSup>
              </m:num>
              <m:den>
                <m:r>
                  <w:rPr>
                    <w:rFonts w:ascii="Times New Roman" w:cs="Times New Roman" w:eastAsia="Times New Roman" w:hAnsi="Times New Roman"/>
                    <w:b w:val="1"/>
                    <w:bCs w:val="1"/>
                    <w:sz w:val="28"/>
                    <w:szCs w:val="28"/>
                  </w:rPr>
                  <m:t xml:space="preserve">GM</m:t>
                </m:r>
              </m:den>
            </m:f>
          </m:e>
        </m:rad>
      </m:oMath>
      <w:r w:rsidDel="00000000" w:rsidR="00000000" w:rsidRPr="00000000">
        <w:rPr>
          <w:rtl w:val="0"/>
        </w:rPr>
      </w:r>
    </w:p>
    <w:p w:rsidR="00000000" w:rsidDel="00000000" w:rsidP="00000000" w:rsidRDefault="00000000" w:rsidRPr="00000000" w14:paraId="0000005A">
      <w:pPr>
        <w:pStyle w:val="Heading2"/>
        <w:keepNext w:val="0"/>
        <w:keepLines w:val="0"/>
        <w:spacing w:after="0" w:before="0" w:line="360" w:lineRule="auto"/>
        <w:ind w:firstLine="720"/>
        <w:jc w:val="left"/>
        <w:rPr>
          <w:rFonts w:ascii="Times New Roman" w:cs="Times New Roman" w:eastAsia="Times New Roman" w:hAnsi="Times New Roman"/>
          <w:b w:val="1"/>
          <w:bCs w:val="1"/>
          <w:color w:val="ff0000"/>
          <w:sz w:val="34"/>
          <w:szCs w:val="34"/>
        </w:rPr>
      </w:pPr>
      <w:bookmarkStart w:colFirst="0" w:colLast="0" w:name="_29r3ec726dhv" w:id="19"/>
      <w:bookmarkEnd w:id="19"/>
      <w:r w:rsidDel="00000000" w:rsidR="00000000" w:rsidRPr="00000000">
        <w:rPr>
          <w:rFonts w:ascii="Times New Roman" w:cs="Times New Roman" w:eastAsia="Times New Roman" w:hAnsi="Times New Roman"/>
          <w:b w:val="1"/>
          <w:bCs w:val="1"/>
          <w:color w:val="ff0000"/>
          <w:sz w:val="34"/>
          <w:szCs w:val="34"/>
          <w:rtl w:val="0"/>
        </w:rPr>
        <w:t xml:space="preserve">Explanation of Fractional Exponents and Square</w:t>
      </w:r>
    </w:p>
    <w:p w:rsidR="00000000" w:rsidDel="00000000" w:rsidP="00000000" w:rsidRDefault="00000000" w:rsidRPr="00000000" w14:paraId="0000005B">
      <w:pPr>
        <w:pStyle w:val="Heading2"/>
        <w:keepNext w:val="0"/>
        <w:keepLines w:val="0"/>
        <w:spacing w:after="0" w:before="0" w:line="360" w:lineRule="auto"/>
        <w:ind w:firstLine="720"/>
        <w:jc w:val="left"/>
        <w:rPr>
          <w:rFonts w:ascii="Times New Roman" w:cs="Times New Roman" w:eastAsia="Times New Roman" w:hAnsi="Times New Roman"/>
          <w:b w:val="1"/>
          <w:bCs w:val="1"/>
          <w:color w:val="ff0000"/>
          <w:sz w:val="34"/>
          <w:szCs w:val="34"/>
        </w:rPr>
      </w:pPr>
      <w:bookmarkStart w:colFirst="0" w:colLast="0" w:name="_8ghs5ntc2f9r" w:id="20"/>
      <w:bookmarkEnd w:id="20"/>
      <w:r w:rsidDel="00000000" w:rsidR="00000000" w:rsidRPr="00000000">
        <w:rPr>
          <w:rFonts w:ascii="Times New Roman" w:cs="Times New Roman" w:eastAsia="Times New Roman" w:hAnsi="Times New Roman"/>
          <w:b w:val="1"/>
          <w:bCs w:val="1"/>
          <w:color w:val="ff0000"/>
          <w:sz w:val="34"/>
          <w:szCs w:val="34"/>
          <w:rtl w:val="0"/>
        </w:rPr>
        <w:t xml:space="preserve">Roots</w:t>
      </w:r>
    </w:p>
    <w:p w:rsidR="00000000" w:rsidDel="00000000" w:rsidP="00000000" w:rsidRDefault="00000000" w:rsidRPr="00000000" w14:paraId="0000005C">
      <w:pPr>
        <w:numPr>
          <w:ilvl w:val="0"/>
          <w:numId w:val="1"/>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numerator (3) comes from the cube of rrr.</w:t>
        <w:br w:type="textWrapping"/>
      </w:r>
    </w:p>
    <w:p w:rsidR="00000000" w:rsidDel="00000000" w:rsidP="00000000" w:rsidRDefault="00000000" w:rsidRPr="00000000" w14:paraId="0000005D">
      <w:pPr>
        <w:numPr>
          <w:ilvl w:val="0"/>
          <w:numId w:val="1"/>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denominator (2) comes from the square root.</w:t>
        <w:br w:type="textWrapping"/>
      </w:r>
    </w:p>
    <w:p w:rsidR="00000000" w:rsidDel="00000000" w:rsidP="00000000" w:rsidRDefault="00000000" w:rsidRPr="00000000" w14:paraId="0000005E">
      <w:pPr>
        <w:numPr>
          <w:ilvl w:val="0"/>
          <w:numId w:val="1"/>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Fractional exponent 3/23/23/2 combines power and root in one notation.</w:t>
        <w:br w:type="textWrapping"/>
      </w:r>
    </w:p>
    <w:p w:rsidR="00000000" w:rsidDel="00000000" w:rsidP="00000000" w:rsidRDefault="00000000" w:rsidRPr="00000000" w14:paraId="0000005F">
      <w:pPr>
        <w:pStyle w:val="Heading2"/>
        <w:keepNext w:val="0"/>
        <w:keepLines w:val="0"/>
        <w:spacing w:after="0" w:before="0" w:line="360" w:lineRule="auto"/>
        <w:ind w:firstLine="720"/>
        <w:rPr>
          <w:rFonts w:ascii="Times New Roman" w:cs="Times New Roman" w:eastAsia="Times New Roman" w:hAnsi="Times New Roman"/>
          <w:b w:val="1"/>
          <w:bCs w:val="1"/>
          <w:color w:val="ff0000"/>
          <w:sz w:val="34"/>
          <w:szCs w:val="34"/>
        </w:rPr>
      </w:pPr>
      <w:bookmarkStart w:colFirst="0" w:colLast="0" w:name="_kekh4awdcaws" w:id="21"/>
      <w:bookmarkEnd w:id="21"/>
      <w:r w:rsidDel="00000000" w:rsidR="00000000" w:rsidRPr="00000000">
        <w:rPr>
          <w:rFonts w:ascii="Times New Roman" w:cs="Times New Roman" w:eastAsia="Times New Roman" w:hAnsi="Times New Roman"/>
          <w:b w:val="1"/>
          <w:bCs w:val="1"/>
          <w:color w:val="ff0000"/>
          <w:sz w:val="34"/>
          <w:szCs w:val="34"/>
          <w:rtl w:val="0"/>
        </w:rPr>
        <w:t xml:space="preserve">Relationship Between Orbital Period and Radius</w:t>
      </w:r>
    </w:p>
    <w:p w:rsidR="00000000" w:rsidDel="00000000" w:rsidP="00000000" w:rsidRDefault="00000000" w:rsidRPr="00000000" w14:paraId="00000060">
      <w:pPr>
        <w:spacing w:after="0" w:before="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Kepler’s Third Law shows that planets farther from the Sun take a longer time to complete one revolution. As the orbital radius increases, the orbital period also increases.</w:t>
      </w:r>
    </w:p>
    <w:p w:rsidR="00000000" w:rsidDel="00000000" w:rsidP="00000000" w:rsidRDefault="00000000" w:rsidRPr="00000000" w14:paraId="00000061">
      <w:pPr>
        <w:spacing w:after="0" w:before="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pStyle w:val="Heading2"/>
        <w:keepNext w:val="0"/>
        <w:keepLines w:val="0"/>
        <w:spacing w:after="0" w:before="0" w:line="360" w:lineRule="auto"/>
        <w:ind w:firstLine="720"/>
        <w:rPr>
          <w:rFonts w:ascii="Times New Roman" w:cs="Times New Roman" w:eastAsia="Times New Roman" w:hAnsi="Times New Roman"/>
          <w:b w:val="1"/>
          <w:bCs w:val="1"/>
          <w:color w:val="ff0000"/>
          <w:sz w:val="34"/>
          <w:szCs w:val="34"/>
        </w:rPr>
      </w:pPr>
      <w:bookmarkStart w:colFirst="0" w:colLast="0" w:name="_l9994llad8bc" w:id="22"/>
      <w:bookmarkEnd w:id="22"/>
      <w:r w:rsidDel="00000000" w:rsidR="00000000" w:rsidRPr="00000000">
        <w:rPr>
          <w:rFonts w:ascii="Times New Roman" w:cs="Times New Roman" w:eastAsia="Times New Roman" w:hAnsi="Times New Roman"/>
          <w:b w:val="1"/>
          <w:bCs w:val="1"/>
          <w:color w:val="ff0000"/>
          <w:sz w:val="34"/>
          <w:szCs w:val="34"/>
          <w:rtl w:val="0"/>
        </w:rPr>
        <w:t xml:space="preserve">Importance in Astronomy</w:t>
      </w:r>
    </w:p>
    <w:p w:rsidR="00000000" w:rsidDel="00000000" w:rsidP="00000000" w:rsidRDefault="00000000" w:rsidRPr="00000000" w14:paraId="00000063">
      <w:pPr>
        <w:spacing w:after="0" w:before="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law is important in astronomy for calculating the distances of planets, studying planetary systems, and determining the motion of satellites and space objects.This law is important in astronomy for calculating the distances of planets, studying planetary systems, and determining the motion of satellites and space objects.</w:t>
      </w:r>
    </w:p>
    <w:p w:rsidR="00000000" w:rsidDel="00000000" w:rsidP="00000000" w:rsidRDefault="00000000" w:rsidRPr="00000000" w14:paraId="00000064">
      <w:pPr>
        <w:spacing w:after="0" w:before="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pStyle w:val="Heading1"/>
        <w:rPr>
          <w:b w:val="1"/>
          <w:bCs w:val="1"/>
          <w:color w:val="0000ff"/>
        </w:rPr>
      </w:pPr>
      <w:bookmarkStart w:colFirst="0" w:colLast="0" w:name="_qgjercr66gq6" w:id="23"/>
      <w:bookmarkEnd w:id="23"/>
      <w:r w:rsidDel="00000000" w:rsidR="00000000" w:rsidRPr="00000000">
        <w:rPr>
          <w:b w:val="1"/>
          <w:bCs w:val="1"/>
          <w:color w:val="0000ff"/>
          <w:rtl w:val="0"/>
        </w:rPr>
        <w:t xml:space="preserve">4.Derivation</w:t>
      </w:r>
    </w:p>
    <w:p w:rsidR="00000000" w:rsidDel="00000000" w:rsidP="00000000" w:rsidRDefault="00000000" w:rsidRPr="00000000" w14:paraId="00000066">
      <w:pPr>
        <w:spacing w:after="0" w:before="0" w:line="360" w:lineRule="auto"/>
        <w:ind w:left="720" w:firstLine="0"/>
        <w:rPr>
          <w:rFonts w:ascii="Times New Roman" w:cs="Times New Roman" w:eastAsia="Times New Roman" w:hAnsi="Times New Roman"/>
          <w:b w:val="1"/>
          <w:bCs w:val="1"/>
          <w:color w:val="ff0000"/>
          <w:sz w:val="34"/>
          <w:szCs w:val="34"/>
        </w:rPr>
      </w:pPr>
      <w:r w:rsidDel="00000000" w:rsidR="00000000" w:rsidRPr="00000000">
        <w:rPr>
          <w:rFonts w:ascii="Times New Roman" w:cs="Times New Roman" w:eastAsia="Times New Roman" w:hAnsi="Times New Roman"/>
          <w:b w:val="1"/>
          <w:bCs w:val="1"/>
          <w:color w:val="ff0000"/>
          <w:sz w:val="34"/>
          <w:szCs w:val="34"/>
          <w:rtl w:val="0"/>
        </w:rPr>
        <w:t xml:space="preserve">Derivation of Kepler’s Third Law from Newton’s Law of Gravitation</w:t>
      </w:r>
    </w:p>
    <w:p w:rsidR="00000000" w:rsidDel="00000000" w:rsidP="00000000" w:rsidRDefault="00000000" w:rsidRPr="00000000" w14:paraId="00000067">
      <w:pPr>
        <w:spacing w:after="0" w:before="0"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Newton’s Law of Gravitation:</w:t>
      </w:r>
    </w:p>
    <w:p w:rsidR="00000000" w:rsidDel="00000000" w:rsidP="00000000" w:rsidRDefault="00000000" w:rsidRPr="00000000" w14:paraId="00000068">
      <w:pPr>
        <w:spacing w:after="0"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F=G</w:t>
      </w:r>
      <m:oMath>
        <m:f>
          <m:fPr>
            <m:ctrlPr>
              <w:rPr>
                <w:rFonts w:ascii="Times New Roman" w:cs="Times New Roman" w:eastAsia="Times New Roman" w:hAnsi="Times New Roman"/>
                <w:b w:val="1"/>
                <w:bCs w:val="1"/>
                <w:sz w:val="26"/>
                <w:szCs w:val="26"/>
              </w:rPr>
            </m:ctrlPr>
          </m:fPr>
          <m:num>
            <m:r>
              <w:rPr>
                <w:rFonts w:ascii="Times New Roman" w:cs="Times New Roman" w:eastAsia="Times New Roman" w:hAnsi="Times New Roman"/>
                <w:b w:val="1"/>
                <w:bCs w:val="1"/>
                <w:sz w:val="26"/>
                <w:szCs w:val="26"/>
              </w:rPr>
              <m:t xml:space="preserve">Mm</m:t>
            </m:r>
          </m:num>
          <m:den>
            <m:sSup>
              <m:sSupPr>
                <m:ctrlPr>
                  <w:rPr>
                    <w:rFonts w:ascii="Times New Roman" w:cs="Times New Roman" w:eastAsia="Times New Roman" w:hAnsi="Times New Roman"/>
                    <w:b w:val="1"/>
                    <w:bCs w:val="1"/>
                    <w:sz w:val="26"/>
                    <w:szCs w:val="26"/>
                  </w:rPr>
                </m:ctrlPr>
              </m:sSupPr>
              <m:e>
                <m:r>
                  <w:rPr>
                    <w:rFonts w:ascii="Times New Roman" w:cs="Times New Roman" w:eastAsia="Times New Roman" w:hAnsi="Times New Roman"/>
                    <w:b w:val="1"/>
                    <w:bCs w:val="1"/>
                    <w:sz w:val="26"/>
                    <w:szCs w:val="26"/>
                  </w:rPr>
                  <m:t xml:space="preserve">r</m:t>
                </m:r>
              </m:e>
              <m:sup>
                <m:r>
                  <w:rPr>
                    <w:rFonts w:ascii="Times New Roman" w:cs="Times New Roman" w:eastAsia="Times New Roman" w:hAnsi="Times New Roman"/>
                    <w:b w:val="1"/>
                    <w:bCs w:val="1"/>
                    <w:sz w:val="26"/>
                    <w:szCs w:val="26"/>
                  </w:rPr>
                  <m:t xml:space="preserve">2</m:t>
                </m:r>
              </m:sup>
            </m:sSup>
          </m:den>
        </m:f>
      </m:oMath>
      <w:r w:rsidDel="00000000" w:rsidR="00000000" w:rsidRPr="00000000">
        <w:rPr>
          <w:rtl w:val="0"/>
        </w:rPr>
      </w:r>
    </w:p>
    <w:p w:rsidR="00000000" w:rsidDel="00000000" w:rsidP="00000000" w:rsidRDefault="00000000" w:rsidRPr="00000000" w14:paraId="00000069">
      <w:pPr>
        <w:spacing w:after="0" w:before="0" w:line="36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circular motion, the centripetal force is:</w:t>
      </w:r>
    </w:p>
    <w:p w:rsidR="00000000" w:rsidDel="00000000" w:rsidP="00000000" w:rsidRDefault="00000000" w:rsidRPr="00000000" w14:paraId="0000006A">
      <w:pPr>
        <w:spacing w:after="0" w:before="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w:t>
      </w:r>
      <m:oMath>
        <m:f>
          <m:fPr>
            <m:ctrlPr>
              <w:rPr>
                <w:rFonts w:ascii="Times New Roman" w:cs="Times New Roman" w:eastAsia="Times New Roman" w:hAnsi="Times New Roman"/>
                <w:b w:val="1"/>
                <w:bCs w:val="1"/>
                <w:sz w:val="28"/>
                <w:szCs w:val="28"/>
              </w:rPr>
            </m:ctrlPr>
          </m:fPr>
          <m:num>
            <m:r>
              <w:rPr>
                <w:rFonts w:ascii="Times New Roman" w:cs="Times New Roman" w:eastAsia="Times New Roman" w:hAnsi="Times New Roman"/>
                <w:b w:val="1"/>
                <w:bCs w:val="1"/>
                <w:sz w:val="28"/>
                <w:szCs w:val="28"/>
              </w:rPr>
              <m:t xml:space="preserve">mv</m:t>
            </m:r>
          </m:num>
          <m:den>
            <m:r>
              <w:rPr>
                <w:rFonts w:ascii="Times New Roman" w:cs="Times New Roman" w:eastAsia="Times New Roman" w:hAnsi="Times New Roman"/>
                <w:b w:val="1"/>
                <w:bCs w:val="1"/>
                <w:sz w:val="28"/>
                <w:szCs w:val="28"/>
              </w:rPr>
              <m:t xml:space="preserve">r</m:t>
            </m:r>
          </m:den>
        </m:f>
      </m:oMath>
      <w:r w:rsidDel="00000000" w:rsidR="00000000" w:rsidRPr="00000000">
        <w:rPr>
          <w:rtl w:val="0"/>
        </w:rPr>
      </w:r>
    </w:p>
    <w:p w:rsidR="00000000" w:rsidDel="00000000" w:rsidP="00000000" w:rsidRDefault="00000000" w:rsidRPr="00000000" w14:paraId="0000006B">
      <w:pPr>
        <w:spacing w:after="0" w:before="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C">
      <w:pPr>
        <w:spacing w:after="0" w:before="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Equating both forces:</w:t>
      </w:r>
    </w:p>
    <w:p w:rsidR="00000000" w:rsidDel="00000000" w:rsidP="00000000" w:rsidRDefault="00000000" w:rsidRPr="00000000" w14:paraId="0000006D">
      <w:pPr>
        <w:spacing w:after="0" w:before="0" w:line="360" w:lineRule="auto"/>
        <w:jc w:val="center"/>
        <w:rPr>
          <w:rFonts w:ascii="Times New Roman" w:cs="Times New Roman" w:eastAsia="Times New Roman" w:hAnsi="Times New Roman"/>
          <w:b w:val="1"/>
          <w:bCs w:val="1"/>
          <w:sz w:val="28"/>
          <w:szCs w:val="28"/>
        </w:rPr>
      </w:pPr>
      <m:oMath>
        <m:f>
          <m:fPr>
            <m:ctrlPr>
              <w:rPr>
                <w:rFonts w:ascii="Times New Roman" w:cs="Times New Roman" w:eastAsia="Times New Roman" w:hAnsi="Times New Roman"/>
                <w:b w:val="1"/>
                <w:bCs w:val="1"/>
                <w:sz w:val="28"/>
                <w:szCs w:val="28"/>
              </w:rPr>
            </m:ctrlPr>
          </m:fPr>
          <m:num>
            <m:r>
              <w:rPr>
                <w:rFonts w:ascii="Times New Roman" w:cs="Times New Roman" w:eastAsia="Times New Roman" w:hAnsi="Times New Roman"/>
                <w:b w:val="1"/>
                <w:bCs w:val="1"/>
                <w:sz w:val="28"/>
                <w:szCs w:val="28"/>
              </w:rPr>
              <m:t xml:space="preserve">m</m:t>
            </m:r>
            <m:sSup>
              <m:sSupPr>
                <m:ctrlPr>
                  <w:rPr>
                    <w:rFonts w:ascii="Times New Roman" w:cs="Times New Roman" w:eastAsia="Times New Roman" w:hAnsi="Times New Roman"/>
                    <w:b w:val="1"/>
                    <w:bCs w:val="1"/>
                    <w:sz w:val="28"/>
                    <w:szCs w:val="28"/>
                  </w:rPr>
                </m:ctrlPr>
              </m:sSupPr>
              <m:e>
                <m:r>
                  <w:rPr>
                    <w:rFonts w:ascii="Times New Roman" w:cs="Times New Roman" w:eastAsia="Times New Roman" w:hAnsi="Times New Roman"/>
                    <w:b w:val="1"/>
                    <w:bCs w:val="1"/>
                    <w:sz w:val="28"/>
                    <w:szCs w:val="28"/>
                  </w:rPr>
                  <m:t xml:space="preserve">v</m:t>
                </m:r>
              </m:e>
              <m:sup>
                <m:r>
                  <w:rPr>
                    <w:rFonts w:ascii="Times New Roman" w:cs="Times New Roman" w:eastAsia="Times New Roman" w:hAnsi="Times New Roman"/>
                    <w:b w:val="1"/>
                    <w:bCs w:val="1"/>
                    <w:sz w:val="28"/>
                    <w:szCs w:val="28"/>
                  </w:rPr>
                  <m:t xml:space="preserve">2</m:t>
                </m:r>
              </m:sup>
            </m:sSup>
          </m:num>
          <m:den>
            <m:r>
              <w:rPr>
                <w:rFonts w:ascii="Times New Roman" w:cs="Times New Roman" w:eastAsia="Times New Roman" w:hAnsi="Times New Roman"/>
                <w:b w:val="1"/>
                <w:bCs w:val="1"/>
                <w:sz w:val="28"/>
                <w:szCs w:val="28"/>
              </w:rPr>
              <m:t xml:space="preserve">r</m:t>
            </m:r>
          </m:den>
        </m:f>
      </m:oMath>
      <w:r w:rsidDel="00000000" w:rsidR="00000000" w:rsidRPr="00000000">
        <w:rPr>
          <w:rFonts w:ascii="Times New Roman" w:cs="Times New Roman" w:eastAsia="Times New Roman" w:hAnsi="Times New Roman"/>
          <w:b w:val="1"/>
          <w:bCs w:val="1"/>
          <w:sz w:val="28"/>
          <w:szCs w:val="28"/>
          <w:rtl w:val="0"/>
        </w:rPr>
        <w:t xml:space="preserve"> =</w:t>
      </w:r>
      <m:oMath>
        <m:f>
          <m:fPr>
            <m:ctrlPr>
              <w:rPr>
                <w:rFonts w:ascii="Times New Roman" w:cs="Times New Roman" w:eastAsia="Times New Roman" w:hAnsi="Times New Roman"/>
                <w:b w:val="1"/>
                <w:bCs w:val="1"/>
                <w:sz w:val="28"/>
                <w:szCs w:val="28"/>
              </w:rPr>
            </m:ctrlPr>
          </m:fPr>
          <m:num>
            <m:r>
              <w:rPr>
                <w:rFonts w:ascii="Times New Roman" w:cs="Times New Roman" w:eastAsia="Times New Roman" w:hAnsi="Times New Roman"/>
                <w:b w:val="1"/>
                <w:bCs w:val="1"/>
                <w:sz w:val="28"/>
                <w:szCs w:val="28"/>
              </w:rPr>
              <m:t xml:space="preserve">Mm</m:t>
            </m:r>
          </m:num>
          <m:den>
            <m:sSup>
              <m:sSupPr>
                <m:ctrlPr>
                  <w:rPr>
                    <w:rFonts w:ascii="Times New Roman" w:cs="Times New Roman" w:eastAsia="Times New Roman" w:hAnsi="Times New Roman"/>
                    <w:b w:val="1"/>
                    <w:bCs w:val="1"/>
                    <w:sz w:val="28"/>
                    <w:szCs w:val="28"/>
                  </w:rPr>
                </m:ctrlPr>
              </m:sSupPr>
              <m:e>
                <m:r>
                  <w:rPr>
                    <w:rFonts w:ascii="Times New Roman" w:cs="Times New Roman" w:eastAsia="Times New Roman" w:hAnsi="Times New Roman"/>
                    <w:b w:val="1"/>
                    <w:bCs w:val="1"/>
                    <w:sz w:val="28"/>
                    <w:szCs w:val="28"/>
                  </w:rPr>
                  <m:t xml:space="preserve">r</m:t>
                </m:r>
              </m:e>
              <m:sup>
                <m:r>
                  <w:rPr>
                    <w:rFonts w:ascii="Times New Roman" w:cs="Times New Roman" w:eastAsia="Times New Roman" w:hAnsi="Times New Roman"/>
                    <w:b w:val="1"/>
                    <w:bCs w:val="1"/>
                    <w:sz w:val="28"/>
                    <w:szCs w:val="28"/>
                  </w:rPr>
                  <m:t xml:space="preserve">2</m:t>
                </m:r>
              </m:sup>
            </m:sSup>
          </m:den>
        </m:f>
      </m:oMath>
      <w:r w:rsidDel="00000000" w:rsidR="00000000" w:rsidRPr="00000000">
        <w:rPr>
          <w:rtl w:val="0"/>
        </w:rPr>
      </w:r>
    </w:p>
    <w:p w:rsidR="00000000" w:rsidDel="00000000" w:rsidP="00000000" w:rsidRDefault="00000000" w:rsidRPr="00000000" w14:paraId="0000006E">
      <w:pPr>
        <w:spacing w:after="0" w:before="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F">
      <w:pPr>
        <w:spacing w:after="0" w:before="0" w:line="360" w:lineRule="auto"/>
        <w:ind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Simplifying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0">
      <w:pPr>
        <w:spacing w:after="0" w:before="0" w:line="360" w:lineRule="auto"/>
        <w:jc w:val="center"/>
        <w:rPr>
          <w:rFonts w:ascii="Times New Roman" w:cs="Times New Roman" w:eastAsia="Times New Roman" w:hAnsi="Times New Roman"/>
          <w:b w:val="1"/>
          <w:bCs w:val="1"/>
          <w:sz w:val="26"/>
          <w:szCs w:val="26"/>
        </w:rPr>
      </w:pPr>
      <m:oMath>
        <m:sSup>
          <m:sSupPr>
            <m:ctrlPr>
              <w:rPr>
                <w:rFonts w:ascii="Times New Roman" w:cs="Times New Roman" w:eastAsia="Times New Roman" w:hAnsi="Times New Roman"/>
                <w:b w:val="1"/>
                <w:bCs w:val="1"/>
                <w:sz w:val="26"/>
                <w:szCs w:val="26"/>
              </w:rPr>
            </m:ctrlPr>
          </m:sSupPr>
          <m:e>
            <m:r>
              <w:rPr>
                <w:rFonts w:ascii="Times New Roman" w:cs="Times New Roman" w:eastAsia="Times New Roman" w:hAnsi="Times New Roman"/>
                <w:b w:val="1"/>
                <w:bCs w:val="1"/>
                <w:sz w:val="26"/>
                <w:szCs w:val="26"/>
              </w:rPr>
              <m:t xml:space="preserve">v</m:t>
            </m:r>
          </m:e>
          <m:sup>
            <m:r>
              <w:rPr>
                <w:rFonts w:ascii="Times New Roman" w:cs="Times New Roman" w:eastAsia="Times New Roman" w:hAnsi="Times New Roman"/>
                <w:b w:val="1"/>
                <w:bCs w:val="1"/>
                <w:sz w:val="26"/>
                <w:szCs w:val="26"/>
              </w:rPr>
              <m:t xml:space="preserve">2</m:t>
            </m:r>
          </m:sup>
        </m:sSup>
      </m:oMath>
      <w:r w:rsidDel="00000000" w:rsidR="00000000" w:rsidRPr="00000000">
        <w:rPr>
          <w:rFonts w:ascii="Times New Roman" w:cs="Times New Roman" w:eastAsia="Times New Roman" w:hAnsi="Times New Roman"/>
          <w:b w:val="1"/>
          <w:bCs w:val="1"/>
          <w:sz w:val="26"/>
          <w:szCs w:val="26"/>
          <w:rtl w:val="0"/>
        </w:rPr>
        <w:t xml:space="preserve">=</w:t>
      </w:r>
      <m:oMath>
        <m:f>
          <m:fPr>
            <m:ctrlPr>
              <w:rPr>
                <w:rFonts w:ascii="Times New Roman" w:cs="Times New Roman" w:eastAsia="Times New Roman" w:hAnsi="Times New Roman"/>
                <w:b w:val="1"/>
                <w:bCs w:val="1"/>
                <w:sz w:val="26"/>
                <w:szCs w:val="26"/>
              </w:rPr>
            </m:ctrlPr>
          </m:fPr>
          <m:num>
            <m:r>
              <w:rPr>
                <w:rFonts w:ascii="Times New Roman" w:cs="Times New Roman" w:eastAsia="Times New Roman" w:hAnsi="Times New Roman"/>
                <w:b w:val="1"/>
                <w:bCs w:val="1"/>
                <w:sz w:val="26"/>
                <w:szCs w:val="26"/>
              </w:rPr>
              <m:t xml:space="preserve">GM</m:t>
            </m:r>
          </m:num>
          <m:den>
            <m:r>
              <w:rPr>
                <w:rFonts w:ascii="Times New Roman" w:cs="Times New Roman" w:eastAsia="Times New Roman" w:hAnsi="Times New Roman"/>
                <w:b w:val="1"/>
                <w:bCs w:val="1"/>
                <w:sz w:val="26"/>
                <w:szCs w:val="26"/>
              </w:rPr>
              <m:t xml:space="preserve">r</m:t>
            </m:r>
          </m:den>
        </m:f>
      </m:oMath>
      <w:r w:rsidDel="00000000" w:rsidR="00000000" w:rsidRPr="00000000">
        <w:rPr>
          <w:rtl w:val="0"/>
        </w:rPr>
      </w:r>
    </w:p>
    <w:p w:rsidR="00000000" w:rsidDel="00000000" w:rsidP="00000000" w:rsidRDefault="00000000" w:rsidRPr="00000000" w14:paraId="00000071">
      <w:pPr>
        <w:spacing w:after="0" w:before="0" w:line="3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2">
      <w:pPr>
        <w:spacing w:after="0" w:before="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orbital velocity is related to the time period T by:</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73">
      <w:pPr>
        <w:spacing w:after="0" w:before="0" w:line="360" w:lineRule="auto"/>
        <w:jc w:val="center"/>
        <w:rPr>
          <w:rFonts w:ascii="Times New Roman" w:cs="Times New Roman" w:eastAsia="Times New Roman" w:hAnsi="Times New Roman"/>
          <w:sz w:val="28"/>
          <w:szCs w:val="28"/>
        </w:rPr>
      </w:pPr>
      <m:oMath>
        <m:r>
          <m:t>ν</m:t>
        </m:r>
      </m:oMath>
      <w:r w:rsidDel="00000000" w:rsidR="00000000" w:rsidRPr="00000000">
        <w:rPr>
          <w:rFonts w:ascii="Times New Roman" w:cs="Times New Roman" w:eastAsia="Times New Roman" w:hAnsi="Times New Roman"/>
          <w:sz w:val="28"/>
          <w:szCs w:val="28"/>
          <w:rtl w:val="0"/>
        </w:rPr>
        <w:t xml:space="preserve"> = </w:t>
      </w:r>
      <m:oMath>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2</m:t>
            </m:r>
            <m:r>
              <w:rPr>
                <w:rFonts w:ascii="Times New Roman" w:cs="Times New Roman" w:eastAsia="Times New Roman" w:hAnsi="Times New Roman"/>
                <w:sz w:val="28"/>
                <w:szCs w:val="28"/>
              </w:rPr>
              <m:t>π</m:t>
            </m:r>
            <m:r>
              <w:rPr>
                <w:rFonts w:ascii="Times New Roman" w:cs="Times New Roman" w:eastAsia="Times New Roman" w:hAnsi="Times New Roman"/>
                <w:sz w:val="28"/>
                <w:szCs w:val="28"/>
              </w:rPr>
              <m:t xml:space="preserve">r</m:t>
            </m:r>
          </m:num>
          <m:den>
            <m:r>
              <w:rPr>
                <w:rFonts w:ascii="Times New Roman" w:cs="Times New Roman" w:eastAsia="Times New Roman" w:hAnsi="Times New Roman"/>
                <w:sz w:val="28"/>
                <w:szCs w:val="28"/>
              </w:rPr>
              <m:t xml:space="preserve">T</m:t>
            </m:r>
          </m:den>
        </m:f>
      </m:oMath>
      <w:r w:rsidDel="00000000" w:rsidR="00000000" w:rsidRPr="00000000">
        <w:rPr>
          <w:rtl w:val="0"/>
        </w:rPr>
      </w:r>
    </w:p>
    <w:p w:rsidR="00000000" w:rsidDel="00000000" w:rsidP="00000000" w:rsidRDefault="00000000" w:rsidRPr="00000000" w14:paraId="00000074">
      <w:pPr>
        <w:spacing w:after="0" w:before="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5">
      <w:pPr>
        <w:spacing w:after="0" w:before="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Substituting v and solving for T gives the proper expression:</w:t>
      </w:r>
    </w:p>
    <w:p w:rsidR="00000000" w:rsidDel="00000000" w:rsidP="00000000" w:rsidRDefault="00000000" w:rsidRPr="00000000" w14:paraId="00000076">
      <w:pPr>
        <w:spacing w:after="0" w:before="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 = 2</w:t>
      </w:r>
      <m:oMath>
        <m:r>
          <m:t>π</m:t>
        </m:r>
        <m:rad>
          <m:radPr>
            <m:degHide m:val="1"/>
          </m:radPr>
          <m:e>
            <m:f>
              <m:fPr>
                <m:ctrlPr>
                  <w:rPr>
                    <w:rFonts w:ascii="Times New Roman" w:cs="Times New Roman" w:eastAsia="Times New Roman" w:hAnsi="Times New Roman"/>
                    <w:b w:val="1"/>
                    <w:bCs w:val="1"/>
                    <w:sz w:val="28"/>
                    <w:szCs w:val="28"/>
                  </w:rPr>
                </m:ctrlPr>
              </m:fPr>
              <m:num>
                <m:sSup>
                  <m:sSupPr>
                    <m:ctrlPr>
                      <w:rPr>
                        <w:rFonts w:ascii="Times New Roman" w:cs="Times New Roman" w:eastAsia="Times New Roman" w:hAnsi="Times New Roman"/>
                        <w:b w:val="1"/>
                        <w:bCs w:val="1"/>
                        <w:sz w:val="28"/>
                        <w:szCs w:val="28"/>
                      </w:rPr>
                    </m:ctrlPr>
                  </m:sSupPr>
                  <m:e>
                    <m:r>
                      <w:rPr>
                        <w:rFonts w:ascii="Times New Roman" w:cs="Times New Roman" w:eastAsia="Times New Roman" w:hAnsi="Times New Roman"/>
                        <w:b w:val="1"/>
                        <w:bCs w:val="1"/>
                        <w:sz w:val="28"/>
                        <w:szCs w:val="28"/>
                      </w:rPr>
                      <m:t xml:space="preserve">r</m:t>
                    </m:r>
                  </m:e>
                  <m:sup>
                    <m:r>
                      <w:rPr>
                        <w:rFonts w:ascii="Times New Roman" w:cs="Times New Roman" w:eastAsia="Times New Roman" w:hAnsi="Times New Roman"/>
                        <w:b w:val="1"/>
                        <w:bCs w:val="1"/>
                        <w:sz w:val="28"/>
                        <w:szCs w:val="28"/>
                      </w:rPr>
                      <m:t xml:space="preserve">3</m:t>
                    </m:r>
                  </m:sup>
                </m:sSup>
              </m:num>
              <m:den>
                <m:r>
                  <w:rPr>
                    <w:rFonts w:ascii="Times New Roman" w:cs="Times New Roman" w:eastAsia="Times New Roman" w:hAnsi="Times New Roman"/>
                    <w:b w:val="1"/>
                    <w:bCs w:val="1"/>
                    <w:sz w:val="28"/>
                    <w:szCs w:val="28"/>
                  </w:rPr>
                  <m:t xml:space="preserve">GM</m:t>
                </m:r>
              </m:den>
            </m:f>
          </m:e>
        </m:rad>
      </m:oMath>
      <w:r w:rsidDel="00000000" w:rsidR="00000000" w:rsidRPr="00000000">
        <w:rPr>
          <w:rtl w:val="0"/>
        </w:rPr>
      </w:r>
    </w:p>
    <w:p w:rsidR="00000000" w:rsidDel="00000000" w:rsidP="00000000" w:rsidRDefault="00000000" w:rsidRPr="00000000" w14:paraId="00000077">
      <w:pPr>
        <w:spacing w:after="0" w:before="0" w:line="36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shows clearly that:</w:t>
      </w:r>
    </w:p>
    <w:p w:rsidR="00000000" w:rsidDel="00000000" w:rsidP="00000000" w:rsidRDefault="00000000" w:rsidRPr="00000000" w14:paraId="00000078">
      <w:pPr>
        <w:spacing w:after="0" w:before="0" w:line="360" w:lineRule="auto"/>
        <w:jc w:val="center"/>
        <w:rPr>
          <w:rFonts w:ascii="Times New Roman" w:cs="Times New Roman" w:eastAsia="Times New Roman" w:hAnsi="Times New Roman"/>
          <w:b w:val="1"/>
          <w:bCs w:val="1"/>
          <w:sz w:val="28"/>
          <w:szCs w:val="28"/>
        </w:rPr>
      </w:pPr>
      <m:oMath>
        <m:sSup>
          <m:sSupPr>
            <m:ctrlPr>
              <w:rPr>
                <w:rFonts w:ascii="Times New Roman" w:cs="Times New Roman" w:eastAsia="Times New Roman" w:hAnsi="Times New Roman"/>
                <w:b w:val="1"/>
                <w:bCs w:val="1"/>
                <w:sz w:val="28"/>
                <w:szCs w:val="28"/>
              </w:rPr>
            </m:ctrlPr>
          </m:sSupPr>
          <m:e>
            <m:r>
              <w:rPr>
                <w:rFonts w:ascii="Times New Roman" w:cs="Times New Roman" w:eastAsia="Times New Roman" w:hAnsi="Times New Roman"/>
                <w:b w:val="1"/>
                <w:bCs w:val="1"/>
                <w:sz w:val="28"/>
                <w:szCs w:val="28"/>
              </w:rPr>
              <m:t xml:space="preserve">T</m:t>
            </m:r>
          </m:e>
          <m:sup>
            <m:r>
              <w:rPr>
                <w:rFonts w:ascii="Times New Roman" w:cs="Times New Roman" w:eastAsia="Times New Roman" w:hAnsi="Times New Roman"/>
                <w:b w:val="1"/>
                <w:bCs w:val="1"/>
                <w:sz w:val="28"/>
                <w:szCs w:val="28"/>
              </w:rPr>
              <m:t xml:space="preserve">2</m:t>
            </m:r>
          </m:sup>
        </m:sSup>
        <m:r>
          <w:rPr>
            <w:rFonts w:ascii="Times New Roman" w:cs="Times New Roman" w:eastAsia="Times New Roman" w:hAnsi="Times New Roman"/>
            <w:b w:val="1"/>
            <w:bCs w:val="1"/>
            <w:sz w:val="28"/>
            <w:szCs w:val="28"/>
          </w:rPr>
          <m:t xml:space="preserve"> </m:t>
        </m:r>
      </m:oMath>
      <m:oMath>
        <m:r>
          <m:t>∞</m:t>
        </m:r>
        <m:r>
          <w:rPr>
            <w:rFonts w:ascii="Times New Roman" w:cs="Times New Roman" w:eastAsia="Times New Roman" w:hAnsi="Times New Roman"/>
            <w:b w:val="1"/>
            <w:bCs w:val="1"/>
            <w:sz w:val="28"/>
            <w:szCs w:val="28"/>
          </w:rPr>
          <m:t xml:space="preserve"> </m:t>
        </m:r>
      </m:oMath>
      <m:oMath>
        <m:sSup>
          <m:sSupPr>
            <m:ctrlPr>
              <w:rPr>
                <w:rFonts w:ascii="Times New Roman" w:cs="Times New Roman" w:eastAsia="Times New Roman" w:hAnsi="Times New Roman"/>
                <w:b w:val="1"/>
                <w:bCs w:val="1"/>
                <w:sz w:val="28"/>
                <w:szCs w:val="28"/>
              </w:rPr>
            </m:ctrlPr>
          </m:sSupPr>
          <m:e>
            <m:r>
              <w:rPr>
                <w:rFonts w:ascii="Times New Roman" w:cs="Times New Roman" w:eastAsia="Times New Roman" w:hAnsi="Times New Roman"/>
                <w:b w:val="1"/>
                <w:bCs w:val="1"/>
                <w:sz w:val="28"/>
                <w:szCs w:val="28"/>
              </w:rPr>
              <m:t xml:space="preserve">r</m:t>
            </m:r>
          </m:e>
          <m:sup>
            <m:r>
              <w:rPr>
                <w:rFonts w:ascii="Times New Roman" w:cs="Times New Roman" w:eastAsia="Times New Roman" w:hAnsi="Times New Roman"/>
                <w:b w:val="1"/>
                <w:bCs w:val="1"/>
                <w:sz w:val="28"/>
                <w:szCs w:val="28"/>
              </w:rPr>
              <m:t xml:space="preserve">3</m:t>
            </m:r>
          </m:sup>
        </m:sSup>
      </m:oMath>
      <w:r w:rsidDel="00000000" w:rsidR="00000000" w:rsidRPr="00000000">
        <w:rPr>
          <w:rtl w:val="0"/>
        </w:rPr>
      </w:r>
    </w:p>
    <w:p w:rsidR="00000000" w:rsidDel="00000000" w:rsidP="00000000" w:rsidRDefault="00000000" w:rsidRPr="00000000" w14:paraId="00000079">
      <w:pPr>
        <w:pStyle w:val="Heading1"/>
        <w:spacing w:after="0" w:before="0" w:line="360" w:lineRule="auto"/>
        <w:rPr>
          <w:b w:val="1"/>
          <w:bCs w:val="1"/>
          <w:color w:val="0000ff"/>
        </w:rPr>
      </w:pPr>
      <w:bookmarkStart w:colFirst="0" w:colLast="0" w:name="_6vw7fhfkhh2f" w:id="24"/>
      <w:bookmarkEnd w:id="24"/>
      <w:r w:rsidDel="00000000" w:rsidR="00000000" w:rsidRPr="00000000">
        <w:rPr>
          <w:b w:val="1"/>
          <w:bCs w:val="1"/>
          <w:color w:val="0000ff"/>
          <w:rtl w:val="0"/>
        </w:rPr>
        <w:t xml:space="preserve">5.Applications</w:t>
      </w:r>
    </w:p>
    <w:p w:rsidR="00000000" w:rsidDel="00000000" w:rsidP="00000000" w:rsidRDefault="00000000" w:rsidRPr="00000000" w14:paraId="0000007A">
      <w:pPr>
        <w:pStyle w:val="Heading2"/>
        <w:keepNext w:val="0"/>
        <w:keepLines w:val="0"/>
        <w:spacing w:after="0" w:before="0" w:line="360" w:lineRule="auto"/>
        <w:ind w:firstLine="720"/>
        <w:rPr>
          <w:rFonts w:ascii="Times New Roman" w:cs="Times New Roman" w:eastAsia="Times New Roman" w:hAnsi="Times New Roman"/>
          <w:b w:val="1"/>
          <w:bCs w:val="1"/>
          <w:color w:val="ff0000"/>
          <w:sz w:val="34"/>
          <w:szCs w:val="34"/>
        </w:rPr>
      </w:pPr>
      <w:bookmarkStart w:colFirst="0" w:colLast="0" w:name="_whkucl656qdl" w:id="25"/>
      <w:bookmarkEnd w:id="25"/>
      <w:r w:rsidDel="00000000" w:rsidR="00000000" w:rsidRPr="00000000">
        <w:rPr>
          <w:rFonts w:ascii="Times New Roman" w:cs="Times New Roman" w:eastAsia="Times New Roman" w:hAnsi="Times New Roman"/>
          <w:b w:val="1"/>
          <w:bCs w:val="1"/>
          <w:color w:val="ff0000"/>
          <w:sz w:val="34"/>
          <w:szCs w:val="34"/>
          <w:rtl w:val="0"/>
        </w:rPr>
        <w:t xml:space="preserve">Planetary Motion</w:t>
      </w:r>
    </w:p>
    <w:p w:rsidR="00000000" w:rsidDel="00000000" w:rsidP="00000000" w:rsidRDefault="00000000" w:rsidRPr="00000000" w14:paraId="0000007B">
      <w:pPr>
        <w:spacing w:after="0" w:before="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laws of gravitation and Kepler’s laws explain how planets revolve around the Sun in stable orbits.</w:t>
      </w:r>
    </w:p>
    <w:p w:rsidR="00000000" w:rsidDel="00000000" w:rsidP="00000000" w:rsidRDefault="00000000" w:rsidRPr="00000000" w14:paraId="0000007C">
      <w:pPr>
        <w:spacing w:after="0" w:before="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laws of gravitation and Kepler’s laws explain how planets revolve around the Sun in stable orbits.</w:t>
      </w:r>
    </w:p>
    <w:p w:rsidR="00000000" w:rsidDel="00000000" w:rsidP="00000000" w:rsidRDefault="00000000" w:rsidRPr="00000000" w14:paraId="0000007D">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after="0" w:before="0" w:line="360" w:lineRule="auto"/>
        <w:ind w:left="0" w:firstLine="720"/>
        <w:rPr>
          <w:rFonts w:ascii="Times New Roman" w:cs="Times New Roman" w:eastAsia="Times New Roman" w:hAnsi="Times New Roman"/>
          <w:b w:val="1"/>
          <w:bCs w:val="1"/>
          <w:color w:val="ff0000"/>
          <w:sz w:val="34"/>
          <w:szCs w:val="34"/>
        </w:rPr>
      </w:pPr>
      <w:r w:rsidDel="00000000" w:rsidR="00000000" w:rsidRPr="00000000">
        <w:rPr>
          <w:rFonts w:ascii="Times New Roman" w:cs="Times New Roman" w:eastAsia="Times New Roman" w:hAnsi="Times New Roman"/>
          <w:b w:val="1"/>
          <w:bCs w:val="1"/>
          <w:color w:val="ff0000"/>
          <w:sz w:val="34"/>
          <w:szCs w:val="34"/>
          <w:rtl w:val="0"/>
        </w:rPr>
        <w:t xml:space="preserve">Artificial Satellites</w:t>
      </w:r>
    </w:p>
    <w:p w:rsidR="00000000" w:rsidDel="00000000" w:rsidP="00000000" w:rsidRDefault="00000000" w:rsidRPr="00000000" w14:paraId="0000007F">
      <w:pPr>
        <w:pStyle w:val="Heading2"/>
        <w:keepNext w:val="0"/>
        <w:keepLines w:val="0"/>
        <w:spacing w:after="0" w:before="0" w:line="360" w:lineRule="auto"/>
        <w:ind w:left="720" w:firstLine="0"/>
        <w:rPr>
          <w:rFonts w:ascii="Times New Roman" w:cs="Times New Roman" w:eastAsia="Times New Roman" w:hAnsi="Times New Roman"/>
          <w:sz w:val="24"/>
          <w:szCs w:val="24"/>
        </w:rPr>
      </w:pPr>
      <w:bookmarkStart w:colFirst="0" w:colLast="0" w:name="_37rizjuav0fv" w:id="26"/>
      <w:bookmarkEnd w:id="26"/>
      <w:r w:rsidDel="00000000" w:rsidR="00000000" w:rsidRPr="00000000">
        <w:rPr>
          <w:rFonts w:ascii="Times New Roman" w:cs="Times New Roman" w:eastAsia="Times New Roman" w:hAnsi="Times New Roman"/>
          <w:sz w:val="24"/>
          <w:szCs w:val="24"/>
          <w:rtl w:val="0"/>
        </w:rPr>
        <w:t xml:space="preserve">These laws are used to design and control the motion of artificial satellites used for communication, navigation, and weather forecasting.</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2"/>
        <w:keepNext w:val="0"/>
        <w:keepLines w:val="0"/>
        <w:spacing w:after="0" w:before="0" w:line="360" w:lineRule="auto"/>
        <w:ind w:left="0" w:firstLine="720"/>
        <w:rPr>
          <w:rFonts w:ascii="Times New Roman" w:cs="Times New Roman" w:eastAsia="Times New Roman" w:hAnsi="Times New Roman"/>
          <w:b w:val="1"/>
          <w:bCs w:val="1"/>
          <w:color w:val="ff0000"/>
          <w:sz w:val="34"/>
          <w:szCs w:val="34"/>
        </w:rPr>
      </w:pPr>
      <w:bookmarkStart w:colFirst="0" w:colLast="0" w:name="_5308p8lmizuk" w:id="27"/>
      <w:bookmarkEnd w:id="27"/>
      <w:r w:rsidDel="00000000" w:rsidR="00000000" w:rsidRPr="00000000">
        <w:rPr>
          <w:rFonts w:ascii="Times New Roman" w:cs="Times New Roman" w:eastAsia="Times New Roman" w:hAnsi="Times New Roman"/>
          <w:b w:val="1"/>
          <w:bCs w:val="1"/>
          <w:color w:val="ff0000"/>
          <w:sz w:val="34"/>
          <w:szCs w:val="34"/>
          <w:rtl w:val="0"/>
        </w:rPr>
        <w:t xml:space="preserve">Space Missions</w:t>
      </w:r>
    </w:p>
    <w:p w:rsidR="00000000" w:rsidDel="00000000" w:rsidP="00000000" w:rsidRDefault="00000000" w:rsidRPr="00000000" w14:paraId="00000082">
      <w:pPr>
        <w:spacing w:after="0" w:before="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Space agencies use these laws to plan spacecraft launches, interplanetary travel, and satellite positioning</w:t>
      </w:r>
    </w:p>
    <w:p w:rsidR="00000000" w:rsidDel="00000000" w:rsidP="00000000" w:rsidRDefault="00000000" w:rsidRPr="00000000" w14:paraId="00000083">
      <w:pPr>
        <w:spacing w:after="0" w:before="0" w:line="360" w:lineRule="auto"/>
        <w:rPr>
          <w:rFonts w:ascii="Times New Roman" w:cs="Times New Roman" w:eastAsia="Times New Roman" w:hAnsi="Times New Roman"/>
          <w:b w:val="1"/>
          <w:bCs w:val="1"/>
          <w:color w:val="0000ff"/>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1"/>
        <w:spacing w:after="0" w:before="0" w:line="360" w:lineRule="auto"/>
        <w:rPr>
          <w:b w:val="1"/>
          <w:bCs w:val="1"/>
          <w:color w:val="0000ff"/>
        </w:rPr>
      </w:pPr>
      <w:bookmarkStart w:colFirst="0" w:colLast="0" w:name="_og6n08yu0ac9" w:id="28"/>
      <w:bookmarkEnd w:id="28"/>
      <w:r w:rsidDel="00000000" w:rsidR="00000000" w:rsidRPr="00000000">
        <w:rPr>
          <w:b w:val="1"/>
          <w:bCs w:val="1"/>
          <w:color w:val="0000ff"/>
          <w:rtl w:val="0"/>
        </w:rPr>
        <w:t xml:space="preserve">6.Conclusion</w:t>
      </w:r>
    </w:p>
    <w:p w:rsidR="00000000" w:rsidDel="00000000" w:rsidP="00000000" w:rsidRDefault="00000000" w:rsidRPr="00000000" w14:paraId="00000085">
      <w:pPr>
        <w:pStyle w:val="Heading2"/>
        <w:keepNext w:val="0"/>
        <w:keepLines w:val="0"/>
        <w:spacing w:after="0" w:before="0" w:line="360" w:lineRule="auto"/>
        <w:ind w:firstLine="720"/>
        <w:rPr>
          <w:rFonts w:ascii="Times New Roman" w:cs="Times New Roman" w:eastAsia="Times New Roman" w:hAnsi="Times New Roman"/>
          <w:b w:val="1"/>
          <w:bCs w:val="1"/>
          <w:color w:val="990000"/>
          <w:sz w:val="34"/>
          <w:szCs w:val="34"/>
        </w:rPr>
      </w:pPr>
      <w:bookmarkStart w:colFirst="0" w:colLast="0" w:name="_7819gbnupi1m" w:id="29"/>
      <w:bookmarkEnd w:id="29"/>
      <w:r w:rsidDel="00000000" w:rsidR="00000000" w:rsidRPr="00000000">
        <w:rPr>
          <w:rFonts w:ascii="Times New Roman" w:cs="Times New Roman" w:eastAsia="Times New Roman" w:hAnsi="Times New Roman"/>
          <w:b w:val="1"/>
          <w:bCs w:val="1"/>
          <w:color w:val="990000"/>
          <w:sz w:val="34"/>
          <w:szCs w:val="34"/>
          <w:rtl w:val="0"/>
        </w:rPr>
        <w:t xml:space="preserve">Summary of Key Concepts</w:t>
      </w:r>
    </w:p>
    <w:p w:rsidR="00000000" w:rsidDel="00000000" w:rsidP="00000000" w:rsidRDefault="00000000" w:rsidRPr="00000000" w14:paraId="00000086">
      <w:pPr>
        <w:spacing w:after="0" w:before="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Gravitation is a universal force explained by Newton’s Law of Gravitation and Kepler’s Laws of Planetary Motion. These laws describe how objects move under gravitational influence.</w:t>
      </w:r>
    </w:p>
    <w:p w:rsidR="00000000" w:rsidDel="00000000" w:rsidP="00000000" w:rsidRDefault="00000000" w:rsidRPr="00000000" w14:paraId="00000087">
      <w:pPr>
        <w:spacing w:after="0" w:before="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pStyle w:val="Heading2"/>
        <w:keepNext w:val="0"/>
        <w:keepLines w:val="0"/>
        <w:spacing w:after="0" w:before="0" w:line="360" w:lineRule="auto"/>
        <w:ind w:firstLine="720"/>
        <w:rPr>
          <w:rFonts w:ascii="Times New Roman" w:cs="Times New Roman" w:eastAsia="Times New Roman" w:hAnsi="Times New Roman"/>
          <w:b w:val="1"/>
          <w:bCs w:val="1"/>
          <w:color w:val="990000"/>
          <w:sz w:val="34"/>
          <w:szCs w:val="34"/>
        </w:rPr>
      </w:pPr>
      <w:bookmarkStart w:colFirst="0" w:colLast="0" w:name="_bq8hjgt4puik" w:id="30"/>
      <w:bookmarkEnd w:id="30"/>
      <w:r w:rsidDel="00000000" w:rsidR="00000000" w:rsidRPr="00000000">
        <w:rPr>
          <w:rFonts w:ascii="Times New Roman" w:cs="Times New Roman" w:eastAsia="Times New Roman" w:hAnsi="Times New Roman"/>
          <w:b w:val="1"/>
          <w:bCs w:val="1"/>
          <w:color w:val="990000"/>
          <w:sz w:val="34"/>
          <w:szCs w:val="34"/>
          <w:rtl w:val="0"/>
        </w:rPr>
        <w:t xml:space="preserve">Scientific Significance of the Laws</w:t>
      </w:r>
    </w:p>
    <w:p w:rsidR="00000000" w:rsidDel="00000000" w:rsidP="00000000" w:rsidRDefault="00000000" w:rsidRPr="00000000" w14:paraId="00000089">
      <w:pPr>
        <w:spacing w:after="0" w:before="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Newton’s and Kepler’s laws are scientifically significant because they form the foundation of classical mechanics and astronomy, enabling advancements in space </w:t>
      </w:r>
      <w:r w:rsidDel="00000000" w:rsidR="00000000" w:rsidRPr="00000000">
        <w:rPr>
          <w:rtl w:val="0"/>
        </w:rPr>
      </w:r>
    </w:p>
    <w:p w:rsidR="00000000" w:rsidDel="00000000" w:rsidP="00000000" w:rsidRDefault="00000000" w:rsidRPr="00000000" w14:paraId="0000008A">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spacing w:after="0" w:before="0" w:line="360" w:lineRule="auto"/>
        <w:rPr>
          <w:rFonts w:ascii="Times New Roman" w:cs="Times New Roman" w:eastAsia="Times New Roman" w:hAnsi="Times New Roman"/>
        </w:rPr>
      </w:pP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440" w:top="2160" w:left="2160" w:right="1440" w:header="431.99999999999994" w:footer="431.99999999999994"/>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ind w:left="0" w:firstLine="0"/>
      <w:rPr/>
    </w:pPr>
    <w:r w:rsidDel="00000000" w:rsidR="00000000" w:rsidRPr="00000000">
      <w:rPr>
        <w:rtl w:val="0"/>
      </w:rPr>
      <w:t xml:space="preserve">Final Project </w:t>
      <w:tab/>
      <w:tab/>
      <w:tab/>
      <w:tab/>
      <w:tab/>
      <w:tab/>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rPr>
        <w:sz w:val="10"/>
        <w:szCs w:val="10"/>
      </w:rPr>
    </w:pPr>
    <w:r w:rsidDel="00000000" w:rsidR="00000000" w:rsidRPr="00000000">
      <w:rPr/>
      <w:pict>
        <v:shape id="PowerPlusWaterMarkObject2" style="position:absolute;width:568.3278815664337pt;height:42.612377378743396pt;rotation:315;z-index:-503316481;mso-position-horizontal-relative:margin;mso-position-horizontal:center;mso-position-vertical-relative:margin;mso-position-vertical:center;" fillcolor="#efefef" stroked="f" type="#_x0000_t136">
          <v:fill angle="0" opacity="65536f"/>
          <v:textpath fitshape="t" string="Alkhidmat Bano Qabil Programs" style="font-family:&amp;quot;Arial&amp;quot;;font-size:1pt;font-weight:bold;"/>
        </v:shape>
      </w:pict>
    </w:r>
    <w:r w:rsidDel="00000000" w:rsidR="00000000" w:rsidRPr="00000000">
      <w:rPr>
        <w:rtl w:val="0"/>
      </w:rPr>
      <w:t xml:space="preserve">Malaika Mushtaq</w:t>
      <w:tab/>
      <w:tab/>
      <w:tab/>
      <w:tab/>
      <w:tab/>
      <w:tab/>
      <w:tab/>
      <w:tab/>
      <w:t xml:space="preserve">ID:</w:t>
    </w:r>
    <w:r w:rsidDel="00000000" w:rsidR="00000000" w:rsidRPr="00000000">
      <w:rPr>
        <w:rFonts w:ascii="Times New Roman" w:cs="Times New Roman" w:eastAsia="Times New Roman" w:hAnsi="Times New Roman"/>
        <w:rtl w:val="0"/>
      </w:rPr>
      <w:t xml:space="preserve">486120</w:t>
    </w: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jc w:val="right"/>
      <w:rPr/>
    </w:pPr>
    <w:r w:rsidDel="00000000" w:rsidR="00000000" w:rsidRPr="00000000">
      <w:rPr>
        <w:rtl w:val="0"/>
      </w:rPr>
    </w:r>
  </w:p>
  <w:p w:rsidR="00000000" w:rsidDel="00000000" w:rsidP="00000000" w:rsidRDefault="00000000" w:rsidRPr="00000000" w14:paraId="0000008F">
    <w:pPr>
      <w:jc w:val="right"/>
      <w:rPr>
        <w:sz w:val="10"/>
        <w:szCs w:val="1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rPr/>
    </w:pPr>
    <w:r w:rsidDel="00000000" w:rsidR="00000000" w:rsidRPr="00000000">
      <w:rPr/>
      <w:pict>
        <v:shape id="PowerPlusWaterMarkObject1" style="position:absolute;width:568.3278815664337pt;height:42.612377378743396pt;rotation:315;z-index:-503316481;mso-position-horizontal-relative:margin;mso-position-horizontal:center;mso-position-vertical-relative:margin;mso-position-vertical:center;" fillcolor="#efefef" stroked="f" type="#_x0000_t136">
          <v:fill angle="0" opacity="65536f"/>
          <v:textpath fitshape="t" string="Alkhidmat Bano Qabil Programs" style="font-family:&amp;quot;Arial&amp;quot;;font-size:1pt;font-weight:bold;"/>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