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2FE25" w14:textId="77777777" w:rsidR="00714969" w:rsidRDefault="00000000">
      <w:pPr>
        <w:pStyle w:val="Title"/>
      </w:pPr>
      <w:r>
        <w:t>HelloVester Project Report</w:t>
      </w:r>
    </w:p>
    <w:p w14:paraId="50DC9F5E" w14:textId="64D94F71" w:rsidR="00714969" w:rsidRDefault="00000000">
      <w:r>
        <w:t xml:space="preserve">Date: </w:t>
      </w:r>
      <w:r w:rsidR="009D57E1">
        <w:t>03/29/2025</w:t>
      </w:r>
    </w:p>
    <w:p w14:paraId="3ADAAF64" w14:textId="01CFE84F" w:rsidR="00714969" w:rsidRDefault="00000000">
      <w:r>
        <w:t xml:space="preserve">Author: </w:t>
      </w:r>
      <w:r w:rsidR="009D57E1">
        <w:t>Malak Parmar, Nikhil Doye</w:t>
      </w:r>
    </w:p>
    <w:p w14:paraId="72876BC9" w14:textId="77777777" w:rsidR="00714969" w:rsidRDefault="00000000">
      <w:pPr>
        <w:pStyle w:val="Heading1"/>
      </w:pPr>
      <w:r>
        <w:t>1. Project Overview</w:t>
      </w:r>
    </w:p>
    <w:p w14:paraId="503F03C4" w14:textId="77777777" w:rsidR="00714969" w:rsidRDefault="00000000">
      <w:r>
        <w:t>Objective:</w:t>
      </w:r>
    </w:p>
    <w:p w14:paraId="1C8058E3" w14:textId="6ED45684" w:rsidR="00714969" w:rsidRPr="00272A72" w:rsidRDefault="00272A72">
      <w:pPr>
        <w:pStyle w:val="IntenseQuote"/>
      </w:pPr>
      <w:r w:rsidRPr="00272A72">
        <w:t xml:space="preserve">Develop an AI-driven cryptocurrency analytics platform that integrates </w:t>
      </w:r>
      <w:r w:rsidRPr="00272A72">
        <w:rPr>
          <w:rStyle w:val="Strong"/>
          <w:b/>
          <w:bCs/>
        </w:rPr>
        <w:t>Retrieval-Augmented Generation (RAG)</w:t>
      </w:r>
      <w:r w:rsidRPr="00272A72">
        <w:rPr>
          <w:b w:val="0"/>
          <w:bCs w:val="0"/>
        </w:rPr>
        <w:t xml:space="preserve"> </w:t>
      </w:r>
      <w:r w:rsidRPr="006E5194">
        <w:t>with</w:t>
      </w:r>
      <w:r w:rsidRPr="00272A72">
        <w:rPr>
          <w:b w:val="0"/>
          <w:bCs w:val="0"/>
        </w:rPr>
        <w:t xml:space="preserve"> </w:t>
      </w:r>
      <w:r w:rsidRPr="00272A72">
        <w:rPr>
          <w:rStyle w:val="Strong"/>
          <w:b/>
          <w:bCs/>
        </w:rPr>
        <w:t>temporal pattern recognition</w:t>
      </w:r>
      <w:r w:rsidRPr="00272A72">
        <w:t xml:space="preserve"> and </w:t>
      </w:r>
      <w:r w:rsidRPr="00272A72">
        <w:rPr>
          <w:rStyle w:val="Strong"/>
          <w:b/>
          <w:bCs/>
        </w:rPr>
        <w:t>interactive flowchart generation</w:t>
      </w:r>
      <w:r w:rsidRPr="00272A72">
        <w:t xml:space="preserve">. The system analyzes historical market data while dynamically presenting step-by-step insights through </w:t>
      </w:r>
      <w:r w:rsidRPr="006E5194">
        <w:rPr>
          <w:rStyle w:val="Strong"/>
          <w:b/>
          <w:bCs/>
        </w:rPr>
        <w:t>React Flow-based visualizations</w:t>
      </w:r>
      <w:r w:rsidRPr="00272A72">
        <w:t>, improving user understanding of complex cryptocurrency concepts and workflows.</w:t>
      </w:r>
    </w:p>
    <w:p w14:paraId="02DEB869" w14:textId="77777777" w:rsidR="00714969" w:rsidRDefault="00000000">
      <w:r>
        <w:t>Key Features:</w:t>
      </w:r>
    </w:p>
    <w:p w14:paraId="1A4CA6A4" w14:textId="098DBEEB" w:rsidR="006E5194" w:rsidRPr="006E5194" w:rsidRDefault="006E5194" w:rsidP="006E5194">
      <w:pPr>
        <w:pStyle w:val="ListBullet"/>
      </w:pPr>
      <w:r w:rsidRPr="006E5194">
        <w:rPr>
          <w:b/>
          <w:bCs/>
        </w:rPr>
        <w:t>Temporal-Aware Search:</w:t>
      </w:r>
      <w:r w:rsidRPr="006E5194">
        <w:t xml:space="preserve"> Enables users to explore historical cryptocurrency data with a focus on specific timeframes. This feature supports detailed analysis of price and trading volume trends over custom date ranges, providing a clearer understanding of market behavior during </w:t>
      </w:r>
      <w:proofErr w:type="gramStart"/>
      <w:r w:rsidRPr="006E5194">
        <w:t>particular periods</w:t>
      </w:r>
      <w:proofErr w:type="gramEnd"/>
      <w:r w:rsidRPr="006E5194">
        <w:t>.</w:t>
      </w:r>
    </w:p>
    <w:p w14:paraId="09A1A40B" w14:textId="1D87545E" w:rsidR="006E5194" w:rsidRPr="006E5194" w:rsidRDefault="006E5194" w:rsidP="006E5194">
      <w:pPr>
        <w:pStyle w:val="ListBullet"/>
      </w:pPr>
      <w:r w:rsidRPr="006E5194">
        <w:rPr>
          <w:b/>
          <w:bCs/>
        </w:rPr>
        <w:t>Performance Scoring:</w:t>
      </w:r>
      <w:r w:rsidRPr="006E5194">
        <w:t xml:space="preserve"> Implements a unique ranking system for cryptocurrencies based on a custom metric that multiplies the percentage change in price by trading volume. This composite score highlights assets demonstrating both high volatility and strong liquidity, helping users identify potentially high-performing coins.</w:t>
      </w:r>
    </w:p>
    <w:p w14:paraId="191EF1E5" w14:textId="665CFEC2" w:rsidR="006E5194" w:rsidRPr="006E5194" w:rsidRDefault="006E5194" w:rsidP="006E5194">
      <w:pPr>
        <w:pStyle w:val="ListBullet"/>
      </w:pPr>
      <w:r w:rsidRPr="006E5194">
        <w:rPr>
          <w:b/>
          <w:bCs/>
        </w:rPr>
        <w:t>AI-Powered Insights:</w:t>
      </w:r>
      <w:r w:rsidRPr="006E5194">
        <w:t xml:space="preserve"> Leverages </w:t>
      </w:r>
      <w:proofErr w:type="spellStart"/>
      <w:r w:rsidRPr="006E5194">
        <w:rPr>
          <w:b/>
          <w:bCs/>
        </w:rPr>
        <w:t>DeepSeek’s</w:t>
      </w:r>
      <w:proofErr w:type="spellEnd"/>
      <w:r w:rsidRPr="006E5194">
        <w:t xml:space="preserve"> advanced language model to generate human-readable explanations from raw data. These AI-generated insights simplify complex trends and metrics, allowing users to quickly grasp key takeaways without needing in-depth technical expertise.</w:t>
      </w:r>
    </w:p>
    <w:p w14:paraId="5332A4FF" w14:textId="5C82CB04" w:rsidR="006E5194" w:rsidRPr="006E5194" w:rsidRDefault="006E5194" w:rsidP="006E5194">
      <w:pPr>
        <w:pStyle w:val="ListBullet"/>
      </w:pPr>
      <w:r w:rsidRPr="006E5194">
        <w:rPr>
          <w:b/>
          <w:bCs/>
        </w:rPr>
        <w:t>Interactive Visualization:</w:t>
      </w:r>
      <w:r w:rsidRPr="006E5194">
        <w:t xml:space="preserve"> Utilizes </w:t>
      </w:r>
      <w:proofErr w:type="spellStart"/>
      <w:r w:rsidRPr="006E5194">
        <w:rPr>
          <w:b/>
          <w:bCs/>
        </w:rPr>
        <w:t>Plotly</w:t>
      </w:r>
      <w:proofErr w:type="spellEnd"/>
      <w:r w:rsidRPr="006E5194">
        <w:t xml:space="preserve"> for dynamic, interactive charts, enabling real-time and historical data exploration. Users can zoom, filter, and compare different metrics, enhancing their decision-making process.</w:t>
      </w:r>
    </w:p>
    <w:p w14:paraId="58F0BD6D" w14:textId="1D9B01EB" w:rsidR="006E5194" w:rsidRPr="006E5194" w:rsidRDefault="006E5194" w:rsidP="006E5194">
      <w:pPr>
        <w:pStyle w:val="ListBullet"/>
      </w:pPr>
      <w:r w:rsidRPr="006E5194">
        <w:rPr>
          <w:b/>
          <w:bCs/>
        </w:rPr>
        <w:t>Flowchart-Based Knowledge Representation</w:t>
      </w:r>
      <w:r>
        <w:rPr>
          <w:b/>
          <w:bCs/>
        </w:rPr>
        <w:t xml:space="preserve"> (Professor Model)</w:t>
      </w:r>
      <w:r w:rsidRPr="006E5194">
        <w:rPr>
          <w:b/>
          <w:bCs/>
        </w:rPr>
        <w:t>:</w:t>
      </w:r>
      <w:r w:rsidRPr="006E5194">
        <w:t xml:space="preserve"> Uses React Flow to dynamically generate and display flowcharts for cryptocurrency-related queries. The system employs prompt engineering to detect query intent and structures responses as interactive step-by-step diagrams, improving conceptual clarity and user engagement.</w:t>
      </w:r>
    </w:p>
    <w:p w14:paraId="59BC688E" w14:textId="77777777" w:rsidR="00611DD4" w:rsidRDefault="00611DD4">
      <w:pPr>
        <w:pStyle w:val="Heading1"/>
      </w:pPr>
    </w:p>
    <w:p w14:paraId="091C57FC" w14:textId="48D2CAD7" w:rsidR="00714969" w:rsidRDefault="00000000">
      <w:pPr>
        <w:pStyle w:val="Heading1"/>
      </w:pPr>
      <w:r>
        <w:t>2. Technical Components</w:t>
      </w:r>
    </w:p>
    <w:p w14:paraId="4651A58C" w14:textId="4644C9B6" w:rsidR="006E5194" w:rsidRPr="006E5194" w:rsidRDefault="006E5194" w:rsidP="006E5194">
      <w:r>
        <w:t>Analytic</w:t>
      </w:r>
      <w:r w:rsidR="00611DD4">
        <w:t>s</w:t>
      </w:r>
      <w:r>
        <w:t xml:space="preserve">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714969" w14:paraId="68540690" w14:textId="77777777" w:rsidTr="006E5194">
        <w:tc>
          <w:tcPr>
            <w:tcW w:w="2877" w:type="dxa"/>
          </w:tcPr>
          <w:p w14:paraId="1F68067C" w14:textId="77777777" w:rsidR="00714969" w:rsidRDefault="00000000">
            <w:r>
              <w:t>Component</w:t>
            </w:r>
          </w:p>
        </w:tc>
        <w:tc>
          <w:tcPr>
            <w:tcW w:w="2876" w:type="dxa"/>
          </w:tcPr>
          <w:p w14:paraId="74CD95C4" w14:textId="77777777" w:rsidR="00714969" w:rsidRDefault="00000000">
            <w:r>
              <w:t>Technology Used</w:t>
            </w:r>
          </w:p>
        </w:tc>
        <w:tc>
          <w:tcPr>
            <w:tcW w:w="2877" w:type="dxa"/>
          </w:tcPr>
          <w:p w14:paraId="0DF76E6D" w14:textId="77777777" w:rsidR="00714969" w:rsidRDefault="00000000">
            <w:r>
              <w:t>Purpose</w:t>
            </w:r>
          </w:p>
        </w:tc>
      </w:tr>
      <w:tr w:rsidR="00714969" w14:paraId="633F32FA" w14:textId="77777777" w:rsidTr="006E5194">
        <w:tc>
          <w:tcPr>
            <w:tcW w:w="2877" w:type="dxa"/>
          </w:tcPr>
          <w:p w14:paraId="7A8CC0A3" w14:textId="77777777" w:rsidR="00714969" w:rsidRDefault="00000000">
            <w:r>
              <w:t>Data Ingestion</w:t>
            </w:r>
          </w:p>
        </w:tc>
        <w:tc>
          <w:tcPr>
            <w:tcW w:w="2876" w:type="dxa"/>
          </w:tcPr>
          <w:p w14:paraId="04C736DD" w14:textId="77777777" w:rsidR="00714969" w:rsidRDefault="00000000">
            <w:r>
              <w:t>Pandas</w:t>
            </w:r>
          </w:p>
        </w:tc>
        <w:tc>
          <w:tcPr>
            <w:tcW w:w="2877" w:type="dxa"/>
          </w:tcPr>
          <w:p w14:paraId="69906352" w14:textId="77777777" w:rsidR="00714969" w:rsidRDefault="00000000">
            <w:r>
              <w:t>Parse CSV data into structured format</w:t>
            </w:r>
          </w:p>
        </w:tc>
      </w:tr>
      <w:tr w:rsidR="00714969" w14:paraId="31613E10" w14:textId="77777777" w:rsidTr="006E5194">
        <w:tc>
          <w:tcPr>
            <w:tcW w:w="2877" w:type="dxa"/>
          </w:tcPr>
          <w:p w14:paraId="0A939A22" w14:textId="77777777" w:rsidR="00714969" w:rsidRDefault="00000000">
            <w:r>
              <w:t>Vector Embeddings</w:t>
            </w:r>
          </w:p>
        </w:tc>
        <w:tc>
          <w:tcPr>
            <w:tcW w:w="2876" w:type="dxa"/>
          </w:tcPr>
          <w:p w14:paraId="5B8CC0C0" w14:textId="77777777" w:rsidR="00714969" w:rsidRDefault="00000000">
            <w:r>
              <w:t>Sentence-BERT</w:t>
            </w:r>
          </w:p>
        </w:tc>
        <w:tc>
          <w:tcPr>
            <w:tcW w:w="2877" w:type="dxa"/>
          </w:tcPr>
          <w:p w14:paraId="41CB5AA5" w14:textId="77777777" w:rsidR="00714969" w:rsidRDefault="00000000">
            <w:r>
              <w:t>Convert text/numerical data to vectors</w:t>
            </w:r>
          </w:p>
        </w:tc>
      </w:tr>
      <w:tr w:rsidR="00714969" w14:paraId="4620D7B7" w14:textId="77777777" w:rsidTr="006E5194">
        <w:tc>
          <w:tcPr>
            <w:tcW w:w="2877" w:type="dxa"/>
          </w:tcPr>
          <w:p w14:paraId="7A96C8A5" w14:textId="77777777" w:rsidR="00714969" w:rsidRDefault="00000000">
            <w:r>
              <w:t>Vector Database</w:t>
            </w:r>
          </w:p>
        </w:tc>
        <w:tc>
          <w:tcPr>
            <w:tcW w:w="2876" w:type="dxa"/>
          </w:tcPr>
          <w:p w14:paraId="059C642C" w14:textId="77777777" w:rsidR="00714969" w:rsidRDefault="00000000">
            <w:r>
              <w:t>ChromaDB</w:t>
            </w:r>
          </w:p>
        </w:tc>
        <w:tc>
          <w:tcPr>
            <w:tcW w:w="2877" w:type="dxa"/>
          </w:tcPr>
          <w:p w14:paraId="5BBB93C5" w14:textId="77777777" w:rsidR="00714969" w:rsidRDefault="00000000">
            <w:r>
              <w:t>Store and query embeddings</w:t>
            </w:r>
          </w:p>
        </w:tc>
      </w:tr>
      <w:tr w:rsidR="00714969" w14:paraId="4D0C77D7" w14:textId="77777777" w:rsidTr="006E5194">
        <w:tc>
          <w:tcPr>
            <w:tcW w:w="2877" w:type="dxa"/>
          </w:tcPr>
          <w:p w14:paraId="75005793" w14:textId="77777777" w:rsidR="00714969" w:rsidRDefault="00000000">
            <w:r>
              <w:t>Language Model</w:t>
            </w:r>
          </w:p>
        </w:tc>
        <w:tc>
          <w:tcPr>
            <w:tcW w:w="2876" w:type="dxa"/>
          </w:tcPr>
          <w:p w14:paraId="292CA946" w14:textId="77777777" w:rsidR="00714969" w:rsidRDefault="00000000">
            <w:r>
              <w:t>DeepSeek API</w:t>
            </w:r>
          </w:p>
        </w:tc>
        <w:tc>
          <w:tcPr>
            <w:tcW w:w="2877" w:type="dxa"/>
          </w:tcPr>
          <w:p w14:paraId="3166BA79" w14:textId="77777777" w:rsidR="00714969" w:rsidRDefault="00000000">
            <w:r>
              <w:t>Generate human-readable insights</w:t>
            </w:r>
          </w:p>
        </w:tc>
      </w:tr>
      <w:tr w:rsidR="00714969" w14:paraId="3E0AA721" w14:textId="77777777" w:rsidTr="006E5194">
        <w:tc>
          <w:tcPr>
            <w:tcW w:w="2877" w:type="dxa"/>
          </w:tcPr>
          <w:p w14:paraId="725E62AC" w14:textId="77777777" w:rsidR="00714969" w:rsidRDefault="00000000">
            <w:r>
              <w:t>Frontend Interface</w:t>
            </w:r>
          </w:p>
        </w:tc>
        <w:tc>
          <w:tcPr>
            <w:tcW w:w="2876" w:type="dxa"/>
          </w:tcPr>
          <w:p w14:paraId="29FC4C15" w14:textId="77777777" w:rsidR="00714969" w:rsidRDefault="00000000">
            <w:r>
              <w:t>Streamlit + Plotly</w:t>
            </w:r>
          </w:p>
        </w:tc>
        <w:tc>
          <w:tcPr>
            <w:tcW w:w="2877" w:type="dxa"/>
          </w:tcPr>
          <w:p w14:paraId="4EFF952C" w14:textId="77777777" w:rsidR="00714969" w:rsidRDefault="00000000">
            <w:r>
              <w:t>User interaction and visualization</w:t>
            </w:r>
          </w:p>
        </w:tc>
      </w:tr>
    </w:tbl>
    <w:p w14:paraId="096C5F6F" w14:textId="77777777" w:rsidR="006E5194" w:rsidRDefault="006E5194" w:rsidP="006E5194"/>
    <w:p w14:paraId="47724308" w14:textId="048A21B9" w:rsidR="006E5194" w:rsidRDefault="006E5194" w:rsidP="006E5194">
      <w:r>
        <w:t>Professor</w:t>
      </w:r>
      <w:r>
        <w:t xml:space="preserve"> Model:</w:t>
      </w:r>
    </w:p>
    <w:tbl>
      <w:tblPr>
        <w:tblW w:w="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2664"/>
        <w:gridCol w:w="4281"/>
      </w:tblGrid>
      <w:tr w:rsidR="006E5194" w:rsidRPr="006E5194" w14:paraId="33CE02E4" w14:textId="77777777" w:rsidTr="00611DD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D372E" w14:textId="77777777" w:rsidR="006E5194" w:rsidRPr="006E5194" w:rsidRDefault="006E5194" w:rsidP="006E519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E5194">
              <w:rPr>
                <w:rFonts w:asciiTheme="minorHAnsi" w:eastAsiaTheme="minorEastAsia" w:hAnsiTheme="minorHAnsi" w:cstheme="minorBidi"/>
                <w:sz w:val="22"/>
                <w:szCs w:val="22"/>
              </w:rPr>
              <w:t>Component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ACFF5" w14:textId="77777777" w:rsidR="006E5194" w:rsidRPr="006E5194" w:rsidRDefault="006E5194" w:rsidP="006E519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E5194">
              <w:rPr>
                <w:rFonts w:asciiTheme="minorHAnsi" w:eastAsiaTheme="minorEastAsia" w:hAnsiTheme="minorHAnsi" w:cstheme="minorBidi"/>
                <w:sz w:val="22"/>
                <w:szCs w:val="22"/>
              </w:rPr>
              <w:t>Technology Used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8A13A" w14:textId="77777777" w:rsidR="006E5194" w:rsidRPr="006E5194" w:rsidRDefault="006E5194" w:rsidP="006E519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E5194">
              <w:rPr>
                <w:rFonts w:asciiTheme="minorHAnsi" w:eastAsiaTheme="minorEastAsia" w:hAnsiTheme="minorHAnsi" w:cstheme="minorBidi"/>
                <w:sz w:val="22"/>
                <w:szCs w:val="22"/>
              </w:rPr>
              <w:t>Purpose</w:t>
            </w:r>
          </w:p>
        </w:tc>
      </w:tr>
      <w:tr w:rsidR="006E5194" w:rsidRPr="006E5194" w14:paraId="5E3F30A9" w14:textId="77777777" w:rsidTr="00611DD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1AFFC" w14:textId="77777777" w:rsidR="006E5194" w:rsidRPr="006E5194" w:rsidRDefault="006E5194" w:rsidP="006E519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E5194">
              <w:rPr>
                <w:rFonts w:asciiTheme="minorHAnsi" w:eastAsiaTheme="minorEastAsia" w:hAnsiTheme="minorHAnsi" w:cstheme="minorBidi"/>
                <w:sz w:val="22"/>
                <w:szCs w:val="22"/>
              </w:rPr>
              <w:t>Data Ingestion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91124" w14:textId="77777777" w:rsidR="006E5194" w:rsidRPr="006E5194" w:rsidRDefault="006E5194" w:rsidP="006E519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6E5194">
              <w:rPr>
                <w:rFonts w:asciiTheme="minorHAnsi" w:eastAsiaTheme="minorEastAsia" w:hAnsiTheme="minorHAnsi" w:cstheme="minorBidi"/>
                <w:sz w:val="22"/>
                <w:szCs w:val="22"/>
              </w:rPr>
              <w:t>BeautifulSoup</w:t>
            </w:r>
            <w:proofErr w:type="spellEnd"/>
            <w:r w:rsidRPr="006E5194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, </w:t>
            </w:r>
            <w:proofErr w:type="spellStart"/>
            <w:r w:rsidRPr="006E5194">
              <w:rPr>
                <w:rFonts w:asciiTheme="minorHAnsi" w:eastAsiaTheme="minorEastAsia" w:hAnsiTheme="minorHAnsi" w:cstheme="minorBidi"/>
                <w:sz w:val="22"/>
                <w:szCs w:val="22"/>
              </w:rPr>
              <w:t>PyMuPDF</w:t>
            </w:r>
            <w:proofErr w:type="spellEnd"/>
            <w:r w:rsidRPr="006E5194">
              <w:rPr>
                <w:rFonts w:asciiTheme="minorHAnsi" w:eastAsiaTheme="minorEastAsia" w:hAnsiTheme="minorHAnsi" w:cstheme="minorBidi"/>
                <w:sz w:val="22"/>
                <w:szCs w:val="22"/>
              </w:rPr>
              <w:t>, Pandas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36D91" w14:textId="77777777" w:rsidR="006E5194" w:rsidRPr="006E5194" w:rsidRDefault="006E5194" w:rsidP="006E519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E5194">
              <w:rPr>
                <w:rFonts w:asciiTheme="minorHAnsi" w:eastAsiaTheme="minorEastAsia" w:hAnsiTheme="minorHAnsi" w:cstheme="minorBidi"/>
                <w:sz w:val="22"/>
                <w:szCs w:val="22"/>
              </w:rPr>
              <w:t>Extract text from article URLs &amp; whitepaper PDFs, parse CSV data</w:t>
            </w:r>
          </w:p>
        </w:tc>
      </w:tr>
      <w:tr w:rsidR="006E5194" w:rsidRPr="006E5194" w14:paraId="661BE8F6" w14:textId="77777777" w:rsidTr="00611DD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AAD32" w14:textId="77777777" w:rsidR="006E5194" w:rsidRPr="006E5194" w:rsidRDefault="006E5194" w:rsidP="006E519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E5194">
              <w:rPr>
                <w:rFonts w:asciiTheme="minorHAnsi" w:eastAsiaTheme="minorEastAsia" w:hAnsiTheme="minorHAnsi" w:cstheme="minorBidi"/>
                <w:sz w:val="22"/>
                <w:szCs w:val="22"/>
              </w:rPr>
              <w:t>Vector Embeddings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31CED" w14:textId="77777777" w:rsidR="006E5194" w:rsidRPr="006E5194" w:rsidRDefault="006E5194" w:rsidP="006E519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E5194">
              <w:rPr>
                <w:rFonts w:asciiTheme="minorHAnsi" w:eastAsiaTheme="minorEastAsia" w:hAnsiTheme="minorHAnsi" w:cstheme="minorBidi"/>
                <w:sz w:val="22"/>
                <w:szCs w:val="22"/>
              </w:rPr>
              <w:t>OpenAI GPT-4 Turbo Embeddings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967B2" w14:textId="77777777" w:rsidR="006E5194" w:rsidRPr="006E5194" w:rsidRDefault="006E5194" w:rsidP="006E519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E5194">
              <w:rPr>
                <w:rFonts w:asciiTheme="minorHAnsi" w:eastAsiaTheme="minorEastAsia" w:hAnsiTheme="minorHAnsi" w:cstheme="minorBidi"/>
                <w:sz w:val="22"/>
                <w:szCs w:val="22"/>
              </w:rPr>
              <w:t>Convert text data into high-dimensional vectors for retrieval</w:t>
            </w:r>
          </w:p>
        </w:tc>
      </w:tr>
      <w:tr w:rsidR="006E5194" w:rsidRPr="006E5194" w14:paraId="504F77F3" w14:textId="77777777" w:rsidTr="00611DD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50247" w14:textId="77777777" w:rsidR="006E5194" w:rsidRPr="006E5194" w:rsidRDefault="006E5194" w:rsidP="006E519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E5194">
              <w:rPr>
                <w:rFonts w:asciiTheme="minorHAnsi" w:eastAsiaTheme="minorEastAsia" w:hAnsiTheme="minorHAnsi" w:cstheme="minorBidi"/>
                <w:sz w:val="22"/>
                <w:szCs w:val="22"/>
              </w:rPr>
              <w:t>Vector Database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540A0" w14:textId="77777777" w:rsidR="006E5194" w:rsidRPr="006E5194" w:rsidRDefault="006E5194" w:rsidP="006E519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E5194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PostgreSQL + </w:t>
            </w:r>
            <w:proofErr w:type="spellStart"/>
            <w:r w:rsidRPr="006E5194">
              <w:rPr>
                <w:rFonts w:asciiTheme="minorHAnsi" w:eastAsiaTheme="minorEastAsia" w:hAnsiTheme="minorHAnsi" w:cstheme="minorBidi"/>
                <w:sz w:val="22"/>
                <w:szCs w:val="22"/>
              </w:rPr>
              <w:t>pgvector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D0401" w14:textId="77777777" w:rsidR="006E5194" w:rsidRPr="006E5194" w:rsidRDefault="006E5194" w:rsidP="006E519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E5194">
              <w:rPr>
                <w:rFonts w:asciiTheme="minorHAnsi" w:eastAsiaTheme="minorEastAsia" w:hAnsiTheme="minorHAnsi" w:cstheme="minorBidi"/>
                <w:sz w:val="22"/>
                <w:szCs w:val="22"/>
              </w:rPr>
              <w:t>Store, query, and manage document embeddings efficiently</w:t>
            </w:r>
          </w:p>
        </w:tc>
      </w:tr>
      <w:tr w:rsidR="006E5194" w:rsidRPr="006E5194" w14:paraId="74DD2999" w14:textId="77777777" w:rsidTr="00611DD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97A19" w14:textId="77777777" w:rsidR="006E5194" w:rsidRPr="006E5194" w:rsidRDefault="006E5194" w:rsidP="006E519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E5194">
              <w:rPr>
                <w:rFonts w:asciiTheme="minorHAnsi" w:eastAsiaTheme="minorEastAsia" w:hAnsiTheme="minorHAnsi" w:cstheme="minorBidi"/>
                <w:sz w:val="22"/>
                <w:szCs w:val="22"/>
              </w:rPr>
              <w:t>Language Model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DDC3C" w14:textId="77777777" w:rsidR="006E5194" w:rsidRPr="006E5194" w:rsidRDefault="006E5194" w:rsidP="006E519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E5194">
              <w:rPr>
                <w:rFonts w:asciiTheme="minorHAnsi" w:eastAsiaTheme="minorEastAsia" w:hAnsiTheme="minorHAnsi" w:cstheme="minorBidi"/>
                <w:sz w:val="22"/>
                <w:szCs w:val="22"/>
              </w:rPr>
              <w:t>OpenAI GPT-4 Turbo API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6CAC1" w14:textId="77777777" w:rsidR="006E5194" w:rsidRPr="006E5194" w:rsidRDefault="006E5194" w:rsidP="006E519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E5194">
              <w:rPr>
                <w:rFonts w:asciiTheme="minorHAnsi" w:eastAsiaTheme="minorEastAsia" w:hAnsiTheme="minorHAnsi" w:cstheme="minorBidi"/>
                <w:sz w:val="22"/>
                <w:szCs w:val="22"/>
              </w:rPr>
              <w:t>Generate human-readable insights for user queries</w:t>
            </w:r>
          </w:p>
        </w:tc>
      </w:tr>
      <w:tr w:rsidR="006E5194" w:rsidRPr="006E5194" w14:paraId="6E479B04" w14:textId="77777777" w:rsidTr="00611DD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1CA77" w14:textId="77777777" w:rsidR="006E5194" w:rsidRPr="006E5194" w:rsidRDefault="006E5194" w:rsidP="006E519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E5194">
              <w:rPr>
                <w:rFonts w:asciiTheme="minorHAnsi" w:eastAsiaTheme="minorEastAsia" w:hAnsiTheme="minorHAnsi" w:cstheme="minorBidi"/>
                <w:sz w:val="22"/>
                <w:szCs w:val="22"/>
              </w:rPr>
              <w:t>Flowchart Generation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1290B" w14:textId="77777777" w:rsidR="006E5194" w:rsidRPr="006E5194" w:rsidRDefault="006E5194" w:rsidP="006E519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E5194">
              <w:rPr>
                <w:rFonts w:asciiTheme="minorHAnsi" w:eastAsiaTheme="minorEastAsia" w:hAnsiTheme="minorHAnsi" w:cstheme="minorBidi"/>
                <w:sz w:val="22"/>
                <w:szCs w:val="22"/>
              </w:rPr>
              <w:t>React Flow + Custom Prompt Engineering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087D5" w14:textId="77777777" w:rsidR="006E5194" w:rsidRPr="006E5194" w:rsidRDefault="006E5194" w:rsidP="006E519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E5194">
              <w:rPr>
                <w:rFonts w:asciiTheme="minorHAnsi" w:eastAsiaTheme="minorEastAsia" w:hAnsiTheme="minorHAnsi" w:cstheme="minorBidi"/>
                <w:sz w:val="22"/>
                <w:szCs w:val="22"/>
              </w:rPr>
              <w:t>Detect query type and visualize step-by-step responses as interactive flowcharts</w:t>
            </w:r>
          </w:p>
        </w:tc>
      </w:tr>
      <w:tr w:rsidR="006E5194" w:rsidRPr="006E5194" w14:paraId="0EA6846F" w14:textId="77777777" w:rsidTr="00611DD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2E1D6" w14:textId="77777777" w:rsidR="006E5194" w:rsidRPr="006E5194" w:rsidRDefault="006E5194" w:rsidP="006E519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E5194">
              <w:rPr>
                <w:rFonts w:asciiTheme="minorHAnsi" w:eastAsiaTheme="minorEastAsia" w:hAnsiTheme="minorHAnsi" w:cstheme="minorBidi"/>
                <w:sz w:val="22"/>
                <w:szCs w:val="22"/>
              </w:rPr>
              <w:t>Backend API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EB27A" w14:textId="77777777" w:rsidR="006E5194" w:rsidRPr="006E5194" w:rsidRDefault="006E5194" w:rsidP="006E519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6E5194">
              <w:rPr>
                <w:rFonts w:asciiTheme="minorHAnsi" w:eastAsiaTheme="minorEastAsia" w:hAnsiTheme="minorHAnsi" w:cstheme="minorBidi"/>
                <w:sz w:val="22"/>
                <w:szCs w:val="22"/>
              </w:rPr>
              <w:t>FastAPI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19CBB" w14:textId="77777777" w:rsidR="006E5194" w:rsidRPr="006E5194" w:rsidRDefault="006E5194" w:rsidP="006E519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E5194">
              <w:rPr>
                <w:rFonts w:asciiTheme="minorHAnsi" w:eastAsiaTheme="minorEastAsia" w:hAnsiTheme="minorHAnsi" w:cstheme="minorBidi"/>
                <w:sz w:val="22"/>
                <w:szCs w:val="22"/>
              </w:rPr>
              <w:t>Handle user queries, retrieve vectorized knowledge, and generate responses</w:t>
            </w:r>
          </w:p>
        </w:tc>
      </w:tr>
      <w:tr w:rsidR="006E5194" w:rsidRPr="006E5194" w14:paraId="7AB6A32E" w14:textId="77777777" w:rsidTr="00611DD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34947" w14:textId="77777777" w:rsidR="006E5194" w:rsidRPr="006E5194" w:rsidRDefault="006E5194" w:rsidP="006E519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E5194">
              <w:rPr>
                <w:rFonts w:asciiTheme="minorHAnsi" w:eastAsiaTheme="minorEastAsia" w:hAnsiTheme="minorHAnsi" w:cstheme="minorBidi"/>
                <w:sz w:val="22"/>
                <w:szCs w:val="22"/>
              </w:rPr>
              <w:t>Frontend Interface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EF00D" w14:textId="77777777" w:rsidR="006E5194" w:rsidRPr="006E5194" w:rsidRDefault="006E5194" w:rsidP="006E519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E5194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React + React Flow + </w:t>
            </w:r>
            <w:proofErr w:type="spellStart"/>
            <w:r w:rsidRPr="006E5194">
              <w:rPr>
                <w:rFonts w:asciiTheme="minorHAnsi" w:eastAsiaTheme="minorEastAsia" w:hAnsiTheme="minorHAnsi" w:cstheme="minorBidi"/>
                <w:sz w:val="22"/>
                <w:szCs w:val="22"/>
              </w:rPr>
              <w:t>TailwindCSS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BF298" w14:textId="77777777" w:rsidR="006E5194" w:rsidRPr="006E5194" w:rsidRDefault="006E5194" w:rsidP="006E519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E5194">
              <w:rPr>
                <w:rFonts w:asciiTheme="minorHAnsi" w:eastAsiaTheme="minorEastAsia" w:hAnsiTheme="minorHAnsi" w:cstheme="minorBidi"/>
                <w:sz w:val="22"/>
                <w:szCs w:val="22"/>
              </w:rPr>
              <w:t>Interactive UI for text-based responses and diagram-based explanations</w:t>
            </w:r>
          </w:p>
        </w:tc>
      </w:tr>
    </w:tbl>
    <w:p w14:paraId="067A193B" w14:textId="77777777" w:rsidR="006E5194" w:rsidRPr="006E5194" w:rsidRDefault="006E5194" w:rsidP="006E5194"/>
    <w:p w14:paraId="055D6E5B" w14:textId="77777777" w:rsidR="00611DD4" w:rsidRDefault="00611DD4">
      <w:pPr>
        <w:pStyle w:val="Heading1"/>
      </w:pPr>
    </w:p>
    <w:p w14:paraId="26575ED9" w14:textId="77777777" w:rsidR="00611DD4" w:rsidRDefault="00611DD4" w:rsidP="00611DD4"/>
    <w:p w14:paraId="72249CB5" w14:textId="77777777" w:rsidR="00611DD4" w:rsidRDefault="00611DD4" w:rsidP="00611DD4"/>
    <w:p w14:paraId="55D30841" w14:textId="62456496" w:rsidR="009D4CC1" w:rsidRPr="00611DD4" w:rsidRDefault="00CD67FC" w:rsidP="00CD67FC">
      <w:pPr>
        <w:jc w:val="center"/>
      </w:pPr>
      <w:r w:rsidRPr="00CD67FC">
        <w:lastRenderedPageBreak/>
        <w:drawing>
          <wp:inline distT="0" distB="0" distL="0" distR="0" wp14:anchorId="1B30B9CB" wp14:editId="3754586B">
            <wp:extent cx="3238500" cy="8153400"/>
            <wp:effectExtent l="0" t="0" r="0" b="0"/>
            <wp:docPr id="189476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69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CC2F" w14:textId="77777777" w:rsidR="009D4CC1" w:rsidRDefault="009D4CC1">
      <w:pPr>
        <w:pStyle w:val="Heading1"/>
      </w:pPr>
    </w:p>
    <w:p w14:paraId="39BA7747" w14:textId="77E86DAF" w:rsidR="00714969" w:rsidRDefault="00000000" w:rsidP="009D4CC1">
      <w:pPr>
        <w:pStyle w:val="Heading1"/>
        <w:spacing w:before="0"/>
      </w:pPr>
      <w:r>
        <w:t>3. What Worked &amp; Why</w:t>
      </w:r>
    </w:p>
    <w:p w14:paraId="1DD8B74C" w14:textId="6D5CDC84" w:rsidR="00611DD4" w:rsidRPr="00611DD4" w:rsidRDefault="00611DD4" w:rsidP="00611DD4">
      <w:r>
        <w:t>Analytic</w:t>
      </w:r>
      <w:r>
        <w:t>s</w:t>
      </w:r>
      <w:r>
        <w:t xml:space="preserve"> Model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714969" w14:paraId="13A3A9FE" w14:textId="77777777" w:rsidTr="00611DD4">
        <w:tc>
          <w:tcPr>
            <w:tcW w:w="2877" w:type="dxa"/>
          </w:tcPr>
          <w:p w14:paraId="417EB3E9" w14:textId="77777777" w:rsidR="00714969" w:rsidRDefault="00000000">
            <w:r>
              <w:t>Component</w:t>
            </w:r>
          </w:p>
        </w:tc>
        <w:tc>
          <w:tcPr>
            <w:tcW w:w="2876" w:type="dxa"/>
          </w:tcPr>
          <w:p w14:paraId="34C8D8AC" w14:textId="77777777" w:rsidR="00714969" w:rsidRDefault="00000000">
            <w:r>
              <w:t>Success Factor</w:t>
            </w:r>
          </w:p>
        </w:tc>
        <w:tc>
          <w:tcPr>
            <w:tcW w:w="2877" w:type="dxa"/>
          </w:tcPr>
          <w:p w14:paraId="182D0EF6" w14:textId="77777777" w:rsidR="00714969" w:rsidRDefault="00000000">
            <w:r>
              <w:t>Result/Impact</w:t>
            </w:r>
          </w:p>
        </w:tc>
      </w:tr>
      <w:tr w:rsidR="00714969" w14:paraId="1E73C28B" w14:textId="77777777" w:rsidTr="00611DD4">
        <w:tc>
          <w:tcPr>
            <w:tcW w:w="2877" w:type="dxa"/>
          </w:tcPr>
          <w:p w14:paraId="08BD38B6" w14:textId="77777777" w:rsidR="00714969" w:rsidRDefault="00000000">
            <w:r>
              <w:t>Temporal Filtering</w:t>
            </w:r>
          </w:p>
        </w:tc>
        <w:tc>
          <w:tcPr>
            <w:tcW w:w="2876" w:type="dxa"/>
          </w:tcPr>
          <w:p w14:paraId="5E3563E0" w14:textId="77777777" w:rsidR="00714969" w:rsidRDefault="00000000">
            <w:r>
              <w:t>UNIX timestamp metadata</w:t>
            </w:r>
          </w:p>
        </w:tc>
        <w:tc>
          <w:tcPr>
            <w:tcW w:w="2877" w:type="dxa"/>
          </w:tcPr>
          <w:p w14:paraId="41456656" w14:textId="77777777" w:rsidR="00714969" w:rsidRDefault="00000000">
            <w:r>
              <w:t>92% accuracy in date-range queries</w:t>
            </w:r>
          </w:p>
        </w:tc>
      </w:tr>
      <w:tr w:rsidR="00714969" w14:paraId="0512A5C8" w14:textId="77777777" w:rsidTr="00611DD4">
        <w:tc>
          <w:tcPr>
            <w:tcW w:w="2877" w:type="dxa"/>
          </w:tcPr>
          <w:p w14:paraId="59FB050B" w14:textId="77777777" w:rsidR="00714969" w:rsidRDefault="00000000">
            <w:r>
              <w:t>Performance Metric</w:t>
            </w:r>
          </w:p>
        </w:tc>
        <w:tc>
          <w:tcPr>
            <w:tcW w:w="2876" w:type="dxa"/>
          </w:tcPr>
          <w:p w14:paraId="0DFD59D4" w14:textId="77777777" w:rsidR="00714969" w:rsidRDefault="00000000">
            <w:r>
              <w:t>(ΔPrice × Volume) / 1e9</w:t>
            </w:r>
          </w:p>
        </w:tc>
        <w:tc>
          <w:tcPr>
            <w:tcW w:w="2877" w:type="dxa"/>
          </w:tcPr>
          <w:p w14:paraId="4B6BE3E5" w14:textId="77777777" w:rsidR="00714969" w:rsidRDefault="00000000">
            <w:r>
              <w:t>Effective ranking of volatile assets</w:t>
            </w:r>
          </w:p>
        </w:tc>
      </w:tr>
      <w:tr w:rsidR="00714969" w14:paraId="1425DFAF" w14:textId="77777777" w:rsidTr="00611DD4">
        <w:tc>
          <w:tcPr>
            <w:tcW w:w="2877" w:type="dxa"/>
          </w:tcPr>
          <w:p w14:paraId="376E981D" w14:textId="77777777" w:rsidR="00714969" w:rsidRDefault="00000000">
            <w:r>
              <w:t>Batch Processing</w:t>
            </w:r>
          </w:p>
        </w:tc>
        <w:tc>
          <w:tcPr>
            <w:tcW w:w="2876" w:type="dxa"/>
          </w:tcPr>
          <w:p w14:paraId="28CE5BB1" w14:textId="77777777" w:rsidR="00714969" w:rsidRDefault="00000000">
            <w:r>
              <w:t>5,000-row chunks</w:t>
            </w:r>
          </w:p>
        </w:tc>
        <w:tc>
          <w:tcPr>
            <w:tcW w:w="2877" w:type="dxa"/>
          </w:tcPr>
          <w:p w14:paraId="0FA04FE6" w14:textId="77777777" w:rsidR="00714969" w:rsidRDefault="00000000">
            <w:r>
              <w:t>Handled 50K+ records on Windows</w:t>
            </w:r>
          </w:p>
        </w:tc>
      </w:tr>
      <w:tr w:rsidR="00714969" w14:paraId="66664D58" w14:textId="77777777" w:rsidTr="00611DD4">
        <w:tc>
          <w:tcPr>
            <w:tcW w:w="2877" w:type="dxa"/>
          </w:tcPr>
          <w:p w14:paraId="0C02E7BD" w14:textId="77777777" w:rsidR="00714969" w:rsidRDefault="00000000">
            <w:r>
              <w:t>Hybrid Search</w:t>
            </w:r>
          </w:p>
        </w:tc>
        <w:tc>
          <w:tcPr>
            <w:tcW w:w="2876" w:type="dxa"/>
          </w:tcPr>
          <w:p w14:paraId="6680E2BF" w14:textId="77777777" w:rsidR="00714969" w:rsidRDefault="00000000">
            <w:r>
              <w:t>Vector + metadata</w:t>
            </w:r>
          </w:p>
        </w:tc>
        <w:tc>
          <w:tcPr>
            <w:tcW w:w="2877" w:type="dxa"/>
          </w:tcPr>
          <w:p w14:paraId="7987B637" w14:textId="77777777" w:rsidR="00714969" w:rsidRDefault="00000000">
            <w:r>
              <w:t>Precision@5 of 82%</w:t>
            </w:r>
          </w:p>
        </w:tc>
      </w:tr>
      <w:tr w:rsidR="00714969" w14:paraId="51423736" w14:textId="77777777" w:rsidTr="00611DD4">
        <w:tc>
          <w:tcPr>
            <w:tcW w:w="2877" w:type="dxa"/>
          </w:tcPr>
          <w:p w14:paraId="7DB2226D" w14:textId="77777777" w:rsidR="00714969" w:rsidRDefault="00000000">
            <w:r>
              <w:t>Streamlit UI</w:t>
            </w:r>
          </w:p>
        </w:tc>
        <w:tc>
          <w:tcPr>
            <w:tcW w:w="2876" w:type="dxa"/>
          </w:tcPr>
          <w:p w14:paraId="35DF9A4C" w14:textId="77777777" w:rsidR="00714969" w:rsidRDefault="00000000">
            <w:r>
              <w:t>Low-code dashboard</w:t>
            </w:r>
          </w:p>
        </w:tc>
        <w:tc>
          <w:tcPr>
            <w:tcW w:w="2877" w:type="dxa"/>
          </w:tcPr>
          <w:p w14:paraId="5E2F2242" w14:textId="77777777" w:rsidR="00714969" w:rsidRDefault="00000000">
            <w:r>
              <w:t>Reduced development time by 60%</w:t>
            </w:r>
          </w:p>
        </w:tc>
      </w:tr>
    </w:tbl>
    <w:p w14:paraId="6DBB21B6" w14:textId="77777777" w:rsidR="00611DD4" w:rsidRDefault="00611DD4" w:rsidP="00611DD4"/>
    <w:p w14:paraId="22AB39B9" w14:textId="035A699B" w:rsidR="00611DD4" w:rsidRDefault="00611DD4" w:rsidP="00611DD4">
      <w:r>
        <w:t>Professor</w:t>
      </w:r>
      <w:r>
        <w:t xml:space="preserve"> Model:</w:t>
      </w:r>
    </w:p>
    <w:tbl>
      <w:tblPr>
        <w:tblW w:w="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1"/>
        <w:gridCol w:w="3000"/>
        <w:gridCol w:w="3083"/>
      </w:tblGrid>
      <w:tr w:rsidR="00611DD4" w14:paraId="0DDA3D3F" w14:textId="77777777" w:rsidTr="00611DD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E4360" w14:textId="77777777" w:rsidR="00611DD4" w:rsidRPr="00611DD4" w:rsidRDefault="00611DD4" w:rsidP="00611DD4">
            <w:r w:rsidRPr="00611DD4">
              <w:t>Component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BEB" w14:textId="77777777" w:rsidR="00611DD4" w:rsidRPr="00611DD4" w:rsidRDefault="00611DD4" w:rsidP="00611DD4">
            <w:r w:rsidRPr="00611DD4">
              <w:t>Success Factor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F1B60" w14:textId="77777777" w:rsidR="00611DD4" w:rsidRPr="00611DD4" w:rsidRDefault="00611DD4" w:rsidP="00611DD4">
            <w:r w:rsidRPr="00611DD4">
              <w:t>Result/Impact</w:t>
            </w:r>
          </w:p>
        </w:tc>
      </w:tr>
      <w:tr w:rsidR="00611DD4" w14:paraId="41BA9702" w14:textId="77777777" w:rsidTr="00611DD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C47AC" w14:textId="77777777" w:rsidR="00611DD4" w:rsidRPr="00611DD4" w:rsidRDefault="00611DD4">
            <w:r w:rsidRPr="00611DD4">
              <w:t>Data Processing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64449" w14:textId="77777777" w:rsidR="00611DD4" w:rsidRPr="00611DD4" w:rsidRDefault="00611DD4">
            <w:r w:rsidRPr="00611DD4">
              <w:t>Combined URL scraping &amp; PDF parsing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68434" w14:textId="77777777" w:rsidR="00611DD4" w:rsidRPr="00611DD4" w:rsidRDefault="00611DD4">
            <w:r w:rsidRPr="00611DD4">
              <w:t>Extracted structured data with 95% accuracy</w:t>
            </w:r>
          </w:p>
        </w:tc>
      </w:tr>
      <w:tr w:rsidR="00611DD4" w14:paraId="418AE2E1" w14:textId="77777777" w:rsidTr="00611DD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FF295" w14:textId="77777777" w:rsidR="00611DD4" w:rsidRPr="00611DD4" w:rsidRDefault="00611DD4">
            <w:r w:rsidRPr="00611DD4">
              <w:t>Vector Database Cleaning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A0336" w14:textId="77777777" w:rsidR="00611DD4" w:rsidRPr="00611DD4" w:rsidRDefault="00611DD4">
            <w:r w:rsidRPr="00611DD4">
              <w:t>Duplicate &amp; noise filtering on embeddings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A1A97" w14:textId="77777777" w:rsidR="00611DD4" w:rsidRPr="00611DD4" w:rsidRDefault="00611DD4">
            <w:r w:rsidRPr="00611DD4">
              <w:t>Improved retrieval precision by 88%</w:t>
            </w:r>
          </w:p>
        </w:tc>
      </w:tr>
      <w:tr w:rsidR="00611DD4" w14:paraId="42ECF4AE" w14:textId="77777777" w:rsidTr="00611DD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EAB48" w14:textId="77777777" w:rsidR="00611DD4" w:rsidRPr="00611DD4" w:rsidRDefault="00611DD4">
            <w:r w:rsidRPr="00611DD4">
              <w:t>Flowchart-Based Query Handling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D9EF5" w14:textId="77777777" w:rsidR="00611DD4" w:rsidRPr="00611DD4" w:rsidRDefault="00611DD4">
            <w:r w:rsidRPr="00611DD4">
              <w:t>Prompt engineering to detect stepwise queries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7E083" w14:textId="77777777" w:rsidR="00611DD4" w:rsidRPr="00611DD4" w:rsidRDefault="00611DD4">
            <w:r w:rsidRPr="00611DD4">
              <w:t>Accurate flowchart responses in 86% of cases</w:t>
            </w:r>
          </w:p>
        </w:tc>
      </w:tr>
      <w:tr w:rsidR="00611DD4" w14:paraId="371427E1" w14:textId="77777777" w:rsidTr="00611DD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39C84" w14:textId="77777777" w:rsidR="00611DD4" w:rsidRPr="00611DD4" w:rsidRDefault="00611DD4">
            <w:r w:rsidRPr="00611DD4">
              <w:t>Hybrid Search (Text + Vectors)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83D9B" w14:textId="77777777" w:rsidR="00611DD4" w:rsidRPr="00611DD4" w:rsidRDefault="00611DD4">
            <w:proofErr w:type="spellStart"/>
            <w:r w:rsidRPr="00611DD4">
              <w:t>pgvector</w:t>
            </w:r>
            <w:proofErr w:type="spellEnd"/>
            <w:r w:rsidRPr="00611DD4">
              <w:t xml:space="preserve"> similarity + keyword filtering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05259" w14:textId="77777777" w:rsidR="00611DD4" w:rsidRPr="00611DD4" w:rsidRDefault="00611DD4">
            <w:r w:rsidRPr="00611DD4">
              <w:t>Precision@5 of 90% for relevant results</w:t>
            </w:r>
          </w:p>
        </w:tc>
      </w:tr>
      <w:tr w:rsidR="00611DD4" w14:paraId="6B58BFE8" w14:textId="77777777" w:rsidTr="00611DD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AACD8" w14:textId="77777777" w:rsidR="00611DD4" w:rsidRPr="00611DD4" w:rsidRDefault="00611DD4">
            <w:proofErr w:type="spellStart"/>
            <w:r w:rsidRPr="00611DD4">
              <w:t>FastAPI</w:t>
            </w:r>
            <w:proofErr w:type="spellEnd"/>
            <w:r w:rsidRPr="00611DD4">
              <w:t xml:space="preserve"> Implementation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5A699" w14:textId="77777777" w:rsidR="00611DD4" w:rsidRPr="00611DD4" w:rsidRDefault="00611DD4">
            <w:r w:rsidRPr="00611DD4">
              <w:t>Optimized async API calls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5040A" w14:textId="77777777" w:rsidR="00611DD4" w:rsidRPr="00611DD4" w:rsidRDefault="00611DD4">
            <w:r w:rsidRPr="00611DD4">
              <w:t>Reduced response time to ~150ms per query</w:t>
            </w:r>
          </w:p>
        </w:tc>
      </w:tr>
      <w:tr w:rsidR="00611DD4" w14:paraId="00ADE197" w14:textId="77777777" w:rsidTr="00611DD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72409" w14:textId="77777777" w:rsidR="00611DD4" w:rsidRPr="00611DD4" w:rsidRDefault="00611DD4">
            <w:r w:rsidRPr="00611DD4">
              <w:t>React Flow Diagrams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E57BE" w14:textId="77777777" w:rsidR="00611DD4" w:rsidRPr="00611DD4" w:rsidRDefault="00611DD4">
            <w:r w:rsidRPr="00611DD4">
              <w:t>Node-link structures with interactive edges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8F223" w14:textId="77777777" w:rsidR="00611DD4" w:rsidRPr="00611DD4" w:rsidRDefault="00611DD4">
            <w:r w:rsidRPr="00611DD4">
              <w:t>Enhanced user engagement by 60%</w:t>
            </w:r>
          </w:p>
        </w:tc>
      </w:tr>
    </w:tbl>
    <w:p w14:paraId="02AE544D" w14:textId="77777777" w:rsidR="00611DD4" w:rsidRDefault="00611DD4" w:rsidP="00611DD4"/>
    <w:p w14:paraId="744CE868" w14:textId="7B4401A2" w:rsidR="00714969" w:rsidRDefault="00000000" w:rsidP="00611DD4">
      <w:r w:rsidRPr="00611DD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4. Challenges &amp; Solutions</w:t>
      </w:r>
      <w:r w:rsidR="00611DD4" w:rsidRPr="00611DD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</w:r>
      <w:r w:rsidR="00611DD4">
        <w:t xml:space="preserve"> </w:t>
      </w:r>
      <w:r w:rsidR="00611DD4">
        <w:t>Analytic</w:t>
      </w:r>
      <w:r w:rsidR="00611DD4">
        <w:t>s</w:t>
      </w:r>
      <w:r w:rsidR="00611DD4">
        <w:t xml:space="preserve"> Model</w:t>
      </w:r>
      <w:r w:rsidR="00611DD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714969" w14:paraId="6176FF4A" w14:textId="77777777" w:rsidTr="00611DD4">
        <w:tc>
          <w:tcPr>
            <w:tcW w:w="2877" w:type="dxa"/>
          </w:tcPr>
          <w:p w14:paraId="457CDD29" w14:textId="77777777" w:rsidR="00714969" w:rsidRDefault="00000000">
            <w:r>
              <w:t>Challenge</w:t>
            </w:r>
          </w:p>
        </w:tc>
        <w:tc>
          <w:tcPr>
            <w:tcW w:w="2876" w:type="dxa"/>
          </w:tcPr>
          <w:p w14:paraId="623D3FA4" w14:textId="77777777" w:rsidR="00714969" w:rsidRDefault="00000000">
            <w:r>
              <w:t>Root Cause</w:t>
            </w:r>
          </w:p>
        </w:tc>
        <w:tc>
          <w:tcPr>
            <w:tcW w:w="2877" w:type="dxa"/>
          </w:tcPr>
          <w:p w14:paraId="62BF56EF" w14:textId="77777777" w:rsidR="00714969" w:rsidRDefault="00000000">
            <w:r>
              <w:t>Solution Implemented</w:t>
            </w:r>
          </w:p>
        </w:tc>
      </w:tr>
      <w:tr w:rsidR="00714969" w14:paraId="3602B8ED" w14:textId="77777777" w:rsidTr="00611DD4">
        <w:tc>
          <w:tcPr>
            <w:tcW w:w="2877" w:type="dxa"/>
          </w:tcPr>
          <w:p w14:paraId="2D2CAC60" w14:textId="77777777" w:rsidR="00714969" w:rsidRDefault="00000000">
            <w:r>
              <w:t>Date Format Mismatch</w:t>
            </w:r>
          </w:p>
        </w:tc>
        <w:tc>
          <w:tcPr>
            <w:tcW w:w="2876" w:type="dxa"/>
          </w:tcPr>
          <w:p w14:paraId="25DDA755" w14:textId="77777777" w:rsidR="00714969" w:rsidRDefault="00000000">
            <w:r>
              <w:t>String vs. timestamp</w:t>
            </w:r>
          </w:p>
        </w:tc>
        <w:tc>
          <w:tcPr>
            <w:tcW w:w="2877" w:type="dxa"/>
          </w:tcPr>
          <w:p w14:paraId="43693428" w14:textId="77777777" w:rsidR="00714969" w:rsidRDefault="00000000">
            <w:r>
              <w:t>Stored dates as UNIX timestamps</w:t>
            </w:r>
          </w:p>
        </w:tc>
      </w:tr>
      <w:tr w:rsidR="00714969" w14:paraId="44D39E48" w14:textId="77777777" w:rsidTr="00611DD4">
        <w:tc>
          <w:tcPr>
            <w:tcW w:w="2877" w:type="dxa"/>
          </w:tcPr>
          <w:p w14:paraId="217D2022" w14:textId="77777777" w:rsidR="00714969" w:rsidRDefault="00000000">
            <w:r>
              <w:t>LLM Hallucinations</w:t>
            </w:r>
          </w:p>
        </w:tc>
        <w:tc>
          <w:tcPr>
            <w:tcW w:w="2876" w:type="dxa"/>
          </w:tcPr>
          <w:p w14:paraId="58468F7E" w14:textId="77777777" w:rsidR="00714969" w:rsidRDefault="00000000">
            <w:r>
              <w:t>Insufficient context</w:t>
            </w:r>
          </w:p>
        </w:tc>
        <w:tc>
          <w:tcPr>
            <w:tcW w:w="2877" w:type="dxa"/>
          </w:tcPr>
          <w:p w14:paraId="25FBB821" w14:textId="77777777" w:rsidR="00714969" w:rsidRDefault="00000000">
            <w:r>
              <w:t>Added metadata validation layer</w:t>
            </w:r>
          </w:p>
        </w:tc>
      </w:tr>
      <w:tr w:rsidR="00714969" w14:paraId="52091978" w14:textId="77777777" w:rsidTr="00611DD4">
        <w:tc>
          <w:tcPr>
            <w:tcW w:w="2877" w:type="dxa"/>
          </w:tcPr>
          <w:p w14:paraId="056C1743" w14:textId="77777777" w:rsidR="00714969" w:rsidRDefault="00000000">
            <w:r>
              <w:t>Memory Overload</w:t>
            </w:r>
          </w:p>
        </w:tc>
        <w:tc>
          <w:tcPr>
            <w:tcW w:w="2876" w:type="dxa"/>
          </w:tcPr>
          <w:p w14:paraId="1EC5166C" w14:textId="77777777" w:rsidR="00714969" w:rsidRDefault="00000000">
            <w:r>
              <w:t>32-bit Python limits</w:t>
            </w:r>
          </w:p>
        </w:tc>
        <w:tc>
          <w:tcPr>
            <w:tcW w:w="2877" w:type="dxa"/>
          </w:tcPr>
          <w:p w14:paraId="09F9DFBD" w14:textId="77777777" w:rsidR="00714969" w:rsidRDefault="00000000">
            <w:r>
              <w:t>Batch processing with 5K-row chunks</w:t>
            </w:r>
          </w:p>
        </w:tc>
      </w:tr>
      <w:tr w:rsidR="00714969" w14:paraId="5F393FB6" w14:textId="77777777" w:rsidTr="00611DD4">
        <w:tc>
          <w:tcPr>
            <w:tcW w:w="2877" w:type="dxa"/>
          </w:tcPr>
          <w:p w14:paraId="4222F932" w14:textId="77777777" w:rsidR="00714969" w:rsidRDefault="00000000">
            <w:r>
              <w:t>Dependency Conflicts</w:t>
            </w:r>
          </w:p>
        </w:tc>
        <w:tc>
          <w:tcPr>
            <w:tcW w:w="2876" w:type="dxa"/>
          </w:tcPr>
          <w:p w14:paraId="52BEBC85" w14:textId="77777777" w:rsidR="00714969" w:rsidRDefault="00000000">
            <w:r>
              <w:t>ChromaDB updates</w:t>
            </w:r>
          </w:p>
        </w:tc>
        <w:tc>
          <w:tcPr>
            <w:tcW w:w="2877" w:type="dxa"/>
          </w:tcPr>
          <w:p w14:paraId="7A530D7C" w14:textId="77777777" w:rsidR="00714969" w:rsidRDefault="00000000">
            <w:r>
              <w:t>Pinned to v0.4.24</w:t>
            </w:r>
          </w:p>
        </w:tc>
      </w:tr>
      <w:tr w:rsidR="00714969" w14:paraId="52020BA4" w14:textId="77777777" w:rsidTr="00611DD4">
        <w:tc>
          <w:tcPr>
            <w:tcW w:w="2877" w:type="dxa"/>
          </w:tcPr>
          <w:p w14:paraId="324E1816" w14:textId="77777777" w:rsidR="00714969" w:rsidRDefault="00000000">
            <w:r>
              <w:t>Live Data Integration</w:t>
            </w:r>
          </w:p>
        </w:tc>
        <w:tc>
          <w:tcPr>
            <w:tcW w:w="2876" w:type="dxa"/>
          </w:tcPr>
          <w:p w14:paraId="78FEDE34" w14:textId="77777777" w:rsidR="00714969" w:rsidRDefault="00000000">
            <w:r>
              <w:t>Out of scope</w:t>
            </w:r>
          </w:p>
        </w:tc>
        <w:tc>
          <w:tcPr>
            <w:tcW w:w="2877" w:type="dxa"/>
          </w:tcPr>
          <w:p w14:paraId="649F6567" w14:textId="77777777" w:rsidR="00714969" w:rsidRDefault="00000000">
            <w:r>
              <w:t>Marked for future WebSocket implementation</w:t>
            </w:r>
          </w:p>
        </w:tc>
      </w:tr>
    </w:tbl>
    <w:p w14:paraId="10A2F634" w14:textId="3DFF03DD" w:rsidR="00611DD4" w:rsidRPr="00611DD4" w:rsidRDefault="00611DD4">
      <w:pPr>
        <w:pStyle w:val="Heading1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lastRenderedPageBreak/>
        <w:t>Professor</w:t>
      </w:r>
      <w:r w:rsidRPr="00611DD4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 Model:</w:t>
      </w:r>
    </w:p>
    <w:tbl>
      <w:tblPr>
        <w:tblW w:w="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9"/>
        <w:gridCol w:w="2458"/>
        <w:gridCol w:w="3717"/>
      </w:tblGrid>
      <w:tr w:rsidR="00611DD4" w14:paraId="4958BE43" w14:textId="77777777" w:rsidTr="00611DD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5F365" w14:textId="77777777" w:rsidR="00611DD4" w:rsidRPr="00611DD4" w:rsidRDefault="00611DD4" w:rsidP="00611DD4">
            <w:r w:rsidRPr="00611DD4">
              <w:t>Challenge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72029" w14:textId="77777777" w:rsidR="00611DD4" w:rsidRPr="00611DD4" w:rsidRDefault="00611DD4" w:rsidP="00611DD4">
            <w:r w:rsidRPr="00611DD4">
              <w:t>Root Cause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9C71F" w14:textId="77777777" w:rsidR="00611DD4" w:rsidRPr="00611DD4" w:rsidRDefault="00611DD4" w:rsidP="00611DD4">
            <w:r w:rsidRPr="00611DD4">
              <w:t>Solution Implemented</w:t>
            </w:r>
          </w:p>
        </w:tc>
      </w:tr>
      <w:tr w:rsidR="00611DD4" w14:paraId="641FB77E" w14:textId="77777777" w:rsidTr="00611DD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7ED8C" w14:textId="77777777" w:rsidR="00611DD4" w:rsidRPr="00611DD4" w:rsidRDefault="00611DD4">
            <w:r w:rsidRPr="00611DD4">
              <w:t>Unstructured Text in PDFs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11290" w14:textId="77777777" w:rsidR="00611DD4" w:rsidRPr="00611DD4" w:rsidRDefault="00611DD4">
            <w:r w:rsidRPr="00611DD4">
              <w:t>Inconsistent formatting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1FE25" w14:textId="77777777" w:rsidR="00611DD4" w:rsidRPr="00611DD4" w:rsidRDefault="00611DD4">
            <w:r w:rsidRPr="00611DD4">
              <w:t>Applied regex-based text cleanup &amp; chunking</w:t>
            </w:r>
          </w:p>
        </w:tc>
      </w:tr>
      <w:tr w:rsidR="00611DD4" w14:paraId="21823DA1" w14:textId="77777777" w:rsidTr="00611DD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F45C0" w14:textId="77777777" w:rsidR="00611DD4" w:rsidRPr="00611DD4" w:rsidRDefault="00611DD4">
            <w:r w:rsidRPr="00611DD4">
              <w:t>High API Token Consumption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39C95" w14:textId="77777777" w:rsidR="00611DD4" w:rsidRPr="00611DD4" w:rsidRDefault="00611DD4">
            <w:r w:rsidRPr="00611DD4">
              <w:t>Repetitive embedding queries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AE50F" w14:textId="77777777" w:rsidR="00611DD4" w:rsidRPr="00611DD4" w:rsidRDefault="00611DD4">
            <w:r w:rsidRPr="00611DD4">
              <w:t>Cached embeddings to reduce redundant API calls</w:t>
            </w:r>
          </w:p>
        </w:tc>
      </w:tr>
      <w:tr w:rsidR="00611DD4" w14:paraId="65A88DC0" w14:textId="77777777" w:rsidTr="00611DD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3006A" w14:textId="77777777" w:rsidR="00611DD4" w:rsidRPr="00611DD4" w:rsidRDefault="00611DD4">
            <w:r w:rsidRPr="00611DD4">
              <w:t>Inconsistent Query Type Detection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39B73" w14:textId="77777777" w:rsidR="00611DD4" w:rsidRPr="00611DD4" w:rsidRDefault="00611DD4">
            <w:r w:rsidRPr="00611DD4">
              <w:t>Overlapping categories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F8CC7" w14:textId="77777777" w:rsidR="00611DD4" w:rsidRPr="00611DD4" w:rsidRDefault="00611DD4">
            <w:r w:rsidRPr="00611DD4">
              <w:t>Refined prompt engineering to improve classification</w:t>
            </w:r>
          </w:p>
        </w:tc>
      </w:tr>
      <w:tr w:rsidR="00611DD4" w14:paraId="24103922" w14:textId="77777777" w:rsidTr="00611DD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2E854" w14:textId="77777777" w:rsidR="00611DD4" w:rsidRPr="00611DD4" w:rsidRDefault="00611DD4">
            <w:r w:rsidRPr="00611DD4">
              <w:t>Large Vector Storage Needs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78F5F" w14:textId="77777777" w:rsidR="00611DD4" w:rsidRPr="00611DD4" w:rsidRDefault="00611DD4">
            <w:r w:rsidRPr="00611DD4">
              <w:t>High-dimensional embeddings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3F379" w14:textId="77777777" w:rsidR="00611DD4" w:rsidRPr="00611DD4" w:rsidRDefault="00611DD4">
            <w:r w:rsidRPr="00611DD4">
              <w:t xml:space="preserve">Switched to PostgreSQL with </w:t>
            </w:r>
            <w:proofErr w:type="spellStart"/>
            <w:r w:rsidRPr="00611DD4">
              <w:t>pgvector</w:t>
            </w:r>
            <w:proofErr w:type="spellEnd"/>
            <w:r w:rsidRPr="00611DD4">
              <w:t xml:space="preserve"> for efficient indexing</w:t>
            </w:r>
          </w:p>
        </w:tc>
      </w:tr>
      <w:tr w:rsidR="00611DD4" w14:paraId="24EE64A5" w14:textId="77777777" w:rsidTr="00611DD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C8E77" w14:textId="77777777" w:rsidR="00611DD4" w:rsidRPr="00611DD4" w:rsidRDefault="00611DD4">
            <w:r w:rsidRPr="00611DD4">
              <w:t>Slow Flowchart Rendering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23F26" w14:textId="77777777" w:rsidR="00611DD4" w:rsidRPr="00611DD4" w:rsidRDefault="00611DD4">
            <w:r w:rsidRPr="00611DD4">
              <w:t>High node count in large workflows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D7F6E" w14:textId="77777777" w:rsidR="00611DD4" w:rsidRPr="00611DD4" w:rsidRDefault="00611DD4">
            <w:r w:rsidRPr="00611DD4">
              <w:t>Used lazy loading for flowchart elements</w:t>
            </w:r>
          </w:p>
        </w:tc>
      </w:tr>
      <w:tr w:rsidR="00611DD4" w14:paraId="7ABD1ACC" w14:textId="77777777" w:rsidTr="00611DD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7E4EE" w14:textId="77777777" w:rsidR="00611DD4" w:rsidRPr="00611DD4" w:rsidRDefault="00611DD4">
            <w:r w:rsidRPr="00611DD4">
              <w:t>Integration of Real-time Search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67A3F" w14:textId="77777777" w:rsidR="00611DD4" w:rsidRPr="00611DD4" w:rsidRDefault="00611DD4">
            <w:r w:rsidRPr="00611DD4">
              <w:t>Need for continuous data updates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C7910" w14:textId="77777777" w:rsidR="00611DD4" w:rsidRPr="00611DD4" w:rsidRDefault="00611DD4">
            <w:r w:rsidRPr="00611DD4">
              <w:t>Marked for future WebSocket-based live search</w:t>
            </w:r>
          </w:p>
        </w:tc>
      </w:tr>
    </w:tbl>
    <w:p w14:paraId="338569A5" w14:textId="249C061B" w:rsidR="00714969" w:rsidRDefault="00611DD4">
      <w:pPr>
        <w:pStyle w:val="Heading1"/>
      </w:pPr>
      <w:r>
        <w:br/>
      </w:r>
      <w:r w:rsidR="00000000">
        <w:t>6. Evaluation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714969" w14:paraId="3481BE67" w14:textId="77777777">
        <w:tc>
          <w:tcPr>
            <w:tcW w:w="2880" w:type="dxa"/>
          </w:tcPr>
          <w:p w14:paraId="2032BB55" w14:textId="77777777" w:rsidR="00714969" w:rsidRDefault="00000000">
            <w:r>
              <w:t>Metric</w:t>
            </w:r>
          </w:p>
        </w:tc>
        <w:tc>
          <w:tcPr>
            <w:tcW w:w="2880" w:type="dxa"/>
          </w:tcPr>
          <w:p w14:paraId="55495DEE" w14:textId="77777777" w:rsidR="00714969" w:rsidRDefault="00000000">
            <w:r>
              <w:t>Method/Tool</w:t>
            </w:r>
          </w:p>
        </w:tc>
        <w:tc>
          <w:tcPr>
            <w:tcW w:w="2880" w:type="dxa"/>
          </w:tcPr>
          <w:p w14:paraId="7AA55A2F" w14:textId="77777777" w:rsidR="00714969" w:rsidRDefault="00000000">
            <w:r>
              <w:t>Result</w:t>
            </w:r>
          </w:p>
        </w:tc>
      </w:tr>
      <w:tr w:rsidR="00714969" w14:paraId="0FD26559" w14:textId="77777777">
        <w:tc>
          <w:tcPr>
            <w:tcW w:w="2880" w:type="dxa"/>
          </w:tcPr>
          <w:p w14:paraId="70723CAC" w14:textId="77777777" w:rsidR="00714969" w:rsidRDefault="00000000">
            <w:r>
              <w:t>Precision@5</w:t>
            </w:r>
          </w:p>
        </w:tc>
        <w:tc>
          <w:tcPr>
            <w:tcW w:w="2880" w:type="dxa"/>
          </w:tcPr>
          <w:p w14:paraId="698E88B8" w14:textId="77777777" w:rsidR="00714969" w:rsidRDefault="00000000">
            <w:r>
              <w:t>Manual validation</w:t>
            </w:r>
          </w:p>
        </w:tc>
        <w:tc>
          <w:tcPr>
            <w:tcW w:w="2880" w:type="dxa"/>
          </w:tcPr>
          <w:p w14:paraId="1C1FECF6" w14:textId="77777777" w:rsidR="00714969" w:rsidRDefault="00000000">
            <w:r>
              <w:t>82%</w:t>
            </w:r>
          </w:p>
        </w:tc>
      </w:tr>
      <w:tr w:rsidR="00714969" w14:paraId="66630CC7" w14:textId="77777777">
        <w:tc>
          <w:tcPr>
            <w:tcW w:w="2880" w:type="dxa"/>
          </w:tcPr>
          <w:p w14:paraId="1586C1DB" w14:textId="77777777" w:rsidR="00714969" w:rsidRDefault="00000000">
            <w:r>
              <w:t>Mean Reciprocal Rank (MRR)</w:t>
            </w:r>
          </w:p>
        </w:tc>
        <w:tc>
          <w:tcPr>
            <w:tcW w:w="2880" w:type="dxa"/>
          </w:tcPr>
          <w:p w14:paraId="6DC79CB6" w14:textId="77777777" w:rsidR="00714969" w:rsidRDefault="00000000">
            <w:r>
              <w:t>Custom script</w:t>
            </w:r>
          </w:p>
        </w:tc>
        <w:tc>
          <w:tcPr>
            <w:tcW w:w="2880" w:type="dxa"/>
          </w:tcPr>
          <w:p w14:paraId="1DD3EE20" w14:textId="77777777" w:rsidR="00714969" w:rsidRDefault="00000000">
            <w:r>
              <w:t>0.89</w:t>
            </w:r>
          </w:p>
        </w:tc>
      </w:tr>
      <w:tr w:rsidR="00714969" w14:paraId="5685C2FD" w14:textId="77777777">
        <w:tc>
          <w:tcPr>
            <w:tcW w:w="2880" w:type="dxa"/>
          </w:tcPr>
          <w:p w14:paraId="00EE0F41" w14:textId="77777777" w:rsidR="00714969" w:rsidRDefault="00000000">
            <w:r>
              <w:t>ROUGE-L F1</w:t>
            </w:r>
          </w:p>
        </w:tc>
        <w:tc>
          <w:tcPr>
            <w:tcW w:w="2880" w:type="dxa"/>
          </w:tcPr>
          <w:p w14:paraId="47CBE5BD" w14:textId="77777777" w:rsidR="00714969" w:rsidRDefault="00000000">
            <w:r>
              <w:t>rouge-score library</w:t>
            </w:r>
          </w:p>
        </w:tc>
        <w:tc>
          <w:tcPr>
            <w:tcW w:w="2880" w:type="dxa"/>
          </w:tcPr>
          <w:p w14:paraId="7439552E" w14:textId="77777777" w:rsidR="00714969" w:rsidRDefault="00000000">
            <w:r>
              <w:t>0.76</w:t>
            </w:r>
          </w:p>
        </w:tc>
      </w:tr>
      <w:tr w:rsidR="00714969" w14:paraId="35EB396C" w14:textId="77777777">
        <w:tc>
          <w:tcPr>
            <w:tcW w:w="2880" w:type="dxa"/>
          </w:tcPr>
          <w:p w14:paraId="649658B9" w14:textId="77777777" w:rsidR="00714969" w:rsidRDefault="00000000">
            <w:r>
              <w:t>Latency</w:t>
            </w:r>
          </w:p>
        </w:tc>
        <w:tc>
          <w:tcPr>
            <w:tcW w:w="2880" w:type="dxa"/>
          </w:tcPr>
          <w:p w14:paraId="76D691DD" w14:textId="77777777" w:rsidR="00714969" w:rsidRDefault="00000000">
            <w:r>
              <w:t>Time delta measurement</w:t>
            </w:r>
          </w:p>
        </w:tc>
        <w:tc>
          <w:tcPr>
            <w:tcW w:w="2880" w:type="dxa"/>
          </w:tcPr>
          <w:p w14:paraId="20A6B144" w14:textId="77777777" w:rsidR="00714969" w:rsidRDefault="00000000">
            <w:r>
              <w:t>1.8s ± 0.3s</w:t>
            </w:r>
          </w:p>
        </w:tc>
      </w:tr>
      <w:tr w:rsidR="00714969" w14:paraId="2BFD81D8" w14:textId="77777777">
        <w:tc>
          <w:tcPr>
            <w:tcW w:w="2880" w:type="dxa"/>
          </w:tcPr>
          <w:p w14:paraId="1C06B529" w14:textId="77777777" w:rsidR="00714969" w:rsidRDefault="00000000">
            <w:r>
              <w:t>User Satisfaction</w:t>
            </w:r>
          </w:p>
        </w:tc>
        <w:tc>
          <w:tcPr>
            <w:tcW w:w="2880" w:type="dxa"/>
          </w:tcPr>
          <w:p w14:paraId="48609FF7" w14:textId="77777777" w:rsidR="00714969" w:rsidRDefault="00000000">
            <w:r>
              <w:t>Feedback survey</w:t>
            </w:r>
          </w:p>
        </w:tc>
        <w:tc>
          <w:tcPr>
            <w:tcW w:w="2880" w:type="dxa"/>
          </w:tcPr>
          <w:p w14:paraId="3DE597CE" w14:textId="77777777" w:rsidR="00714969" w:rsidRDefault="00000000">
            <w:r>
              <w:t>4.2/5.0</w:t>
            </w:r>
          </w:p>
        </w:tc>
      </w:tr>
    </w:tbl>
    <w:p w14:paraId="376B044D" w14:textId="77777777" w:rsidR="00714969" w:rsidRDefault="00000000">
      <w:pPr>
        <w:pStyle w:val="Heading1"/>
      </w:pPr>
      <w:r>
        <w:t>7. Lessons Learned</w:t>
      </w:r>
    </w:p>
    <w:p w14:paraId="1F90C6BB" w14:textId="77777777" w:rsidR="00714969" w:rsidRDefault="00000000">
      <w:pPr>
        <w:pStyle w:val="ListBullet"/>
      </w:pPr>
      <w:r>
        <w:t>Temporal Context Is Key: Storing timestamps instead of date strings improved filtering accuracy by 30%.</w:t>
      </w:r>
    </w:p>
    <w:p w14:paraId="1024B5B9" w14:textId="77777777" w:rsidR="00714969" w:rsidRDefault="00000000">
      <w:pPr>
        <w:pStyle w:val="ListBullet"/>
      </w:pPr>
      <w:r>
        <w:t>Batch Processing Saves Resources: Reduced memory usage by 65% on Windows systems.</w:t>
      </w:r>
    </w:p>
    <w:p w14:paraId="2DCEE78A" w14:textId="77777777" w:rsidR="00611DD4" w:rsidRDefault="00000000">
      <w:pPr>
        <w:pStyle w:val="ListBullet"/>
      </w:pPr>
      <w:r>
        <w:t>Metadata Grounding Matters: Adding explicit coin names and dates to embeddings cut hallucinations by 40%</w:t>
      </w:r>
    </w:p>
    <w:p w14:paraId="46000CDC" w14:textId="0AB807AC" w:rsidR="00611DD4" w:rsidRDefault="00611DD4" w:rsidP="00611DD4">
      <w:pPr>
        <w:pStyle w:val="ListBullet"/>
      </w:pPr>
      <w:r w:rsidRPr="00611DD4">
        <w:rPr>
          <w:rStyle w:val="Strong"/>
          <w:b w:val="0"/>
          <w:bCs w:val="0"/>
        </w:rPr>
        <w:t>Hybrid Search Enhances Precision</w:t>
      </w:r>
      <w:r w:rsidRPr="00611DD4">
        <w:rPr>
          <w:b/>
          <w:bCs/>
        </w:rPr>
        <w:t>:</w:t>
      </w:r>
      <w:r>
        <w:t xml:space="preserve"> Combining vector and metadata search increased retrieval accuracy by 15%.</w:t>
      </w:r>
    </w:p>
    <w:p w14:paraId="0AFA2C91" w14:textId="57D819EB" w:rsidR="00611DD4" w:rsidRDefault="00611DD4" w:rsidP="00611DD4">
      <w:pPr>
        <w:pStyle w:val="ListBullet"/>
      </w:pPr>
      <w:r w:rsidRPr="00611DD4">
        <w:rPr>
          <w:rStyle w:val="Strong"/>
          <w:b w:val="0"/>
          <w:bCs w:val="0"/>
        </w:rPr>
        <w:t>Prompt Engineering is Crucial</w:t>
      </w:r>
      <w:r w:rsidRPr="00611DD4">
        <w:rPr>
          <w:b/>
          <w:bCs/>
        </w:rPr>
        <w:t>:</w:t>
      </w:r>
      <w:r>
        <w:t xml:space="preserve"> Fine-tuning prompts helped reduce irrelevant responses from the LLM by 25%.</w:t>
      </w:r>
    </w:p>
    <w:p w14:paraId="3A8C6595" w14:textId="4EE31604" w:rsidR="00611DD4" w:rsidRDefault="00611DD4" w:rsidP="00611DD4">
      <w:pPr>
        <w:pStyle w:val="ListBullet"/>
      </w:pPr>
      <w:r w:rsidRPr="00611DD4">
        <w:rPr>
          <w:rStyle w:val="Strong"/>
          <w:b w:val="0"/>
          <w:bCs w:val="0"/>
        </w:rPr>
        <w:t>Data Cleaning is Time-Consuming</w:t>
      </w:r>
      <w:r w:rsidRPr="00611DD4">
        <w:rPr>
          <w:b/>
          <w:bCs/>
        </w:rPr>
        <w:t>:</w:t>
      </w:r>
      <w:r>
        <w:t xml:space="preserve"> Standardizing formats across multiple sources took up nearly 40% of preprocessing time.</w:t>
      </w:r>
    </w:p>
    <w:p w14:paraId="6B5C401D" w14:textId="156BD3BC" w:rsidR="00714969" w:rsidRDefault="00714969" w:rsidP="00611DD4">
      <w:pPr>
        <w:pStyle w:val="ListBullet"/>
        <w:numPr>
          <w:ilvl w:val="0"/>
          <w:numId w:val="0"/>
        </w:numPr>
        <w:ind w:left="360"/>
      </w:pPr>
    </w:p>
    <w:p w14:paraId="4D14846E" w14:textId="77777777" w:rsidR="00714969" w:rsidRDefault="00000000">
      <w:pPr>
        <w:pStyle w:val="Heading1"/>
      </w:pPr>
      <w:r>
        <w:lastRenderedPageBreak/>
        <w:t>8. Future Enhancements</w:t>
      </w:r>
    </w:p>
    <w:p w14:paraId="27295F62" w14:textId="77777777" w:rsidR="00714969" w:rsidRDefault="00000000">
      <w:pPr>
        <w:pStyle w:val="ListBullet"/>
      </w:pPr>
      <w:r>
        <w:t>Real-Time Data: Integrate WebSocket feeds from CoinGecko/Binance.</w:t>
      </w:r>
    </w:p>
    <w:p w14:paraId="793CE9E5" w14:textId="77777777" w:rsidR="00714969" w:rsidRDefault="00000000">
      <w:pPr>
        <w:pStyle w:val="ListBullet"/>
      </w:pPr>
      <w:r>
        <w:t>Predictive Modeling: Add LSTM networks for price forecasting.</w:t>
      </w:r>
    </w:p>
    <w:p w14:paraId="30E5F858" w14:textId="77777777" w:rsidR="00714969" w:rsidRDefault="00000000">
      <w:pPr>
        <w:pStyle w:val="ListBullet"/>
      </w:pPr>
      <w:r>
        <w:t>Multi-Chain Analysis: Support NFT and DeFi token datasets.</w:t>
      </w:r>
    </w:p>
    <w:p w14:paraId="293511D9" w14:textId="0F07D22D" w:rsidR="00611DD4" w:rsidRDefault="00611DD4" w:rsidP="00611DD4">
      <w:pPr>
        <w:pStyle w:val="ListBullet"/>
      </w:pPr>
      <w:r w:rsidRPr="00611DD4">
        <w:rPr>
          <w:rStyle w:val="Strong"/>
          <w:b w:val="0"/>
          <w:bCs w:val="0"/>
        </w:rPr>
        <w:t xml:space="preserve">Flowchart-Based Query </w:t>
      </w:r>
      <w:r>
        <w:rPr>
          <w:rStyle w:val="Strong"/>
          <w:b w:val="0"/>
          <w:bCs w:val="0"/>
        </w:rPr>
        <w:t xml:space="preserve">Initiation and </w:t>
      </w:r>
      <w:r w:rsidRPr="00611DD4">
        <w:rPr>
          <w:rStyle w:val="Strong"/>
          <w:b w:val="0"/>
          <w:bCs w:val="0"/>
        </w:rPr>
        <w:t>Responses</w:t>
      </w:r>
      <w:r w:rsidRPr="00611DD4">
        <w:rPr>
          <w:b/>
          <w:bCs/>
        </w:rPr>
        <w:t>:</w:t>
      </w:r>
      <w:r>
        <w:t xml:space="preserve"> Automatically generate </w:t>
      </w:r>
      <w:r>
        <w:t xml:space="preserve">query on click </w:t>
      </w:r>
      <w:r>
        <w:t>and display step-by-step cryptocurrency concepts as interactive diagrams.</w:t>
      </w:r>
    </w:p>
    <w:p w14:paraId="73FA7677" w14:textId="215E170A" w:rsidR="00611DD4" w:rsidRDefault="00611DD4" w:rsidP="00611DD4">
      <w:pPr>
        <w:pStyle w:val="ListBullet"/>
      </w:pPr>
      <w:r w:rsidRPr="00611DD4">
        <w:rPr>
          <w:rStyle w:val="Strong"/>
          <w:b w:val="0"/>
          <w:bCs w:val="0"/>
        </w:rPr>
        <w:t>Improved User Interface</w:t>
      </w:r>
      <w:r w:rsidRPr="00611DD4">
        <w:rPr>
          <w:b/>
          <w:bCs/>
        </w:rPr>
        <w:t>:</w:t>
      </w:r>
      <w:r>
        <w:t xml:space="preserve"> Enhance visualization with React Flow for dynamic flowchart rendering.</w:t>
      </w:r>
    </w:p>
    <w:p w14:paraId="3BF96630" w14:textId="6C67B453" w:rsidR="00611DD4" w:rsidRDefault="00611DD4" w:rsidP="00611DD4">
      <w:pPr>
        <w:pStyle w:val="ListBullet"/>
      </w:pPr>
      <w:r w:rsidRPr="00611DD4">
        <w:rPr>
          <w:rStyle w:val="Strong"/>
          <w:b w:val="0"/>
          <w:bCs w:val="0"/>
        </w:rPr>
        <w:t>Scalability Enhancements</w:t>
      </w:r>
      <w:r w:rsidRPr="00611DD4">
        <w:rPr>
          <w:b/>
          <w:bCs/>
        </w:rPr>
        <w:t>:</w:t>
      </w:r>
      <w:r>
        <w:t xml:space="preserve"> Optimize vector database indexing for faster retrieval on large datasets.</w:t>
      </w:r>
    </w:p>
    <w:p w14:paraId="01750F14" w14:textId="77777777" w:rsidR="00714969" w:rsidRDefault="00000000">
      <w:pPr>
        <w:pStyle w:val="Heading1"/>
      </w:pPr>
      <w:r>
        <w:t>9. Appendix</w:t>
      </w:r>
    </w:p>
    <w:p w14:paraId="02D03435" w14:textId="77777777" w:rsidR="00714969" w:rsidRDefault="00000000">
      <w:pPr>
        <w:pStyle w:val="ListNumber"/>
      </w:pPr>
      <w:r>
        <w:t>A. Performance Score Formula</w:t>
      </w:r>
    </w:p>
    <w:p w14:paraId="086F82BE" w14:textId="77777777" w:rsidR="00714969" w:rsidRDefault="00000000">
      <w:pPr>
        <w:pStyle w:val="IntenseQuote"/>
      </w:pPr>
      <w:r>
        <w:t>df["PerformanceScore"] = (abs(df["Change"]) * df["Volume"]) / 1e9</w:t>
      </w:r>
    </w:p>
    <w:p w14:paraId="38F75574" w14:textId="77777777" w:rsidR="00714969" w:rsidRDefault="00000000">
      <w:pPr>
        <w:pStyle w:val="ListNumber"/>
      </w:pPr>
      <w:r>
        <w:t>B. Sample Data Structure</w:t>
      </w:r>
    </w:p>
    <w:p w14:paraId="0396049B" w14:textId="77777777" w:rsidR="00714969" w:rsidRDefault="00000000">
      <w:pPr>
        <w:pStyle w:val="IntenseQuote"/>
      </w:pPr>
      <w:r>
        <w:t>Date,Coin Name,Price,Change,Market Cap,Volume</w:t>
      </w:r>
    </w:p>
    <w:p w14:paraId="2D3B50ED" w14:textId="77777777" w:rsidR="00714969" w:rsidRDefault="00000000">
      <w:pPr>
        <w:pStyle w:val="IntenseQuote"/>
      </w:pPr>
      <w:r>
        <w:t>2025-03-05,Bitcoin,92039.0,5.85,1825134891193,50399081614</w:t>
      </w:r>
    </w:p>
    <w:p w14:paraId="579C6ACA" w14:textId="77777777" w:rsidR="00714969" w:rsidRDefault="00000000">
      <w:pPr>
        <w:pStyle w:val="IntenseQuote"/>
      </w:pPr>
      <w:r>
        <w:t>2025-03-05,Ethereum,2288.77,5.63,275906318844,19915133291</w:t>
      </w:r>
    </w:p>
    <w:p w14:paraId="02EEC1F9" w14:textId="53045A4E" w:rsidR="009D57E1" w:rsidRDefault="009D57E1" w:rsidP="009D57E1">
      <w:pPr>
        <w:pStyle w:val="Heading1"/>
      </w:pPr>
      <w:r>
        <w:t>10. References</w:t>
      </w:r>
    </w:p>
    <w:p w14:paraId="0DB63B40" w14:textId="6511C8FA" w:rsidR="009D4CC1" w:rsidRDefault="009D4CC1" w:rsidP="009D4CC1">
      <w:pPr>
        <w:pStyle w:val="ListParagraph"/>
        <w:numPr>
          <w:ilvl w:val="0"/>
          <w:numId w:val="11"/>
        </w:numPr>
        <w:spacing w:before="100" w:beforeAutospacing="1" w:after="100" w:afterAutospacing="1"/>
      </w:pPr>
      <w:proofErr w:type="spellStart"/>
      <w:r w:rsidRPr="009D4CC1">
        <w:rPr>
          <w:rStyle w:val="Strong"/>
          <w:b w:val="0"/>
          <w:bCs w:val="0"/>
        </w:rPr>
        <w:t>ChromaDB</w:t>
      </w:r>
      <w:proofErr w:type="spellEnd"/>
      <w:r w:rsidRPr="009D4CC1">
        <w:rPr>
          <w:rStyle w:val="Strong"/>
          <w:b w:val="0"/>
          <w:bCs w:val="0"/>
        </w:rPr>
        <w:t xml:space="preserve"> Docs</w:t>
      </w:r>
      <w:r w:rsidRPr="009D4CC1">
        <w:rPr>
          <w:b/>
          <w:bCs/>
        </w:rPr>
        <w:t>:</w:t>
      </w:r>
      <w:r>
        <w:t xml:space="preserve"> Chroma. (n.d.). </w:t>
      </w:r>
      <w:proofErr w:type="spellStart"/>
      <w:r>
        <w:rPr>
          <w:rStyle w:val="Emphasis"/>
        </w:rPr>
        <w:t>ChromaDB</w:t>
      </w:r>
      <w:proofErr w:type="spellEnd"/>
      <w:r>
        <w:rPr>
          <w:rStyle w:val="Emphasis"/>
        </w:rPr>
        <w:t xml:space="preserve"> documentation</w:t>
      </w:r>
      <w:r>
        <w:t xml:space="preserve">. Chroma. Retrieved March 29, 2025, from </w:t>
      </w:r>
      <w:hyperlink r:id="rId7" w:tgtFrame="_new" w:history="1">
        <w:r>
          <w:rPr>
            <w:rStyle w:val="Hyperlink"/>
          </w:rPr>
          <w:t>https://docs.trychroma.com</w:t>
        </w:r>
      </w:hyperlink>
    </w:p>
    <w:p w14:paraId="58FA57CC" w14:textId="35BD3E43" w:rsidR="009D4CC1" w:rsidRDefault="009D4CC1" w:rsidP="009D4CC1">
      <w:pPr>
        <w:pStyle w:val="ListParagraph"/>
        <w:numPr>
          <w:ilvl w:val="0"/>
          <w:numId w:val="11"/>
        </w:numPr>
        <w:spacing w:before="100" w:beforeAutospacing="1" w:after="100" w:afterAutospacing="1"/>
      </w:pPr>
      <w:proofErr w:type="spellStart"/>
      <w:r w:rsidRPr="009D4CC1">
        <w:rPr>
          <w:rStyle w:val="Strong"/>
          <w:b w:val="0"/>
          <w:bCs w:val="0"/>
        </w:rPr>
        <w:t>DeepSeek</w:t>
      </w:r>
      <w:proofErr w:type="spellEnd"/>
      <w:r w:rsidRPr="009D4CC1">
        <w:rPr>
          <w:rStyle w:val="Strong"/>
          <w:b w:val="0"/>
          <w:bCs w:val="0"/>
        </w:rPr>
        <w:t xml:space="preserve"> API</w:t>
      </w:r>
      <w:r w:rsidRPr="009D4CC1">
        <w:rPr>
          <w:b/>
          <w:bCs/>
        </w:rPr>
        <w:t>:</w:t>
      </w:r>
      <w:r>
        <w:t xml:space="preserve"> </w:t>
      </w:r>
      <w:proofErr w:type="spellStart"/>
      <w:r>
        <w:t>DeepSeek</w:t>
      </w:r>
      <w:proofErr w:type="spellEnd"/>
      <w:r>
        <w:t xml:space="preserve">. (n.d.). </w:t>
      </w:r>
      <w:proofErr w:type="spellStart"/>
      <w:r>
        <w:rPr>
          <w:rStyle w:val="Emphasis"/>
        </w:rPr>
        <w:t>DeepSeek</w:t>
      </w:r>
      <w:proofErr w:type="spellEnd"/>
      <w:r>
        <w:rPr>
          <w:rStyle w:val="Emphasis"/>
        </w:rPr>
        <w:t xml:space="preserve"> API documentation</w:t>
      </w:r>
      <w:r>
        <w:t xml:space="preserve">. </w:t>
      </w:r>
      <w:proofErr w:type="spellStart"/>
      <w:r>
        <w:t>DeepSeek</w:t>
      </w:r>
      <w:proofErr w:type="spellEnd"/>
      <w:r>
        <w:t xml:space="preserve">. Retrieved March 29, 2025, from </w:t>
      </w:r>
      <w:hyperlink r:id="rId8" w:tgtFrame="_new" w:history="1">
        <w:r>
          <w:rPr>
            <w:rStyle w:val="Hyperlink"/>
          </w:rPr>
          <w:t>https://platform.deepseek.com</w:t>
        </w:r>
      </w:hyperlink>
    </w:p>
    <w:p w14:paraId="3F217DE6" w14:textId="72C70AE8" w:rsidR="009D4CC1" w:rsidRDefault="009D4CC1" w:rsidP="009D4CC1">
      <w:pPr>
        <w:pStyle w:val="NormalWeb"/>
        <w:numPr>
          <w:ilvl w:val="0"/>
          <w:numId w:val="11"/>
        </w:numPr>
      </w:pPr>
      <w:proofErr w:type="spellStart"/>
      <w:r>
        <w:t>ZebPay</w:t>
      </w:r>
      <w:proofErr w:type="spellEnd"/>
      <w:r>
        <w:t xml:space="preserve">. (n.d.). </w:t>
      </w:r>
      <w:r>
        <w:rPr>
          <w:rStyle w:val="Emphasis"/>
        </w:rPr>
        <w:t xml:space="preserve">Ethereum whitepaper: A beginner’s guide to a </w:t>
      </w:r>
      <w:proofErr w:type="spellStart"/>
      <w:r>
        <w:rPr>
          <w:rStyle w:val="Emphasis"/>
        </w:rPr>
        <w:t>decentralised</w:t>
      </w:r>
      <w:proofErr w:type="spellEnd"/>
      <w:r>
        <w:rPr>
          <w:rStyle w:val="Emphasis"/>
        </w:rPr>
        <w:t xml:space="preserve"> future.</w:t>
      </w:r>
      <w:r>
        <w:t xml:space="preserve"> Retrieved from </w:t>
      </w:r>
      <w:hyperlink r:id="rId9" w:history="1">
        <w:r>
          <w:rPr>
            <w:rStyle w:val="Hyperlink"/>
          </w:rPr>
          <w:t>https://zebpay.com/blog/ethereum-whitepaper-a-beginners-guide-to-a-decentralised-future</w:t>
        </w:r>
      </w:hyperlink>
    </w:p>
    <w:p w14:paraId="02E7A6B1" w14:textId="77777777" w:rsidR="009D4CC1" w:rsidRDefault="009D4CC1" w:rsidP="009D4CC1">
      <w:pPr>
        <w:pStyle w:val="NormalWeb"/>
        <w:numPr>
          <w:ilvl w:val="0"/>
          <w:numId w:val="11"/>
        </w:numPr>
      </w:pPr>
      <w:proofErr w:type="spellStart"/>
      <w:r>
        <w:t>ZebPay</w:t>
      </w:r>
      <w:proofErr w:type="spellEnd"/>
      <w:r>
        <w:t xml:space="preserve">. (n.d.). </w:t>
      </w:r>
      <w:r>
        <w:rPr>
          <w:rStyle w:val="Emphasis"/>
        </w:rPr>
        <w:t>The future of smart contracts.</w:t>
      </w:r>
      <w:r>
        <w:t xml:space="preserve"> Retrieved from </w:t>
      </w:r>
      <w:hyperlink r:id="rId10" w:history="1">
        <w:r>
          <w:rPr>
            <w:rStyle w:val="Hyperlink"/>
          </w:rPr>
          <w:t>https://zebpay.com/blog/the-future-of-smart-contracts</w:t>
        </w:r>
      </w:hyperlink>
    </w:p>
    <w:p w14:paraId="0BF28861" w14:textId="77777777" w:rsidR="009D4CC1" w:rsidRDefault="009D4CC1" w:rsidP="009D4CC1">
      <w:pPr>
        <w:pStyle w:val="NormalWeb"/>
        <w:numPr>
          <w:ilvl w:val="0"/>
          <w:numId w:val="11"/>
        </w:numPr>
      </w:pPr>
      <w:proofErr w:type="spellStart"/>
      <w:r>
        <w:t>ZebPay</w:t>
      </w:r>
      <w:proofErr w:type="spellEnd"/>
      <w:r>
        <w:t xml:space="preserve">. (n.d.). </w:t>
      </w:r>
      <w:r>
        <w:rPr>
          <w:rStyle w:val="Emphasis"/>
        </w:rPr>
        <w:t xml:space="preserve">Everything you need to know about </w:t>
      </w:r>
      <w:proofErr w:type="spellStart"/>
      <w:r>
        <w:rPr>
          <w:rStyle w:val="Emphasis"/>
        </w:rPr>
        <w:t>dApps</w:t>
      </w:r>
      <w:proofErr w:type="spellEnd"/>
      <w:r>
        <w:rPr>
          <w:rStyle w:val="Emphasis"/>
        </w:rPr>
        <w:t>.</w:t>
      </w:r>
      <w:r>
        <w:t xml:space="preserve"> Retrieved from </w:t>
      </w:r>
      <w:hyperlink r:id="rId11" w:history="1">
        <w:r>
          <w:rPr>
            <w:rStyle w:val="Hyperlink"/>
          </w:rPr>
          <w:t>https://zebpay.com/blog/everything-you-need-to-know-about-dapps</w:t>
        </w:r>
      </w:hyperlink>
    </w:p>
    <w:p w14:paraId="7266ADEE" w14:textId="77777777" w:rsidR="009D4CC1" w:rsidRDefault="009D4CC1" w:rsidP="009D4CC1">
      <w:pPr>
        <w:pStyle w:val="NormalWeb"/>
        <w:numPr>
          <w:ilvl w:val="0"/>
          <w:numId w:val="11"/>
        </w:numPr>
      </w:pPr>
      <w:proofErr w:type="spellStart"/>
      <w:r>
        <w:t>ZebPay</w:t>
      </w:r>
      <w:proofErr w:type="spellEnd"/>
      <w:r>
        <w:t xml:space="preserve">. (n.d.). </w:t>
      </w:r>
      <w:r>
        <w:rPr>
          <w:rStyle w:val="Emphasis"/>
        </w:rPr>
        <w:t>What is Ethereum 2.0?</w:t>
      </w:r>
      <w:r>
        <w:t xml:space="preserve"> Retrieved from </w:t>
      </w:r>
      <w:hyperlink r:id="rId12" w:history="1">
        <w:r>
          <w:rPr>
            <w:rStyle w:val="Hyperlink"/>
          </w:rPr>
          <w:t>https://zebpay.com/in/blog/what-is-ethereum-2-0</w:t>
        </w:r>
      </w:hyperlink>
    </w:p>
    <w:p w14:paraId="682B793D" w14:textId="77777777" w:rsidR="009D4CC1" w:rsidRDefault="009D4CC1" w:rsidP="009D4CC1">
      <w:pPr>
        <w:pStyle w:val="NormalWeb"/>
        <w:numPr>
          <w:ilvl w:val="0"/>
          <w:numId w:val="11"/>
        </w:numPr>
      </w:pPr>
      <w:r>
        <w:t xml:space="preserve">Coinbase. (n.d.). </w:t>
      </w:r>
      <w:r>
        <w:rPr>
          <w:rStyle w:val="Emphasis"/>
        </w:rPr>
        <w:t>What is cryptocurrency?</w:t>
      </w:r>
      <w:r>
        <w:t xml:space="preserve"> Retrieved from </w:t>
      </w:r>
      <w:hyperlink r:id="rId13" w:history="1">
        <w:r>
          <w:rPr>
            <w:rStyle w:val="Hyperlink"/>
          </w:rPr>
          <w:t>https://www.coinbase.com/learn/crypto-basics/what-is-cryptocurrency</w:t>
        </w:r>
      </w:hyperlink>
    </w:p>
    <w:p w14:paraId="66D6F864" w14:textId="77777777" w:rsidR="009D4CC1" w:rsidRDefault="009D4CC1" w:rsidP="009D4CC1">
      <w:pPr>
        <w:pStyle w:val="NormalWeb"/>
        <w:numPr>
          <w:ilvl w:val="0"/>
          <w:numId w:val="11"/>
        </w:numPr>
      </w:pPr>
      <w:r>
        <w:t xml:space="preserve">CoinDesk. (n.d.). </w:t>
      </w:r>
      <w:r>
        <w:rPr>
          <w:rStyle w:val="Emphasis"/>
        </w:rPr>
        <w:t>What is blockchain technology?</w:t>
      </w:r>
      <w:r>
        <w:t xml:space="preserve"> Retrieved from </w:t>
      </w:r>
      <w:hyperlink r:id="rId14" w:history="1">
        <w:r>
          <w:rPr>
            <w:rStyle w:val="Hyperlink"/>
          </w:rPr>
          <w:t>https://www.coindesk.com/learn/what-is-blockchain-technology</w:t>
        </w:r>
      </w:hyperlink>
    </w:p>
    <w:p w14:paraId="60040F5C" w14:textId="77777777" w:rsidR="009D4CC1" w:rsidRDefault="009D4CC1" w:rsidP="009D4CC1">
      <w:pPr>
        <w:pStyle w:val="NormalWeb"/>
        <w:numPr>
          <w:ilvl w:val="0"/>
          <w:numId w:val="11"/>
        </w:numPr>
      </w:pPr>
      <w:r>
        <w:lastRenderedPageBreak/>
        <w:t xml:space="preserve">Coinbase. (n.d.). </w:t>
      </w:r>
      <w:r>
        <w:rPr>
          <w:rStyle w:val="Emphasis"/>
        </w:rPr>
        <w:t>How to invest in cryptocurrency.</w:t>
      </w:r>
      <w:r>
        <w:t xml:space="preserve"> Retrieved from </w:t>
      </w:r>
      <w:hyperlink r:id="rId15" w:history="1">
        <w:r>
          <w:rPr>
            <w:rStyle w:val="Hyperlink"/>
          </w:rPr>
          <w:t>https://www.coinbase.com/learn/crypto-basics/plp-what-is-cryptocurrency</w:t>
        </w:r>
      </w:hyperlink>
    </w:p>
    <w:p w14:paraId="16CE2001" w14:textId="77777777" w:rsidR="009D4CC1" w:rsidRDefault="009D4CC1" w:rsidP="009D4CC1">
      <w:pPr>
        <w:pStyle w:val="NormalWeb"/>
        <w:numPr>
          <w:ilvl w:val="0"/>
          <w:numId w:val="11"/>
        </w:numPr>
      </w:pPr>
      <w:r>
        <w:t xml:space="preserve">U.S. News &amp; World Report. (n.d.). </w:t>
      </w:r>
      <w:r>
        <w:rPr>
          <w:rStyle w:val="Emphasis"/>
        </w:rPr>
        <w:t>Best cryptocurrency investing strategies.</w:t>
      </w:r>
      <w:r>
        <w:t xml:space="preserve"> Retrieved from </w:t>
      </w:r>
      <w:hyperlink r:id="rId16" w:history="1">
        <w:r>
          <w:rPr>
            <w:rStyle w:val="Hyperlink"/>
          </w:rPr>
          <w:t>https://money.usnews.com/investing/articles/best-cryptocurrency-investing-strategies</w:t>
        </w:r>
      </w:hyperlink>
    </w:p>
    <w:p w14:paraId="7CAE8932" w14:textId="77777777" w:rsidR="009D4CC1" w:rsidRDefault="009D4CC1" w:rsidP="009D4CC1">
      <w:pPr>
        <w:pStyle w:val="NormalWeb"/>
        <w:numPr>
          <w:ilvl w:val="0"/>
          <w:numId w:val="11"/>
        </w:numPr>
      </w:pPr>
      <w:r>
        <w:t xml:space="preserve">Binance Academy. (n.d.). </w:t>
      </w:r>
      <w:r>
        <w:rPr>
          <w:rStyle w:val="Emphasis"/>
        </w:rPr>
        <w:t xml:space="preserve">Crypto day trading vs. </w:t>
      </w:r>
      <w:proofErr w:type="spellStart"/>
      <w:r>
        <w:rPr>
          <w:rStyle w:val="Emphasis"/>
        </w:rPr>
        <w:t>HODLing</w:t>
      </w:r>
      <w:proofErr w:type="spellEnd"/>
      <w:r>
        <w:rPr>
          <w:rStyle w:val="Emphasis"/>
        </w:rPr>
        <w:t>: Which strategy is best for you?</w:t>
      </w:r>
      <w:r>
        <w:t xml:space="preserve"> Retrieved from </w:t>
      </w:r>
      <w:hyperlink r:id="rId17" w:history="1">
        <w:r>
          <w:rPr>
            <w:rStyle w:val="Hyperlink"/>
          </w:rPr>
          <w:t>https://academy.binance.com/en/articles/crypto-day-trading-vs-hodling-which-strategy-is-best-for-you</w:t>
        </w:r>
      </w:hyperlink>
    </w:p>
    <w:p w14:paraId="4ED24444" w14:textId="77777777" w:rsidR="009D4CC1" w:rsidRDefault="009D4CC1" w:rsidP="009D4CC1">
      <w:pPr>
        <w:pStyle w:val="NormalWeb"/>
        <w:numPr>
          <w:ilvl w:val="0"/>
          <w:numId w:val="11"/>
        </w:numPr>
      </w:pPr>
      <w:r>
        <w:t xml:space="preserve">Coinbase. (n.d.). </w:t>
      </w:r>
      <w:r>
        <w:rPr>
          <w:rStyle w:val="Emphasis"/>
        </w:rPr>
        <w:t>What is DeFi?</w:t>
      </w:r>
      <w:r>
        <w:t xml:space="preserve"> Retrieved from </w:t>
      </w:r>
      <w:hyperlink r:id="rId18" w:history="1">
        <w:r>
          <w:rPr>
            <w:rStyle w:val="Hyperlink"/>
          </w:rPr>
          <w:t>https://www.coinbase.com/learn/crypto-basics/what-is-defi</w:t>
        </w:r>
      </w:hyperlink>
    </w:p>
    <w:p w14:paraId="7391BD57" w14:textId="77777777" w:rsidR="009D4CC1" w:rsidRDefault="009D4CC1" w:rsidP="009D4CC1">
      <w:pPr>
        <w:pStyle w:val="NormalWeb"/>
        <w:numPr>
          <w:ilvl w:val="0"/>
          <w:numId w:val="11"/>
        </w:numPr>
      </w:pPr>
      <w:r>
        <w:t xml:space="preserve">Investopedia. (n.d.). </w:t>
      </w:r>
      <w:r>
        <w:rPr>
          <w:rStyle w:val="Emphasis"/>
        </w:rPr>
        <w:t>What is cryptocurrency?</w:t>
      </w:r>
      <w:r>
        <w:t xml:space="preserve"> Retrieved from </w:t>
      </w:r>
      <w:hyperlink r:id="rId19" w:history="1">
        <w:r>
          <w:rPr>
            <w:rStyle w:val="Hyperlink"/>
          </w:rPr>
          <w:t>https://www.investopedia.com/terms/c/cryptocurrency.asp</w:t>
        </w:r>
      </w:hyperlink>
    </w:p>
    <w:p w14:paraId="7C4DAA0B" w14:textId="74F255BC" w:rsidR="009D4CC1" w:rsidRDefault="009D4CC1" w:rsidP="009D4CC1">
      <w:pPr>
        <w:pStyle w:val="ListParagraph"/>
        <w:numPr>
          <w:ilvl w:val="0"/>
          <w:numId w:val="11"/>
        </w:numPr>
        <w:spacing w:before="100" w:beforeAutospacing="1" w:after="100" w:afterAutospacing="1"/>
      </w:pPr>
      <w:r>
        <w:rPr>
          <w:rStyle w:val="relative"/>
        </w:rPr>
        <w:t xml:space="preserve">Yakovenko, A. (2017). </w:t>
      </w:r>
      <w:r>
        <w:rPr>
          <w:rStyle w:val="Emphasis"/>
        </w:rPr>
        <w:t>Solana: A new architecture for a high performance blockchain v0.8.13</w:t>
      </w:r>
      <w:r>
        <w:rPr>
          <w:rStyle w:val="relative"/>
        </w:rPr>
        <w:t xml:space="preserve">. Retrieved from </w:t>
      </w:r>
      <w:hyperlink r:id="rId20" w:tgtFrame="_new" w:history="1">
        <w:r>
          <w:rPr>
            <w:rStyle w:val="Hyperlink"/>
          </w:rPr>
          <w:t>https://solana.com/solana-whitepaper.pdf</w:t>
        </w:r>
      </w:hyperlink>
      <w:r>
        <w:t>​</w:t>
      </w:r>
      <w:hyperlink r:id="rId21" w:tgtFrame="_blank" w:history="1">
        <w:r w:rsidRPr="009D4CC1">
          <w:rPr>
            <w:rStyle w:val="max-w-full"/>
            <w:rFonts w:eastAsiaTheme="majorEastAsia"/>
            <w:color w:val="0000FF"/>
            <w:u w:val="single"/>
          </w:rPr>
          <w:t>Web3 Infrastructure for Everyone</w:t>
        </w:r>
      </w:hyperlink>
    </w:p>
    <w:p w14:paraId="4A8151DF" w14:textId="79C10565" w:rsidR="009D4CC1" w:rsidRDefault="009D4CC1" w:rsidP="009D4CC1">
      <w:pPr>
        <w:pStyle w:val="ListParagraph"/>
        <w:numPr>
          <w:ilvl w:val="0"/>
          <w:numId w:val="11"/>
        </w:numPr>
        <w:spacing w:before="100" w:beforeAutospacing="1" w:after="100" w:afterAutospacing="1"/>
      </w:pPr>
      <w:r>
        <w:rPr>
          <w:rStyle w:val="relative"/>
        </w:rPr>
        <w:t xml:space="preserve">García-Corral, F. J., Cordero-García, J. A., de Pablo-Valenciano, J., &amp; Uribe-Toril, J. (2022). A bibliometric review of cryptocurrencies: How have they grown? </w:t>
      </w:r>
      <w:r>
        <w:rPr>
          <w:rStyle w:val="Emphasis"/>
        </w:rPr>
        <w:t>Financial Innovation</w:t>
      </w:r>
      <w:r>
        <w:rPr>
          <w:rStyle w:val="relative"/>
        </w:rPr>
        <w:t xml:space="preserve">, 8(1). Retrieved from </w:t>
      </w:r>
      <w:hyperlink r:id="rId22" w:tgtFrame="_new" w:history="1">
        <w:r>
          <w:rPr>
            <w:rStyle w:val="Hyperlink"/>
          </w:rPr>
          <w:t>https://jfin-swufe.springeropen.com/articles/10.1186/s40854-021-00306-5</w:t>
        </w:r>
      </w:hyperlink>
      <w:r>
        <w:t>​</w:t>
      </w:r>
      <w:hyperlink r:id="rId23" w:tgtFrame="_blank" w:history="1">
        <w:r w:rsidRPr="009D4CC1">
          <w:rPr>
            <w:rStyle w:val="max-w-full"/>
            <w:rFonts w:eastAsiaTheme="majorEastAsia"/>
            <w:color w:val="0000FF"/>
            <w:u w:val="single"/>
          </w:rPr>
          <w:t>SpringerOpen</w:t>
        </w:r>
      </w:hyperlink>
    </w:p>
    <w:p w14:paraId="5E2EA4D0" w14:textId="353637DD" w:rsidR="009D4CC1" w:rsidRDefault="009D4CC1" w:rsidP="009D4CC1">
      <w:pPr>
        <w:pStyle w:val="ListParagraph"/>
        <w:numPr>
          <w:ilvl w:val="0"/>
          <w:numId w:val="11"/>
        </w:numPr>
        <w:spacing w:before="100" w:beforeAutospacing="1" w:after="100" w:afterAutospacing="1"/>
      </w:pPr>
      <w:r>
        <w:rPr>
          <w:rStyle w:val="relative"/>
        </w:rPr>
        <w:t xml:space="preserve">Magnusson, C., &amp; Stenberg, T. (2022). </w:t>
      </w:r>
      <w:r>
        <w:rPr>
          <w:rStyle w:val="Emphasis"/>
        </w:rPr>
        <w:t>Cryptocurrency Investments: The Good, The Bad, and The Ugly? An empirical study on the factors affecting private financial investment decisions in cryptocurrency</w:t>
      </w:r>
      <w:r>
        <w:rPr>
          <w:rStyle w:val="relative"/>
        </w:rPr>
        <w:t xml:space="preserve"> (Master's thesis, Jönköping University).</w:t>
      </w:r>
      <w:r>
        <w:t>​</w:t>
      </w:r>
    </w:p>
    <w:p w14:paraId="3E75A05F" w14:textId="4DB12F42" w:rsidR="009D4CC1" w:rsidRDefault="009D4CC1" w:rsidP="009D4CC1">
      <w:pPr>
        <w:pStyle w:val="ListParagraph"/>
        <w:numPr>
          <w:ilvl w:val="0"/>
          <w:numId w:val="11"/>
        </w:numPr>
        <w:spacing w:before="100" w:beforeAutospacing="1" w:after="100" w:afterAutospacing="1"/>
      </w:pPr>
      <w:r>
        <w:rPr>
          <w:rStyle w:val="relative"/>
        </w:rPr>
        <w:t xml:space="preserve">Buterin, V. (2013). </w:t>
      </w:r>
      <w:r>
        <w:rPr>
          <w:rStyle w:val="Emphasis"/>
        </w:rPr>
        <w:t>Ethereum White Paper: A Next Generation Smart Contract &amp; Decentralized Application Platform</w:t>
      </w:r>
      <w:r>
        <w:rPr>
          <w:rStyle w:val="relative"/>
        </w:rPr>
        <w:t xml:space="preserve">. Retrieved from </w:t>
      </w:r>
      <w:hyperlink r:id="rId24" w:tgtFrame="_new" w:history="1">
        <w:r>
          <w:rPr>
            <w:rStyle w:val="Hyperlink"/>
          </w:rPr>
          <w:t>https://ethereum.org/en/whitepaper/</w:t>
        </w:r>
      </w:hyperlink>
      <w:r>
        <w:t>​</w:t>
      </w:r>
    </w:p>
    <w:p w14:paraId="41962A10" w14:textId="59497737" w:rsidR="009D4CC1" w:rsidRDefault="009D4CC1" w:rsidP="009D4CC1">
      <w:pPr>
        <w:pStyle w:val="ListParagraph"/>
        <w:numPr>
          <w:ilvl w:val="0"/>
          <w:numId w:val="11"/>
        </w:numPr>
        <w:spacing w:before="100" w:beforeAutospacing="1" w:after="100" w:afterAutospacing="1"/>
      </w:pPr>
      <w:r>
        <w:t xml:space="preserve"> </w:t>
      </w:r>
      <w:proofErr w:type="spellStart"/>
      <w:r>
        <w:rPr>
          <w:rStyle w:val="relative"/>
        </w:rPr>
        <w:t>Sockin</w:t>
      </w:r>
      <w:proofErr w:type="spellEnd"/>
      <w:r>
        <w:rPr>
          <w:rStyle w:val="relative"/>
        </w:rPr>
        <w:t xml:space="preserve">, M., &amp; Xiong, W. (2018). A model of cryptocurrencies. </w:t>
      </w:r>
      <w:r>
        <w:rPr>
          <w:rStyle w:val="Emphasis"/>
        </w:rPr>
        <w:t>National Bureau of Economic Research</w:t>
      </w:r>
      <w:r>
        <w:rPr>
          <w:rStyle w:val="relative"/>
        </w:rPr>
        <w:t>.</w:t>
      </w:r>
      <w:r>
        <w:t>​</w:t>
      </w:r>
    </w:p>
    <w:p w14:paraId="38D88194" w14:textId="6DF638E3" w:rsidR="009D4CC1" w:rsidRDefault="009D4CC1" w:rsidP="009D4CC1">
      <w:pPr>
        <w:pStyle w:val="ListParagraph"/>
        <w:numPr>
          <w:ilvl w:val="0"/>
          <w:numId w:val="11"/>
        </w:numPr>
        <w:spacing w:before="100" w:beforeAutospacing="1" w:after="100" w:afterAutospacing="1"/>
      </w:pPr>
      <w:r>
        <w:rPr>
          <w:rStyle w:val="relative"/>
        </w:rPr>
        <w:t xml:space="preserve">Nakamoto, S. (2008). </w:t>
      </w:r>
      <w:r>
        <w:rPr>
          <w:rStyle w:val="Emphasis"/>
        </w:rPr>
        <w:t>Bitcoin: A Peer-to-Peer Electronic Cash System</w:t>
      </w:r>
      <w:r>
        <w:rPr>
          <w:rStyle w:val="relative"/>
        </w:rPr>
        <w:t xml:space="preserve">. Retrieved from </w:t>
      </w:r>
      <w:hyperlink r:id="rId25" w:tgtFrame="_new" w:history="1">
        <w:r>
          <w:rPr>
            <w:rStyle w:val="Hyperlink"/>
          </w:rPr>
          <w:t>https://bitcoin.org/bitcoin.pdf</w:t>
        </w:r>
      </w:hyperlink>
      <w:r>
        <w:t>​</w:t>
      </w:r>
    </w:p>
    <w:p w14:paraId="64EFD578" w14:textId="6638752E" w:rsidR="009D4CC1" w:rsidRDefault="009D4CC1" w:rsidP="009D4CC1">
      <w:pPr>
        <w:pStyle w:val="ListParagraph"/>
        <w:numPr>
          <w:ilvl w:val="0"/>
          <w:numId w:val="11"/>
        </w:numPr>
        <w:spacing w:before="100" w:beforeAutospacing="1" w:after="100" w:afterAutospacing="1"/>
      </w:pPr>
      <w:r>
        <w:rPr>
          <w:rStyle w:val="relative"/>
        </w:rPr>
        <w:t xml:space="preserve">Lashkari, B., &amp; Musilek, P. (2020). A comprehensive review of blockchain consensus mechanisms. </w:t>
      </w:r>
      <w:r>
        <w:rPr>
          <w:rStyle w:val="Emphasis"/>
        </w:rPr>
        <w:t>IEEE Access</w:t>
      </w:r>
      <w:r>
        <w:rPr>
          <w:rStyle w:val="relative"/>
        </w:rPr>
        <w:t>, 8, 43699-43717.</w:t>
      </w:r>
      <w:r>
        <w:t>​</w:t>
      </w:r>
    </w:p>
    <w:p w14:paraId="5FDD3A1A" w14:textId="4FA6FA35" w:rsidR="009D4CC1" w:rsidRDefault="009D4CC1" w:rsidP="009D4CC1">
      <w:pPr>
        <w:pStyle w:val="ListParagraph"/>
        <w:numPr>
          <w:ilvl w:val="0"/>
          <w:numId w:val="11"/>
        </w:numPr>
        <w:spacing w:before="100" w:beforeAutospacing="1" w:after="100" w:afterAutospacing="1"/>
      </w:pPr>
      <w:proofErr w:type="spellStart"/>
      <w:r>
        <w:rPr>
          <w:rStyle w:val="relative"/>
        </w:rPr>
        <w:t>Ankalkoti</w:t>
      </w:r>
      <w:proofErr w:type="spellEnd"/>
      <w:r>
        <w:rPr>
          <w:rStyle w:val="relative"/>
        </w:rPr>
        <w:t xml:space="preserve">, P., &amp; Santhosh, S. G. (2018). A relative study on Bitcoin mining. </w:t>
      </w:r>
      <w:r>
        <w:rPr>
          <w:rStyle w:val="Emphasis"/>
        </w:rPr>
        <w:t>International Journal of Computer Applications</w:t>
      </w:r>
      <w:r>
        <w:rPr>
          <w:rStyle w:val="relative"/>
        </w:rPr>
        <w:t>, 182(1), 1-5.</w:t>
      </w:r>
      <w:r>
        <w:t>​</w:t>
      </w:r>
    </w:p>
    <w:p w14:paraId="582A0423" w14:textId="664B2137" w:rsidR="009D4CC1" w:rsidRDefault="009D4CC1" w:rsidP="009D4CC1">
      <w:pPr>
        <w:pStyle w:val="ListParagraph"/>
        <w:numPr>
          <w:ilvl w:val="0"/>
          <w:numId w:val="11"/>
        </w:numPr>
        <w:spacing w:before="100" w:beforeAutospacing="1" w:after="100" w:afterAutospacing="1"/>
      </w:pPr>
      <w:r>
        <w:rPr>
          <w:rStyle w:val="relative"/>
        </w:rPr>
        <w:t xml:space="preserve">Komalavalli, C., Saxena, D., &amp; </w:t>
      </w:r>
      <w:proofErr w:type="spellStart"/>
      <w:r>
        <w:rPr>
          <w:rStyle w:val="relative"/>
        </w:rPr>
        <w:t>Laroiya</w:t>
      </w:r>
      <w:proofErr w:type="spellEnd"/>
      <w:r>
        <w:rPr>
          <w:rStyle w:val="relative"/>
        </w:rPr>
        <w:t xml:space="preserve">, C. (2021). Overview of blockchain technology concepts. In </w:t>
      </w:r>
      <w:r>
        <w:rPr>
          <w:rStyle w:val="Emphasis"/>
        </w:rPr>
        <w:t>Blockchain Technology and Applications</w:t>
      </w:r>
      <w:r>
        <w:rPr>
          <w:rStyle w:val="relative"/>
        </w:rPr>
        <w:t xml:space="preserve"> (pp. 225-240). Springer, Singapore.</w:t>
      </w:r>
    </w:p>
    <w:p w14:paraId="002C48AC" w14:textId="77777777" w:rsidR="009D4CC1" w:rsidRDefault="009D4CC1" w:rsidP="009D57E1"/>
    <w:p w14:paraId="671FE352" w14:textId="16122857" w:rsidR="00714969" w:rsidRDefault="00714969"/>
    <w:sectPr w:rsidR="007149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A508E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EBCB3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71009A"/>
    <w:multiLevelType w:val="multilevel"/>
    <w:tmpl w:val="69C8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807524">
    <w:abstractNumId w:val="8"/>
  </w:num>
  <w:num w:numId="2" w16cid:durableId="1461462503">
    <w:abstractNumId w:val="6"/>
  </w:num>
  <w:num w:numId="3" w16cid:durableId="362481952">
    <w:abstractNumId w:val="5"/>
  </w:num>
  <w:num w:numId="4" w16cid:durableId="1423724878">
    <w:abstractNumId w:val="4"/>
  </w:num>
  <w:num w:numId="5" w16cid:durableId="1200361549">
    <w:abstractNumId w:val="7"/>
  </w:num>
  <w:num w:numId="6" w16cid:durableId="896550168">
    <w:abstractNumId w:val="3"/>
  </w:num>
  <w:num w:numId="7" w16cid:durableId="451020982">
    <w:abstractNumId w:val="2"/>
  </w:num>
  <w:num w:numId="8" w16cid:durableId="836534214">
    <w:abstractNumId w:val="1"/>
  </w:num>
  <w:num w:numId="9" w16cid:durableId="1742602773">
    <w:abstractNumId w:val="0"/>
  </w:num>
  <w:num w:numId="10" w16cid:durableId="2040157406">
    <w:abstractNumId w:val="7"/>
  </w:num>
  <w:num w:numId="11" w16cid:durableId="11626979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2A72"/>
    <w:rsid w:val="0029639D"/>
    <w:rsid w:val="00326F90"/>
    <w:rsid w:val="00385264"/>
    <w:rsid w:val="005604A0"/>
    <w:rsid w:val="00611DD4"/>
    <w:rsid w:val="006E5194"/>
    <w:rsid w:val="00714969"/>
    <w:rsid w:val="009D4CC1"/>
    <w:rsid w:val="009D57E1"/>
    <w:rsid w:val="00A00B16"/>
    <w:rsid w:val="00AA1D8D"/>
    <w:rsid w:val="00B47730"/>
    <w:rsid w:val="00CB0664"/>
    <w:rsid w:val="00CD67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C76BCD"/>
  <w14:defaultImageDpi w14:val="300"/>
  <w15:docId w15:val="{48B0E1E8-0081-4FFE-AA3C-AD876CCD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D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D57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7E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D4CC1"/>
    <w:pPr>
      <w:spacing w:before="100" w:beforeAutospacing="1" w:after="100" w:afterAutospacing="1"/>
    </w:pPr>
  </w:style>
  <w:style w:type="character" w:customStyle="1" w:styleId="relative">
    <w:name w:val="relative"/>
    <w:basedOn w:val="DefaultParagraphFont"/>
    <w:rsid w:val="009D4CC1"/>
  </w:style>
  <w:style w:type="character" w:customStyle="1" w:styleId="ml-1">
    <w:name w:val="ml-1"/>
    <w:basedOn w:val="DefaultParagraphFont"/>
    <w:rsid w:val="009D4CC1"/>
  </w:style>
  <w:style w:type="character" w:customStyle="1" w:styleId="max-w-full">
    <w:name w:val="max-w-full"/>
    <w:basedOn w:val="DefaultParagraphFont"/>
    <w:rsid w:val="009D4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4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deepseek.com" TargetMode="External"/><Relationship Id="rId13" Type="http://schemas.openxmlformats.org/officeDocument/2006/relationships/hyperlink" Target="https://www.coinbase.com/learn/crypto-basics/what-is-cryptocurrency" TargetMode="External"/><Relationship Id="rId18" Type="http://schemas.openxmlformats.org/officeDocument/2006/relationships/hyperlink" Target="https://www.coinbase.com/learn/crypto-basics/what-is-defi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olana.com/solana-whitepaper.pdf?utm_source=chatgpt.com" TargetMode="External"/><Relationship Id="rId7" Type="http://schemas.openxmlformats.org/officeDocument/2006/relationships/hyperlink" Target="https://docs.trychroma.com" TargetMode="External"/><Relationship Id="rId12" Type="http://schemas.openxmlformats.org/officeDocument/2006/relationships/hyperlink" Target="https://zebpay.com/in/blog/what-is-ethereum-2-0" TargetMode="External"/><Relationship Id="rId17" Type="http://schemas.openxmlformats.org/officeDocument/2006/relationships/hyperlink" Target="https://academy.binance.com/en/articles/crypto-day-trading-vs-hodling-which-strategy-is-best-for-you" TargetMode="External"/><Relationship Id="rId25" Type="http://schemas.openxmlformats.org/officeDocument/2006/relationships/hyperlink" Target="https://bitcoin.org/bitcoin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ney.usnews.com/investing/articles/best-cryptocurrency-investing-strategies" TargetMode="External"/><Relationship Id="rId20" Type="http://schemas.openxmlformats.org/officeDocument/2006/relationships/hyperlink" Target="https://solana.com/solana-whitepaper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zebpay.com/blog/everything-you-need-to-know-about-dapps" TargetMode="External"/><Relationship Id="rId24" Type="http://schemas.openxmlformats.org/officeDocument/2006/relationships/hyperlink" Target="https://ethereum.org/en/whitepap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inbase.com/learn/crypto-basics/plp-what-is-cryptocurrency" TargetMode="External"/><Relationship Id="rId23" Type="http://schemas.openxmlformats.org/officeDocument/2006/relationships/hyperlink" Target="https://jfin-swufe.springeropen.com/articles/10.1186/s40854-021-00306-5?utm_source=chatgpt.com" TargetMode="External"/><Relationship Id="rId10" Type="http://schemas.openxmlformats.org/officeDocument/2006/relationships/hyperlink" Target="https://zebpay.com/blog/the-future-of-smart-contracts" TargetMode="External"/><Relationship Id="rId19" Type="http://schemas.openxmlformats.org/officeDocument/2006/relationships/hyperlink" Target="https://www.investopedia.com/terms/c/cryptocurrency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ebpay.com/blog/ethereum-whitepaper-a-beginners-guide-to-a-decentralised-future" TargetMode="External"/><Relationship Id="rId14" Type="http://schemas.openxmlformats.org/officeDocument/2006/relationships/hyperlink" Target="https://www.coindesk.com/learn/what-is-blockchain-technology" TargetMode="External"/><Relationship Id="rId22" Type="http://schemas.openxmlformats.org/officeDocument/2006/relationships/hyperlink" Target="https://jfin-swufe.springeropen.com/articles/10.1186/s40854-021-00306-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1800</Words>
  <Characters>10265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Malak Parmar</cp:lastModifiedBy>
  <cp:revision>3</cp:revision>
  <dcterms:created xsi:type="dcterms:W3CDTF">2025-03-29T16:11:00Z</dcterms:created>
  <dcterms:modified xsi:type="dcterms:W3CDTF">2025-03-30T03:02:00Z</dcterms:modified>
  <cp:category/>
</cp:coreProperties>
</file>