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98E1" w14:textId="3E6F5F5F" w:rsidR="00033F8C" w:rsidRDefault="009C4C8A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21.10.26</w:t>
      </w:r>
    </w:p>
    <w:p w14:paraId="179418E9" w14:textId="0EEC1EA7" w:rsidR="006B55E6" w:rsidRDefault="0023695D" w:rsidP="00D107F1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Вопросы лекции: </w:t>
      </w:r>
      <w:r w:rsidR="006B55E6" w:rsidRPr="00D107F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«Становление российской экономической и социальной географии в XVIII веке – начале XX века».</w:t>
      </w:r>
    </w:p>
    <w:p w14:paraId="47CF14D3" w14:textId="39D89483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8C6096">
        <w:rPr>
          <w:rFonts w:ascii="Times New Roman" w:eastAsia="Times New Roman" w:hAnsi="Times New Roman" w:cs="Times New Roman"/>
          <w:sz w:val="28"/>
          <w:szCs w:val="28"/>
          <w:lang w:eastAsia="ru-RU"/>
        </w:rPr>
        <w:t>«Утробный» период.</w:t>
      </w:r>
    </w:p>
    <w:p w14:paraId="727735F5" w14:textId="7230FE04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B55E6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Актуальные задачи развития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ЭГ </w:t>
      </w:r>
      <w:r w:rsidR="006B55E6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>XVIII века.</w:t>
      </w:r>
    </w:p>
    <w:p w14:paraId="746B0323" w14:textId="47126113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Научные труды, изданные географом и картографом И.К. Кириловым.</w:t>
      </w:r>
    </w:p>
    <w:p w14:paraId="0329FB36" w14:textId="034872B5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>. Роль географии в государственных делах В.Н. Татищева.</w:t>
      </w:r>
    </w:p>
    <w:p w14:paraId="75755FDB" w14:textId="7F18FB8C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М.В. Ломоносов. Организация географических исследований в России и основы его экономико-географических воззрений. </w:t>
      </w:r>
    </w:p>
    <w:p w14:paraId="53B2718D" w14:textId="7F4E1F52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>. Перечень географических трудов К.И. Арсеньева и их экономико-географическая направленность.</w:t>
      </w:r>
    </w:p>
    <w:p w14:paraId="13493FC0" w14:textId="73CB5C8A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>. Д.И. Менделеев как талантливый экономист и общественный деятель.</w:t>
      </w:r>
    </w:p>
    <w:p w14:paraId="0D5A3B06" w14:textId="2503C68C" w:rsidR="0023695D" w:rsidRPr="00D107F1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>. Географическая деятельность П.П. Семенова-Тян-Шанского.</w:t>
      </w:r>
    </w:p>
    <w:p w14:paraId="6D1ECC34" w14:textId="0B7EE7B3" w:rsidR="00366536" w:rsidRDefault="00033F8C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23695D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04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6536" w:rsidRPr="00D107F1">
        <w:rPr>
          <w:rFonts w:ascii="Times New Roman" w:eastAsia="Times New Roman" w:hAnsi="Times New Roman" w:cs="Times New Roman"/>
          <w:sz w:val="28"/>
          <w:szCs w:val="28"/>
          <w:lang w:eastAsia="ru-RU"/>
        </w:rPr>
        <w:t>Д.Н. Анучин и его роль в развитии географии в Московском государственном университете.</w:t>
      </w:r>
    </w:p>
    <w:p w14:paraId="1C0D5FDF" w14:textId="351D85EE" w:rsidR="00D26D6D" w:rsidRPr="00007324" w:rsidRDefault="00D26D6D" w:rsidP="00D26D6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10. </w:t>
      </w:r>
      <w:r w:rsidRPr="00007324">
        <w:rPr>
          <w:rFonts w:ascii="Times New Roman" w:hAnsi="Times New Roman" w:cs="Times New Roman"/>
          <w:bCs/>
          <w:sz w:val="28"/>
          <w:szCs w:val="28"/>
        </w:rPr>
        <w:t>Зарождение и развитие районной школы в географии</w:t>
      </w:r>
    </w:p>
    <w:p w14:paraId="48239D37" w14:textId="16353A47" w:rsidR="00D26D6D" w:rsidRPr="00007324" w:rsidRDefault="00D26D6D" w:rsidP="00D26D6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10.</w:t>
      </w:r>
      <w:r w:rsidRPr="00007324">
        <w:rPr>
          <w:rFonts w:ascii="Times New Roman" w:hAnsi="Times New Roman" w:cs="Times New Roman"/>
          <w:bCs/>
          <w:sz w:val="28"/>
          <w:szCs w:val="28"/>
        </w:rPr>
        <w:t>1. Ден Владимир Эдуардович</w:t>
      </w:r>
    </w:p>
    <w:p w14:paraId="19533175" w14:textId="68E10B66" w:rsidR="00D26D6D" w:rsidRPr="00007324" w:rsidRDefault="00D26D6D" w:rsidP="00D26D6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007324">
        <w:rPr>
          <w:rFonts w:ascii="Times New Roman" w:eastAsia="Times New Roman" w:hAnsi="Times New Roman" w:cs="Times New Roman"/>
          <w:sz w:val="28"/>
          <w:szCs w:val="28"/>
          <w:lang w:eastAsia="ru-RU"/>
        </w:rPr>
        <w:t>2. В.П. Семенов-Тян-Шанский и его «Город и деревня в Европейской России».</w:t>
      </w:r>
    </w:p>
    <w:p w14:paraId="279D0D41" w14:textId="65A53F3F" w:rsidR="00D26D6D" w:rsidRPr="009C4C8A" w:rsidRDefault="00D26D6D" w:rsidP="00D26D6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9C4C8A">
        <w:rPr>
          <w:rFonts w:ascii="Times New Roman" w:hAnsi="Times New Roman" w:cs="Times New Roman"/>
          <w:color w:val="EE0000"/>
          <w:sz w:val="28"/>
          <w:szCs w:val="28"/>
        </w:rPr>
        <w:t>10.3. ННБ - Советский экономико-географ, создатель советской районной школы как направления экономической географии.</w:t>
      </w:r>
    </w:p>
    <w:p w14:paraId="4F122F7C" w14:textId="6C052FB1" w:rsidR="00D26D6D" w:rsidRPr="009C4C8A" w:rsidRDefault="00D26D6D" w:rsidP="00D26D6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9C4C8A">
        <w:rPr>
          <w:rFonts w:ascii="Times New Roman" w:hAnsi="Times New Roman" w:cs="Times New Roman"/>
          <w:bCs/>
          <w:color w:val="EE0000"/>
          <w:sz w:val="28"/>
          <w:szCs w:val="28"/>
        </w:rPr>
        <w:t>10.4. Витвер Иван Александрович -</w:t>
      </w:r>
      <w:r w:rsidRPr="009C4C8A">
        <w:rPr>
          <w:rFonts w:ascii="Times New Roman" w:hAnsi="Times New Roman" w:cs="Times New Roman"/>
          <w:color w:val="EE0000"/>
          <w:sz w:val="28"/>
          <w:szCs w:val="28"/>
        </w:rPr>
        <w:t xml:space="preserve"> Экономико-географ, страновед</w:t>
      </w:r>
    </w:p>
    <w:p w14:paraId="07B47CB8" w14:textId="77CB03CF" w:rsidR="00D26D6D" w:rsidRPr="009C4C8A" w:rsidRDefault="00D26D6D" w:rsidP="00D26D6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9C4C8A">
        <w:rPr>
          <w:rFonts w:ascii="Times New Roman" w:hAnsi="Times New Roman" w:cs="Times New Roman"/>
          <w:bCs/>
          <w:color w:val="EE0000"/>
          <w:sz w:val="28"/>
          <w:szCs w:val="28"/>
        </w:rPr>
        <w:t xml:space="preserve">10.5. Саушкин Юлиан Глебович - </w:t>
      </w:r>
      <w:r w:rsidRPr="009C4C8A">
        <w:rPr>
          <w:rFonts w:ascii="Times New Roman" w:hAnsi="Times New Roman" w:cs="Times New Roman"/>
          <w:color w:val="EE0000"/>
          <w:sz w:val="28"/>
          <w:szCs w:val="28"/>
        </w:rPr>
        <w:t>Крупнейший советский и российский экономико-географ</w:t>
      </w:r>
    </w:p>
    <w:p w14:paraId="32215C10" w14:textId="798A0A7B" w:rsidR="00D26D6D" w:rsidRPr="009C4C8A" w:rsidRDefault="00D26D6D" w:rsidP="00D26D6D">
      <w:pPr>
        <w:rPr>
          <w:rFonts w:ascii="Times New Roman" w:hAnsi="Times New Roman" w:cs="Times New Roman"/>
          <w:bCs/>
          <w:color w:val="EE0000"/>
          <w:sz w:val="28"/>
          <w:szCs w:val="28"/>
        </w:rPr>
      </w:pPr>
      <w:r w:rsidRPr="009C4C8A">
        <w:rPr>
          <w:rFonts w:ascii="Times New Roman" w:hAnsi="Times New Roman" w:cs="Times New Roman"/>
          <w:bCs/>
          <w:color w:val="EE0000"/>
          <w:sz w:val="28"/>
          <w:szCs w:val="28"/>
        </w:rPr>
        <w:t>10.6. Хрущев Анатолий Тимофеевич</w:t>
      </w:r>
    </w:p>
    <w:p w14:paraId="44D594A6" w14:textId="5719564F" w:rsidR="00D26D6D" w:rsidRPr="009C4C8A" w:rsidRDefault="00D26D6D" w:rsidP="00D26D6D">
      <w:pPr>
        <w:rPr>
          <w:rFonts w:ascii="Times New Roman" w:hAnsi="Times New Roman" w:cs="Times New Roman"/>
          <w:bCs/>
          <w:color w:val="EE0000"/>
          <w:sz w:val="28"/>
          <w:szCs w:val="28"/>
        </w:rPr>
      </w:pPr>
      <w:r w:rsidRPr="009C4C8A">
        <w:rPr>
          <w:rFonts w:ascii="Times New Roman" w:hAnsi="Times New Roman" w:cs="Times New Roman"/>
          <w:bCs/>
          <w:color w:val="EE0000"/>
          <w:sz w:val="28"/>
          <w:szCs w:val="28"/>
        </w:rPr>
        <w:t xml:space="preserve">10.7. Лаппо Г.М. - </w:t>
      </w:r>
      <w:r w:rsidRPr="009C4C8A">
        <w:rPr>
          <w:rFonts w:ascii="Times New Roman" w:hAnsi="Times New Roman" w:cs="Times New Roman"/>
          <w:color w:val="EE0000"/>
          <w:sz w:val="28"/>
          <w:szCs w:val="28"/>
        </w:rPr>
        <w:t xml:space="preserve">Советский и российский </w:t>
      </w:r>
      <w:hyperlink r:id="rId5" w:tooltip="География" w:history="1">
        <w:r w:rsidRPr="009C4C8A">
          <w:rPr>
            <w:rFonts w:ascii="Times New Roman" w:hAnsi="Times New Roman" w:cs="Times New Roman"/>
            <w:color w:val="EE0000"/>
            <w:sz w:val="28"/>
            <w:szCs w:val="28"/>
          </w:rPr>
          <w:t>географ</w:t>
        </w:r>
      </w:hyperlink>
      <w:r w:rsidRPr="009C4C8A">
        <w:rPr>
          <w:rFonts w:ascii="Times New Roman" w:hAnsi="Times New Roman" w:cs="Times New Roman"/>
          <w:color w:val="EE0000"/>
          <w:sz w:val="28"/>
          <w:szCs w:val="28"/>
        </w:rPr>
        <w:t>-</w:t>
      </w:r>
      <w:hyperlink r:id="rId6" w:tooltip="Урбанистика" w:history="1">
        <w:r w:rsidRPr="009C4C8A">
          <w:rPr>
            <w:rFonts w:ascii="Times New Roman" w:hAnsi="Times New Roman" w:cs="Times New Roman"/>
            <w:color w:val="EE0000"/>
            <w:sz w:val="28"/>
            <w:szCs w:val="28"/>
          </w:rPr>
          <w:t>урбанист</w:t>
        </w:r>
      </w:hyperlink>
    </w:p>
    <w:p w14:paraId="50B47F0B" w14:textId="77777777" w:rsidR="00D26D6D" w:rsidRPr="00007324" w:rsidRDefault="00D26D6D" w:rsidP="00D26D6D">
      <w:pPr>
        <w:rPr>
          <w:rFonts w:ascii="Times New Roman" w:hAnsi="Times New Roman" w:cs="Times New Roman"/>
          <w:sz w:val="28"/>
          <w:szCs w:val="28"/>
        </w:rPr>
      </w:pPr>
    </w:p>
    <w:p w14:paraId="5A9685ED" w14:textId="77777777" w:rsidR="00D26D6D" w:rsidRPr="00D107F1" w:rsidRDefault="00D26D6D" w:rsidP="00D107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26D6D" w:rsidRPr="00D10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55C53"/>
    <w:multiLevelType w:val="hybridMultilevel"/>
    <w:tmpl w:val="22AC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37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5D"/>
    <w:rsid w:val="00033F8C"/>
    <w:rsid w:val="0023695D"/>
    <w:rsid w:val="00366536"/>
    <w:rsid w:val="00443155"/>
    <w:rsid w:val="00451FB0"/>
    <w:rsid w:val="006B55E6"/>
    <w:rsid w:val="008C6096"/>
    <w:rsid w:val="008E5A34"/>
    <w:rsid w:val="009C4C8A"/>
    <w:rsid w:val="009D04C2"/>
    <w:rsid w:val="00BB07D9"/>
    <w:rsid w:val="00D107F1"/>
    <w:rsid w:val="00D26D6D"/>
    <w:rsid w:val="00E0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12280"/>
  <w15:chartTrackingRefBased/>
  <w15:docId w15:val="{C4A00AAA-8D03-4775-B2FF-261F0CD5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1%D0%B0%D0%BD%D0%B8%D1%81%D1%82%D0%B8%D0%BA%D0%B0" TargetMode="External"/><Relationship Id="rId5" Type="http://schemas.openxmlformats.org/officeDocument/2006/relationships/hyperlink" Target="https://ru.wikipedia.org/wiki/%D0%93%D0%B5%D0%BE%D0%B3%D1%80%D0%B0%D1%84%D0%B8%D1%8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 Gladkevich</dc:creator>
  <cp:keywords/>
  <dc:description/>
  <cp:lastModifiedBy>Galina Gladkevich</cp:lastModifiedBy>
  <cp:revision>10</cp:revision>
  <dcterms:created xsi:type="dcterms:W3CDTF">2020-10-27T19:08:00Z</dcterms:created>
  <dcterms:modified xsi:type="dcterms:W3CDTF">2026-10-20T11:54:00Z</dcterms:modified>
</cp:coreProperties>
</file>