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7AD5" w14:textId="2DBBF439" w:rsidR="008D1AFE" w:rsidRDefault="008D1AFE" w:rsidP="00BF7F8B">
      <w:pPr>
        <w:jc w:val="center"/>
        <w:rPr>
          <w:rFonts w:ascii="Arial Unicode MS" w:hAnsi="Arial Unicode MS" w:cs="Arial Unicode MS"/>
        </w:rPr>
      </w:pPr>
    </w:p>
    <w:p w14:paraId="3BD4174E" w14:textId="77777777" w:rsidR="00230381" w:rsidRDefault="00230381">
      <w:pPr>
        <w:rPr>
          <w:rFonts w:ascii="Arial Unicode MS" w:hAnsi="Arial Unicode MS" w:cs="Arial Unicode MS"/>
        </w:rPr>
      </w:pPr>
    </w:p>
    <w:p w14:paraId="4F8A7A8D" w14:textId="77777777" w:rsidR="00230381" w:rsidRPr="002F0EA4" w:rsidRDefault="00230381">
      <w:pPr>
        <w:rPr>
          <w:rFonts w:ascii="Arial Unicode MS" w:hAnsi="Arial Unicode MS" w:cs="Arial Unicode MS"/>
          <w:lang w:val="fr-CA"/>
        </w:rPr>
      </w:pPr>
    </w:p>
    <w:p w14:paraId="25F16F0F" w14:textId="440034BF" w:rsidR="00A725E9" w:rsidRDefault="00000000" w:rsidP="00E121B8">
      <w:pPr>
        <w:jc w:val="center"/>
        <w:rPr>
          <w:color w:val="5E5E5E"/>
        </w:rPr>
      </w:pPr>
      <w:r>
        <w:rPr>
          <w:noProof/>
        </w:rPr>
        <w:pict w14:anchorId="2FEDD444">
          <v:shapetype id="_x0000_t202" coordsize="21600,21600" o:spt="202" path="m,l,21600r21600,l21600,xe">
            <v:stroke joinstyle="miter"/>
            <v:path gradientshapeok="t" o:connecttype="rect"/>
          </v:shapetype>
          <v:shape id="Text Box 2" o:spid="_x0000_s2059" type="#_x0000_t202" style="position:absolute;left:0;text-align:left;margin-left:15pt;margin-top:291.6pt;width:418.75pt;height:30.95pt;z-index:251673600;visibility:visible;mso-height-percent:200;mso-wrap-distance-left:9pt;mso-wrap-distance-top:3.6pt;mso-wrap-distance-right:9pt;mso-wrap-distance-bottom:3.6pt;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">
            <v:textbox style="mso-fit-shape-to-text:t">
              <w:txbxContent>
                <w:p w14:paraId="07980370" w14:textId="3CA7F027" w:rsidR="00A8281E" w:rsidRPr="00281F95" w:rsidRDefault="00A8281E" w:rsidP="00461A2C">
                  <w:pPr>
                    <w:jc w:val="center"/>
                    <w:rPr>
                      <w:color w:val="002060"/>
                      <w:sz w:val="40"/>
                      <w:szCs w:val="40"/>
                      <w:lang w:val="fr-CA"/>
                    </w:rPr>
                  </w:pPr>
                  <w:r w:rsidRPr="00281F95">
                    <w:rPr>
                      <w:color w:val="002060"/>
                      <w:sz w:val="40"/>
                      <w:szCs w:val="40"/>
                      <w:lang w:val="fr-CA"/>
                    </w:rPr>
                    <w:t xml:space="preserve">Cahier </w:t>
                  </w:r>
                  <w:r w:rsidR="002F0EA4" w:rsidRPr="00281F95">
                    <w:rPr>
                      <w:color w:val="002060"/>
                      <w:sz w:val="40"/>
                      <w:szCs w:val="40"/>
                      <w:lang w:val="fr-CA"/>
                    </w:rPr>
                    <w:t>des charges</w:t>
                  </w:r>
                  <w:r w:rsidRPr="00281F95">
                    <w:rPr>
                      <w:color w:val="002060"/>
                      <w:sz w:val="40"/>
                      <w:szCs w:val="40"/>
                      <w:lang w:val="fr-CA"/>
                    </w:rPr>
                    <w:t xml:space="preserve"> pour la gestion de pharmac</w:t>
                  </w:r>
                  <w:r w:rsidR="002F0EA4">
                    <w:rPr>
                      <w:color w:val="002060"/>
                      <w:sz w:val="40"/>
                      <w:szCs w:val="40"/>
                      <w:lang w:val="fr-CA"/>
                    </w:rPr>
                    <w:t>ie</w:t>
                  </w:r>
                </w:p>
              </w:txbxContent>
            </v:textbox>
            <w10:wrap type="square" anchorx="margin"/>
          </v:shape>
        </w:pict>
      </w:r>
      <w:r>
        <w:rPr>
          <w:noProof/>
        </w:rPr>
        <w:pict w14:anchorId="53C1E2E9">
          <v:shape id="officeArt object" o:spid="_x0000_s2060" type="#_x0000_t202" style="position:absolute;left:0;text-align:left;margin-left:108pt;margin-top:412.9pt;width:234.5pt;height:98.55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" filled="f" stroked="f" strokeweight="1pt">
            <v:stroke miterlimit="4"/>
            <v:textbox inset="4pt,4pt,4pt,4pt">
              <w:txbxContent>
                <w:p w14:paraId="36E30194" w14:textId="6EB62A43" w:rsidR="00A725E9" w:rsidRDefault="00930222" w:rsidP="00E121B8">
                  <w:pPr>
                    <w:pStyle w:val="Corps"/>
                    <w:jc w:val="center"/>
                    <w:rPr>
                      <w:b/>
                      <w:bCs/>
                      <w:sz w:val="28"/>
                      <w:szCs w:val="28"/>
                    </w:rPr>
                  </w:pPr>
                  <w:r>
                    <w:rPr>
                      <w:b/>
                      <w:bCs/>
                      <w:sz w:val="28"/>
                      <w:szCs w:val="28"/>
                    </w:rPr>
                    <w:t>Nom du projet :</w:t>
                  </w:r>
                  <w:r w:rsidR="008473A5">
                    <w:rPr>
                      <w:b/>
                      <w:bCs/>
                      <w:sz w:val="28"/>
                      <w:szCs w:val="28"/>
                    </w:rPr>
                    <w:t xml:space="preserve"> </w:t>
                  </w:r>
                  <w:r w:rsidR="002C0D5D">
                    <w:rPr>
                      <w:b/>
                      <w:bCs/>
                      <w:sz w:val="28"/>
                      <w:szCs w:val="28"/>
                    </w:rPr>
                    <w:t xml:space="preserve"> </w:t>
                  </w:r>
                  <w:proofErr w:type="spellStart"/>
                  <w:r w:rsidR="003277F4" w:rsidRPr="00281F95">
                    <w:rPr>
                      <w:b/>
                      <w:bCs/>
                      <w:sz w:val="28"/>
                      <w:szCs w:val="28"/>
                      <w:lang w:val="fr-CA"/>
                    </w:rPr>
                    <w:t>pharmagest</w:t>
                  </w:r>
                  <w:proofErr w:type="spellEnd"/>
                  <w:r>
                    <w:rPr>
                      <w:b/>
                      <w:bCs/>
                      <w:sz w:val="28"/>
                      <w:szCs w:val="28"/>
                    </w:rPr>
                    <w:br/>
                  </w:r>
                </w:p>
                <w:p w14:paraId="3DC0649B" w14:textId="099A1338" w:rsidR="00A725E9" w:rsidRDefault="00930222" w:rsidP="00E121B8">
                  <w:pPr>
                    <w:pStyle w:val="Corps"/>
                    <w:jc w:val="center"/>
                    <w:rPr>
                      <w:b/>
                      <w:bCs/>
                      <w:sz w:val="28"/>
                      <w:szCs w:val="28"/>
                    </w:rPr>
                  </w:pPr>
                  <w:r>
                    <w:rPr>
                      <w:b/>
                      <w:bCs/>
                      <w:sz w:val="28"/>
                      <w:szCs w:val="28"/>
                    </w:rPr>
                    <w:t xml:space="preserve">Tel : </w:t>
                  </w:r>
                  <w:r w:rsidR="002C0D5D">
                    <w:rPr>
                      <w:b/>
                      <w:bCs/>
                      <w:sz w:val="28"/>
                      <w:szCs w:val="28"/>
                    </w:rPr>
                    <w:t>06</w:t>
                  </w:r>
                  <w:r w:rsidR="002A41B8">
                    <w:rPr>
                      <w:b/>
                      <w:bCs/>
                      <w:sz w:val="28"/>
                      <w:szCs w:val="28"/>
                    </w:rPr>
                    <w:t>334223</w:t>
                  </w:r>
                </w:p>
                <w:p w14:paraId="18E05FFC" w14:textId="77777777" w:rsidR="00A725E9" w:rsidRDefault="00A725E9">
                  <w:pPr>
                    <w:pStyle w:val="Corps"/>
                  </w:pPr>
                </w:p>
                <w:p w14:paraId="72CEF992" w14:textId="482CD806" w:rsidR="00A725E9" w:rsidRDefault="00930222" w:rsidP="00E121B8">
                  <w:pPr>
                    <w:pStyle w:val="Corps"/>
                    <w:jc w:val="center"/>
                    <w:rPr>
                      <w:b/>
                      <w:bCs/>
                      <w:sz w:val="28"/>
                      <w:szCs w:val="28"/>
                    </w:rPr>
                  </w:pPr>
                  <w:r>
                    <w:rPr>
                      <w:b/>
                      <w:bCs/>
                      <w:sz w:val="28"/>
                      <w:szCs w:val="28"/>
                    </w:rPr>
                    <w:t xml:space="preserve">Email : </w:t>
                  </w:r>
                  <w:r w:rsidR="006972B1">
                    <w:rPr>
                      <w:b/>
                      <w:bCs/>
                      <w:sz w:val="28"/>
                      <w:szCs w:val="28"/>
                    </w:rPr>
                    <w:t xml:space="preserve"> </w:t>
                  </w:r>
                  <w:r w:rsidR="002C0D5D">
                    <w:rPr>
                      <w:b/>
                      <w:bCs/>
                      <w:sz w:val="28"/>
                      <w:szCs w:val="28"/>
                    </w:rPr>
                    <w:t>aaaalb749@gmail.com</w:t>
                  </w:r>
                </w:p>
              </w:txbxContent>
            </v:textbox>
            <w10:wrap anchorx="margin"/>
          </v:shape>
        </w:pict>
      </w:r>
      <w:r w:rsidR="006972B1">
        <w:rPr>
          <w:rFonts w:ascii="Arial Unicode MS" w:hAnsi="Arial Unicode MS" w:cs="Arial Unicode MS"/>
          <w:noProof/>
        </w:rPr>
        <w:drawing>
          <wp:inline distT="0" distB="0" distL="0" distR="0" wp14:anchorId="65EDA78C" wp14:editId="1650E93D">
            <wp:extent cx="4229100" cy="3074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4229100" cy="3074397"/>
                    </a:xfrm>
                    <a:prstGeom prst="ellipse">
                      <a:avLst/>
                    </a:prstGeom>
                    <a:ln>
                      <a:noFill/>
                    </a:ln>
                    <a:effectLst>
                      <a:softEdge rad="112500"/>
                    </a:effectLst>
                  </pic:spPr>
                </pic:pic>
              </a:graphicData>
            </a:graphic>
          </wp:inline>
        </w:drawing>
      </w:r>
      <w:r w:rsidR="008D1AFE">
        <w:rPr>
          <w:rFonts w:ascii="Arial Unicode MS" w:hAnsi="Arial Unicode MS" w:cs="Arial Unicode MS"/>
        </w:rPr>
        <w:br w:type="page"/>
      </w:r>
      <w:r>
        <w:rPr>
          <w:noProof/>
        </w:rPr>
        <w:lastRenderedPageBreak/>
        <w:pict w14:anchorId="5F507D15">
          <v:shape id="_x0000_s2058" type="#_x0000_t202" style="position:absolute;left:0;text-align:left;margin-left:-114.15pt;margin-top:106.85pt;width:61.9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" filled="f" stroked="f" strokeweight="1pt">
            <v:stroke miterlimit="4"/>
            <v:textbox inset="4pt,4pt,4pt,4pt">
              <w:txbxContent>
                <w:p w14:paraId="57CFD1E7" w14:textId="5F95471C" w:rsidR="00A725E9" w:rsidRDefault="00A725E9">
                  <w:pPr>
                    <w:pStyle w:val="Sous-section2"/>
                  </w:pPr>
                </w:p>
              </w:txbxContent>
            </v:textbox>
            <w10:wrap anchorx="page" anchory="page"/>
          </v:shape>
        </w:pict>
      </w:r>
      <w:r>
        <w:rPr>
          <w:noProof/>
        </w:rPr>
        <w:pict w14:anchorId="66038A11">
          <v:shape id="_x0000_s2057" type="#_x0000_t202" style="position:absolute;left:0;text-align:left;margin-left:17.85pt;margin-top:10.45pt;width:440pt;height:47.7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" filled="f" stroked="f" strokeweight="1pt">
            <v:stroke miterlimit="4"/>
            <v:textbox inset="4pt,4pt,4pt,4pt">
              <w:txbxContent>
                <w:p w14:paraId="4DE1CB62" w14:textId="389B1D0E" w:rsidR="00A725E9" w:rsidRDefault="00A725E9">
                  <w:pPr>
                    <w:pStyle w:val="Sous-section2"/>
                  </w:pPr>
                </w:p>
              </w:txbxContent>
            </v:textbox>
            <w10:wrap anchorx="page" anchory="page"/>
          </v:shape>
        </w:pict>
      </w:r>
      <w:r w:rsidR="00930222" w:rsidRPr="00281F95">
        <w:rPr>
          <w:color w:val="002060"/>
          <w:sz w:val="52"/>
          <w:szCs w:val="52"/>
          <w:u w:val="single"/>
        </w:rPr>
        <w:t>SOMMAIRE</w:t>
      </w:r>
      <w:r w:rsidR="002C0D5D" w:rsidRPr="00281F95">
        <w:rPr>
          <w:color w:val="002060"/>
          <w:sz w:val="52"/>
          <w:szCs w:val="52"/>
          <w:u w:val="single"/>
        </w:rPr>
        <w:t>:</w:t>
      </w:r>
    </w:p>
    <w:p w14:paraId="4C4DD63D" w14:textId="6CE714E6" w:rsidR="002C0D5D" w:rsidRDefault="002C0D5D" w:rsidP="00230381">
      <w:pPr>
        <w:rPr>
          <w:color w:val="5E5E5E"/>
        </w:rPr>
      </w:pPr>
    </w:p>
    <w:p w14:paraId="3A3E482C" w14:textId="5A7697C8" w:rsidR="00A725E9" w:rsidRDefault="00A725E9">
      <w:pPr>
        <w:pStyle w:val="Sous-section2"/>
        <w:rPr>
          <w:rStyle w:val="Aucun"/>
          <w:color w:val="0075B9"/>
        </w:rPr>
      </w:pPr>
    </w:p>
    <w:p w14:paraId="12A9C82C" w14:textId="167104C5" w:rsidR="002F0EA4" w:rsidRDefault="002F0EA4" w:rsidP="002F0EA4">
      <w:pPr>
        <w:pStyle w:val="Corps"/>
      </w:pPr>
    </w:p>
    <w:p w14:paraId="08D0C9AB" w14:textId="4CD55F44" w:rsidR="002F0EA4" w:rsidRDefault="002F0EA4" w:rsidP="002F0EA4">
      <w:pPr>
        <w:pStyle w:val="Corps"/>
      </w:pPr>
    </w:p>
    <w:p w14:paraId="30B48BBF" w14:textId="1961E246" w:rsidR="002F0EA4" w:rsidRDefault="002F0EA4" w:rsidP="002F0EA4">
      <w:pPr>
        <w:pStyle w:val="Corps"/>
      </w:pPr>
    </w:p>
    <w:p w14:paraId="5B3260A2" w14:textId="36B21273" w:rsidR="002F0EA4" w:rsidRDefault="002F0EA4" w:rsidP="002F0EA4">
      <w:pPr>
        <w:pStyle w:val="Corps"/>
      </w:pPr>
    </w:p>
    <w:p w14:paraId="687A9952" w14:textId="77777777" w:rsidR="002F0EA4" w:rsidRPr="002F0EA4" w:rsidRDefault="002F0EA4" w:rsidP="002F0EA4">
      <w:pPr>
        <w:pStyle w:val="Corps"/>
      </w:pPr>
    </w:p>
    <w:p w14:paraId="535C1FFB" w14:textId="1043B7B4" w:rsidR="002C0D5D" w:rsidRDefault="002C0D5D" w:rsidP="002C0D5D">
      <w:pPr>
        <w:pStyle w:val="Corps"/>
      </w:pPr>
    </w:p>
    <w:p w14:paraId="10EB2DDD" w14:textId="294B36FA" w:rsidR="002C0D5D" w:rsidRDefault="002C0D5D" w:rsidP="002C0D5D">
      <w:pPr>
        <w:pStyle w:val="Corps"/>
      </w:pPr>
    </w:p>
    <w:p w14:paraId="4588D76E" w14:textId="77777777" w:rsidR="002C0D5D" w:rsidRPr="002C0D5D" w:rsidRDefault="002C0D5D" w:rsidP="002C0D5D">
      <w:pPr>
        <w:pStyle w:val="Corps"/>
      </w:pPr>
    </w:p>
    <w:p w14:paraId="46A9B8EE" w14:textId="0EC3FD75" w:rsidR="003277F4" w:rsidRDefault="002F0EA4" w:rsidP="002F0EA4">
      <w:pPr>
        <w:pStyle w:val="Corps"/>
        <w:numPr>
          <w:ilvl w:val="0"/>
          <w:numId w:val="15"/>
        </w:numPr>
        <w:rPr>
          <w:color w:val="004C7F"/>
          <w:sz w:val="28"/>
          <w:szCs w:val="28"/>
        </w:rPr>
      </w:pPr>
      <w:r>
        <w:rPr>
          <w:color w:val="004C7F"/>
          <w:sz w:val="28"/>
          <w:szCs w:val="28"/>
        </w:rPr>
        <w:t>Les objectifs</w:t>
      </w:r>
    </w:p>
    <w:p w14:paraId="0FDF1D06" w14:textId="77777777" w:rsidR="00F104E9" w:rsidRDefault="00F104E9" w:rsidP="00F104E9">
      <w:pPr>
        <w:pStyle w:val="Corps"/>
        <w:ind w:left="720"/>
        <w:rPr>
          <w:color w:val="004C7F"/>
          <w:sz w:val="28"/>
          <w:szCs w:val="28"/>
        </w:rPr>
      </w:pPr>
    </w:p>
    <w:p w14:paraId="3EE6D539" w14:textId="06B7F7BC" w:rsidR="003277F4" w:rsidRPr="003277F4" w:rsidRDefault="003277F4" w:rsidP="002F0EA4">
      <w:pPr>
        <w:pStyle w:val="Corps"/>
        <w:numPr>
          <w:ilvl w:val="0"/>
          <w:numId w:val="15"/>
        </w:numPr>
        <w:rPr>
          <w:color w:val="004C7F"/>
          <w:sz w:val="28"/>
          <w:szCs w:val="28"/>
        </w:rPr>
      </w:pPr>
      <w:r w:rsidRPr="00281F95">
        <w:rPr>
          <w:color w:val="005180" w:themeColor="accent1" w:themeShade="80"/>
          <w:sz w:val="28"/>
          <w:szCs w:val="28"/>
        </w:rPr>
        <w:t>Caractéristiques et fonctionnalités</w:t>
      </w:r>
    </w:p>
    <w:p w14:paraId="3D13E28B" w14:textId="77777777" w:rsidR="003277F4" w:rsidRDefault="003277F4" w:rsidP="003277F4">
      <w:pPr>
        <w:pStyle w:val="Corps"/>
        <w:ind w:left="360"/>
        <w:rPr>
          <w:color w:val="004C7F"/>
          <w:sz w:val="28"/>
          <w:szCs w:val="28"/>
        </w:rPr>
      </w:pPr>
    </w:p>
    <w:p w14:paraId="58687B97" w14:textId="6D65436F" w:rsidR="003277F4" w:rsidRPr="00281F95" w:rsidRDefault="002F0EA4" w:rsidP="002F0EA4">
      <w:pPr>
        <w:pStyle w:val="Corps"/>
        <w:numPr>
          <w:ilvl w:val="0"/>
          <w:numId w:val="15"/>
        </w:numPr>
        <w:rPr>
          <w:color w:val="005180" w:themeColor="accent1" w:themeShade="80"/>
          <w:sz w:val="28"/>
          <w:szCs w:val="28"/>
          <w:lang w:val="en-US"/>
        </w:rPr>
      </w:pPr>
      <w:r w:rsidRPr="00281F95">
        <w:rPr>
          <w:color w:val="005180" w:themeColor="accent1" w:themeShade="80"/>
          <w:sz w:val="28"/>
          <w:szCs w:val="28"/>
          <w:lang w:val="en-US"/>
        </w:rPr>
        <w:t>Perimeter</w:t>
      </w:r>
      <w:r w:rsidR="003277F4" w:rsidRPr="00281F95">
        <w:rPr>
          <w:color w:val="005180" w:themeColor="accent1" w:themeShade="80"/>
          <w:sz w:val="28"/>
          <w:szCs w:val="28"/>
          <w:lang w:val="en-US"/>
        </w:rPr>
        <w:t xml:space="preserve"> du </w:t>
      </w:r>
      <w:r w:rsidR="003277F4" w:rsidRPr="002F0EA4">
        <w:rPr>
          <w:color w:val="005180" w:themeColor="accent1" w:themeShade="80"/>
          <w:sz w:val="28"/>
          <w:szCs w:val="28"/>
          <w:lang w:val="fr-CA"/>
        </w:rPr>
        <w:t>projet</w:t>
      </w:r>
    </w:p>
    <w:p w14:paraId="4C86E866" w14:textId="77777777" w:rsidR="00F104E9" w:rsidRDefault="00F104E9" w:rsidP="00F104E9">
      <w:pPr>
        <w:pStyle w:val="Corps"/>
        <w:ind w:left="360"/>
        <w:rPr>
          <w:rStyle w:val="Aucun"/>
          <w:color w:val="004C7F"/>
          <w:sz w:val="28"/>
          <w:szCs w:val="28"/>
        </w:rPr>
      </w:pPr>
    </w:p>
    <w:p w14:paraId="1BC9A490" w14:textId="1AD3DB0B" w:rsidR="003277F4" w:rsidRPr="00F104E9" w:rsidRDefault="003277F4" w:rsidP="00F104E9">
      <w:pPr>
        <w:pStyle w:val="Corps"/>
        <w:ind w:left="360"/>
        <w:rPr>
          <w:rStyle w:val="Aucun"/>
          <w:color w:val="004C7F"/>
          <w:sz w:val="28"/>
          <w:szCs w:val="28"/>
        </w:rPr>
      </w:pPr>
      <w:r>
        <w:rPr>
          <w:rStyle w:val="Aucun"/>
          <w:color w:val="004C7F"/>
          <w:sz w:val="28"/>
          <w:szCs w:val="28"/>
        </w:rPr>
        <w:t>D</w:t>
      </w:r>
      <w:r w:rsidR="00930222">
        <w:rPr>
          <w:rStyle w:val="Aucun"/>
          <w:color w:val="004C7F"/>
          <w:sz w:val="28"/>
          <w:szCs w:val="28"/>
        </w:rPr>
        <w:t xml:space="preserve">. </w:t>
      </w:r>
      <w:r w:rsidRPr="00281F95">
        <w:rPr>
          <w:color w:val="005180" w:themeColor="accent1" w:themeShade="80"/>
          <w:sz w:val="28"/>
          <w:szCs w:val="28"/>
          <w:lang w:val="fr-CA"/>
        </w:rPr>
        <w:t>Contexte et définition du projet</w:t>
      </w:r>
      <w:r w:rsidRPr="00281F95">
        <w:rPr>
          <w:rStyle w:val="Aucun"/>
          <w:color w:val="005180" w:themeColor="accent1" w:themeShade="80"/>
          <w:sz w:val="28"/>
          <w:szCs w:val="28"/>
        </w:rPr>
        <w:t xml:space="preserve"> </w:t>
      </w:r>
    </w:p>
    <w:p w14:paraId="24D51BB8" w14:textId="77777777" w:rsidR="003277F4" w:rsidRDefault="003277F4" w:rsidP="003277F4">
      <w:pPr>
        <w:pStyle w:val="Corps"/>
        <w:rPr>
          <w:rStyle w:val="Aucun"/>
          <w:color w:val="004C7F"/>
          <w:sz w:val="28"/>
          <w:szCs w:val="28"/>
        </w:rPr>
      </w:pPr>
    </w:p>
    <w:p w14:paraId="37E10CE8" w14:textId="5BE5D92E" w:rsidR="00A725E9" w:rsidRPr="00B356DE" w:rsidRDefault="00930222" w:rsidP="00F104E9">
      <w:pPr>
        <w:pStyle w:val="Corps"/>
        <w:ind w:firstLine="360"/>
      </w:pPr>
      <w:r w:rsidRPr="00281F95">
        <w:rPr>
          <w:rStyle w:val="Aucun"/>
          <w:color w:val="005180" w:themeColor="accent1" w:themeShade="80"/>
          <w:sz w:val="28"/>
          <w:szCs w:val="28"/>
        </w:rPr>
        <w:t>E. Le planning</w:t>
      </w:r>
      <w:r>
        <w:rPr>
          <w:rFonts w:ascii="Arial Unicode MS" w:eastAsia="Arial Unicode MS" w:hAnsi="Arial Unicode MS" w:cs="Arial Unicode MS"/>
          <w:sz w:val="28"/>
          <w:szCs w:val="28"/>
        </w:rPr>
        <w:br w:type="page"/>
      </w:r>
    </w:p>
    <w:p w14:paraId="29C7DA7D" w14:textId="350A70A0" w:rsidR="00A725E9" w:rsidRPr="00281F95" w:rsidRDefault="00930222">
      <w:pPr>
        <w:pStyle w:val="Sous-section2"/>
        <w:rPr>
          <w:color w:val="005180" w:themeColor="accent1" w:themeShade="80"/>
        </w:rPr>
      </w:pPr>
      <w:r w:rsidRPr="00281F95">
        <w:rPr>
          <w:color w:val="005180" w:themeColor="accent1" w:themeShade="80"/>
          <w:u w:val="single"/>
        </w:rPr>
        <w:lastRenderedPageBreak/>
        <w:t>A. Les objectifs</w:t>
      </w:r>
      <w:r w:rsidR="00333267" w:rsidRPr="00281F95">
        <w:rPr>
          <w:color w:val="005180" w:themeColor="accent1" w:themeShade="80"/>
          <w:u w:val="single"/>
        </w:rPr>
        <w:t> :</w:t>
      </w:r>
    </w:p>
    <w:p w14:paraId="7315BACF" w14:textId="77777777" w:rsidR="00A725E9" w:rsidRDefault="00A725E9">
      <w:pPr>
        <w:pStyle w:val="Corps"/>
      </w:pPr>
    </w:p>
    <w:p w14:paraId="4D131730" w14:textId="5BEEB2C5" w:rsidR="00290CED" w:rsidRPr="008F08C3" w:rsidRDefault="008F08C3" w:rsidP="00290CED">
      <w:pPr>
        <w:pStyle w:val="Corps"/>
        <w:rPr>
          <w:sz w:val="26"/>
          <w:szCs w:val="26"/>
        </w:rPr>
      </w:pPr>
      <w:r>
        <w:rPr>
          <w:sz w:val="26"/>
          <w:szCs w:val="26"/>
        </w:rPr>
        <w:t xml:space="preserve">    </w:t>
      </w:r>
      <w:r w:rsidR="00290CED" w:rsidRPr="008F08C3">
        <w:rPr>
          <w:sz w:val="26"/>
          <w:szCs w:val="26"/>
        </w:rPr>
        <w:t xml:space="preserve">L'une des difficultés et des défis les plus importants auxquels la pharmacie est confrontée est le processus d'inventaire du magasin de pharmacie et le suivi périodique des magasins, car le processus de suivi des quantités de stock et de sa gestion est un processus lourd et prend beaucoup de temps, mais le programme </w:t>
      </w:r>
      <w:proofErr w:type="spellStart"/>
      <w:r w:rsidRPr="002F0EA4">
        <w:rPr>
          <w:b/>
          <w:bCs/>
          <w:sz w:val="26"/>
          <w:szCs w:val="26"/>
          <w:u w:val="single"/>
        </w:rPr>
        <w:t>pharmagest</w:t>
      </w:r>
      <w:proofErr w:type="spellEnd"/>
      <w:r>
        <w:rPr>
          <w:sz w:val="26"/>
          <w:szCs w:val="26"/>
        </w:rPr>
        <w:t xml:space="preserve"> </w:t>
      </w:r>
      <w:r w:rsidR="00290CED" w:rsidRPr="008F08C3">
        <w:rPr>
          <w:sz w:val="26"/>
          <w:szCs w:val="26"/>
        </w:rPr>
        <w:t>de gestion des pharmacies l'exécute en continu et gère également les quantités de stock en fin d'exercice.</w:t>
      </w:r>
    </w:p>
    <w:p w14:paraId="2F81DEF2" w14:textId="6F4D079B" w:rsidR="008473A5" w:rsidRDefault="00290CED" w:rsidP="00290CED">
      <w:pPr>
        <w:pStyle w:val="Corps"/>
        <w:rPr>
          <w:sz w:val="26"/>
          <w:szCs w:val="26"/>
        </w:rPr>
      </w:pPr>
      <w:r w:rsidRPr="008F08C3">
        <w:rPr>
          <w:sz w:val="26"/>
          <w:szCs w:val="26"/>
        </w:rPr>
        <w:t>Faire les procédures d'inventaire manuellement sans l'aide du programme de gestion de la pharmacie est l'un des processus administratifs les plus difficiles qui font perdre du temps, et le processus de suivi des articles manquants dans le magasin est difficile et prend beaucoup de temps et d'efforts, mais avec les pharmacies programme de gestion, il résout tous ces problèmes en plus de contrôler les articles et de connaître les quantités qui sont sur le point de s'épuiser et de vous en avertir.</w:t>
      </w:r>
    </w:p>
    <w:p w14:paraId="7929AF8E" w14:textId="77777777" w:rsidR="006972B1" w:rsidRPr="008F08C3" w:rsidRDefault="006972B1" w:rsidP="00290CED">
      <w:pPr>
        <w:pStyle w:val="Corps"/>
        <w:rPr>
          <w:sz w:val="26"/>
          <w:szCs w:val="26"/>
        </w:rPr>
      </w:pPr>
    </w:p>
    <w:p w14:paraId="391CC36C" w14:textId="245A3D8F" w:rsidR="009730D8" w:rsidRPr="00281F95" w:rsidRDefault="003277F4" w:rsidP="00333267">
      <w:pPr>
        <w:pStyle w:val="Sous-section2"/>
        <w:rPr>
          <w:color w:val="005180" w:themeColor="accent1" w:themeShade="80"/>
          <w:u w:val="single"/>
        </w:rPr>
      </w:pPr>
      <w:r w:rsidRPr="00281F95">
        <w:rPr>
          <w:color w:val="005180" w:themeColor="accent1" w:themeShade="80"/>
          <w:u w:val="single"/>
        </w:rPr>
        <w:t>B</w:t>
      </w:r>
      <w:r w:rsidR="00930222" w:rsidRPr="00281F95">
        <w:rPr>
          <w:color w:val="005180" w:themeColor="accent1" w:themeShade="80"/>
          <w:u w:val="single"/>
        </w:rPr>
        <w:t>. Caractéristiques et fonctionnalités</w:t>
      </w:r>
      <w:r w:rsidR="00333267" w:rsidRPr="00281F95">
        <w:rPr>
          <w:color w:val="005180" w:themeColor="accent1" w:themeShade="80"/>
          <w:u w:val="single"/>
        </w:rPr>
        <w:t> :</w:t>
      </w:r>
    </w:p>
    <w:p w14:paraId="2E9752F4" w14:textId="561E3AB2" w:rsidR="00D804BD" w:rsidRDefault="00000000">
      <w:pPr>
        <w:pStyle w:val="Corps"/>
        <w:rPr>
          <w:sz w:val="26"/>
          <w:szCs w:val="26"/>
        </w:rPr>
      </w:pPr>
      <w:r>
        <w:rPr>
          <w:noProof/>
        </w:rPr>
        <w:pict w14:anchorId="485DEB71">
          <v:group id="_x0000_s2052" style="position:absolute;margin-left:13.95pt;margin-top:336.5pt;width:223.35pt;height:48.5pt;z-index:251665408;mso-wrap-distance-left:12pt;mso-wrap-distance-top:12pt;mso-wrap-distance-right:12pt;mso-wrap-distance-bottom:12pt;mso-position-horizontal-relative:margin;mso-position-vertical-relative:page;mso-width-relative:margin;mso-height-relative:margin" coordorigin="-2494,38352" coordsize="2838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">
            <v:rect id="Shape 1073741839" o:spid="_x0000_s2053" style="position:absolute;left:-2494;top:39453;width:117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" strokeweight="1pt">
              <v:stroke miterlimit="4"/>
              <v:textbox>
                <w:txbxContent>
                  <w:p w14:paraId="25E67FEA" w14:textId="469554EF" w:rsidR="00A8281E" w:rsidRDefault="00A8281E" w:rsidP="00A8281E">
                    <w:pPr>
                      <w:jc w:val="center"/>
                    </w:pPr>
                    <w:r>
                      <w:t>a</w:t>
                    </w:r>
                  </w:p>
                </w:txbxContent>
              </v:textbox>
            </v:rect>
            <v:shape id="Shape 1073741840" o:spid="_x0000_s2054" type="#_x0000_t202" style="position:absolute;left:-693;top:38352;width:26586;height:3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" filled="f" stroked="f" strokeweight="1pt">
              <v:stroke miterlimit="4"/>
              <v:textbox inset="4pt,4pt,4pt,4pt">
                <w:txbxContent>
                  <w:p w14:paraId="5B8DC888" w14:textId="77777777" w:rsidR="00A725E9" w:rsidRDefault="00930222">
                    <w:pPr>
                      <w:pStyle w:val="Corps"/>
                    </w:pPr>
                    <w:r>
                      <w:rPr>
                        <w:sz w:val="26"/>
                        <w:szCs w:val="26"/>
                      </w:rPr>
                      <w:t>Logiciel de système d’exploitation</w:t>
                    </w:r>
                  </w:p>
                </w:txbxContent>
              </v:textbox>
            </v:shape>
            <v:rect id="Shape 1073741841" o:spid="_x0000_s2055" style="position:absolute;left:-2494;top:41673;width:1170;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" strokeweight="1pt">
              <v:stroke miterlimit="4"/>
            </v:rect>
            <v:shape id="Shape 1073741842" o:spid="_x0000_s2056" type="#_x0000_t202" style="position:absolute;left:-831;top:40811;width:2560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" filled="f" stroked="f" strokeweight="1pt">
              <v:stroke miterlimit="4"/>
              <v:textbox inset="4pt,4pt,4pt,4pt">
                <w:txbxContent>
                  <w:p w14:paraId="2D0FAC1C" w14:textId="77777777" w:rsidR="00A725E9" w:rsidRDefault="00930222">
                    <w:pPr>
                      <w:pStyle w:val="Corps"/>
                    </w:pPr>
                    <w:r>
                      <w:rPr>
                        <w:sz w:val="26"/>
                        <w:szCs w:val="26"/>
                      </w:rPr>
                      <w:t>Logiciel d’application</w:t>
                    </w:r>
                  </w:p>
                </w:txbxContent>
              </v:textbox>
            </v:shape>
            <w10:wrap anchorx="margin" anchory="page"/>
          </v:group>
        </w:pict>
      </w:r>
    </w:p>
    <w:p w14:paraId="32A40CB1" w14:textId="7A9A8689" w:rsidR="00A725E9" w:rsidRDefault="00E121B8">
      <w:pPr>
        <w:pStyle w:val="Corps"/>
      </w:pPr>
      <w:r>
        <w:rPr>
          <w:noProof/>
        </w:rPr>
        <w:pict w14:anchorId="2513907B">
          <v:rect id="Encre 5" o:spid="_x0000_s2066" style="position:absolute;margin-left:14.25pt;margin-top:4.95pt;width:2.9pt;height:5.7pt;z-index:251678720;visibility:visible;mso-wrap-style:square;mso-wrap-distance-left:9pt;mso-wrap-distance-top:0;mso-wrap-distance-right:9pt;mso-wrap-distance-bottom:0;mso-position-horizontal:absolute;mso-position-horizontal-relative:text;mso-position-vertical:absolute;mso-position-vertical-relative:text" coordsize="1,1" filled="f" strokeweight="2mm">
            <v:stroke opacity="21845f" endcap="square"/>
            <v:path shadowok="f" o:extrusionok="f" fillok="f" insetpenok="f"/>
            <o:lock v:ext="edit" rotation="t" text="t"/>
            <o:ink i="AFcdAgoSARBYz1SK5pfFT48G+LrS4ZsiAw5IFEVkRwFGyAFXCQAAAAUCC2QZGDIKgcf//w+Ax///&#10;DzMKgcf//w+Ax///DwoRAgEAAQAKABEg4Cn70PPn2AH=&#10;" annotation="t"/>
          </v:rect>
        </w:pict>
      </w:r>
      <w:r>
        <w:rPr>
          <w:noProof/>
        </w:rPr>
        <w:pict w14:anchorId="25D26FD1">
          <v:rect id="Encre 4" o:spid="_x0000_s2065" style="position:absolute;margin-left:12.4pt;margin-top:5.4pt;width:2.9pt;height:5.7pt;z-index:251677696;visibility:visible;mso-wrap-style:square;mso-wrap-distance-left:9pt;mso-wrap-distance-top:0;mso-wrap-distance-right:9pt;mso-wrap-distance-bottom:0;mso-position-horizontal:absolute;mso-position-horizontal-relative:text;mso-position-vertical:absolute;mso-position-vertical-relative:text" coordorigin="1,1" coordsize="1,1" filled="f" strokeweight="2mm">
            <v:stroke opacity="21845f" endcap="square"/>
            <v:path shadowok="f" o:extrusionok="f" fillok="f" insetpenok="f"/>
            <o:lock v:ext="edit" rotation="t" text="t"/>
            <o:ink i="AFcdAgoSARBYz1SK5pfFT48G+LrS4ZsiAw5IFEVkRwFGyAFXCQAAAAUCC2QZGDIKgcf//w+Ax///&#10;DzMKgcf//w+Ax///DwoRAgJQAlAKABEgcN30z/Pn2AH=&#10;" annotation="t"/>
          </v:rect>
        </w:pict>
      </w:r>
      <w:r>
        <w:rPr>
          <w:noProof/>
        </w:rPr>
        <w:pict w14:anchorId="46B61596">
          <v:rect id="Encre 3" o:spid="_x0000_s2064" style="position:absolute;margin-left:13.75pt;margin-top:2.95pt;width:9.8pt;height:6.3pt;z-index:251676672;visibility:visible;mso-wrap-style:square;mso-wrap-distance-left:9pt;mso-wrap-distance-top:0;mso-wrap-distance-right:9pt;mso-wrap-distance-bottom:0;mso-position-horizontal:absolute;mso-position-horizontal-relative:text;mso-position-vertical:absolute;mso-position-vertical-relative:text" coordorigin="1,1" coordsize="246,23" filled="f" strokeweight="2mm">
            <v:stroke opacity="21845f" endcap="square"/>
            <v:path shadowok="f" o:extrusionok="f" fillok="f" insetpenok="f"/>
            <o:lock v:ext="edit" rotation="t" text="t"/>
            <o:ink i="AGkdAiAWARBYz1SK5pfFT48G+LrS4ZsiAw5IFEVkRwFGyAFXCQAAAAUCC2QZGDIKgcf//w+Ax///&#10;DzMKgcf//w+Ax///DwojDoP8F1+DB58eNsxcTjoAgvwl+EwOrLQKABEgQB3IzvPn2AH=&#10;" annotation="t"/>
          </v:rect>
        </w:pict>
      </w:r>
      <w:r>
        <w:rPr>
          <w:noProof/>
        </w:rPr>
        <w:pict w14:anchorId="67C843DB">
          <v:rect id="Encre 2" o:spid="_x0000_s2063" style="position:absolute;margin-left:12.75pt;margin-top:.4pt;width:10.75pt;height:6.15pt;z-index:251675648;visibility:visible;mso-wrap-style:square;mso-wrap-distance-left:9pt;mso-wrap-distance-top:0;mso-wrap-distance-right:9pt;mso-wrap-distance-bottom:0;mso-position-horizontal:absolute;mso-position-horizontal-relative:text;mso-position-vertical:absolute;mso-position-vertical-relative:text" coordorigin="1,1" coordsize="281,18" filled="f" strokeweight="2mm">
            <v:stroke opacity="21845f" endcap="square"/>
            <v:path shadowok="f" o:extrusionok="f" fillok="f" insetpenok="f"/>
            <o:lock v:ext="edit" rotation="t" text="t"/>
            <o:ink i="AG0dAiQUARBYz1SK5pfFT48G+LrS4ZsiAw5IFEVkRwFGyAFXCQAAAAUCC2QZGDIKgcf//w+Ax///&#10;DzMKgcf//w+Ax///DwonGYfgsOFFnWC8QSKOAAAiAIPyvHc+PDQACJNACgARIFDqZczz59gB&#10;" annotation="t"/>
          </v:rect>
        </w:pict>
      </w:r>
      <w:r>
        <w:rPr>
          <w:noProof/>
        </w:rPr>
        <w:pict w14:anchorId="126DF5D5">
          <v:rect id="Encre 1" o:spid="_x0000_s2062" style="position:absolute;margin-left:13.75pt;margin-top:-.55pt;width:9.35pt;height:5.7pt;z-index:251674624;visibility:visible;mso-wrap-style:square;mso-wrap-distance-left:9pt;mso-wrap-distance-top:0;mso-wrap-distance-right:9pt;mso-wrap-distance-bottom:0;mso-position-horizontal:absolute;mso-position-horizontal-relative:text;mso-position-vertical:absolute;mso-position-vertical-relative:text" coordorigin="1" coordsize="230,1" filled="f" strokeweight="2mm">
            <v:stroke opacity="21845f" endcap="square"/>
            <v:path shadowok="f" o:extrusionok="f" fillok="f" insetpenok="f"/>
            <o:lock v:ext="edit" rotation="t" text="t"/>
            <o:ink i="AGIdAiASARBYz1SK5pfFT48G+LrS4ZsiAw5IFEVkRwFGyAFXCQAAAAUCC2QZGDIKgcf//w+Ax///&#10;DzMKgcf//w+Ax///DwocDYP8E1+Cn3zzdpXw4IIAAAoAESAwQgPK8+fYAe==&#10;" annotation="t"/>
          </v:rect>
        </w:pict>
      </w:r>
    </w:p>
    <w:p w14:paraId="027AD7D7" w14:textId="016BF98A" w:rsidR="00E5720C" w:rsidRDefault="00E5720C">
      <w:pPr>
        <w:pStyle w:val="Corps"/>
      </w:pPr>
    </w:p>
    <w:p w14:paraId="34AE8527" w14:textId="7EEDAC6F" w:rsidR="00D804BD" w:rsidRPr="00E5720C" w:rsidRDefault="00000000">
      <w:pPr>
        <w:pStyle w:val="Corps"/>
        <w:rPr>
          <w:rStyle w:val="Aucun"/>
        </w:rPr>
      </w:pPr>
      <w:r>
        <w:rPr>
          <w:noProof/>
        </w:rPr>
        <w:pict w14:anchorId="77424DDF">
          <v:shape id="_x0000_s2051" type="#_x0000_t202" style="position:absolute;margin-left:100.7pt;margin-top:303.95pt;width:178.85pt;height:27pt;z-index:251669504;visibility:visible;mso-height-percent:0;mso-wrap-distance-left:12pt;mso-wrap-distance-top:12pt;mso-wrap-distance-right:12pt;mso-wrap-distance-bottom:12pt;mso-position-horizontal-relative:pag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" filled="f" stroked="f" strokeweight="1pt">
            <v:stroke miterlimit="4"/>
            <v:textbox inset="4pt,4pt,4pt,4pt">
              <w:txbxContent>
                <w:p w14:paraId="01CF9FAF" w14:textId="4E718ADF" w:rsidR="00A725E9" w:rsidRDefault="00930222">
                  <w:pPr>
                    <w:pStyle w:val="Corps"/>
                    <w:rPr>
                      <w:sz w:val="26"/>
                      <w:szCs w:val="26"/>
                    </w:rPr>
                  </w:pPr>
                  <w:r>
                    <w:rPr>
                      <w:sz w:val="26"/>
                      <w:szCs w:val="26"/>
                    </w:rPr>
                    <w:t>Logiciel propriétaire et payant</w:t>
                  </w:r>
                </w:p>
                <w:p w14:paraId="74E96BCB" w14:textId="62937BE6" w:rsidR="00E5720C" w:rsidRDefault="00E5720C">
                  <w:pPr>
                    <w:pStyle w:val="Corps"/>
                    <w:rPr>
                      <w:sz w:val="26"/>
                      <w:szCs w:val="26"/>
                    </w:rPr>
                  </w:pPr>
                </w:p>
                <w:p w14:paraId="5ED28CD2" w14:textId="77777777" w:rsidR="00E5720C" w:rsidRDefault="00E5720C">
                  <w:pPr>
                    <w:pStyle w:val="Corps"/>
                    <w:rPr>
                      <w:sz w:val="26"/>
                      <w:szCs w:val="26"/>
                    </w:rPr>
                  </w:pPr>
                </w:p>
              </w:txbxContent>
            </v:textbox>
            <w10:wrap anchorx="page" anchory="margin"/>
          </v:shape>
        </w:pict>
      </w:r>
      <w:r>
        <w:rPr>
          <w:noProof/>
        </w:rPr>
        <w:pict w14:anchorId="2AD3F250">
          <v:rect id="_x0000_s2050" style="position:absolute;margin-left:13.95pt;margin-top:309.9pt;width:9.2pt;height:9.05pt;z-index:251670528;visibility:visible;mso-wrap-style:square;mso-width-percent:0;mso-height-percent:0;mso-wrap-distance-left:12pt;mso-wrap-distance-top:12pt;mso-wrap-distance-right:12pt;mso-wrap-distance-bottom:12pt;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" strokeweight="1pt">
            <v:stroke miterlimit="4"/>
            <w10:wrap anchorx="margin" anchory="margin"/>
          </v:rect>
        </w:pict>
      </w:r>
    </w:p>
    <w:p w14:paraId="77719463" w14:textId="170989E6" w:rsidR="00333267" w:rsidRDefault="00333267">
      <w:pPr>
        <w:pStyle w:val="Corps"/>
        <w:rPr>
          <w:sz w:val="26"/>
          <w:szCs w:val="26"/>
        </w:rPr>
      </w:pPr>
    </w:p>
    <w:p w14:paraId="0C1C4A2E" w14:textId="063B3D25" w:rsidR="00333267" w:rsidRDefault="00930222" w:rsidP="00F104E9">
      <w:pPr>
        <w:pStyle w:val="Corps"/>
        <w:tabs>
          <w:tab w:val="left" w:pos="4890"/>
        </w:tabs>
        <w:rPr>
          <w:sz w:val="26"/>
          <w:szCs w:val="26"/>
        </w:rPr>
      </w:pPr>
      <w:r>
        <w:rPr>
          <w:sz w:val="26"/>
          <w:szCs w:val="26"/>
        </w:rPr>
        <w:t>Défini les fonctionnalités de logiciel</w:t>
      </w:r>
      <w:r w:rsidR="00333267">
        <w:rPr>
          <w:sz w:val="26"/>
          <w:szCs w:val="26"/>
        </w:rPr>
        <w:t> :</w:t>
      </w:r>
      <w:r w:rsidR="00333267">
        <w:rPr>
          <w:sz w:val="26"/>
          <w:szCs w:val="26"/>
        </w:rPr>
        <w:tab/>
      </w:r>
    </w:p>
    <w:p w14:paraId="13604F3E" w14:textId="2E9041C6" w:rsidR="007021A4" w:rsidRPr="007021A4" w:rsidRDefault="003277F4"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Pr>
          <w:rFonts w:eastAsia="Arial Unicode MS" w:cs="Arial Unicode MS"/>
        </w:rPr>
        <w:t>G</w:t>
      </w:r>
      <w:r>
        <w:rPr>
          <w:sz w:val="26"/>
          <w:szCs w:val="26"/>
        </w:rPr>
        <w:t>é</w:t>
      </w:r>
      <w:r>
        <w:rPr>
          <w:rFonts w:eastAsia="Arial Unicode MS" w:cs="Arial Unicode MS"/>
        </w:rPr>
        <w:t>rer</w:t>
      </w:r>
      <w:r w:rsidR="00792624">
        <w:rPr>
          <w:rFonts w:eastAsia="Arial Unicode MS" w:cs="Arial Unicode MS"/>
        </w:rPr>
        <w:t xml:space="preserve"> le stock</w:t>
      </w:r>
      <w:r w:rsidR="007021A4">
        <w:rPr>
          <w:rFonts w:eastAsia="Arial Unicode MS" w:cs="Arial Unicode MS"/>
        </w:rPr>
        <w:t xml:space="preserve"> </w:t>
      </w:r>
      <w:r w:rsidR="002F0EA4">
        <w:rPr>
          <w:rFonts w:eastAsia="Arial Unicode MS" w:cs="Arial Unicode MS"/>
        </w:rPr>
        <w:t>des médicaments</w:t>
      </w:r>
      <w:r w:rsidR="004E15DF">
        <w:rPr>
          <w:rFonts w:eastAsia="Arial Unicode MS" w:cs="Arial Unicode MS"/>
        </w:rPr>
        <w:t>.</w:t>
      </w:r>
    </w:p>
    <w:p w14:paraId="45ABB5E6" w14:textId="64085FC1" w:rsidR="00333267" w:rsidRDefault="007021A4"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7021A4">
        <w:rPr>
          <w:rFonts w:eastAsia="Arial Unicode MS" w:cs="Arial Unicode MS"/>
        </w:rPr>
        <w:t>Rapport relatif aux ventes de la pharmacie</w:t>
      </w:r>
      <w:r w:rsidR="004E15DF">
        <w:rPr>
          <w:rFonts w:eastAsia="Arial Unicode MS" w:cs="Arial Unicode MS"/>
        </w:rPr>
        <w:t>.</w:t>
      </w:r>
    </w:p>
    <w:p w14:paraId="7ADACFDF" w14:textId="2FF24C1C" w:rsidR="00333267" w:rsidRDefault="004E15DF"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4E15DF">
        <w:rPr>
          <w:rFonts w:eastAsia="Arial Unicode MS" w:cs="Arial Unicode MS"/>
        </w:rPr>
        <w:t>Gestion de la clientèle</w:t>
      </w:r>
      <w:r>
        <w:rPr>
          <w:rFonts w:eastAsia="Arial Unicode MS" w:cs="Arial Unicode MS"/>
        </w:rPr>
        <w:t>.</w:t>
      </w:r>
    </w:p>
    <w:p w14:paraId="044BE036" w14:textId="37B93E71" w:rsidR="00333267" w:rsidRDefault="004E15DF"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4E15DF">
        <w:rPr>
          <w:rFonts w:eastAsia="Arial Unicode MS" w:cs="Arial Unicode MS"/>
        </w:rPr>
        <w:t>Gestion de l’offre</w:t>
      </w:r>
      <w:r>
        <w:rPr>
          <w:rFonts w:eastAsia="Arial Unicode MS" w:cs="Arial Unicode MS"/>
        </w:rPr>
        <w:t>.</w:t>
      </w:r>
    </w:p>
    <w:p w14:paraId="30B58BA1" w14:textId="34758DB2" w:rsidR="00333267" w:rsidRDefault="004E15DF"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4E15DF">
        <w:rPr>
          <w:rFonts w:eastAsia="Arial Unicode MS" w:cs="Arial Unicode MS"/>
        </w:rPr>
        <w:t>L’administrateur a un accès complet au système et peut créer des comptes</w:t>
      </w:r>
      <w:r>
        <w:rPr>
          <w:rFonts w:eastAsia="Arial Unicode MS" w:cs="Arial Unicode MS"/>
        </w:rPr>
        <w:t>.</w:t>
      </w:r>
    </w:p>
    <w:p w14:paraId="34821250" w14:textId="587FA8A4" w:rsidR="004E15DF" w:rsidRDefault="004E15DF"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4E15DF">
        <w:rPr>
          <w:rFonts w:eastAsia="Arial Unicode MS" w:cs="Arial Unicode MS"/>
        </w:rPr>
        <w:t>Le gestionnaire a accès à tout sauf à la restauration et à la sauvegarde et</w:t>
      </w:r>
      <w:r>
        <w:rPr>
          <w:rFonts w:eastAsia="Arial Unicode MS" w:cs="Arial Unicode MS"/>
        </w:rPr>
        <w:t>.</w:t>
      </w:r>
    </w:p>
    <w:p w14:paraId="72287CA5" w14:textId="4B7AF640" w:rsidR="004E15DF" w:rsidRDefault="004E15DF"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4E15DF">
        <w:rPr>
          <w:rFonts w:eastAsia="Arial Unicode MS" w:cs="Arial Unicode MS"/>
        </w:rPr>
        <w:t>Le gestionnaire a accès à tout, sauf à la restauration et à la sauvegarde et à la création de compte.</w:t>
      </w:r>
    </w:p>
    <w:p w14:paraId="27AD2A4A" w14:textId="7634AEC6" w:rsidR="00333267" w:rsidRPr="004E15DF" w:rsidRDefault="004E15DF" w:rsidP="00F104E9">
      <w:pPr>
        <w:pStyle w:val="Corps"/>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eastAsia="Arial Unicode MS" w:cs="Arial Unicode MS"/>
        </w:rPr>
      </w:pPr>
      <w:r w:rsidRPr="004E15DF">
        <w:rPr>
          <w:rFonts w:eastAsia="Arial Unicode MS" w:cs="Arial Unicode MS"/>
        </w:rPr>
        <w:t>Le vendeur n’a accès qu’à l’inventaire et vend</w:t>
      </w:r>
      <w:r w:rsidR="004D4CE4">
        <w:rPr>
          <w:rFonts w:eastAsia="Arial Unicode MS" w:cs="Arial Unicode MS"/>
        </w:rPr>
        <w:t>.</w:t>
      </w:r>
    </w:p>
    <w:p w14:paraId="25EDA672" w14:textId="08C9CA7A" w:rsidR="00A725E9" w:rsidRPr="00281F95" w:rsidRDefault="003277F4" w:rsidP="003277F4">
      <w:pPr>
        <w:pStyle w:val="Sous-section2"/>
        <w:numPr>
          <w:ilvl w:val="0"/>
          <w:numId w:val="13"/>
        </w:numPr>
        <w:rPr>
          <w:color w:val="005180" w:themeColor="accent1" w:themeShade="80"/>
          <w:u w:val="single"/>
          <w:lang w:val="en-US"/>
        </w:rPr>
      </w:pPr>
      <w:r w:rsidRPr="00281F95">
        <w:rPr>
          <w:color w:val="005180" w:themeColor="accent1" w:themeShade="80"/>
          <w:u w:val="single"/>
          <w:lang w:val="en-US"/>
        </w:rPr>
        <w:t>Perimeter</w:t>
      </w:r>
      <w:r w:rsidR="00CE6DED" w:rsidRPr="00281F95">
        <w:rPr>
          <w:color w:val="005180" w:themeColor="accent1" w:themeShade="80"/>
          <w:u w:val="single"/>
          <w:lang w:val="en-US"/>
        </w:rPr>
        <w:t xml:space="preserve"> du </w:t>
      </w:r>
      <w:r w:rsidRPr="002F0EA4">
        <w:rPr>
          <w:color w:val="005180" w:themeColor="accent1" w:themeShade="80"/>
          <w:u w:val="single"/>
          <w:lang w:val="fr-CA"/>
        </w:rPr>
        <w:t>projet</w:t>
      </w:r>
      <w:r w:rsidR="00333267" w:rsidRPr="00281F95">
        <w:rPr>
          <w:color w:val="005180" w:themeColor="accent1" w:themeShade="80"/>
          <w:u w:val="single"/>
          <w:lang w:val="en-US"/>
        </w:rPr>
        <w:t>:</w:t>
      </w:r>
    </w:p>
    <w:p w14:paraId="132742F2" w14:textId="396CDBEE" w:rsidR="00A2771D" w:rsidRDefault="00A2771D" w:rsidP="00A2771D">
      <w:pPr>
        <w:pStyle w:val="Corps"/>
        <w:rPr>
          <w:lang w:val="en-US"/>
        </w:rPr>
      </w:pPr>
    </w:p>
    <w:p w14:paraId="203E1301" w14:textId="733E6EC2" w:rsidR="00A2771D" w:rsidRPr="00281F95" w:rsidRDefault="002F0EA4" w:rsidP="00A2771D">
      <w:pPr>
        <w:pStyle w:val="Corps"/>
        <w:rPr>
          <w:sz w:val="26"/>
          <w:szCs w:val="26"/>
          <w:lang w:val="fr-CA"/>
        </w:rPr>
      </w:pPr>
      <w:r w:rsidRPr="00281F95">
        <w:rPr>
          <w:sz w:val="26"/>
          <w:szCs w:val="26"/>
          <w:lang w:val="fr-CA"/>
        </w:rPr>
        <w:t>Les éléments</w:t>
      </w:r>
      <w:r w:rsidR="004D4CE4" w:rsidRPr="00281F95">
        <w:rPr>
          <w:sz w:val="26"/>
          <w:szCs w:val="26"/>
          <w:lang w:val="fr-CA"/>
        </w:rPr>
        <w:t xml:space="preserve"> inclues dans le projet:</w:t>
      </w:r>
    </w:p>
    <w:p w14:paraId="1A0E9000" w14:textId="2A58C97E" w:rsidR="004D4CE4" w:rsidRDefault="004D4CE4" w:rsidP="004D4CE4">
      <w:pPr>
        <w:pStyle w:val="Corps"/>
        <w:numPr>
          <w:ilvl w:val="0"/>
          <w:numId w:val="12"/>
        </w:numPr>
        <w:rPr>
          <w:sz w:val="26"/>
          <w:szCs w:val="26"/>
          <w:lang w:val="en-US"/>
        </w:rPr>
      </w:pPr>
      <w:proofErr w:type="spellStart"/>
      <w:r>
        <w:rPr>
          <w:sz w:val="26"/>
          <w:szCs w:val="26"/>
          <w:lang w:val="en-US"/>
        </w:rPr>
        <w:t>Vscode</w:t>
      </w:r>
      <w:proofErr w:type="spellEnd"/>
    </w:p>
    <w:p w14:paraId="6C520C0B" w14:textId="263FA68E" w:rsidR="004D4CE4" w:rsidRDefault="004D4CE4" w:rsidP="004D4CE4">
      <w:pPr>
        <w:pStyle w:val="Corps"/>
        <w:numPr>
          <w:ilvl w:val="0"/>
          <w:numId w:val="12"/>
        </w:numPr>
        <w:rPr>
          <w:sz w:val="26"/>
          <w:szCs w:val="26"/>
          <w:lang w:val="en-US"/>
        </w:rPr>
      </w:pPr>
      <w:proofErr w:type="spellStart"/>
      <w:r>
        <w:rPr>
          <w:sz w:val="26"/>
          <w:szCs w:val="26"/>
          <w:lang w:val="en-US"/>
        </w:rPr>
        <w:t>JavaFx</w:t>
      </w:r>
      <w:proofErr w:type="spellEnd"/>
    </w:p>
    <w:p w14:paraId="6862DB33" w14:textId="66241F19" w:rsidR="004D4CE4" w:rsidRDefault="004D4CE4" w:rsidP="004D4CE4">
      <w:pPr>
        <w:pStyle w:val="Corps"/>
        <w:numPr>
          <w:ilvl w:val="0"/>
          <w:numId w:val="12"/>
        </w:numPr>
        <w:rPr>
          <w:sz w:val="26"/>
          <w:szCs w:val="26"/>
          <w:lang w:val="en-US"/>
        </w:rPr>
      </w:pPr>
      <w:r>
        <w:rPr>
          <w:sz w:val="26"/>
          <w:szCs w:val="26"/>
          <w:lang w:val="en-US"/>
        </w:rPr>
        <w:t>java</w:t>
      </w:r>
    </w:p>
    <w:p w14:paraId="2166E8FE" w14:textId="424F5AFF" w:rsidR="004D4CE4" w:rsidRDefault="004D4CE4" w:rsidP="004D4CE4">
      <w:pPr>
        <w:pStyle w:val="Corps"/>
        <w:numPr>
          <w:ilvl w:val="0"/>
          <w:numId w:val="12"/>
        </w:numPr>
        <w:rPr>
          <w:sz w:val="26"/>
          <w:szCs w:val="26"/>
          <w:lang w:val="en-US"/>
        </w:rPr>
      </w:pPr>
      <w:proofErr w:type="spellStart"/>
      <w:r>
        <w:rPr>
          <w:sz w:val="26"/>
          <w:szCs w:val="26"/>
          <w:lang w:val="en-US"/>
        </w:rPr>
        <w:t>ScenebelBuilder</w:t>
      </w:r>
      <w:proofErr w:type="spellEnd"/>
    </w:p>
    <w:p w14:paraId="7962CDDD" w14:textId="275BD229" w:rsidR="004D4CE4" w:rsidRDefault="004D4CE4" w:rsidP="004D4CE4">
      <w:pPr>
        <w:pStyle w:val="Corps"/>
        <w:numPr>
          <w:ilvl w:val="0"/>
          <w:numId w:val="12"/>
        </w:numPr>
        <w:rPr>
          <w:sz w:val="26"/>
          <w:szCs w:val="26"/>
          <w:lang w:val="en-US"/>
        </w:rPr>
      </w:pPr>
      <w:r>
        <w:rPr>
          <w:sz w:val="26"/>
          <w:szCs w:val="26"/>
          <w:lang w:val="en-US"/>
        </w:rPr>
        <w:t>Figma.com (website)</w:t>
      </w:r>
    </w:p>
    <w:p w14:paraId="1BED7359" w14:textId="5EA6E605" w:rsidR="004D4CE4" w:rsidRPr="00281F95" w:rsidRDefault="00000000" w:rsidP="004D4CE4">
      <w:pPr>
        <w:pStyle w:val="Corps"/>
        <w:numPr>
          <w:ilvl w:val="0"/>
          <w:numId w:val="12"/>
        </w:numPr>
        <w:rPr>
          <w:sz w:val="26"/>
          <w:szCs w:val="26"/>
          <w:lang w:val="en-US"/>
        </w:rPr>
      </w:pPr>
      <w:hyperlink r:id="rId9" w:history="1">
        <w:r w:rsidR="004D4CE4" w:rsidRPr="00281F95">
          <w:rPr>
            <w:rStyle w:val="Hyperlien"/>
            <w:sz w:val="26"/>
            <w:szCs w:val="26"/>
            <w:lang w:val="en-US"/>
          </w:rPr>
          <w:t>https://app.diagrams.net</w:t>
        </w:r>
      </w:hyperlink>
      <w:r w:rsidR="004D4CE4" w:rsidRPr="00281F95">
        <w:rPr>
          <w:sz w:val="26"/>
          <w:szCs w:val="26"/>
          <w:lang w:val="en-US"/>
        </w:rPr>
        <w:t xml:space="preserve"> (website)</w:t>
      </w:r>
    </w:p>
    <w:p w14:paraId="5CE63124" w14:textId="77777777" w:rsidR="004D4CE4" w:rsidRDefault="004D4CE4" w:rsidP="004D4CE4">
      <w:pPr>
        <w:pStyle w:val="Corps"/>
        <w:numPr>
          <w:ilvl w:val="0"/>
          <w:numId w:val="12"/>
        </w:numPr>
        <w:rPr>
          <w:sz w:val="26"/>
          <w:szCs w:val="26"/>
        </w:rPr>
      </w:pPr>
      <w:proofErr w:type="spellStart"/>
      <w:r>
        <w:rPr>
          <w:sz w:val="26"/>
          <w:szCs w:val="26"/>
        </w:rPr>
        <w:t>Jupyter</w:t>
      </w:r>
      <w:proofErr w:type="spellEnd"/>
    </w:p>
    <w:p w14:paraId="34DC12F4" w14:textId="77777777" w:rsidR="004D4CE4" w:rsidRDefault="00792624" w:rsidP="004D4CE4">
      <w:pPr>
        <w:pStyle w:val="Corps"/>
        <w:rPr>
          <w:sz w:val="26"/>
          <w:szCs w:val="26"/>
        </w:rPr>
      </w:pPr>
      <w:r w:rsidRPr="004D4CE4">
        <w:rPr>
          <w:rFonts w:ascii="Helvetica" w:hAnsi="Helvetica"/>
          <w:sz w:val="26"/>
          <w:szCs w:val="26"/>
          <w:u w:color="000000"/>
        </w:rPr>
        <w:tab/>
      </w:r>
    </w:p>
    <w:p w14:paraId="6331B488" w14:textId="35223EAF" w:rsidR="00A725E9" w:rsidRPr="004D4CE4" w:rsidRDefault="004D4CE4" w:rsidP="004D4CE4">
      <w:pPr>
        <w:pStyle w:val="Corps"/>
        <w:rPr>
          <w:sz w:val="26"/>
          <w:szCs w:val="26"/>
        </w:rPr>
      </w:pPr>
      <w:r>
        <w:rPr>
          <w:rFonts w:ascii="Helvetica" w:hAnsi="Helvetica"/>
          <w:sz w:val="26"/>
          <w:szCs w:val="26"/>
          <w:u w:color="000000"/>
        </w:rPr>
        <w:t>Les</w:t>
      </w:r>
      <w:r w:rsidR="00930222">
        <w:rPr>
          <w:rFonts w:ascii="Helvetica" w:hAnsi="Helvetica"/>
          <w:sz w:val="26"/>
          <w:szCs w:val="26"/>
          <w:u w:color="000000"/>
        </w:rPr>
        <w:t xml:space="preserve"> besoins connexes à ce projet que le prestataire </w:t>
      </w:r>
      <w:proofErr w:type="gramStart"/>
      <w:r w:rsidR="00930222" w:rsidRPr="004D4CE4">
        <w:rPr>
          <w:rFonts w:ascii="Helvetica" w:hAnsi="Helvetica"/>
          <w:sz w:val="26"/>
          <w:szCs w:val="26"/>
          <w:u w:color="000000"/>
        </w:rPr>
        <w:t>devra</w:t>
      </w:r>
      <w:proofErr w:type="gramEnd"/>
      <w:r w:rsidR="00930222" w:rsidRPr="004D4CE4">
        <w:rPr>
          <w:rFonts w:ascii="Helvetica" w:hAnsi="Helvetica"/>
          <w:sz w:val="26"/>
          <w:szCs w:val="26"/>
          <w:u w:color="000000"/>
        </w:rPr>
        <w:t xml:space="preserve"> fournir :</w:t>
      </w:r>
    </w:p>
    <w:p w14:paraId="38C310DA" w14:textId="77777777" w:rsidR="00A8281E" w:rsidRDefault="00A8281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p>
    <w:p w14:paraId="04E7B115" w14:textId="66AD7F1E" w:rsidR="00A725E9" w:rsidRDefault="00930222" w:rsidP="00F104E9">
      <w:pPr>
        <w:pStyle w:val="Corps"/>
        <w:numPr>
          <w:ilvl w:val="0"/>
          <w:numId w:val="16"/>
        </w:numPr>
        <w:rPr>
          <w:sz w:val="26"/>
          <w:szCs w:val="26"/>
        </w:rPr>
      </w:pPr>
      <w:r>
        <w:rPr>
          <w:sz w:val="26"/>
          <w:szCs w:val="26"/>
        </w:rPr>
        <w:t>Formation à l’utilisation du logiciel</w:t>
      </w:r>
    </w:p>
    <w:p w14:paraId="478126C7" w14:textId="2F53E0B5" w:rsidR="00A725E9" w:rsidRDefault="00930222" w:rsidP="00F104E9">
      <w:pPr>
        <w:pStyle w:val="Corps"/>
        <w:numPr>
          <w:ilvl w:val="0"/>
          <w:numId w:val="16"/>
        </w:numPr>
        <w:rPr>
          <w:sz w:val="26"/>
          <w:szCs w:val="26"/>
        </w:rPr>
      </w:pPr>
      <w:r>
        <w:rPr>
          <w:sz w:val="26"/>
          <w:szCs w:val="26"/>
        </w:rPr>
        <w:t>Assurer la maintenance</w:t>
      </w:r>
    </w:p>
    <w:p w14:paraId="40B98A51" w14:textId="77777777" w:rsidR="00A725E9" w:rsidRDefault="00930222" w:rsidP="00F104E9">
      <w:pPr>
        <w:pStyle w:val="Corps"/>
        <w:numPr>
          <w:ilvl w:val="0"/>
          <w:numId w:val="16"/>
        </w:numPr>
        <w:rPr>
          <w:sz w:val="26"/>
          <w:szCs w:val="26"/>
        </w:rPr>
      </w:pPr>
      <w:r>
        <w:rPr>
          <w:sz w:val="26"/>
          <w:szCs w:val="26"/>
        </w:rPr>
        <w:lastRenderedPageBreak/>
        <w:t>Proposer des astreintes pour le dépannage</w:t>
      </w:r>
    </w:p>
    <w:p w14:paraId="47E43AB6" w14:textId="4F40CA4E" w:rsidR="00792624" w:rsidRDefault="00930222" w:rsidP="00F104E9">
      <w:pPr>
        <w:pStyle w:val="Corps"/>
        <w:numPr>
          <w:ilvl w:val="0"/>
          <w:numId w:val="16"/>
        </w:numPr>
        <w:rPr>
          <w:sz w:val="26"/>
          <w:szCs w:val="26"/>
        </w:rPr>
      </w:pPr>
      <w:r>
        <w:rPr>
          <w:sz w:val="26"/>
          <w:szCs w:val="26"/>
        </w:rPr>
        <w:t>Rédaction de la documentation</w:t>
      </w:r>
    </w:p>
    <w:p w14:paraId="039DE596" w14:textId="77777777" w:rsidR="006972B1" w:rsidRPr="004D4CE4" w:rsidRDefault="006972B1" w:rsidP="006972B1">
      <w:pPr>
        <w:pStyle w:val="Corps"/>
        <w:ind w:left="180"/>
        <w:rPr>
          <w:sz w:val="26"/>
          <w:szCs w:val="26"/>
        </w:rPr>
      </w:pPr>
    </w:p>
    <w:p w14:paraId="2997B71E" w14:textId="46B5762A" w:rsidR="00D7345C" w:rsidRPr="00281F95" w:rsidRDefault="002F0EA4" w:rsidP="003277F4">
      <w:pPr>
        <w:pStyle w:val="Sous-section2"/>
        <w:numPr>
          <w:ilvl w:val="0"/>
          <w:numId w:val="2"/>
        </w:numPr>
        <w:rPr>
          <w:color w:val="005180" w:themeColor="accent1" w:themeShade="80"/>
          <w:u w:val="single"/>
          <w:lang w:val="fr-CA"/>
        </w:rPr>
      </w:pPr>
      <w:r w:rsidRPr="00281F95">
        <w:rPr>
          <w:color w:val="005180" w:themeColor="accent1" w:themeShade="80"/>
          <w:u w:val="single"/>
          <w:lang w:val="fr-CA"/>
        </w:rPr>
        <w:t>Contextes</w:t>
      </w:r>
      <w:r w:rsidR="00D7345C" w:rsidRPr="00281F95">
        <w:rPr>
          <w:color w:val="005180" w:themeColor="accent1" w:themeShade="80"/>
          <w:u w:val="single"/>
          <w:lang w:val="fr-CA"/>
        </w:rPr>
        <w:t xml:space="preserve"> et </w:t>
      </w:r>
      <w:r w:rsidRPr="00281F95">
        <w:rPr>
          <w:color w:val="005180" w:themeColor="accent1" w:themeShade="80"/>
          <w:u w:val="single"/>
          <w:lang w:val="fr-CA"/>
        </w:rPr>
        <w:t>définition</w:t>
      </w:r>
      <w:r w:rsidR="00D7345C" w:rsidRPr="00281F95">
        <w:rPr>
          <w:color w:val="005180" w:themeColor="accent1" w:themeShade="80"/>
          <w:u w:val="single"/>
          <w:lang w:val="fr-CA"/>
        </w:rPr>
        <w:t xml:space="preserve"> du </w:t>
      </w:r>
      <w:r w:rsidR="003277F4" w:rsidRPr="00281F95">
        <w:rPr>
          <w:color w:val="005180" w:themeColor="accent1" w:themeShade="80"/>
          <w:u w:val="single"/>
          <w:lang w:val="fr-CA"/>
        </w:rPr>
        <w:t>projet</w:t>
      </w:r>
      <w:r w:rsidR="00D7345C" w:rsidRPr="00281F95">
        <w:rPr>
          <w:color w:val="005180" w:themeColor="accent1" w:themeShade="80"/>
          <w:u w:val="single"/>
          <w:lang w:val="fr-CA"/>
        </w:rPr>
        <w:t>:</w:t>
      </w:r>
    </w:p>
    <w:p w14:paraId="728ECED3" w14:textId="77777777" w:rsidR="006972B1" w:rsidRPr="00281F95" w:rsidRDefault="006972B1" w:rsidP="006972B1">
      <w:pPr>
        <w:pStyle w:val="Corps"/>
        <w:ind w:left="360"/>
        <w:rPr>
          <w:lang w:val="fr-CA"/>
        </w:rPr>
      </w:pPr>
    </w:p>
    <w:p w14:paraId="3C58BBB0" w14:textId="01D86179" w:rsidR="00D7345C" w:rsidRPr="008F08C3" w:rsidRDefault="008F08C3" w:rsidP="00D7345C">
      <w:pPr>
        <w:pStyle w:val="Corps"/>
        <w:rPr>
          <w:sz w:val="26"/>
          <w:szCs w:val="26"/>
        </w:rPr>
      </w:pPr>
      <w:r>
        <w:tab/>
      </w:r>
      <w:r w:rsidRPr="008F08C3">
        <w:rPr>
          <w:rFonts w:ascii="Segoe UI" w:hAnsi="Segoe UI" w:cs="Segoe UI"/>
          <w:color w:val="24292F"/>
          <w:sz w:val="26"/>
          <w:szCs w:val="26"/>
          <w:shd w:val="clear" w:color="auto" w:fill="FFFFFF"/>
        </w:rPr>
        <w:t>Notre projet consiste à la mise en œuvre d’une application de gestion de pharmacie qui facilite la recherche et le traitement des donnée d’une pharmacie. Le projet vise à créer une application fiable, conviviale et facile à intégrer dans l'environnement de travail pour que le pharmacien qui est notre acteur principal puisse assurer la gestion des médicaments, des fournisseurs ainsi des commandes.</w:t>
      </w:r>
      <w:r w:rsidRPr="008F08C3">
        <w:rPr>
          <w:sz w:val="26"/>
          <w:szCs w:val="26"/>
        </w:rPr>
        <w:tab/>
      </w:r>
    </w:p>
    <w:p w14:paraId="073C4403" w14:textId="77777777" w:rsidR="004D4CE4" w:rsidRDefault="004D4CE4" w:rsidP="00D7345C">
      <w:pPr>
        <w:pStyle w:val="Corps"/>
      </w:pPr>
    </w:p>
    <w:p w14:paraId="5B8FAC77" w14:textId="4269F8BC" w:rsidR="00A2771D" w:rsidRPr="00281F95" w:rsidRDefault="003277F4" w:rsidP="003277F4">
      <w:pPr>
        <w:pStyle w:val="Sous-section2"/>
        <w:rPr>
          <w:color w:val="005180" w:themeColor="accent1" w:themeShade="80"/>
          <w:u w:val="single"/>
        </w:rPr>
      </w:pPr>
      <w:r w:rsidRPr="00281F95">
        <w:rPr>
          <w:rStyle w:val="Aucun"/>
          <w:color w:val="005180" w:themeColor="accent1" w:themeShade="80"/>
          <w:u w:val="single"/>
        </w:rPr>
        <w:t xml:space="preserve">E. </w:t>
      </w:r>
      <w:r w:rsidR="00D7345C" w:rsidRPr="00281F95">
        <w:rPr>
          <w:rStyle w:val="Aucun"/>
          <w:color w:val="005180" w:themeColor="accent1" w:themeShade="80"/>
          <w:u w:val="single"/>
        </w:rPr>
        <w:t>Le planning :</w:t>
      </w:r>
    </w:p>
    <w:p w14:paraId="51D87998" w14:textId="77777777" w:rsidR="00A725E9" w:rsidRDefault="00A725E9">
      <w:pPr>
        <w:pStyle w:val="Corps"/>
        <w:rPr>
          <w:sz w:val="26"/>
          <w:szCs w:val="26"/>
        </w:rPr>
      </w:pPr>
    </w:p>
    <w:p w14:paraId="1E437754" w14:textId="2D928A8F" w:rsidR="00A725E9" w:rsidRDefault="00A8281E">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hAnsi="Helvetica"/>
          <w:sz w:val="26"/>
          <w:szCs w:val="26"/>
          <w:u w:color="000000"/>
        </w:rPr>
        <w:t>A</w:t>
      </w:r>
      <w:r w:rsidR="00930222">
        <w:rPr>
          <w:rFonts w:ascii="Helvetica" w:hAnsi="Helvetica"/>
          <w:sz w:val="26"/>
          <w:szCs w:val="26"/>
          <w:u w:color="000000"/>
        </w:rPr>
        <w:t xml:space="preserve">genda des dates souhaitées pour la validation des </w:t>
      </w:r>
      <w:r w:rsidR="002F0EA4">
        <w:rPr>
          <w:rFonts w:ascii="Helvetica" w:hAnsi="Helvetica"/>
          <w:sz w:val="26"/>
          <w:szCs w:val="26"/>
          <w:u w:color="000000"/>
        </w:rPr>
        <w:t>différé</w:t>
      </w:r>
      <w:r w:rsidR="00930222">
        <w:rPr>
          <w:rFonts w:ascii="Helvetica" w:hAnsi="Helvetica"/>
          <w:sz w:val="26"/>
          <w:szCs w:val="26"/>
          <w:u w:color="000000"/>
          <w:lang w:val="pt-PT"/>
        </w:rPr>
        <w:t xml:space="preserve">rentes </w:t>
      </w:r>
      <w:r w:rsidR="00930222">
        <w:rPr>
          <w:rFonts w:ascii="Helvetica" w:hAnsi="Helvetica"/>
          <w:sz w:val="26"/>
          <w:szCs w:val="26"/>
          <w:u w:color="000000"/>
        </w:rPr>
        <w:t>étapes :</w:t>
      </w:r>
    </w:p>
    <w:p w14:paraId="4ECC41B0" w14:textId="77777777" w:rsidR="006972B1" w:rsidRDefault="006972B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p>
    <w:p w14:paraId="1D458DAF" w14:textId="450F184F" w:rsidR="00A725E9" w:rsidRDefault="00930222" w:rsidP="00F104E9">
      <w:pPr>
        <w:pStyle w:val="Corps"/>
        <w:numPr>
          <w:ilvl w:val="0"/>
          <w:numId w:val="17"/>
        </w:numPr>
        <w:rPr>
          <w:sz w:val="26"/>
          <w:szCs w:val="26"/>
        </w:rPr>
      </w:pPr>
      <w:r>
        <w:rPr>
          <w:sz w:val="26"/>
          <w:szCs w:val="26"/>
        </w:rPr>
        <w:t>Date de la création des prototypes</w:t>
      </w:r>
      <w:r w:rsidR="00D804BD">
        <w:rPr>
          <w:sz w:val="26"/>
          <w:szCs w:val="26"/>
        </w:rPr>
        <w:t xml:space="preserve"> : </w:t>
      </w:r>
      <w:r w:rsidR="00D804BD" w:rsidRPr="00281F95">
        <w:rPr>
          <w:sz w:val="26"/>
          <w:szCs w:val="26"/>
          <w:lang w:val="fr-CA"/>
        </w:rPr>
        <w:t>18/10/2022</w:t>
      </w:r>
    </w:p>
    <w:p w14:paraId="105946F2" w14:textId="5033EBBE" w:rsidR="00A725E9" w:rsidRDefault="00930222" w:rsidP="00F104E9">
      <w:pPr>
        <w:pStyle w:val="Corps"/>
        <w:numPr>
          <w:ilvl w:val="0"/>
          <w:numId w:val="17"/>
        </w:numPr>
        <w:rPr>
          <w:sz w:val="26"/>
          <w:szCs w:val="26"/>
          <w:lang w:val="de-DE"/>
        </w:rPr>
      </w:pPr>
      <w:r>
        <w:rPr>
          <w:sz w:val="26"/>
          <w:szCs w:val="26"/>
          <w:lang w:val="de-DE"/>
        </w:rPr>
        <w:t>Date</w:t>
      </w:r>
      <w:r>
        <w:rPr>
          <w:sz w:val="26"/>
          <w:szCs w:val="26"/>
        </w:rPr>
        <w:t>s des tests</w:t>
      </w:r>
      <w:r w:rsidR="00D804BD">
        <w:rPr>
          <w:sz w:val="26"/>
          <w:szCs w:val="26"/>
        </w:rPr>
        <w:t> :</w:t>
      </w:r>
      <w:r w:rsidR="00D804BD" w:rsidRPr="00281F95">
        <w:rPr>
          <w:rFonts w:asciiTheme="minorHAnsi" w:eastAsiaTheme="minorEastAsia" w:hAnsi="Gill Sans MT" w:cstheme="minorBidi"/>
          <w:color w:val="000000" w:themeColor="text1"/>
          <w:kern w:val="24"/>
          <w:sz w:val="40"/>
          <w:szCs w:val="40"/>
          <w:lang w:eastAsia="en-US"/>
        </w:rPr>
        <w:t xml:space="preserve"> </w:t>
      </w:r>
      <w:r w:rsidR="00D804BD" w:rsidRPr="00D804BD">
        <w:rPr>
          <w:sz w:val="26"/>
          <w:szCs w:val="26"/>
          <w:lang w:val="en-US"/>
        </w:rPr>
        <w:t>2</w:t>
      </w:r>
      <w:r w:rsidR="00D804BD">
        <w:rPr>
          <w:sz w:val="26"/>
          <w:szCs w:val="26"/>
          <w:lang w:val="en-US"/>
        </w:rPr>
        <w:t>4</w:t>
      </w:r>
      <w:r w:rsidR="00D804BD" w:rsidRPr="00D804BD">
        <w:rPr>
          <w:sz w:val="26"/>
          <w:szCs w:val="26"/>
          <w:lang w:val="en-US"/>
        </w:rPr>
        <w:t>/1</w:t>
      </w:r>
      <w:r w:rsidR="00D804BD">
        <w:rPr>
          <w:sz w:val="26"/>
          <w:szCs w:val="26"/>
          <w:lang w:val="en-US"/>
        </w:rPr>
        <w:t>1</w:t>
      </w:r>
      <w:r w:rsidR="00D804BD" w:rsidRPr="00D804BD">
        <w:rPr>
          <w:sz w:val="26"/>
          <w:szCs w:val="26"/>
          <w:lang w:val="en-US"/>
        </w:rPr>
        <w:t>/2022</w:t>
      </w:r>
    </w:p>
    <w:p w14:paraId="517062F7" w14:textId="1CD39C08" w:rsidR="00D7345C" w:rsidRPr="00D7345C" w:rsidRDefault="00930222" w:rsidP="00F104E9">
      <w:pPr>
        <w:pStyle w:val="Corps"/>
        <w:numPr>
          <w:ilvl w:val="0"/>
          <w:numId w:val="17"/>
        </w:numPr>
        <w:rPr>
          <w:sz w:val="26"/>
          <w:szCs w:val="26"/>
        </w:rPr>
      </w:pPr>
      <w:r>
        <w:rPr>
          <w:sz w:val="26"/>
          <w:szCs w:val="26"/>
        </w:rPr>
        <w:t>Date de la validation des prototypes</w:t>
      </w:r>
      <w:r w:rsidR="00D804BD">
        <w:rPr>
          <w:sz w:val="26"/>
          <w:szCs w:val="26"/>
        </w:rPr>
        <w:t> :</w:t>
      </w:r>
      <w:r w:rsidR="00D804BD" w:rsidRPr="00281F95">
        <w:rPr>
          <w:rFonts w:asciiTheme="minorHAnsi" w:eastAsiaTheme="minorEastAsia" w:hAnsi="Gill Sans MT" w:cstheme="minorBidi"/>
          <w:color w:val="000000" w:themeColor="text1"/>
          <w:kern w:val="24"/>
          <w:sz w:val="40"/>
          <w:szCs w:val="40"/>
          <w:lang w:eastAsia="en-US"/>
        </w:rPr>
        <w:t xml:space="preserve"> </w:t>
      </w:r>
      <w:r w:rsidR="00D804BD" w:rsidRPr="00281F95">
        <w:rPr>
          <w:sz w:val="26"/>
          <w:szCs w:val="26"/>
          <w:lang w:val="fr-CA"/>
        </w:rPr>
        <w:t>27/10/2022</w:t>
      </w:r>
    </w:p>
    <w:p w14:paraId="050E121C" w14:textId="6D26A39A" w:rsidR="00A725E9" w:rsidRDefault="00A725E9">
      <w:pPr>
        <w:pStyle w:val="Corps"/>
      </w:pPr>
    </w:p>
    <w:sectPr w:rsidR="00A725E9" w:rsidSect="00230381">
      <w:footerReference w:type="default" r:id="rId10"/>
      <w:pgSz w:w="11906" w:h="16838"/>
      <w:pgMar w:top="1440" w:right="1440" w:bottom="1440" w:left="1440" w:header="706" w:footer="85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94BC2" w14:textId="77777777" w:rsidR="00B40A96" w:rsidRDefault="00B40A96">
      <w:r>
        <w:separator/>
      </w:r>
    </w:p>
  </w:endnote>
  <w:endnote w:type="continuationSeparator" w:id="0">
    <w:p w14:paraId="23E6072B" w14:textId="77777777" w:rsidR="00B40A96" w:rsidRDefault="00B40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55E8" w14:textId="214BC0B3" w:rsidR="00A725E9" w:rsidRDefault="00930222">
    <w:pPr>
      <w:pStyle w:val="En-tte"/>
      <w:tabs>
        <w:tab w:val="center" w:pos="4819"/>
        <w:tab w:val="right" w:pos="9638"/>
      </w:tabs>
    </w:pPr>
    <w:r>
      <w:rPr>
        <w:rFonts w:ascii="Helvetica" w:eastAsia="Helvetica" w:hAnsi="Helvetica" w:cs="Helvetica"/>
        <w:u w:color="000000"/>
      </w:rPr>
      <w:tab/>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PAGE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12</w:t>
    </w:r>
    <w:r>
      <w:rPr>
        <w:rStyle w:val="Aucun"/>
        <w:rFonts w:ascii="Helvetica" w:eastAsia="Helvetica" w:hAnsi="Helvetica" w:cs="Helvetica"/>
        <w:sz w:val="18"/>
        <w:szCs w:val="18"/>
        <w:u w:color="000000"/>
      </w:rPr>
      <w:fldChar w:fldCharType="end"/>
    </w:r>
    <w:r>
      <w:rPr>
        <w:rStyle w:val="Aucun"/>
        <w:rFonts w:ascii="Helvetica" w:hAnsi="Helvetica"/>
        <w:sz w:val="18"/>
        <w:szCs w:val="18"/>
        <w:u w:color="000000"/>
      </w:rPr>
      <w:t xml:space="preserve"> sur </w:t>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 xml:space="preserve"> NUMPAGES </w:instrText>
    </w:r>
    <w:r>
      <w:rPr>
        <w:rStyle w:val="Aucun"/>
        <w:rFonts w:ascii="Helvetica" w:eastAsia="Helvetica" w:hAnsi="Helvetica" w:cs="Helvetica"/>
        <w:sz w:val="18"/>
        <w:szCs w:val="18"/>
        <w:u w:color="000000"/>
      </w:rPr>
      <w:fldChar w:fldCharType="separate"/>
    </w:r>
    <w:r w:rsidR="00335D87">
      <w:rPr>
        <w:rStyle w:val="Aucun"/>
        <w:rFonts w:ascii="Helvetica" w:eastAsia="Helvetica" w:hAnsi="Helvetica" w:cs="Helvetica"/>
        <w:noProof/>
        <w:sz w:val="18"/>
        <w:szCs w:val="18"/>
        <w:u w:color="000000"/>
      </w:rPr>
      <w:t>13</w:t>
    </w:r>
    <w:r>
      <w:rPr>
        <w:rStyle w:val="Aucun"/>
        <w:rFonts w:ascii="Helvetica" w:eastAsia="Helvetica" w:hAnsi="Helvetica" w:cs="Helvetica"/>
        <w:sz w:val="18"/>
        <w:szCs w:val="18"/>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05E8" w14:textId="77777777" w:rsidR="00B40A96" w:rsidRDefault="00B40A96">
      <w:r>
        <w:separator/>
      </w:r>
    </w:p>
  </w:footnote>
  <w:footnote w:type="continuationSeparator" w:id="0">
    <w:p w14:paraId="2260EC22" w14:textId="77777777" w:rsidR="00B40A96" w:rsidRDefault="00B40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0710"/>
    <w:multiLevelType w:val="hybridMultilevel"/>
    <w:tmpl w:val="513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159C"/>
    <w:multiLevelType w:val="hybridMultilevel"/>
    <w:tmpl w:val="226629B0"/>
    <w:lvl w:ilvl="0" w:tplc="CC66EF60">
      <w:start w:val="1"/>
      <w:numFmt w:val="decimal"/>
      <w:lvlText w:val="%1."/>
      <w:lvlJc w:val="left"/>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E7DCB"/>
    <w:multiLevelType w:val="hybridMultilevel"/>
    <w:tmpl w:val="4700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2088"/>
    <w:multiLevelType w:val="hybridMultilevel"/>
    <w:tmpl w:val="612A0D26"/>
    <w:styleLink w:val="Lettres"/>
    <w:lvl w:ilvl="0" w:tplc="D1D0A3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A49CE4">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601A47E8">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E3A0DBA">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DC8A33D4">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A6FEEE20">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2D0CFA2">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36B29A6A">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ABEC072">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9B575C"/>
    <w:multiLevelType w:val="hybridMultilevel"/>
    <w:tmpl w:val="EA4ABBC4"/>
    <w:numStyleLink w:val="Puce"/>
  </w:abstractNum>
  <w:abstractNum w:abstractNumId="5" w15:restartNumberingAfterBreak="0">
    <w:nsid w:val="2F0A5AFC"/>
    <w:multiLevelType w:val="hybridMultilevel"/>
    <w:tmpl w:val="61346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83049"/>
    <w:multiLevelType w:val="hybridMultilevel"/>
    <w:tmpl w:val="D89EB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A1A48"/>
    <w:multiLevelType w:val="hybridMultilevel"/>
    <w:tmpl w:val="C08E8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B4DA5"/>
    <w:multiLevelType w:val="hybridMultilevel"/>
    <w:tmpl w:val="1C44B602"/>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71619A"/>
    <w:multiLevelType w:val="hybridMultilevel"/>
    <w:tmpl w:val="2066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118D6"/>
    <w:multiLevelType w:val="hybridMultilevel"/>
    <w:tmpl w:val="612A0D26"/>
    <w:numStyleLink w:val="Lettres"/>
  </w:abstractNum>
  <w:abstractNum w:abstractNumId="11" w15:restartNumberingAfterBreak="0">
    <w:nsid w:val="6C0F41C6"/>
    <w:multiLevelType w:val="hybridMultilevel"/>
    <w:tmpl w:val="939895D2"/>
    <w:lvl w:ilvl="0" w:tplc="6C742E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15:restartNumberingAfterBreak="0">
    <w:nsid w:val="6E8127AB"/>
    <w:multiLevelType w:val="hybridMultilevel"/>
    <w:tmpl w:val="FE1E862E"/>
    <w:lvl w:ilvl="0" w:tplc="6C742E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5CE3188"/>
    <w:multiLevelType w:val="hybridMultilevel"/>
    <w:tmpl w:val="C798CD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391500"/>
    <w:multiLevelType w:val="hybridMultilevel"/>
    <w:tmpl w:val="CA8E2D38"/>
    <w:lvl w:ilvl="0" w:tplc="6C742E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85607172">
    <w:abstractNumId w:val="3"/>
  </w:num>
  <w:num w:numId="2" w16cid:durableId="81804949">
    <w:abstractNumId w:val="10"/>
  </w:num>
  <w:num w:numId="3" w16cid:durableId="1972708767">
    <w:abstractNumId w:val="10"/>
    <w:lvlOverride w:ilvl="0">
      <w:lvl w:ilvl="0" w:tplc="7FDEDFE6">
        <w:start w:val="1"/>
        <w:numFmt w:val="upperLetter"/>
        <w:lvlText w:val="%1."/>
        <w:lvlJc w:val="left"/>
        <w:pPr>
          <w:ind w:left="360" w:hanging="360"/>
        </w:pPr>
        <w:rPr>
          <w:rFonts w:hAnsi="Arial Unicode MS"/>
          <w:caps w:val="0"/>
          <w:smallCaps w:val="0"/>
          <w:strike w:val="0"/>
          <w:dstrike w:val="0"/>
          <w:outline w:val="0"/>
          <w:emboss w:val="0"/>
          <w:imprint w:val="0"/>
          <w:color w:val="00A2FF" w:themeColor="accent1"/>
          <w:spacing w:val="0"/>
          <w:w w:val="100"/>
          <w:kern w:val="0"/>
          <w:position w:val="0"/>
          <w:highlight w:val="none"/>
          <w:vertAlign w:val="baseline"/>
        </w:rPr>
      </w:lvl>
    </w:lvlOverride>
    <w:lvlOverride w:ilvl="1">
      <w:lvl w:ilvl="1" w:tplc="1D9A05A8" w:tentative="1">
        <w:start w:val="1"/>
        <w:numFmt w:val="lowerLetter"/>
        <w:lvlText w:val="%2."/>
        <w:lvlJc w:val="left"/>
        <w:pPr>
          <w:ind w:left="1080" w:hanging="360"/>
        </w:pPr>
      </w:lvl>
    </w:lvlOverride>
    <w:lvlOverride w:ilvl="2">
      <w:lvl w:ilvl="2" w:tplc="61CC3250" w:tentative="1">
        <w:start w:val="1"/>
        <w:numFmt w:val="lowerRoman"/>
        <w:lvlText w:val="%3."/>
        <w:lvlJc w:val="right"/>
        <w:pPr>
          <w:ind w:left="1800" w:hanging="180"/>
        </w:pPr>
      </w:lvl>
    </w:lvlOverride>
    <w:lvlOverride w:ilvl="3">
      <w:lvl w:ilvl="3" w:tplc="990CDF28" w:tentative="1">
        <w:start w:val="1"/>
        <w:numFmt w:val="decimal"/>
        <w:lvlText w:val="%4."/>
        <w:lvlJc w:val="left"/>
        <w:pPr>
          <w:ind w:left="2520" w:hanging="360"/>
        </w:pPr>
      </w:lvl>
    </w:lvlOverride>
    <w:lvlOverride w:ilvl="4">
      <w:lvl w:ilvl="4" w:tplc="973658F4" w:tentative="1">
        <w:start w:val="1"/>
        <w:numFmt w:val="lowerLetter"/>
        <w:lvlText w:val="%5."/>
        <w:lvlJc w:val="left"/>
        <w:pPr>
          <w:ind w:left="3240" w:hanging="360"/>
        </w:pPr>
      </w:lvl>
    </w:lvlOverride>
    <w:lvlOverride w:ilvl="5">
      <w:lvl w:ilvl="5" w:tplc="E15C45C4" w:tentative="1">
        <w:start w:val="1"/>
        <w:numFmt w:val="lowerRoman"/>
        <w:lvlText w:val="%6."/>
        <w:lvlJc w:val="right"/>
        <w:pPr>
          <w:ind w:left="3960" w:hanging="180"/>
        </w:pPr>
      </w:lvl>
    </w:lvlOverride>
    <w:lvlOverride w:ilvl="6">
      <w:lvl w:ilvl="6" w:tplc="CDD4CD6E" w:tentative="1">
        <w:start w:val="1"/>
        <w:numFmt w:val="decimal"/>
        <w:lvlText w:val="%7."/>
        <w:lvlJc w:val="left"/>
        <w:pPr>
          <w:ind w:left="4680" w:hanging="360"/>
        </w:pPr>
      </w:lvl>
    </w:lvlOverride>
    <w:lvlOverride w:ilvl="7">
      <w:lvl w:ilvl="7" w:tplc="8E48DD66" w:tentative="1">
        <w:start w:val="1"/>
        <w:numFmt w:val="lowerLetter"/>
        <w:lvlText w:val="%8."/>
        <w:lvlJc w:val="left"/>
        <w:pPr>
          <w:ind w:left="5400" w:hanging="360"/>
        </w:pPr>
      </w:lvl>
    </w:lvlOverride>
    <w:lvlOverride w:ilvl="8">
      <w:lvl w:ilvl="8" w:tplc="1E3AFE22" w:tentative="1">
        <w:start w:val="1"/>
        <w:numFmt w:val="lowerRoman"/>
        <w:lvlText w:val="%9."/>
        <w:lvlJc w:val="right"/>
        <w:pPr>
          <w:ind w:left="6120" w:hanging="180"/>
        </w:pPr>
      </w:lvl>
    </w:lvlOverride>
  </w:num>
  <w:num w:numId="4" w16cid:durableId="1084886059">
    <w:abstractNumId w:val="12"/>
  </w:num>
  <w:num w:numId="5" w16cid:durableId="433285863">
    <w:abstractNumId w:val="4"/>
  </w:num>
  <w:num w:numId="6" w16cid:durableId="821387639">
    <w:abstractNumId w:val="9"/>
  </w:num>
  <w:num w:numId="7" w16cid:durableId="731195160">
    <w:abstractNumId w:val="2"/>
  </w:num>
  <w:num w:numId="8" w16cid:durableId="552615563">
    <w:abstractNumId w:val="1"/>
  </w:num>
  <w:num w:numId="9" w16cid:durableId="527453228">
    <w:abstractNumId w:val="0"/>
  </w:num>
  <w:num w:numId="10" w16cid:durableId="713121906">
    <w:abstractNumId w:val="5"/>
  </w:num>
  <w:num w:numId="11" w16cid:durableId="1608733367">
    <w:abstractNumId w:val="14"/>
  </w:num>
  <w:num w:numId="12" w16cid:durableId="91054165">
    <w:abstractNumId w:val="13"/>
  </w:num>
  <w:num w:numId="13" w16cid:durableId="782529226">
    <w:abstractNumId w:val="8"/>
  </w:num>
  <w:num w:numId="14" w16cid:durableId="1617758840">
    <w:abstractNumId w:val="7"/>
  </w:num>
  <w:num w:numId="15" w16cid:durableId="1320619416">
    <w:abstractNumId w:val="6"/>
  </w:num>
  <w:num w:numId="16" w16cid:durableId="986322433">
    <w:abstractNumId w:val="11"/>
  </w:num>
  <w:num w:numId="17" w16cid:durableId="1130586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25E9"/>
    <w:rsid w:val="00230381"/>
    <w:rsid w:val="00281F95"/>
    <w:rsid w:val="00290CED"/>
    <w:rsid w:val="002A41B8"/>
    <w:rsid w:val="002C0D5D"/>
    <w:rsid w:val="002D1025"/>
    <w:rsid w:val="002F0EA4"/>
    <w:rsid w:val="003277F4"/>
    <w:rsid w:val="00333267"/>
    <w:rsid w:val="00335D87"/>
    <w:rsid w:val="00350C5F"/>
    <w:rsid w:val="00461A2C"/>
    <w:rsid w:val="004D4CE4"/>
    <w:rsid w:val="004E15DF"/>
    <w:rsid w:val="006972B1"/>
    <w:rsid w:val="007021A4"/>
    <w:rsid w:val="00792624"/>
    <w:rsid w:val="008473A5"/>
    <w:rsid w:val="008D1AFE"/>
    <w:rsid w:val="008F08C3"/>
    <w:rsid w:val="00904E6A"/>
    <w:rsid w:val="00930222"/>
    <w:rsid w:val="009730D8"/>
    <w:rsid w:val="009A4D87"/>
    <w:rsid w:val="00A2771D"/>
    <w:rsid w:val="00A725E9"/>
    <w:rsid w:val="00A8281E"/>
    <w:rsid w:val="00AB54D4"/>
    <w:rsid w:val="00B356DE"/>
    <w:rsid w:val="00B40A96"/>
    <w:rsid w:val="00B8265F"/>
    <w:rsid w:val="00BF7F8B"/>
    <w:rsid w:val="00CE6DED"/>
    <w:rsid w:val="00D7345C"/>
    <w:rsid w:val="00D804BD"/>
    <w:rsid w:val="00E121B8"/>
    <w:rsid w:val="00E5720C"/>
    <w:rsid w:val="00F104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1FBDB5BF"/>
  <w15:docId w15:val="{6E8CBE78-0BC3-4CF9-9DDD-5A3A1B9F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En-tte">
    <w:name w:val="heade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4"/>
      </w:numPr>
    </w:pPr>
  </w:style>
  <w:style w:type="paragraph" w:styleId="Pieddepage">
    <w:name w:val="footer"/>
    <w:basedOn w:val="Normal"/>
    <w:link w:val="PieddepageCar"/>
    <w:uiPriority w:val="99"/>
    <w:unhideWhenUsed/>
    <w:rsid w:val="008473A5"/>
    <w:pPr>
      <w:tabs>
        <w:tab w:val="center" w:pos="4680"/>
        <w:tab w:val="right" w:pos="9360"/>
      </w:tabs>
    </w:pPr>
  </w:style>
  <w:style w:type="character" w:customStyle="1" w:styleId="PieddepageCar">
    <w:name w:val="Pied de page Car"/>
    <w:basedOn w:val="Policepardfaut"/>
    <w:link w:val="Pieddepage"/>
    <w:uiPriority w:val="99"/>
    <w:rsid w:val="008473A5"/>
    <w:rPr>
      <w:sz w:val="24"/>
      <w:szCs w:val="24"/>
      <w:lang w:val="en-US" w:eastAsia="en-US"/>
    </w:rPr>
  </w:style>
  <w:style w:type="paragraph" w:styleId="Sansinterligne">
    <w:name w:val="No Spacing"/>
    <w:link w:val="SansinterligneCar"/>
    <w:uiPriority w:val="1"/>
    <w:qFormat/>
    <w:rsid w:val="00BF7F8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SansinterligneCar">
    <w:name w:val="Sans interligne Car"/>
    <w:basedOn w:val="Policepardfaut"/>
    <w:link w:val="Sansinterligne"/>
    <w:uiPriority w:val="1"/>
    <w:rsid w:val="00BF7F8B"/>
    <w:rPr>
      <w:rFonts w:asciiTheme="minorHAnsi" w:eastAsiaTheme="minorEastAsia" w:hAnsiTheme="minorHAnsi" w:cstheme="minorBidi"/>
      <w:sz w:val="22"/>
      <w:szCs w:val="22"/>
      <w:bdr w:val="none" w:sz="0" w:space="0" w:color="auto"/>
      <w:lang w:val="en-US" w:eastAsia="en-US"/>
    </w:rPr>
  </w:style>
  <w:style w:type="paragraph" w:styleId="Paragraphedeliste">
    <w:name w:val="List Paragraph"/>
    <w:basedOn w:val="Normal"/>
    <w:uiPriority w:val="34"/>
    <w:qFormat/>
    <w:rsid w:val="004D4CE4"/>
    <w:pPr>
      <w:ind w:left="720"/>
      <w:contextualSpacing/>
    </w:pPr>
  </w:style>
  <w:style w:type="character" w:styleId="Mentionnonrsolue">
    <w:name w:val="Unresolved Mention"/>
    <w:basedOn w:val="Policepardfaut"/>
    <w:uiPriority w:val="99"/>
    <w:rsid w:val="004D4CE4"/>
    <w:rPr>
      <w:color w:val="605E5C"/>
      <w:shd w:val="clear" w:color="auto" w:fill="E1DFDD"/>
    </w:rPr>
  </w:style>
  <w:style w:type="character" w:styleId="Marquedecommentaire">
    <w:name w:val="annotation reference"/>
    <w:basedOn w:val="Policepardfaut"/>
    <w:uiPriority w:val="99"/>
    <w:semiHidden/>
    <w:unhideWhenUsed/>
    <w:rsid w:val="00B356DE"/>
    <w:rPr>
      <w:sz w:val="16"/>
      <w:szCs w:val="16"/>
    </w:rPr>
  </w:style>
  <w:style w:type="paragraph" w:styleId="Commentaire">
    <w:name w:val="annotation text"/>
    <w:basedOn w:val="Normal"/>
    <w:link w:val="CommentaireCar"/>
    <w:uiPriority w:val="99"/>
    <w:semiHidden/>
    <w:unhideWhenUsed/>
    <w:rsid w:val="00B356DE"/>
    <w:rPr>
      <w:sz w:val="20"/>
      <w:szCs w:val="20"/>
    </w:rPr>
  </w:style>
  <w:style w:type="character" w:customStyle="1" w:styleId="CommentaireCar">
    <w:name w:val="Commentaire Car"/>
    <w:basedOn w:val="Policepardfaut"/>
    <w:link w:val="Commentaire"/>
    <w:uiPriority w:val="99"/>
    <w:semiHidden/>
    <w:rsid w:val="00B356DE"/>
    <w:rPr>
      <w:lang w:val="en-US" w:eastAsia="en-US"/>
    </w:rPr>
  </w:style>
  <w:style w:type="paragraph" w:styleId="Objetducommentaire">
    <w:name w:val="annotation subject"/>
    <w:basedOn w:val="Commentaire"/>
    <w:next w:val="Commentaire"/>
    <w:link w:val="ObjetducommentaireCar"/>
    <w:uiPriority w:val="99"/>
    <w:semiHidden/>
    <w:unhideWhenUsed/>
    <w:rsid w:val="00B356DE"/>
    <w:rPr>
      <w:b/>
      <w:bCs/>
    </w:rPr>
  </w:style>
  <w:style w:type="character" w:customStyle="1" w:styleId="ObjetducommentaireCar">
    <w:name w:val="Objet du commentaire Car"/>
    <w:basedOn w:val="CommentaireCar"/>
    <w:link w:val="Objetducommentaire"/>
    <w:uiPriority w:val="99"/>
    <w:semiHidden/>
    <w:rsid w:val="00B356D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7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0F50-CBEC-4E90-A9B7-3AFA4E98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Pages>
  <Words>402</Words>
  <Characters>2295</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aymen</dc:creator>
  <cp:keywords/>
  <dc:description/>
  <cp:lastModifiedBy>aymen aymen</cp:lastModifiedBy>
  <cp:revision>4</cp:revision>
  <dcterms:created xsi:type="dcterms:W3CDTF">2018-02-28T16:46:00Z</dcterms:created>
  <dcterms:modified xsi:type="dcterms:W3CDTF">2022-10-25T13:21:00Z</dcterms:modified>
</cp:coreProperties>
</file>