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rFonts w:ascii="Arial" w:hAnsi="Arial" w:eastAsia="Arial"/>
          <w:b/>
          <w:sz w:val="48"/>
        </w:rPr>
        <w:t>تطبيقات الإنترنت</w:t>
      </w:r>
    </w:p>
    <w:p>
      <w:pPr>
        <w:spacing w:after="700"/>
        <w:jc w:val="center"/>
      </w:pPr>
      <w:r>
        <w:rPr>
          <w:rFonts w:ascii="Arial" w:hAnsi="Arial" w:eastAsia="Arial"/>
          <w:b/>
          <w:sz w:val="36"/>
        </w:rPr>
        <w:t>بحث بعنوان: التخزين السحابي باستخدام Google Drive</w:t>
      </w:r>
    </w:p>
    <w:p>
      <w:pPr>
        <w:spacing w:after="140"/>
        <w:jc w:val="center"/>
      </w:pPr>
      <w:r>
        <w:rPr>
          <w:rFonts w:ascii="Arial" w:hAnsi="Arial" w:eastAsia="Arial"/>
          <w:b w:val="0"/>
          <w:sz w:val="32"/>
        </w:rPr>
        <w:t>اسم الطالبة: ملك مصطفي هاشم محمد علي</w:t>
      </w:r>
    </w:p>
    <w:p>
      <w:pPr>
        <w:spacing w:after="140"/>
        <w:jc w:val="center"/>
      </w:pPr>
      <w:r>
        <w:rPr>
          <w:rFonts w:ascii="Arial" w:hAnsi="Arial" w:eastAsia="Arial"/>
          <w:b w:val="0"/>
          <w:sz w:val="32"/>
        </w:rPr>
        <w:t>اسم السكشن: 147</w:t>
      </w:r>
    </w:p>
    <w:p>
      <w:pPr>
        <w:spacing w:after="140"/>
        <w:jc w:val="center"/>
      </w:pPr>
      <w:r>
        <w:rPr>
          <w:rFonts w:ascii="Arial" w:hAnsi="Arial" w:eastAsia="Arial"/>
          <w:b w:val="0"/>
          <w:sz w:val="32"/>
        </w:rPr>
        <w:t>الرقم الجامعي: 2501155</w:t>
      </w:r>
    </w:p>
    <w:p>
      <w:r>
        <w:br w:type="page"/>
      </w:r>
    </w:p>
    <w:p>
      <w:pPr>
        <w:spacing w:after="160"/>
        <w:jc w:val="right"/>
      </w:pPr>
      <w:r>
        <w:rPr>
          <w:rFonts w:ascii="Arial" w:hAnsi="Arial" w:eastAsia="Arial"/>
          <w:b/>
          <w:sz w:val="32"/>
        </w:rPr>
        <w:t>مقدمة عن التخزين السحابي</w:t>
      </w:r>
    </w:p>
    <w:p>
      <w:pPr>
        <w:spacing w:after="160"/>
        <w:jc w:val="right"/>
      </w:pPr>
      <w:r>
        <w:rPr>
          <w:rFonts w:ascii="Arial" w:hAnsi="Arial" w:eastAsia="Arial"/>
          <w:b w:val="0"/>
          <w:sz w:val="24"/>
        </w:rPr>
        <w:t>التخزين السحابي (Cloud Storage) هو خدمة تسمح بحفظ الملفات والصور ومقاطع الفيديو والمستندات على خوادم متصلة بالإنترنت بدلًا من الاعتماد على جهاز واحد فقط. ويساعد ذلك المستخدم على الوصول إلى ملفاته من أجهزة مختلفة عند تسجيل الدخول إلى حسابه وتوفر الاتصال بالإنترنت.</w:t>
      </w:r>
    </w:p>
    <w:p>
      <w:pPr>
        <w:spacing w:after="160"/>
        <w:jc w:val="right"/>
      </w:pPr>
      <w:r>
        <w:rPr>
          <w:rFonts w:ascii="Arial" w:hAnsi="Arial" w:eastAsia="Arial"/>
          <w:b/>
          <w:sz w:val="32"/>
        </w:rPr>
        <w:t>أولًا: ما هو Google Drive؟</w:t>
      </w:r>
    </w:p>
    <w:p>
      <w:pPr>
        <w:spacing w:after="160"/>
        <w:jc w:val="right"/>
      </w:pPr>
      <w:r>
        <w:rPr>
          <w:rFonts w:ascii="Arial" w:hAnsi="Arial" w:eastAsia="Arial"/>
          <w:b w:val="0"/>
          <w:sz w:val="24"/>
        </w:rPr>
        <w:t>Google Drive هو خدمة تخزين سحابي تقدمها شركة Google. تتيح للمستخدم رفع الملفات وتنظيمها في مجلدات، والبحث عنها، وفتحها أو تنزيلها من أجهزة مختلفة. كما تتكامل الخدمة مع تطبيقات مثل Google Docs وGoogle Sheets وGoogle Slides لإنشاء المستندات وجداول البيانات والعروض التقديمية والعمل عليها.</w:t>
      </w:r>
    </w:p>
    <w:p>
      <w:pPr>
        <w:spacing w:after="160"/>
        <w:jc w:val="right"/>
      </w:pPr>
      <w:r>
        <w:rPr>
          <w:rFonts w:ascii="Arial" w:hAnsi="Arial" w:eastAsia="Arial"/>
          <w:b/>
          <w:sz w:val="32"/>
        </w:rPr>
        <w:t>ثانيًا: كيف يخزن Google Drive الملفات؟</w:t>
      </w:r>
    </w:p>
    <w:p>
      <w:pPr>
        <w:spacing w:after="160"/>
        <w:jc w:val="right"/>
      </w:pPr>
      <w:r>
        <w:rPr>
          <w:rFonts w:ascii="Arial" w:hAnsi="Arial" w:eastAsia="Arial"/>
          <w:b w:val="0"/>
          <w:sz w:val="24"/>
        </w:rPr>
        <w:t>1. يختار المستخدم الملف من الهاتف أو الكمبيوتر.</w:t>
      </w:r>
    </w:p>
    <w:p>
      <w:pPr>
        <w:spacing w:after="160"/>
        <w:jc w:val="right"/>
      </w:pPr>
      <w:r>
        <w:rPr>
          <w:rFonts w:ascii="Arial" w:hAnsi="Arial" w:eastAsia="Arial"/>
          <w:b w:val="0"/>
          <w:sz w:val="24"/>
        </w:rPr>
        <w:t>2. يرفع الملف إلى Google Drive عبر الإنترنت.</w:t>
      </w:r>
    </w:p>
    <w:p>
      <w:pPr>
        <w:spacing w:after="160"/>
        <w:jc w:val="right"/>
      </w:pPr>
      <w:r>
        <w:rPr>
          <w:rFonts w:ascii="Arial" w:hAnsi="Arial" w:eastAsia="Arial"/>
          <w:b w:val="0"/>
          <w:sz w:val="24"/>
        </w:rPr>
        <w:t>3. تحفظ الخدمة البيانات على البنية السحابية الخاصة بها.</w:t>
      </w:r>
    </w:p>
    <w:p>
      <w:pPr>
        <w:spacing w:after="160"/>
        <w:jc w:val="right"/>
      </w:pPr>
      <w:r>
        <w:rPr>
          <w:rFonts w:ascii="Arial" w:hAnsi="Arial" w:eastAsia="Arial"/>
          <w:b w:val="0"/>
          <w:sz w:val="24"/>
        </w:rPr>
        <w:t>4. يمكن للمستخدم الرجوع إلى الملف من جهاز آخر بعد تسجيل الدخول إلى الحساب، كما يمكن تنزيله عند الحاجة.</w:t>
      </w:r>
    </w:p>
    <w:p>
      <w:pPr>
        <w:spacing w:after="160"/>
        <w:jc w:val="right"/>
      </w:pPr>
      <w:r>
        <w:rPr>
          <w:rFonts w:ascii="Arial" w:hAnsi="Arial" w:eastAsia="Arial"/>
          <w:b/>
          <w:sz w:val="32"/>
        </w:rPr>
        <w:t>ثالثًا: كيف تتم مشاركة الملفات؟</w:t>
      </w:r>
    </w:p>
    <w:p>
      <w:pPr>
        <w:spacing w:after="160"/>
        <w:jc w:val="right"/>
      </w:pPr>
      <w:r>
        <w:rPr>
          <w:rFonts w:ascii="Arial" w:hAnsi="Arial" w:eastAsia="Arial"/>
          <w:b w:val="0"/>
          <w:sz w:val="24"/>
        </w:rPr>
        <w:t>تتيح ميزة المشاركة إرسال ملف أو مجلد إلى أشخاص آخرين دون الحاجة إلى إرسال نسخة جديدة في كل مرة. ويمكن مشاركة الملف مع أشخاص محددين عن طريق البريد الإلكتروني، أو إنشاء رابط مشاركة وفق إعدادات الحساب.</w:t>
      </w:r>
    </w:p>
    <w:p>
      <w:pPr>
        <w:spacing w:after="160"/>
        <w:jc w:val="right"/>
      </w:pPr>
      <w:r>
        <w:rPr>
          <w:rFonts w:ascii="Arial" w:hAnsi="Arial" w:eastAsia="Arial"/>
          <w:b w:val="0"/>
          <w:sz w:val="24"/>
        </w:rPr>
        <w:t>1. فتح Google Drive وتحديد الملف المطلوب.</w:t>
      </w:r>
    </w:p>
    <w:p>
      <w:pPr>
        <w:spacing w:after="160"/>
        <w:jc w:val="right"/>
      </w:pPr>
      <w:r>
        <w:rPr>
          <w:rFonts w:ascii="Arial" w:hAnsi="Arial" w:eastAsia="Arial"/>
          <w:b w:val="0"/>
          <w:sz w:val="24"/>
        </w:rPr>
        <w:t>2. اختيار أمر مشاركة (Share).</w:t>
      </w:r>
    </w:p>
    <w:p>
      <w:pPr>
        <w:spacing w:after="160"/>
        <w:jc w:val="right"/>
      </w:pPr>
      <w:r>
        <w:rPr>
          <w:rFonts w:ascii="Arial" w:hAnsi="Arial" w:eastAsia="Arial"/>
          <w:b w:val="0"/>
          <w:sz w:val="24"/>
        </w:rPr>
        <w:t>3. إدخال البريد الإلكتروني للشخص أو اختيار إعدادات الرابط.</w:t>
      </w:r>
    </w:p>
    <w:p>
      <w:pPr>
        <w:spacing w:after="160"/>
        <w:jc w:val="right"/>
      </w:pPr>
      <w:r>
        <w:rPr>
          <w:rFonts w:ascii="Arial" w:hAnsi="Arial" w:eastAsia="Arial"/>
          <w:b w:val="0"/>
          <w:sz w:val="24"/>
        </w:rPr>
        <w:t>4. تحديد الصلاحية المناسبة ثم إرسال الدعوة أو نسخ الرابط.</w:t>
      </w:r>
    </w:p>
    <w:p>
      <w:pPr>
        <w:spacing w:after="160"/>
        <w:jc w:val="right"/>
      </w:pPr>
      <w:r>
        <w:rPr>
          <w:rFonts w:ascii="Arial" w:hAnsi="Arial" w:eastAsia="Arial"/>
          <w:b/>
          <w:sz w:val="32"/>
        </w:rPr>
        <w:t>رابعًا: صلاحيات المشاركة</w:t>
      </w:r>
    </w:p>
    <w:p>
      <w:pPr>
        <w:spacing w:after="160"/>
        <w:jc w:val="right"/>
      </w:pPr>
      <w:r>
        <w:rPr>
          <w:rFonts w:ascii="Arial" w:hAnsi="Arial" w:eastAsia="Arial"/>
          <w:b w:val="0"/>
          <w:sz w:val="24"/>
        </w:rPr>
        <w:t>المشاهد (Viewer): يمكنه الاطلاع على الملف.</w:t>
      </w:r>
    </w:p>
    <w:p>
      <w:pPr>
        <w:spacing w:after="160"/>
        <w:jc w:val="right"/>
      </w:pPr>
      <w:r>
        <w:rPr>
          <w:rFonts w:ascii="Arial" w:hAnsi="Arial" w:eastAsia="Arial"/>
          <w:b w:val="0"/>
          <w:sz w:val="24"/>
        </w:rPr>
        <w:t>المعلّق (Commenter): يمكنه الاطلاع وإضافة تعليقات في الملفات التي تدعم ذلك.</w:t>
      </w:r>
    </w:p>
    <w:p>
      <w:pPr>
        <w:spacing w:after="160"/>
        <w:jc w:val="right"/>
      </w:pPr>
      <w:r>
        <w:rPr>
          <w:rFonts w:ascii="Arial" w:hAnsi="Arial" w:eastAsia="Arial"/>
          <w:b w:val="0"/>
          <w:sz w:val="24"/>
        </w:rPr>
        <w:t>المحرّر (Editor): يمكنه تعديل الملف، وفق نوع الملف والإعدادات المتاحة.</w:t>
      </w:r>
    </w:p>
    <w:p>
      <w:pPr>
        <w:spacing w:after="160"/>
        <w:jc w:val="right"/>
      </w:pPr>
      <w:r>
        <w:rPr>
          <w:rFonts w:ascii="Arial" w:hAnsi="Arial" w:eastAsia="Arial"/>
          <w:b/>
          <w:sz w:val="32"/>
        </w:rPr>
        <w:t>خامسًا: مميزات Google Drive</w:t>
      </w:r>
    </w:p>
    <w:p>
      <w:pPr>
        <w:spacing w:after="160"/>
        <w:jc w:val="right"/>
      </w:pPr>
      <w:r>
        <w:rPr>
          <w:rFonts w:ascii="Arial" w:hAnsi="Arial" w:eastAsia="Arial"/>
          <w:b w:val="0"/>
          <w:sz w:val="24"/>
        </w:rPr>
        <w:t>• الوصول إلى الملفات من أجهزة مختلفة.</w:t>
      </w:r>
    </w:p>
    <w:p>
      <w:pPr>
        <w:spacing w:after="160"/>
        <w:jc w:val="right"/>
      </w:pPr>
      <w:r>
        <w:rPr>
          <w:rFonts w:ascii="Arial" w:hAnsi="Arial" w:eastAsia="Arial"/>
          <w:b w:val="0"/>
          <w:sz w:val="24"/>
        </w:rPr>
        <w:t>• سهولة حفظ الملفات وتنظيمها والبحث عنها.</w:t>
      </w:r>
    </w:p>
    <w:p>
      <w:pPr>
        <w:spacing w:after="160"/>
        <w:jc w:val="right"/>
      </w:pPr>
      <w:r>
        <w:rPr>
          <w:rFonts w:ascii="Arial" w:hAnsi="Arial" w:eastAsia="Arial"/>
          <w:b w:val="0"/>
          <w:sz w:val="24"/>
        </w:rPr>
        <w:t>• مشاركة الملفات والمجلدات بسرعة.</w:t>
      </w:r>
    </w:p>
    <w:p>
      <w:pPr>
        <w:spacing w:after="160"/>
        <w:jc w:val="right"/>
      </w:pPr>
      <w:r>
        <w:rPr>
          <w:rFonts w:ascii="Arial" w:hAnsi="Arial" w:eastAsia="Arial"/>
          <w:b w:val="0"/>
          <w:sz w:val="24"/>
        </w:rPr>
        <w:t>• التعاون مع الآخرين في تحرير المستندات.</w:t>
      </w:r>
    </w:p>
    <w:p>
      <w:pPr>
        <w:spacing w:after="160"/>
        <w:jc w:val="right"/>
      </w:pPr>
      <w:r>
        <w:rPr>
          <w:rFonts w:ascii="Arial" w:hAnsi="Arial" w:eastAsia="Arial"/>
          <w:b w:val="0"/>
          <w:sz w:val="24"/>
        </w:rPr>
        <w:t>• تقليل الحاجة إلى تخزين كل الملفات على الجهاز المحلي.</w:t>
      </w:r>
    </w:p>
    <w:p>
      <w:pPr>
        <w:spacing w:after="160"/>
        <w:jc w:val="right"/>
      </w:pPr>
      <w:r>
        <w:rPr>
          <w:rFonts w:ascii="Arial" w:hAnsi="Arial" w:eastAsia="Arial"/>
          <w:b/>
          <w:sz w:val="32"/>
        </w:rPr>
        <w:t>سادسًا: بعض التحديات والعيوب</w:t>
      </w:r>
    </w:p>
    <w:p>
      <w:pPr>
        <w:spacing w:after="160"/>
        <w:jc w:val="right"/>
      </w:pPr>
      <w:r>
        <w:rPr>
          <w:rFonts w:ascii="Arial" w:hAnsi="Arial" w:eastAsia="Arial"/>
          <w:b w:val="0"/>
          <w:sz w:val="24"/>
        </w:rPr>
        <w:t>• يعتمد رفع الملفات والوصول إليها غالبًا على توفر الإنترنت.</w:t>
      </w:r>
    </w:p>
    <w:p>
      <w:pPr>
        <w:spacing w:after="160"/>
        <w:jc w:val="right"/>
      </w:pPr>
      <w:r>
        <w:rPr>
          <w:rFonts w:ascii="Arial" w:hAnsi="Arial" w:eastAsia="Arial"/>
          <w:b w:val="0"/>
          <w:sz w:val="24"/>
        </w:rPr>
        <w:t>• توجد حدود للمساحة المجانية، وقد تتطلب المساحة الإضافية اشتراكًا.</w:t>
      </w:r>
    </w:p>
    <w:p>
      <w:pPr>
        <w:spacing w:after="160"/>
        <w:jc w:val="right"/>
      </w:pPr>
      <w:r>
        <w:rPr>
          <w:rFonts w:ascii="Arial" w:hAnsi="Arial" w:eastAsia="Arial"/>
          <w:b w:val="0"/>
          <w:sz w:val="24"/>
        </w:rPr>
        <w:t>• قد يؤدي ضبط المشاركة بطريقة غير مناسبة إلى كشف ملفات خاصة.</w:t>
      </w:r>
    </w:p>
    <w:p>
      <w:pPr>
        <w:spacing w:after="160"/>
        <w:jc w:val="right"/>
      </w:pPr>
      <w:r>
        <w:rPr>
          <w:rFonts w:ascii="Arial" w:hAnsi="Arial" w:eastAsia="Arial"/>
          <w:b w:val="0"/>
          <w:sz w:val="24"/>
        </w:rPr>
        <w:t>• يجب الحفاظ على أمان الحساب وكلمة المرور لتقليل مخاطر الوصول غير المصرح به.</w:t>
      </w:r>
    </w:p>
    <w:p>
      <w:pPr>
        <w:spacing w:after="160"/>
        <w:jc w:val="right"/>
      </w:pPr>
      <w:r>
        <w:rPr>
          <w:rFonts w:ascii="Arial" w:hAnsi="Arial" w:eastAsia="Arial"/>
          <w:b/>
          <w:sz w:val="32"/>
        </w:rPr>
        <w:t>سابعًا: مثال عملي</w:t>
      </w:r>
    </w:p>
    <w:p>
      <w:pPr>
        <w:spacing w:after="160"/>
        <w:jc w:val="right"/>
      </w:pPr>
      <w:r>
        <w:rPr>
          <w:rFonts w:ascii="Arial" w:hAnsi="Arial" w:eastAsia="Arial"/>
          <w:b w:val="0"/>
          <w:sz w:val="24"/>
        </w:rPr>
        <w:t>إذا أرادت طالبة إرسال بحث جامعي إلى عضو هيئة التدريس، فيمكنها رفع البحث إلى Google Drive، ثم اختيار مشاركة وإضافة البريد الإلكتروني المطلوب وتحديد صلاحية المشاهدة إذا كانت تريد أن يقرأ البحث فقط. وبعد إرسال الدعوة، يستطيع المستلم فتح الملف وفق الصلاحية المحددة.</w:t>
      </w:r>
    </w:p>
    <w:p>
      <w:pPr>
        <w:spacing w:after="160"/>
        <w:jc w:val="right"/>
      </w:pPr>
      <w:r>
        <w:rPr>
          <w:rFonts w:ascii="Arial" w:hAnsi="Arial" w:eastAsia="Arial"/>
          <w:b/>
          <w:sz w:val="32"/>
        </w:rPr>
        <w:t>الخاتمة</w:t>
      </w:r>
    </w:p>
    <w:p>
      <w:pPr>
        <w:spacing w:after="160"/>
        <w:jc w:val="right"/>
      </w:pPr>
      <w:r>
        <w:rPr>
          <w:rFonts w:ascii="Arial" w:hAnsi="Arial" w:eastAsia="Arial"/>
          <w:b w:val="0"/>
          <w:sz w:val="24"/>
        </w:rPr>
        <w:t>يُعد التخزين السحابي من التقنيات المهمة في تطبيقات الإنترنت، لأنه يسهّل حفظ الملفات والوصول إليها ومشاركتها من أماكن وأجهزة مختلفة. وتوفر خدمة Google Drive أدوات مفيدة للطلاب والأفراد والمؤسسات لتنظيم الملفات والعمل المشترك، مع ضرورة الاهتمام بإعدادات الخصوصية وأمان الحساب.</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