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a.xml" ContentType="application/vnd.openxmlformats-officedocument.wordprocessingml.header+xml"/>
  <Override PartName="/word/headerb.xml" ContentType="application/vnd.openxmlformats-officedocument.wordprocessingml.header+xml"/>
  <Override PartName="/word/headerc.xml" ContentType="application/vnd.openxmlformats-officedocument.wordprocessingml.header+xml"/>
  <Override PartName="/word/headerd.xml" ContentType="application/vnd.openxmlformats-officedocument.wordprocessingml.header+xml"/>
  <Override PartName="/word/headere.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752F0" w:rsidP="789E9519" w:rsidRDefault="00D752F0" w14:paraId="3C0E8CC8" w14:textId="6E70CB29">
      <w:pPr>
        <w:spacing w:before="1200" w:after="200"/>
        <w:jc w:val="center"/>
        <w:rPr>
          <w:rFonts w:ascii="Arial" w:hAnsi="Arial" w:eastAsia="Arial" w:cs="Arial"/>
          <w:b w:val="1"/>
          <w:bCs w:val="1"/>
          <w:i w:val="0"/>
          <w:iCs w:val="0"/>
          <w:caps w:val="0"/>
          <w:smallCaps w:val="0"/>
          <w:noProof w:val="0"/>
          <w:color w:val="1F3864"/>
          <w:sz w:val="52"/>
          <w:szCs w:val="52"/>
          <w:lang w:val="en-US"/>
        </w:rPr>
      </w:pPr>
    </w:p>
    <w:p w:rsidR="00D752F0" w:rsidP="789E9519" w:rsidRDefault="00D752F0" w14:paraId="68AB97CB" w14:textId="28597181">
      <w:pPr>
        <w:pStyle w:val="Normal"/>
      </w:pPr>
    </w:p>
    <w:p w:rsidR="00D752F0" w:rsidP="789E9519" w:rsidRDefault="00D752F0" w14:paraId="41E509B6" w14:textId="15E10D83">
      <w:pPr>
        <w:pStyle w:val="Normal"/>
        <w:sectPr w:rsidR="00D752F0">
          <w:footerReference w:type="default" r:id="rId7"/>
          <w:type w:val="continuous"/>
          <w:pgSz w:w="11910" w:h="16840" w:orient="portrait"/>
          <w:pgMar w:top="1520" w:right="0" w:bottom="1160" w:left="992" w:header="0" w:footer="972" w:gutter="0"/>
          <w:pgNumType w:start="3"/>
          <w:cols w:space="720"/>
          <w:headerReference w:type="default" r:id="Rcfa909d1cd3c4b0d"/>
        </w:sectPr>
      </w:pPr>
    </w:p>
    <w:p w:rsidR="00D752F0" w:rsidP="789E9519" w:rsidRDefault="00D752F0" w14:paraId="0CCD5A2B" w14:textId="77777777">
      <w:pPr>
        <w:pStyle w:val="Heading1"/>
        <w:ind w:left="0" w:hanging="0"/>
        <w:sectPr w:rsidR="00D752F0">
          <w:pgSz w:w="11910" w:h="16840" w:orient="portrait"/>
          <w:pgMar w:top="1480" w:right="0" w:bottom="1160" w:left="992" w:header="0" w:footer="972" w:gutter="0"/>
          <w:cols w:space="720"/>
          <w:headerReference w:type="default" r:id="Rae1f219889dc4bc9"/>
        </w:sectPr>
      </w:pPr>
    </w:p>
    <w:p w:rsidR="00D752F0" w:rsidP="789E9519" w:rsidRDefault="00D752F0" w14:paraId="00764719" w14:textId="77777777">
      <w:pPr>
        <w:pStyle w:val="Heading1"/>
        <w:ind w:left="0" w:hanging="0"/>
        <w:sectPr w:rsidR="00D752F0">
          <w:pgSz w:w="11910" w:h="16840" w:orient="portrait"/>
          <w:pgMar w:top="1480" w:right="0" w:bottom="1160" w:left="992" w:header="0" w:footer="972" w:gutter="0"/>
          <w:cols w:space="720"/>
          <w:headerReference w:type="default" r:id="Rd6a1fdd275294d5f"/>
        </w:sectPr>
      </w:pPr>
    </w:p>
    <w:p w:rsidR="00D752F0" w:rsidP="789E9519" w:rsidRDefault="00D752F0" w14:paraId="148C3286" w14:textId="77777777">
      <w:pPr>
        <w:pStyle w:val="TableParagraph"/>
        <w:ind w:left="0"/>
        <w:rPr>
          <w:sz w:val="18"/>
          <w:szCs w:val="18"/>
        </w:rPr>
        <w:sectPr w:rsidR="00D752F0">
          <w:pgSz w:w="11910" w:h="16840" w:orient="portrait"/>
          <w:pgMar w:top="1480" w:right="0" w:bottom="1160" w:left="992" w:header="0" w:footer="972" w:gutter="0"/>
          <w:cols w:space="720"/>
          <w:headerReference w:type="default" r:id="R9ac3449b99784760"/>
        </w:sectPr>
      </w:pPr>
    </w:p>
    <w:p w:rsidR="00D752F0" w:rsidRDefault="00D752F0" w14:paraId="30FD6D02" w14:textId="77777777">
      <w:pPr>
        <w:pStyle w:val="TableParagraph"/>
        <w:rPr>
          <w:sz w:val="18"/>
        </w:rPr>
        <w:sectPr w:rsidR="00D752F0">
          <w:pgSz w:w="11910" w:h="16840" w:orient="portrait"/>
          <w:pgMar w:top="1520" w:right="0" w:bottom="1160" w:left="992" w:header="0" w:footer="972" w:gutter="0"/>
          <w:cols w:space="720"/>
          <w:headerReference w:type="default" r:id="Rf0a71c04ff9945c0"/>
        </w:sectPr>
      </w:pPr>
    </w:p>
    <w:p w:rsidR="00D752F0" w:rsidRDefault="00D752F0" w14:paraId="2E6B9EDF" w14:textId="77777777">
      <w:pPr>
        <w:pStyle w:val="TableParagraph"/>
        <w:spacing w:line="324" w:lineRule="auto"/>
        <w:rPr>
          <w:sz w:val="18"/>
        </w:rPr>
        <w:sectPr w:rsidR="00D752F0">
          <w:pgSz w:w="11910" w:h="16840" w:orient="portrait"/>
          <w:pgMar w:top="1480" w:right="0" w:bottom="1160" w:left="992" w:header="0" w:footer="972" w:gutter="0"/>
          <w:cols w:space="720"/>
          <w:headerReference w:type="default" r:id="Recefb09c13ca45e6"/>
        </w:sectPr>
      </w:pPr>
    </w:p>
    <w:p w:rsidR="00D752F0" w:rsidP="789E9519" w:rsidRDefault="00D752F0" w14:paraId="2CCCAFE9" w14:textId="77777777">
      <w:pPr>
        <w:pStyle w:val="TableParagraph"/>
        <w:ind w:left="0"/>
        <w:rPr>
          <w:sz w:val="18"/>
          <w:szCs w:val="18"/>
        </w:rPr>
        <w:sectPr w:rsidR="00D752F0">
          <w:pgSz w:w="11910" w:h="16840" w:orient="portrait"/>
          <w:pgMar w:top="1480" w:right="0" w:bottom="1160" w:left="992" w:header="0" w:footer="972" w:gutter="0"/>
          <w:cols w:space="720"/>
          <w:headerReference w:type="default" r:id="R80080005ce974403"/>
        </w:sectPr>
      </w:pPr>
    </w:p>
    <w:p w:rsidR="00D752F0" w:rsidRDefault="00D752F0" w14:paraId="58AA0F38" w14:textId="77777777">
      <w:pPr>
        <w:pStyle w:val="TableParagraph"/>
        <w:rPr>
          <w:sz w:val="18"/>
        </w:rPr>
        <w:sectPr w:rsidR="00D752F0">
          <w:pgSz w:w="11910" w:h="16840" w:orient="portrait"/>
          <w:pgMar w:top="1480" w:right="0" w:bottom="1160" w:left="992" w:header="0" w:footer="972" w:gutter="0"/>
          <w:cols w:space="720"/>
          <w:headerReference w:type="default" r:id="Rea491055c460456b"/>
        </w:sectPr>
      </w:pPr>
    </w:p>
    <w:p w:rsidR="517C7B2A" w:rsidP="789E9519" w:rsidRDefault="517C7B2A" w14:paraId="065EF4B5" w14:textId="3F9B8ADB">
      <w:pPr>
        <w:spacing w:before="1200" w:after="200"/>
        <w:jc w:val="center"/>
        <w:rPr>
          <w:rFonts w:ascii="Arial" w:hAnsi="Arial" w:eastAsia="Arial" w:cs="Arial"/>
          <w:b w:val="0"/>
          <w:bCs w:val="0"/>
          <w:i w:val="0"/>
          <w:iCs w:val="0"/>
          <w:caps w:val="0"/>
          <w:smallCaps w:val="0"/>
          <w:noProof w:val="0"/>
          <w:color w:val="1F3864"/>
          <w:sz w:val="52"/>
          <w:szCs w:val="52"/>
          <w:lang w:val="en-US"/>
        </w:rPr>
      </w:pPr>
      <w:r w:rsidRPr="789E9519" w:rsidR="517C7B2A">
        <w:rPr>
          <w:rFonts w:ascii="Arial" w:hAnsi="Arial" w:eastAsia="Arial" w:cs="Arial"/>
          <w:b w:val="1"/>
          <w:bCs w:val="1"/>
          <w:i w:val="0"/>
          <w:iCs w:val="0"/>
          <w:caps w:val="0"/>
          <w:smallCaps w:val="0"/>
          <w:noProof w:val="0"/>
          <w:color w:val="1F3864"/>
          <w:sz w:val="52"/>
          <w:szCs w:val="52"/>
          <w:lang w:val="en-US"/>
        </w:rPr>
        <w:t>Integrated School Management System</w:t>
      </w:r>
    </w:p>
    <w:p w:rsidR="517C7B2A" w:rsidP="789E9519" w:rsidRDefault="517C7B2A" w14:paraId="1B0750CE" w14:textId="35AB88F0">
      <w:pPr>
        <w:spacing w:after="200"/>
        <w:jc w:val="center"/>
        <w:rPr>
          <w:rFonts w:ascii="Arial" w:hAnsi="Arial" w:eastAsia="Arial" w:cs="Arial"/>
          <w:b w:val="0"/>
          <w:bCs w:val="0"/>
          <w:i w:val="0"/>
          <w:iCs w:val="0"/>
          <w:caps w:val="0"/>
          <w:smallCaps w:val="0"/>
          <w:noProof w:val="0"/>
          <w:color w:val="2E75B6"/>
          <w:sz w:val="36"/>
          <w:szCs w:val="36"/>
          <w:lang w:val="en-US"/>
        </w:rPr>
      </w:pPr>
      <w:r w:rsidRPr="789E9519" w:rsidR="517C7B2A">
        <w:rPr>
          <w:rFonts w:ascii="Arial" w:hAnsi="Arial" w:eastAsia="Arial" w:cs="Arial"/>
          <w:b w:val="1"/>
          <w:bCs w:val="1"/>
          <w:i w:val="0"/>
          <w:iCs w:val="0"/>
          <w:caps w:val="0"/>
          <w:smallCaps w:val="0"/>
          <w:noProof w:val="0"/>
          <w:color w:val="2E75B6"/>
          <w:sz w:val="36"/>
          <w:szCs w:val="36"/>
          <w:lang w:val="en-US"/>
        </w:rPr>
        <w:t>ISMS — Supplementary Sections</w:t>
      </w:r>
    </w:p>
    <w:p w:rsidR="517C7B2A" w:rsidP="789E9519" w:rsidRDefault="517C7B2A" w14:paraId="7240CC0F" w14:textId="552B05AF">
      <w:pPr>
        <w:spacing w:after="160"/>
        <w:jc w:val="center"/>
        <w:rPr>
          <w:rFonts w:ascii="Arial" w:hAnsi="Arial" w:eastAsia="Arial" w:cs="Arial"/>
          <w:b w:val="0"/>
          <w:bCs w:val="0"/>
          <w:i w:val="0"/>
          <w:iCs w:val="0"/>
          <w:caps w:val="0"/>
          <w:smallCaps w:val="0"/>
          <w:noProof w:val="0"/>
          <w:color w:val="444444"/>
          <w:sz w:val="28"/>
          <w:szCs w:val="28"/>
          <w:lang w:val="en-US"/>
        </w:rPr>
      </w:pPr>
      <w:r w:rsidRPr="789E9519" w:rsidR="517C7B2A">
        <w:rPr>
          <w:rFonts w:ascii="Arial" w:hAnsi="Arial" w:eastAsia="Arial" w:cs="Arial"/>
          <w:b w:val="0"/>
          <w:bCs w:val="0"/>
          <w:i w:val="0"/>
          <w:iCs w:val="0"/>
          <w:caps w:val="0"/>
          <w:smallCaps w:val="0"/>
          <w:noProof w:val="0"/>
          <w:color w:val="444444"/>
          <w:sz w:val="28"/>
          <w:szCs w:val="28"/>
          <w:lang w:val="en-US"/>
        </w:rPr>
        <w:t>Future Vision International School (FVIS)</w:t>
      </w:r>
    </w:p>
    <w:p w:rsidR="517C7B2A" w:rsidP="789E9519" w:rsidRDefault="517C7B2A" w14:paraId="5BD42218" w14:textId="5A1C9CF5">
      <w:pPr>
        <w:spacing w:after="80"/>
        <w:jc w:val="center"/>
        <w:rPr>
          <w:rFonts w:ascii="Arial" w:hAnsi="Arial" w:eastAsia="Arial" w:cs="Arial"/>
          <w:b w:val="0"/>
          <w:bCs w:val="0"/>
          <w:i w:val="0"/>
          <w:iCs w:val="0"/>
          <w:caps w:val="0"/>
          <w:smallCaps w:val="0"/>
          <w:noProof w:val="0"/>
          <w:color w:val="444444"/>
          <w:sz w:val="24"/>
          <w:szCs w:val="24"/>
          <w:lang w:val="en-US"/>
        </w:rPr>
      </w:pPr>
      <w:r w:rsidRPr="789E9519" w:rsidR="517C7B2A">
        <w:rPr>
          <w:rFonts w:ascii="Arial" w:hAnsi="Arial" w:eastAsia="Arial" w:cs="Arial"/>
          <w:b w:val="0"/>
          <w:bCs w:val="0"/>
          <w:i w:val="0"/>
          <w:iCs w:val="0"/>
          <w:caps w:val="0"/>
          <w:smallCaps w:val="0"/>
          <w:noProof w:val="0"/>
          <w:color w:val="444444"/>
          <w:sz w:val="24"/>
          <w:szCs w:val="24"/>
          <w:lang w:val="en-US"/>
        </w:rPr>
        <w:t>Business Analysis  •  Stakeholder Analysis  •  Assumptions, Constraints &amp; Risks</w:t>
      </w:r>
    </w:p>
    <w:p w:rsidR="789E9519" w:rsidP="789E9519" w:rsidRDefault="789E9519" w14:paraId="3269DBA8" w14:textId="0F940113">
      <w:pPr>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5AFB9968" w14:textId="38B86E65">
      <w:pPr>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428FD812" w14:textId="7EE3BBFE">
      <w:pPr>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1DF0CD81" w14:textId="310AA374">
      <w:pPr>
        <w:shd w:val="clear" w:color="auto" w:fill="1F3864"/>
        <w:spacing w:before="400" w:after="160"/>
        <w:ind w:left="200" w:right="200"/>
        <w:rPr>
          <w:rFonts w:ascii="Arial" w:hAnsi="Arial" w:eastAsia="Arial" w:cs="Arial"/>
          <w:b w:val="1"/>
          <w:bCs w:val="1"/>
          <w:i w:val="0"/>
          <w:iCs w:val="0"/>
          <w:caps w:val="0"/>
          <w:smallCaps w:val="0"/>
          <w:noProof w:val="0"/>
          <w:color w:val="FFFFFF" w:themeColor="background1" w:themeTint="FF" w:themeShade="FF"/>
          <w:sz w:val="36"/>
          <w:szCs w:val="36"/>
          <w:lang w:val="en-US"/>
        </w:rPr>
      </w:pPr>
      <w:r w:rsidRPr="789E9519" w:rsidR="517C7B2A">
        <w:rPr>
          <w:rFonts w:ascii="Arial" w:hAnsi="Arial" w:eastAsia="Arial" w:cs="Arial"/>
          <w:b w:val="1"/>
          <w:bCs w:val="1"/>
          <w:i w:val="0"/>
          <w:iCs w:val="0"/>
          <w:caps w:val="0"/>
          <w:smallCaps w:val="0"/>
          <w:noProof w:val="0"/>
          <w:color w:val="FFFFFF" w:themeColor="background1" w:themeTint="FF" w:themeShade="FF"/>
          <w:sz w:val="36"/>
          <w:szCs w:val="36"/>
          <w:lang w:val="en-US"/>
        </w:rPr>
        <w:t>Task 1: Business Analysis &amp; Problem Understanding</w:t>
      </w:r>
    </w:p>
    <w:p w:rsidR="517C7B2A" w:rsidP="789E9519" w:rsidRDefault="517C7B2A" w14:paraId="46356A3C" w14:textId="253A79A0">
      <w:pPr>
        <w:pBdr>
          <w:bottom w:val="single" w:color="2E75B6" w:sz="6" w:space="1"/>
        </w:pBdr>
        <w:spacing w:before="280" w:after="120"/>
        <w:rPr>
          <w:rFonts w:ascii="Arial" w:hAnsi="Arial" w:eastAsia="Arial" w:cs="Arial"/>
          <w:b w:val="1"/>
          <w:bCs w:val="1"/>
          <w:i w:val="0"/>
          <w:iCs w:val="0"/>
          <w:caps w:val="0"/>
          <w:smallCaps w:val="0"/>
          <w:noProof w:val="0"/>
          <w:color w:val="1F3864"/>
          <w:sz w:val="28"/>
          <w:szCs w:val="28"/>
          <w:lang w:val="en-US"/>
        </w:rPr>
      </w:pPr>
      <w:r w:rsidRPr="789E9519" w:rsidR="517C7B2A">
        <w:rPr>
          <w:rFonts w:ascii="Arial" w:hAnsi="Arial" w:eastAsia="Arial" w:cs="Arial"/>
          <w:b w:val="1"/>
          <w:bCs w:val="1"/>
          <w:i w:val="0"/>
          <w:iCs w:val="0"/>
          <w:caps w:val="0"/>
          <w:smallCaps w:val="0"/>
          <w:noProof w:val="0"/>
          <w:color w:val="1F3864"/>
          <w:sz w:val="28"/>
          <w:szCs w:val="28"/>
          <w:lang w:val="en-US"/>
        </w:rPr>
        <w:t>1.1  Current Situation (As-Is)</w:t>
      </w:r>
    </w:p>
    <w:p w:rsidR="517C7B2A" w:rsidP="789E9519" w:rsidRDefault="517C7B2A" w14:paraId="0FA43C7C" w14:textId="3982190E">
      <w:pPr>
        <w:spacing w:after="140"/>
        <w:rPr>
          <w:rFonts w:ascii="Arial" w:hAnsi="Arial" w:eastAsia="Arial" w:cs="Arial"/>
          <w:b w:val="0"/>
          <w:bCs w:val="0"/>
          <w:i w:val="0"/>
          <w:iCs w:val="0"/>
          <w:caps w:val="0"/>
          <w:smallCaps w:val="0"/>
          <w:noProof w:val="0"/>
          <w:color w:val="444444"/>
          <w:sz w:val="22"/>
          <w:szCs w:val="22"/>
          <w:lang w:val="en-US"/>
        </w:rPr>
      </w:pPr>
      <w:r w:rsidRPr="789E9519" w:rsidR="517C7B2A">
        <w:rPr>
          <w:rFonts w:ascii="Arial" w:hAnsi="Arial" w:eastAsia="Arial" w:cs="Arial"/>
          <w:b w:val="0"/>
          <w:bCs w:val="0"/>
          <w:i w:val="0"/>
          <w:iCs w:val="0"/>
          <w:caps w:val="0"/>
          <w:smallCaps w:val="0"/>
          <w:noProof w:val="0"/>
          <w:color w:val="444444"/>
          <w:sz w:val="22"/>
          <w:szCs w:val="22"/>
          <w:lang w:val="en-US"/>
        </w:rPr>
        <w:t>Future Vision International School (FVIS) is a privately owned K–12 institution experiencing accelerated growth in student enrolment, academic programmers, and staff headcount. Despite this expansion, the school's operational backbone remains largely manual or semi-automated, relying on paper-based processes, disconnected spreadsheets, and standalone software applications that share no data with one another.</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280"/>
        <w:gridCol w:w="4290"/>
        <w:gridCol w:w="3675"/>
      </w:tblGrid>
      <w:tr w:rsidR="789E9519" w:rsidTr="789E9519" w14:paraId="60F670E7">
        <w:trPr>
          <w:trHeight w:val="300"/>
        </w:trPr>
        <w:tc>
          <w:tcPr>
            <w:tcW w:w="228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5092E4E2" w14:textId="7549264D">
            <w:pPr>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Operational Area</w:t>
            </w:r>
          </w:p>
        </w:tc>
        <w:tc>
          <w:tcPr>
            <w:tcW w:w="429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53490AEB" w14:textId="74E0DF93">
            <w:pPr>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Current Practice</w:t>
            </w:r>
          </w:p>
        </w:tc>
        <w:tc>
          <w:tcPr>
            <w:tcW w:w="3675"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7DD696EA" w14:textId="028C6948">
            <w:pPr>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Key Pain Point</w:t>
            </w:r>
          </w:p>
        </w:tc>
      </w:tr>
      <w:tr w:rsidR="789E9519" w:rsidTr="789E9519" w14:paraId="343875E6">
        <w:trPr>
          <w:trHeight w:val="300"/>
        </w:trPr>
        <w:tc>
          <w:tcPr>
            <w:tcW w:w="228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8512E41" w14:textId="146C8C2F">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Student Records</w:t>
            </w:r>
          </w:p>
        </w:tc>
        <w:tc>
          <w:tcPr>
            <w:tcW w:w="42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9BB74A2" w14:textId="2DE898ED">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Student data (personal information, medical records, academic history) is recorded on paper files and maintained in physical cabinets. No single authoritative digital record exists.</w:t>
            </w:r>
          </w:p>
        </w:tc>
        <w:tc>
          <w:tcPr>
            <w:tcW w:w="367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2C158BB" w14:textId="1D8EA1EC">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High risk of data loss; time-consuming retrieval; no audit trail.</w:t>
            </w:r>
          </w:p>
        </w:tc>
      </w:tr>
      <w:tr w:rsidR="789E9519" w:rsidTr="789E9519" w14:paraId="5D9F170C">
        <w:trPr>
          <w:trHeight w:val="300"/>
        </w:trPr>
        <w:tc>
          <w:tcPr>
            <w:tcW w:w="228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0548EF8" w14:textId="1BB8F973">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Attendance Tracking</w:t>
            </w:r>
          </w:p>
        </w:tc>
        <w:tc>
          <w:tcPr>
            <w:tcW w:w="42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0DD4DC2" w14:textId="3009A1DF">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Class attendance is taken on printed sheets by each teacher. Sheets are collected weekly and manually compiled by the class coordinator.</w:t>
            </w:r>
          </w:p>
        </w:tc>
        <w:tc>
          <w:tcPr>
            <w:tcW w:w="367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4461EC9" w14:textId="0A9EA73A">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Delays in identifying absence; parents receive no timely notification.</w:t>
            </w:r>
          </w:p>
        </w:tc>
      </w:tr>
      <w:tr w:rsidR="789E9519" w:rsidTr="789E9519" w14:paraId="1718219F">
        <w:trPr>
          <w:trHeight w:val="300"/>
        </w:trPr>
        <w:tc>
          <w:tcPr>
            <w:tcW w:w="228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61DBC92" w14:textId="577B9B34">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Grade &amp; Assessment Management</w:t>
            </w:r>
          </w:p>
        </w:tc>
        <w:tc>
          <w:tcPr>
            <w:tcW w:w="42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E28354E" w14:textId="48A6B667">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Teachers record grades in personal Excel workbooks. End-of-term marks are manually transcribed onto paper report cards by the admin team.</w:t>
            </w:r>
          </w:p>
        </w:tc>
        <w:tc>
          <w:tcPr>
            <w:tcW w:w="367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4B3A00A" w14:textId="314523F0">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Transcription errors; no real-time grade visibility; report-card production takes several staff-days.</w:t>
            </w:r>
          </w:p>
        </w:tc>
      </w:tr>
      <w:tr w:rsidR="789E9519" w:rsidTr="789E9519" w14:paraId="3621680B">
        <w:trPr>
          <w:trHeight w:val="300"/>
        </w:trPr>
        <w:tc>
          <w:tcPr>
            <w:tcW w:w="228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4B4633F" w14:textId="62C724F3">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Fee Collection &amp; Accounting</w:t>
            </w:r>
          </w:p>
        </w:tc>
        <w:tc>
          <w:tcPr>
            <w:tcW w:w="42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F4399B6" w14:textId="59BD9F2A">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Parents pay fees at the school cashier's office. Receipts are handwritten; daily totals are posted to a separate accounting spreadsheet.</w:t>
            </w:r>
          </w:p>
        </w:tc>
        <w:tc>
          <w:tcPr>
            <w:tcW w:w="367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C61BD2D" w14:textId="2D24F601">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Mistakes that happen when manually matching payment records; no automated reminder system; difficult to detect overdue balances quickly.</w:t>
            </w:r>
          </w:p>
        </w:tc>
      </w:tr>
      <w:tr w:rsidR="789E9519" w:rsidTr="789E9519" w14:paraId="78F11334">
        <w:trPr>
          <w:trHeight w:val="300"/>
        </w:trPr>
        <w:tc>
          <w:tcPr>
            <w:tcW w:w="228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7288623" w14:textId="19EAAD4F">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Parent Communication</w:t>
            </w:r>
          </w:p>
        </w:tc>
        <w:tc>
          <w:tcPr>
            <w:tcW w:w="42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7665380" w14:textId="43DB4DEC">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School-to-parent communication relies on printed messages sent home in the student's bag or on informal WhatsApp groups.</w:t>
            </w:r>
          </w:p>
        </w:tc>
        <w:tc>
          <w:tcPr>
            <w:tcW w:w="367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D5CDE59" w14:textId="14F1BD6A">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Messages are often lost or delayed; no formal record of communication.</w:t>
            </w:r>
          </w:p>
        </w:tc>
      </w:tr>
      <w:tr w:rsidR="789E9519" w:rsidTr="789E9519" w14:paraId="792E1F73">
        <w:trPr>
          <w:trHeight w:val="300"/>
        </w:trPr>
        <w:tc>
          <w:tcPr>
            <w:tcW w:w="228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5A6C385" w14:textId="32349DF4">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Scheduling &amp; Timetabling</w:t>
            </w:r>
          </w:p>
        </w:tc>
        <w:tc>
          <w:tcPr>
            <w:tcW w:w="42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770FC19" w14:textId="11AE238A">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Class timetables, exam schedules, and room assignments are produced manually by the vice-principal in a spreadsheet.</w:t>
            </w:r>
          </w:p>
        </w:tc>
        <w:tc>
          <w:tcPr>
            <w:tcW w:w="367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FB5DFB8" w14:textId="5C4BC9A4">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Scheduling conflicts occur; changes are time-consuming to propagate; no digital access for staff.</w:t>
            </w:r>
          </w:p>
        </w:tc>
      </w:tr>
      <w:tr w:rsidR="789E9519" w:rsidTr="789E9519" w14:paraId="703DBA20">
        <w:trPr>
          <w:trHeight w:val="300"/>
        </w:trPr>
        <w:tc>
          <w:tcPr>
            <w:tcW w:w="228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69EACB2" w14:textId="1A48A057">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Reporting &amp; Decision Support</w:t>
            </w:r>
          </w:p>
        </w:tc>
        <w:tc>
          <w:tcPr>
            <w:tcW w:w="42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6B44AA2" w14:textId="14600ACE">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Management receives periodic summary reports compiled manually from multiple sources. The process takes days.</w:t>
            </w:r>
          </w:p>
        </w:tc>
        <w:tc>
          <w:tcPr>
            <w:tcW w:w="367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E80D363" w14:textId="7D7F3E88">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Decisions are based on stale data; real-time KPIs are not available.</w:t>
            </w:r>
          </w:p>
        </w:tc>
      </w:tr>
    </w:tbl>
    <w:p w:rsidR="789E9519" w:rsidP="789E9519" w:rsidRDefault="789E9519" w14:paraId="0A7C3C83" w14:textId="33441A3D">
      <w:pPr>
        <w:bidi w:val="0"/>
        <w:spacing w:after="100"/>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2B0D556A" w14:textId="22DF3B5C">
      <w:pPr>
        <w:pBdr>
          <w:bottom w:val="single" w:color="2E75B6" w:sz="6" w:space="1"/>
        </w:pBdr>
        <w:bidi w:val="0"/>
        <w:spacing w:before="280" w:after="120"/>
        <w:rPr>
          <w:rFonts w:ascii="Arial" w:hAnsi="Arial" w:eastAsia="Arial" w:cs="Arial"/>
          <w:b w:val="1"/>
          <w:bCs w:val="1"/>
          <w:i w:val="0"/>
          <w:iCs w:val="0"/>
          <w:caps w:val="0"/>
          <w:smallCaps w:val="0"/>
          <w:noProof w:val="0"/>
          <w:color w:val="1F3864"/>
          <w:sz w:val="28"/>
          <w:szCs w:val="28"/>
          <w:lang w:val="en-US"/>
        </w:rPr>
      </w:pPr>
      <w:r w:rsidRPr="789E9519" w:rsidR="517C7B2A">
        <w:rPr>
          <w:rFonts w:ascii="Arial" w:hAnsi="Arial" w:eastAsia="Arial" w:cs="Arial"/>
          <w:b w:val="1"/>
          <w:bCs w:val="1"/>
          <w:i w:val="0"/>
          <w:iCs w:val="0"/>
          <w:caps w:val="0"/>
          <w:smallCaps w:val="0"/>
          <w:noProof w:val="0"/>
          <w:color w:val="1F3864"/>
          <w:sz w:val="28"/>
          <w:szCs w:val="28"/>
          <w:lang w:val="en-US"/>
        </w:rPr>
        <w:t>1.2  Key Business Problems &amp; Inefficiencies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200"/>
        <w:gridCol w:w="2190"/>
        <w:gridCol w:w="6855"/>
      </w:tblGrid>
      <w:tr w:rsidR="789E9519" w:rsidTr="789E9519" w14:paraId="59D281D2">
        <w:trPr>
          <w:trHeight w:val="300"/>
        </w:trPr>
        <w:tc>
          <w:tcPr>
            <w:tcW w:w="120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7084496A" w14:textId="1B27DB52">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ID</w:t>
            </w:r>
          </w:p>
        </w:tc>
        <w:tc>
          <w:tcPr>
            <w:tcW w:w="219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289229A6" w14:textId="7144D098">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Problem</w:t>
            </w:r>
          </w:p>
        </w:tc>
        <w:tc>
          <w:tcPr>
            <w:tcW w:w="6855"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4B28D4E3" w14:textId="6950E8A6">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Impact</w:t>
            </w:r>
          </w:p>
        </w:tc>
      </w:tr>
      <w:tr w:rsidR="789E9519" w:rsidTr="789E9519" w14:paraId="2D1010F4">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77D1060" w14:textId="66D0BC9A">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BP-01</w:t>
            </w:r>
          </w:p>
        </w:tc>
        <w:tc>
          <w:tcPr>
            <w:tcW w:w="21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5E1993C" w14:textId="2CCE5C4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Data Fragmentation</w:t>
            </w:r>
          </w:p>
        </w:tc>
        <w:tc>
          <w:tcPr>
            <w:tcW w:w="68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75E77F5" w14:textId="50E0599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Student, academic, and financial data are held in separate, incompatible silos. There is no single source of truth, It is very difficult to create reports that combine information from multiple departments or systems unless someone does the work manually.</w:t>
            </w:r>
          </w:p>
        </w:tc>
      </w:tr>
      <w:tr w:rsidR="789E9519" w:rsidTr="789E9519" w14:paraId="5BE6EFEE">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BE8E2B8" w14:textId="00839F19">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BP-02</w:t>
            </w:r>
          </w:p>
        </w:tc>
        <w:tc>
          <w:tcPr>
            <w:tcW w:w="21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FC3C4AB" w14:textId="0823FA29">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Error-Prone Manual Processes</w:t>
            </w:r>
          </w:p>
        </w:tc>
        <w:tc>
          <w:tcPr>
            <w:tcW w:w="68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6478DA5" w14:textId="006F599C">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Manual data entry at every stage (attendance sheets → spreadsheet, grade lists → report cards, payment receipts → main accounting record) introduces transcription errors and requires rework.</w:t>
            </w:r>
          </w:p>
        </w:tc>
      </w:tr>
      <w:tr w:rsidR="789E9519" w:rsidTr="789E9519" w14:paraId="3E97CBD2">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1CD8473" w14:textId="12C85A2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BP-03</w:t>
            </w:r>
          </w:p>
        </w:tc>
        <w:tc>
          <w:tcPr>
            <w:tcW w:w="21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A3DEB53" w14:textId="208CA239">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Communication Gaps</w:t>
            </w:r>
          </w:p>
        </w:tc>
        <w:tc>
          <w:tcPr>
            <w:tcW w:w="68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A32F34A" w14:textId="281AB68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There is no structured, auditable channel for school-to-parent or teacher-to-parent communication. Critical information (absences, low grades, fee deadlines) is often communicated too late or not at all.</w:t>
            </w:r>
          </w:p>
        </w:tc>
      </w:tr>
      <w:tr w:rsidR="789E9519" w:rsidTr="789E9519" w14:paraId="63523FFD">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9AE8733" w14:textId="39E4047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BP-04</w:t>
            </w:r>
          </w:p>
        </w:tc>
        <w:tc>
          <w:tcPr>
            <w:tcW w:w="21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C247B19" w14:textId="6E731FC7">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Limited Managerial Visibility</w:t>
            </w:r>
          </w:p>
        </w:tc>
        <w:tc>
          <w:tcPr>
            <w:tcW w:w="68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3DBD1A6" w14:textId="1868B327">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The Principal and Board receive summary reports compiled with a 1–2 week lag. They can't see important numbers instantly, delay in decision-making.</w:t>
            </w:r>
          </w:p>
        </w:tc>
      </w:tr>
      <w:tr w:rsidR="789E9519" w:rsidTr="789E9519" w14:paraId="6931A676">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23048AD" w14:textId="4D2AE36A">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BP-05</w:t>
            </w:r>
          </w:p>
        </w:tc>
        <w:tc>
          <w:tcPr>
            <w:tcW w:w="21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A83886E" w14:textId="375E594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Scalability Limitations</w:t>
            </w:r>
          </w:p>
        </w:tc>
        <w:tc>
          <w:tcPr>
            <w:tcW w:w="68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D5816A3" w14:textId="579B48DD">
            <w:pPr>
              <w:bidi w:val="0"/>
              <w:rPr>
                <w:rFonts w:ascii="Arial" w:hAnsi="Arial" w:eastAsia="Arial" w:cs="Arial"/>
                <w:b w:val="0"/>
                <w:bCs w:val="0"/>
                <w:i w:val="0"/>
                <w:iCs w:val="0"/>
                <w:color w:val="444444"/>
                <w:sz w:val="20"/>
                <w:szCs w:val="20"/>
                <w:lang w:val="en-US"/>
              </w:rPr>
            </w:pPr>
            <w:r w:rsidRPr="789E9519" w:rsidR="789E9519">
              <w:rPr>
                <w:rFonts w:ascii="Arial" w:hAnsi="Arial" w:eastAsia="Arial" w:cs="Arial"/>
                <w:b w:val="0"/>
                <w:bCs w:val="0"/>
                <w:i w:val="0"/>
                <w:iCs w:val="0"/>
                <w:color w:val="444444"/>
                <w:sz w:val="20"/>
                <w:szCs w:val="20"/>
                <w:lang w:val="en-US"/>
              </w:rPr>
              <w:t>The manual way of doing things barely works with 500 students, and simply cannot handle 1,000+ students , unless they hire a lot more admin staff to keep up</w:t>
            </w:r>
          </w:p>
        </w:tc>
      </w:tr>
      <w:tr w:rsidR="789E9519" w:rsidTr="789E9519" w14:paraId="6F0CBB92">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BA5C2D5" w14:textId="49CDD23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BP-06</w:t>
            </w:r>
          </w:p>
        </w:tc>
        <w:tc>
          <w:tcPr>
            <w:tcW w:w="21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190FB9F" w14:textId="2AE4620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Compliance &amp; Audit Risk</w:t>
            </w:r>
          </w:p>
        </w:tc>
        <w:tc>
          <w:tcPr>
            <w:tcW w:w="68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A1C30EF" w14:textId="400BFB74">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Without immutable digital records, the school cannot easily satisfy regulatory audits, data protection requirements, or fee-dispute investigations.</w:t>
            </w:r>
          </w:p>
        </w:tc>
      </w:tr>
      <w:tr w:rsidR="789E9519" w:rsidTr="789E9519" w14:paraId="673899C3">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60BFDD7" w14:textId="766A30A7">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BP-07</w:t>
            </w:r>
          </w:p>
        </w:tc>
        <w:tc>
          <w:tcPr>
            <w:tcW w:w="21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10AE2D1" w14:textId="5FC0D904">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Parent Satisfaction</w:t>
            </w:r>
          </w:p>
        </w:tc>
        <w:tc>
          <w:tcPr>
            <w:tcW w:w="68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BE7E47C" w14:textId="6C0F87B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Parents have no self-service access to their child's academic progress or fee status, leading to frequent in-person or telephone enquiries that consume staff time.</w:t>
            </w:r>
          </w:p>
        </w:tc>
      </w:tr>
    </w:tbl>
    <w:p w:rsidR="789E9519" w:rsidP="789E9519" w:rsidRDefault="789E9519" w14:paraId="698985AA" w14:textId="6289E15B">
      <w:pPr>
        <w:bidi w:val="0"/>
        <w:spacing w:after="100"/>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48D27295" w14:textId="21BCDD4A">
      <w:pPr>
        <w:pBdr>
          <w:bottom w:val="single" w:color="2E75B6" w:sz="6" w:space="1"/>
        </w:pBdr>
        <w:bidi w:val="0"/>
        <w:spacing w:before="280" w:after="120"/>
        <w:rPr>
          <w:rFonts w:ascii="Arial" w:hAnsi="Arial" w:eastAsia="Arial" w:cs="Arial"/>
          <w:b w:val="1"/>
          <w:bCs w:val="1"/>
          <w:i w:val="0"/>
          <w:iCs w:val="0"/>
          <w:caps w:val="0"/>
          <w:smallCaps w:val="0"/>
          <w:noProof w:val="0"/>
          <w:color w:val="1F3864"/>
          <w:sz w:val="28"/>
          <w:szCs w:val="28"/>
          <w:lang w:val="en-US"/>
        </w:rPr>
      </w:pPr>
      <w:r w:rsidRPr="789E9519" w:rsidR="517C7B2A">
        <w:rPr>
          <w:rFonts w:ascii="Arial" w:hAnsi="Arial" w:eastAsia="Arial" w:cs="Arial"/>
          <w:b w:val="1"/>
          <w:bCs w:val="1"/>
          <w:i w:val="0"/>
          <w:iCs w:val="0"/>
          <w:caps w:val="0"/>
          <w:smallCaps w:val="0"/>
          <w:noProof w:val="0"/>
          <w:color w:val="1F3864"/>
          <w:sz w:val="28"/>
          <w:szCs w:val="28"/>
          <w:lang w:val="en-US"/>
        </w:rPr>
        <w:t>1.3  Future (To-Be) Business Process Goals</w:t>
      </w:r>
    </w:p>
    <w:p w:rsidR="517C7B2A" w:rsidP="789E9519" w:rsidRDefault="517C7B2A" w14:paraId="438A71EB" w14:textId="333D8F18">
      <w:pPr>
        <w:bidi w:val="0"/>
        <w:spacing w:after="120"/>
        <w:rPr>
          <w:rFonts w:ascii="Arial" w:hAnsi="Arial" w:eastAsia="Arial" w:cs="Arial"/>
          <w:b w:val="0"/>
          <w:bCs w:val="0"/>
          <w:i w:val="0"/>
          <w:iCs w:val="0"/>
          <w:caps w:val="0"/>
          <w:smallCaps w:val="0"/>
          <w:noProof w:val="0"/>
          <w:color w:val="444444"/>
          <w:sz w:val="22"/>
          <w:szCs w:val="22"/>
          <w:lang w:val="en-US"/>
        </w:rPr>
      </w:pPr>
      <w:r w:rsidRPr="789E9519" w:rsidR="517C7B2A">
        <w:rPr>
          <w:rFonts w:ascii="Arial" w:hAnsi="Arial" w:eastAsia="Arial" w:cs="Arial"/>
          <w:b w:val="0"/>
          <w:bCs w:val="0"/>
          <w:i w:val="0"/>
          <w:iCs w:val="0"/>
          <w:caps w:val="0"/>
          <w:smallCaps w:val="0"/>
          <w:noProof w:val="0"/>
          <w:color w:val="444444"/>
          <w:sz w:val="22"/>
          <w:szCs w:val="22"/>
          <w:lang w:val="en-US"/>
        </w:rPr>
        <w:t>The desired future state is a single, web-based Integrated School Management System that serves all user groups through role-specific portals and eliminates the need for manual data transfer between functions.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200"/>
        <w:gridCol w:w="2190"/>
        <w:gridCol w:w="6855"/>
      </w:tblGrid>
      <w:tr w:rsidR="789E9519" w:rsidTr="789E9519" w14:paraId="038DA23D">
        <w:trPr>
          <w:trHeight w:val="300"/>
        </w:trPr>
        <w:tc>
          <w:tcPr>
            <w:tcW w:w="120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26968205" w14:textId="36BED0DB">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ID</w:t>
            </w:r>
          </w:p>
        </w:tc>
        <w:tc>
          <w:tcPr>
            <w:tcW w:w="219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6AB4FD07" w14:textId="03957E2E">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Goal</w:t>
            </w:r>
          </w:p>
        </w:tc>
        <w:tc>
          <w:tcPr>
            <w:tcW w:w="6855"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041E4751" w14:textId="2F3F2D60">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Description</w:t>
            </w:r>
          </w:p>
        </w:tc>
      </w:tr>
      <w:tr w:rsidR="789E9519" w:rsidTr="789E9519" w14:paraId="770BFEAC">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D97C282" w14:textId="094B381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TBG-01</w:t>
            </w:r>
          </w:p>
        </w:tc>
        <w:tc>
          <w:tcPr>
            <w:tcW w:w="21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C577C41" w14:textId="4CC0CC04">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Unified Data Platform</w:t>
            </w:r>
          </w:p>
        </w:tc>
        <w:tc>
          <w:tcPr>
            <w:tcW w:w="68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408DFF3" w14:textId="040DF65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All student, academic, staff, and financial data are stored in a single, normalised database accessible in real time by authorised users.</w:t>
            </w:r>
          </w:p>
        </w:tc>
      </w:tr>
      <w:tr w:rsidR="789E9519" w:rsidTr="789E9519" w14:paraId="20192347">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9EEF2F9" w14:textId="078CB20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TBG-02</w:t>
            </w:r>
          </w:p>
        </w:tc>
        <w:tc>
          <w:tcPr>
            <w:tcW w:w="21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1B079DE" w14:textId="7FB8C384">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Automated Academic Workflows</w:t>
            </w:r>
          </w:p>
        </w:tc>
        <w:tc>
          <w:tcPr>
            <w:tcW w:w="68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3022556" w14:textId="77AB5D99">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Attendance, grade calculation, report-card generation, and exam scheduling are handled by the system with minimal manual intervention.</w:t>
            </w:r>
          </w:p>
        </w:tc>
      </w:tr>
      <w:tr w:rsidR="789E9519" w:rsidTr="789E9519" w14:paraId="019C584F">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E41C8FF" w14:textId="08C23CD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TBG-03</w:t>
            </w:r>
          </w:p>
        </w:tc>
        <w:tc>
          <w:tcPr>
            <w:tcW w:w="21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EBF8FEC" w14:textId="5A5620C5">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Proactive Parent Engagement</w:t>
            </w:r>
          </w:p>
        </w:tc>
        <w:tc>
          <w:tcPr>
            <w:tcW w:w="68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071C632" w14:textId="59208F10">
            <w:pPr>
              <w:bidi w:val="0"/>
              <w:spacing w:before="0" w:beforeAutospacing="off" w:after="0" w:afterAutospacing="off" w:line="259" w:lineRule="auto"/>
              <w:ind w:left="0" w:right="0"/>
              <w:jc w:val="left"/>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Parents receive automated, timely notifications for absences, grade updates, and fee reminders through SMS and email; and can view their child's full academic profile via a secured website.</w:t>
            </w:r>
          </w:p>
        </w:tc>
      </w:tr>
      <w:tr w:rsidR="789E9519" w:rsidTr="789E9519" w14:paraId="4F03551B">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21F280D" w14:textId="3D21AE2C">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TBG-04</w:t>
            </w:r>
          </w:p>
        </w:tc>
        <w:tc>
          <w:tcPr>
            <w:tcW w:w="21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D5190CB" w14:textId="169D1AE9">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Real-Time Management Dashboard</w:t>
            </w:r>
          </w:p>
        </w:tc>
        <w:tc>
          <w:tcPr>
            <w:tcW w:w="68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B844D41" w14:textId="5213F906">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The Principal and Board can view live KPIs (enrolment, attendance rates, fee collection, academic performance) on a configurable dashboard without waiting for compiled reports.</w:t>
            </w:r>
          </w:p>
        </w:tc>
      </w:tr>
      <w:tr w:rsidR="789E9519" w:rsidTr="789E9519" w14:paraId="75064A6C">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A308352" w14:textId="3559247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TBG-05</w:t>
            </w:r>
          </w:p>
        </w:tc>
        <w:tc>
          <w:tcPr>
            <w:tcW w:w="21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6D8D0FF" w14:textId="7AEBFC62">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Efficient Fee Management</w:t>
            </w:r>
          </w:p>
        </w:tc>
        <w:tc>
          <w:tcPr>
            <w:tcW w:w="68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FF0CC82" w14:textId="111F714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Fee invoices are generated automatically, payments are recorded digitally with electronic receipts, and overdue balances are flagged to both parents and the finance team automatically.</w:t>
            </w:r>
          </w:p>
        </w:tc>
      </w:tr>
      <w:tr w:rsidR="789E9519" w:rsidTr="789E9519" w14:paraId="21AAF005">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05CE1AC" w14:textId="0D487D34">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TBG-06</w:t>
            </w:r>
          </w:p>
        </w:tc>
        <w:tc>
          <w:tcPr>
            <w:tcW w:w="21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0AFD5A7" w14:textId="7081F59C">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Regulatory Compliance</w:t>
            </w:r>
          </w:p>
        </w:tc>
        <w:tc>
          <w:tcPr>
            <w:tcW w:w="68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F79E20A" w14:textId="47D64826">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The system securely records all data activities, keeps users’ permission records, and allows people to access or delete their personal data according to Egyptian privacy law.</w:t>
            </w:r>
          </w:p>
        </w:tc>
      </w:tr>
      <w:tr w:rsidR="789E9519" w:rsidTr="789E9519" w14:paraId="530C36CD">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7C97002" w14:textId="19249BA9">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TBG-07</w:t>
            </w:r>
          </w:p>
        </w:tc>
        <w:tc>
          <w:tcPr>
            <w:tcW w:w="21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E27244B" w14:textId="0C7FD99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Scalable Architecture</w:t>
            </w:r>
          </w:p>
        </w:tc>
        <w:tc>
          <w:tcPr>
            <w:tcW w:w="68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308D644" w14:textId="1ABE4302">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The system is designed to handle up to 5,000 students and can be extended with additional modules (transport, library, canteen) in future phases without core redesign.</w:t>
            </w:r>
          </w:p>
        </w:tc>
      </w:tr>
    </w:tbl>
    <w:p w:rsidR="789E9519" w:rsidP="789E9519" w:rsidRDefault="789E9519" w14:paraId="6142975F" w14:textId="430095CF">
      <w:pPr>
        <w:bidi w:val="0"/>
        <w:spacing w:after="100"/>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5A22E03C" w14:textId="48487ABF">
      <w:pPr>
        <w:pBdr>
          <w:bottom w:val="single" w:color="2E75B6" w:sz="6" w:space="1"/>
        </w:pBdr>
        <w:bidi w:val="0"/>
        <w:spacing w:before="280" w:after="120"/>
        <w:rPr>
          <w:rFonts w:ascii="Arial" w:hAnsi="Arial" w:eastAsia="Arial" w:cs="Arial"/>
          <w:b w:val="1"/>
          <w:bCs w:val="1"/>
          <w:i w:val="0"/>
          <w:iCs w:val="0"/>
          <w:caps w:val="0"/>
          <w:smallCaps w:val="0"/>
          <w:noProof w:val="0"/>
          <w:color w:val="1F3864"/>
          <w:sz w:val="28"/>
          <w:szCs w:val="28"/>
          <w:lang w:val="en-US"/>
        </w:rPr>
      </w:pPr>
      <w:r w:rsidRPr="789E9519" w:rsidR="517C7B2A">
        <w:rPr>
          <w:rFonts w:ascii="Arial" w:hAnsi="Arial" w:eastAsia="Arial" w:cs="Arial"/>
          <w:b w:val="1"/>
          <w:bCs w:val="1"/>
          <w:i w:val="0"/>
          <w:iCs w:val="0"/>
          <w:caps w:val="0"/>
          <w:smallCaps w:val="0"/>
          <w:noProof w:val="0"/>
          <w:color w:val="1F3864"/>
          <w:sz w:val="28"/>
          <w:szCs w:val="28"/>
          <w:lang w:val="en-US"/>
        </w:rPr>
        <w:t>1.4  Business Objectives &amp; Success Criteria</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200"/>
        <w:gridCol w:w="2490"/>
        <w:gridCol w:w="6555"/>
      </w:tblGrid>
      <w:tr w:rsidR="789E9519" w:rsidTr="789E9519" w14:paraId="2BDA3EC4">
        <w:trPr>
          <w:trHeight w:val="300"/>
        </w:trPr>
        <w:tc>
          <w:tcPr>
            <w:tcW w:w="120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0E449971" w14:textId="7F4BB8B0">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ID</w:t>
            </w:r>
          </w:p>
        </w:tc>
        <w:tc>
          <w:tcPr>
            <w:tcW w:w="249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356E628B" w14:textId="245DD0E8">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Objective</w:t>
            </w:r>
          </w:p>
        </w:tc>
        <w:tc>
          <w:tcPr>
            <w:tcW w:w="6555"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4F0561F4" w14:textId="22BF63C5">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Measurable Success Criterion</w:t>
            </w:r>
          </w:p>
        </w:tc>
      </w:tr>
      <w:tr w:rsidR="789E9519" w:rsidTr="789E9519" w14:paraId="7F8A0517">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84AB28A" w14:textId="003D2BC2">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BO-01</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B870277" w14:textId="2023376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Reduce administrative effort</w:t>
            </w:r>
          </w:p>
        </w:tc>
        <w:tc>
          <w:tcPr>
            <w:tcW w:w="65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656D51B" w14:textId="53E5EBB7">
            <w:pPr>
              <w:bidi w:val="0"/>
              <w:rPr>
                <w:rFonts w:ascii="Arial" w:hAnsi="Arial" w:eastAsia="Arial" w:cs="Arial"/>
                <w:b w:val="0"/>
                <w:bCs w:val="0"/>
                <w:i w:val="0"/>
                <w:iCs w:val="0"/>
                <w:color w:val="444444"/>
                <w:sz w:val="20"/>
                <w:szCs w:val="20"/>
                <w:lang w:val="en-US"/>
              </w:rPr>
            </w:pPr>
            <w:r w:rsidRPr="789E9519" w:rsidR="789E9519">
              <w:rPr>
                <w:rFonts w:ascii="Arial" w:hAnsi="Arial" w:eastAsia="Arial" w:cs="Arial"/>
                <w:b w:val="0"/>
                <w:bCs w:val="0"/>
                <w:i w:val="0"/>
                <w:iCs w:val="0"/>
                <w:color w:val="444444"/>
                <w:sz w:val="20"/>
                <w:szCs w:val="20"/>
                <w:lang w:val="en-US"/>
              </w:rPr>
              <w:t>Reduce manual office work and reporting time by at least 60% within 6 months after launching the new system</w:t>
            </w:r>
          </w:p>
        </w:tc>
      </w:tr>
      <w:tr w:rsidR="789E9519" w:rsidTr="789E9519" w14:paraId="5F4BEFE7">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C50BDB1" w14:textId="0F82F2E4">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BO-02</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95C1277" w14:textId="106FCCDA">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Improve attendance monitoring</w:t>
            </w:r>
          </w:p>
        </w:tc>
        <w:tc>
          <w:tcPr>
            <w:tcW w:w="65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44164EC" w14:textId="28018087">
            <w:pPr>
              <w:bidi w:val="0"/>
              <w:rPr>
                <w:rFonts w:ascii="Arial" w:hAnsi="Arial" w:eastAsia="Arial" w:cs="Arial"/>
                <w:b w:val="0"/>
                <w:bCs w:val="0"/>
                <w:i w:val="0"/>
                <w:iCs w:val="0"/>
                <w:color w:val="444444"/>
                <w:sz w:val="20"/>
                <w:szCs w:val="20"/>
                <w:lang w:val="en-US"/>
              </w:rPr>
            </w:pPr>
            <w:r w:rsidRPr="789E9519" w:rsidR="789E9519">
              <w:rPr>
                <w:rFonts w:ascii="Arial" w:hAnsi="Arial" w:eastAsia="Arial" w:cs="Arial"/>
                <w:b w:val="0"/>
                <w:bCs w:val="0"/>
                <w:i w:val="0"/>
                <w:iCs w:val="0"/>
                <w:color w:val="444444"/>
                <w:sz w:val="20"/>
                <w:szCs w:val="20"/>
                <w:lang w:val="en-US"/>
              </w:rPr>
              <w:t>The system should inform parents immediately when students are absent and help reduce repeated absences by at least 15% during the first school year.</w:t>
            </w:r>
          </w:p>
        </w:tc>
      </w:tr>
      <w:tr w:rsidR="789E9519" w:rsidTr="789E9519" w14:paraId="56E12212">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6CF0432" w14:textId="31DCA4F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BO-03</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96B4734" w14:textId="3F6E4E5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Increase fee collection efficiency</w:t>
            </w:r>
          </w:p>
        </w:tc>
        <w:tc>
          <w:tcPr>
            <w:tcW w:w="65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11DEC25" w14:textId="7C0B5630">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Reduce overdue fees by ≥ 25% through automated reminders and real-time balance visibility.</w:t>
            </w:r>
          </w:p>
        </w:tc>
      </w:tr>
      <w:tr w:rsidR="789E9519" w:rsidTr="789E9519" w14:paraId="44ACDC8A">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3A41903" w14:textId="380E53B8">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BO-04</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60A0A81" w14:textId="0F6B42E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Enhance parent engagement</w:t>
            </w:r>
          </w:p>
        </w:tc>
        <w:tc>
          <w:tcPr>
            <w:tcW w:w="65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DFE31E8" w14:textId="45962912">
            <w:pPr>
              <w:bidi w:val="0"/>
              <w:rPr>
                <w:rFonts w:ascii="Arial" w:hAnsi="Arial" w:eastAsia="Arial" w:cs="Arial"/>
                <w:b w:val="0"/>
                <w:bCs w:val="0"/>
                <w:i w:val="0"/>
                <w:iCs w:val="0"/>
                <w:color w:val="444444"/>
                <w:sz w:val="20"/>
                <w:szCs w:val="20"/>
                <w:lang w:val="en-US"/>
              </w:rPr>
            </w:pPr>
            <w:r w:rsidRPr="789E9519" w:rsidR="789E9519">
              <w:rPr>
                <w:rFonts w:ascii="Arial" w:hAnsi="Arial" w:eastAsia="Arial" w:cs="Arial"/>
                <w:b w:val="0"/>
                <w:bCs w:val="0"/>
                <w:i w:val="0"/>
                <w:iCs w:val="0"/>
                <w:color w:val="444444"/>
                <w:sz w:val="20"/>
                <w:szCs w:val="20"/>
                <w:lang w:val="en-US"/>
              </w:rPr>
              <w:t>At least 75% of parents should actively use the parent portal during the first school term.</w:t>
            </w:r>
          </w:p>
        </w:tc>
      </w:tr>
      <w:tr w:rsidR="789E9519" w:rsidTr="789E9519" w14:paraId="725692E5">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F10AF00" w14:textId="74B91E86">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BO-05</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A6BBB0F" w14:textId="0C8432EA">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Enable data-driven decisions</w:t>
            </w:r>
          </w:p>
        </w:tc>
        <w:tc>
          <w:tcPr>
            <w:tcW w:w="65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EE47E88" w14:textId="00F02174">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Enable the Principal to access real-time KPI dashboards, eliminating the need for manually compiled management reports.</w:t>
            </w:r>
          </w:p>
        </w:tc>
      </w:tr>
      <w:tr w:rsidR="789E9519" w:rsidTr="789E9519" w14:paraId="299B6108">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D489071" w14:textId="1581327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BO-06</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EC189C6" w14:textId="2EE240B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Ensure regulatory compliance</w:t>
            </w:r>
          </w:p>
        </w:tc>
        <w:tc>
          <w:tcPr>
            <w:tcW w:w="65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7322B38" w14:textId="09BC4366">
            <w:pPr>
              <w:bidi w:val="0"/>
              <w:rPr>
                <w:rFonts w:ascii="Arial" w:hAnsi="Arial" w:eastAsia="Arial" w:cs="Arial"/>
                <w:b w:val="0"/>
                <w:bCs w:val="0"/>
                <w:i w:val="0"/>
                <w:iCs w:val="0"/>
                <w:color w:val="444444"/>
                <w:sz w:val="20"/>
                <w:szCs w:val="20"/>
                <w:lang w:val="en-US"/>
              </w:rPr>
            </w:pPr>
            <w:r w:rsidRPr="789E9519" w:rsidR="789E9519">
              <w:rPr>
                <w:rFonts w:ascii="Arial" w:hAnsi="Arial" w:eastAsia="Arial" w:cs="Arial"/>
                <w:b w:val="0"/>
                <w:bCs w:val="0"/>
                <w:i w:val="0"/>
                <w:iCs w:val="0"/>
                <w:color w:val="444444"/>
                <w:sz w:val="20"/>
                <w:szCs w:val="20"/>
                <w:lang w:val="en-US"/>
              </w:rPr>
              <w:t>Successfully pass the first data-protection audit without any major violations or compliance problems</w:t>
            </w:r>
          </w:p>
        </w:tc>
      </w:tr>
      <w:tr w:rsidR="789E9519" w:rsidTr="789E9519" w14:paraId="4A61541A">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6B40C5E" w14:textId="3D6118F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BO-07</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A8EF97E" w14:textId="49CDAEE4">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Support enrolment growth</w:t>
            </w:r>
          </w:p>
        </w:tc>
        <w:tc>
          <w:tcPr>
            <w:tcW w:w="65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C971F02" w14:textId="1B78B714">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Support a 100% increase in student enrolment without increasing the size of the administrative team.</w:t>
            </w:r>
          </w:p>
        </w:tc>
      </w:tr>
    </w:tbl>
    <w:p w:rsidR="789E9519" w:rsidP="789E9519" w:rsidRDefault="789E9519" w14:paraId="7D85BA0D" w14:textId="68EB47AF">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2977F1B7" w14:textId="6BFCE6DD">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425341E8" w14:textId="62791D88">
      <w:pPr>
        <w:bidi w:val="0"/>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5C03E3AC" w14:textId="3CD199F1">
      <w:pPr>
        <w:shd w:val="clear" w:color="auto" w:fill="1F3864"/>
        <w:bidi w:val="0"/>
        <w:spacing w:before="400" w:after="160"/>
        <w:ind w:left="200" w:right="200"/>
        <w:rPr>
          <w:rFonts w:ascii="Arial" w:hAnsi="Arial" w:eastAsia="Arial" w:cs="Arial"/>
          <w:b w:val="1"/>
          <w:bCs w:val="1"/>
          <w:i w:val="0"/>
          <w:iCs w:val="0"/>
          <w:caps w:val="0"/>
          <w:smallCaps w:val="0"/>
          <w:noProof w:val="0"/>
          <w:color w:val="FFFFFF" w:themeColor="background1" w:themeTint="FF" w:themeShade="FF"/>
          <w:sz w:val="36"/>
          <w:szCs w:val="36"/>
          <w:lang w:val="en-US"/>
        </w:rPr>
      </w:pPr>
      <w:r w:rsidRPr="789E9519" w:rsidR="517C7B2A">
        <w:rPr>
          <w:rFonts w:ascii="Arial" w:hAnsi="Arial" w:eastAsia="Arial" w:cs="Arial"/>
          <w:b w:val="1"/>
          <w:bCs w:val="1"/>
          <w:i w:val="0"/>
          <w:iCs w:val="0"/>
          <w:caps w:val="0"/>
          <w:smallCaps w:val="0"/>
          <w:noProof w:val="0"/>
          <w:color w:val="FFFFFF" w:themeColor="background1" w:themeTint="FF" w:themeShade="FF"/>
          <w:sz w:val="36"/>
          <w:szCs w:val="36"/>
          <w:lang w:val="en-US"/>
        </w:rPr>
        <w:t>Task 2: Stakeholder Identification &amp; Analysis</w:t>
      </w:r>
    </w:p>
    <w:p w:rsidR="517C7B2A" w:rsidP="789E9519" w:rsidRDefault="517C7B2A" w14:paraId="31AD610D" w14:textId="21A77A94">
      <w:pPr>
        <w:pBdr>
          <w:bottom w:val="single" w:color="2E75B6" w:sz="6" w:space="1"/>
        </w:pBdr>
        <w:bidi w:val="0"/>
        <w:spacing w:before="280" w:after="120"/>
        <w:rPr>
          <w:rFonts w:ascii="Arial" w:hAnsi="Arial" w:eastAsia="Arial" w:cs="Arial"/>
          <w:b w:val="1"/>
          <w:bCs w:val="1"/>
          <w:i w:val="0"/>
          <w:iCs w:val="0"/>
          <w:caps w:val="0"/>
          <w:smallCaps w:val="0"/>
          <w:noProof w:val="0"/>
          <w:color w:val="1F3864"/>
          <w:sz w:val="28"/>
          <w:szCs w:val="28"/>
          <w:lang w:val="en-US"/>
        </w:rPr>
      </w:pPr>
      <w:r w:rsidRPr="789E9519" w:rsidR="517C7B2A">
        <w:rPr>
          <w:rFonts w:ascii="Arial" w:hAnsi="Arial" w:eastAsia="Arial" w:cs="Arial"/>
          <w:b w:val="1"/>
          <w:bCs w:val="1"/>
          <w:i w:val="0"/>
          <w:iCs w:val="0"/>
          <w:caps w:val="0"/>
          <w:smallCaps w:val="0"/>
          <w:noProof w:val="0"/>
          <w:color w:val="1F3864"/>
          <w:sz w:val="28"/>
          <w:szCs w:val="28"/>
          <w:lang w:val="en-US"/>
        </w:rPr>
        <w:t>2.1  Stakeholder Register</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690"/>
        <w:gridCol w:w="1590"/>
        <w:gridCol w:w="1200"/>
        <w:gridCol w:w="1395"/>
        <w:gridCol w:w="990"/>
        <w:gridCol w:w="1215"/>
        <w:gridCol w:w="3105"/>
      </w:tblGrid>
      <w:tr w:rsidR="789E9519" w:rsidTr="789E9519" w14:paraId="5361B8F6">
        <w:trPr>
          <w:trHeight w:val="300"/>
        </w:trPr>
        <w:tc>
          <w:tcPr>
            <w:tcW w:w="69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373AF34C" w14:textId="4C92EC77">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ID</w:t>
            </w:r>
          </w:p>
        </w:tc>
        <w:tc>
          <w:tcPr>
            <w:tcW w:w="159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4D373A72" w14:textId="64BC1572">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Stakeholder</w:t>
            </w:r>
          </w:p>
        </w:tc>
        <w:tc>
          <w:tcPr>
            <w:tcW w:w="120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0829CAAF" w14:textId="562BAB8D">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Internal / External</w:t>
            </w:r>
          </w:p>
        </w:tc>
        <w:tc>
          <w:tcPr>
            <w:tcW w:w="1395"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0D0FC9FC" w14:textId="0DBDD359">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Category</w:t>
            </w:r>
          </w:p>
        </w:tc>
        <w:tc>
          <w:tcPr>
            <w:tcW w:w="99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79F815A6" w14:textId="4E742C40">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Power</w:t>
            </w:r>
          </w:p>
        </w:tc>
        <w:tc>
          <w:tcPr>
            <w:tcW w:w="1215"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3C3E24F6" w14:textId="7AE8341E">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Interest</w:t>
            </w:r>
          </w:p>
          <w:p w:rsidR="789E9519" w:rsidP="789E9519" w:rsidRDefault="789E9519" w14:paraId="4034F70C" w14:textId="7953A4CD">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(communication with sys)</w:t>
            </w:r>
          </w:p>
        </w:tc>
        <w:tc>
          <w:tcPr>
            <w:tcW w:w="3105"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6E62EC3A" w14:textId="63BA51DD">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Key Concerns &amp; Expectations</w:t>
            </w:r>
          </w:p>
        </w:tc>
      </w:tr>
      <w:tr w:rsidR="789E9519" w:rsidTr="789E9519" w14:paraId="44DF8BA6">
        <w:trPr>
          <w:trHeight w:val="300"/>
        </w:trPr>
        <w:tc>
          <w:tcPr>
            <w:tcW w:w="6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EE00700" w14:textId="7349F6A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SH-01</w:t>
            </w:r>
          </w:p>
        </w:tc>
        <w:tc>
          <w:tcPr>
            <w:tcW w:w="15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A1FC34C" w14:textId="1D4FDB78">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School Board / Owners</w:t>
            </w:r>
          </w:p>
        </w:tc>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1FD98EA" w14:textId="54C8557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Internal</w:t>
            </w:r>
          </w:p>
        </w:tc>
        <w:tc>
          <w:tcPr>
            <w:tcW w:w="139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F13C7EF" w14:textId="0F842DD0">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Strategic</w:t>
            </w:r>
          </w:p>
        </w:tc>
        <w:tc>
          <w:tcPr>
            <w:tcW w:w="9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286F981" w14:textId="4C4B86F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High</w:t>
            </w:r>
          </w:p>
        </w:tc>
        <w:tc>
          <w:tcPr>
            <w:tcW w:w="121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65CE20F" w14:textId="7DFE4B5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High</w:t>
            </w:r>
          </w:p>
        </w:tc>
        <w:tc>
          <w:tcPr>
            <w:tcW w:w="310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D327A2E" w14:textId="4B92736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ROI (return on invesment), operational efficiency, reputational risk, regulatory compliance.</w:t>
            </w:r>
          </w:p>
        </w:tc>
      </w:tr>
      <w:tr w:rsidR="789E9519" w:rsidTr="789E9519" w14:paraId="2A76A29B">
        <w:trPr>
          <w:trHeight w:val="300"/>
        </w:trPr>
        <w:tc>
          <w:tcPr>
            <w:tcW w:w="6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FB0579A" w14:textId="03DD88D6">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SH-02</w:t>
            </w:r>
          </w:p>
        </w:tc>
        <w:tc>
          <w:tcPr>
            <w:tcW w:w="15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9581AB2" w14:textId="3020380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School Principal</w:t>
            </w:r>
          </w:p>
        </w:tc>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6B7B988" w14:textId="5A0730B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Internal</w:t>
            </w:r>
          </w:p>
        </w:tc>
        <w:tc>
          <w:tcPr>
            <w:tcW w:w="139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BB75A57" w14:textId="6E661CE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Executive</w:t>
            </w:r>
          </w:p>
        </w:tc>
        <w:tc>
          <w:tcPr>
            <w:tcW w:w="9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F4EFC44" w14:textId="584A001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High</w:t>
            </w:r>
          </w:p>
        </w:tc>
        <w:tc>
          <w:tcPr>
            <w:tcW w:w="121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E6DCD8A" w14:textId="1AAF267A">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High</w:t>
            </w:r>
          </w:p>
        </w:tc>
        <w:tc>
          <w:tcPr>
            <w:tcW w:w="310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51CBA42" w14:textId="72857DDE">
            <w:pPr>
              <w:bidi w:val="0"/>
              <w:jc w:val="right"/>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Real-time visibility of school KPIs; system reliability; staff adoption.</w:t>
            </w:r>
          </w:p>
        </w:tc>
      </w:tr>
      <w:tr w:rsidR="789E9519" w:rsidTr="789E9519" w14:paraId="754FD14F">
        <w:trPr>
          <w:trHeight w:val="300"/>
        </w:trPr>
        <w:tc>
          <w:tcPr>
            <w:tcW w:w="6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C2A71F3" w14:textId="0E60237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SH-03</w:t>
            </w:r>
          </w:p>
        </w:tc>
        <w:tc>
          <w:tcPr>
            <w:tcW w:w="15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0C4A828" w14:textId="47424FF7">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Vice-Principal / Academic Director</w:t>
            </w:r>
          </w:p>
        </w:tc>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349272E" w14:textId="10E0ADE8">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Internal</w:t>
            </w:r>
          </w:p>
        </w:tc>
        <w:tc>
          <w:tcPr>
            <w:tcW w:w="139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2788428" w14:textId="637FFBB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Managerial</w:t>
            </w:r>
          </w:p>
        </w:tc>
        <w:tc>
          <w:tcPr>
            <w:tcW w:w="9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545F719" w14:textId="318BBDE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High</w:t>
            </w:r>
          </w:p>
        </w:tc>
        <w:tc>
          <w:tcPr>
            <w:tcW w:w="121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1301E01" w14:textId="0AC06B19">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High</w:t>
            </w:r>
          </w:p>
        </w:tc>
        <w:tc>
          <w:tcPr>
            <w:tcW w:w="310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577163C" w14:textId="27ED13B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Timetable management, exam scheduling, grade reporting,.</w:t>
            </w:r>
          </w:p>
        </w:tc>
      </w:tr>
      <w:tr w:rsidR="789E9519" w:rsidTr="789E9519" w14:paraId="6867642B">
        <w:trPr>
          <w:trHeight w:val="300"/>
        </w:trPr>
        <w:tc>
          <w:tcPr>
            <w:tcW w:w="6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4E701F8" w14:textId="45344A47">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SH-04</w:t>
            </w:r>
          </w:p>
        </w:tc>
        <w:tc>
          <w:tcPr>
            <w:tcW w:w="15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99FF78C" w14:textId="16A6A70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IT Administrator</w:t>
            </w:r>
          </w:p>
        </w:tc>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C787EF0" w14:textId="3434596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Internal</w:t>
            </w:r>
          </w:p>
        </w:tc>
        <w:tc>
          <w:tcPr>
            <w:tcW w:w="139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74D9F27" w14:textId="31C8D6F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Technical</w:t>
            </w:r>
          </w:p>
        </w:tc>
        <w:tc>
          <w:tcPr>
            <w:tcW w:w="9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0193758" w14:textId="22D5111E">
            <w:pPr>
              <w:bidi w:val="0"/>
              <w:spacing w:before="0" w:beforeAutospacing="off" w:after="0" w:afterAutospacing="off" w:line="259" w:lineRule="auto"/>
              <w:ind w:left="0" w:right="0"/>
              <w:jc w:val="left"/>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low</w:t>
            </w:r>
          </w:p>
        </w:tc>
        <w:tc>
          <w:tcPr>
            <w:tcW w:w="121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1C3CAF3" w14:textId="2DD424D5">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High</w:t>
            </w:r>
          </w:p>
        </w:tc>
        <w:tc>
          <w:tcPr>
            <w:tcW w:w="310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085D6BB" w14:textId="2031C820">
            <w:pPr>
              <w:bidi w:val="0"/>
              <w:rPr>
                <w:rFonts w:ascii="Arial" w:hAnsi="Arial" w:eastAsia="Arial" w:cs="Arial"/>
                <w:b w:val="0"/>
                <w:bCs w:val="0"/>
                <w:i w:val="0"/>
                <w:iCs w:val="0"/>
                <w:color w:val="444444"/>
                <w:sz w:val="20"/>
                <w:szCs w:val="20"/>
                <w:lang w:val="en-US"/>
              </w:rPr>
            </w:pPr>
            <w:r w:rsidRPr="789E9519" w:rsidR="789E9519">
              <w:rPr>
                <w:rFonts w:ascii="Arial" w:hAnsi="Arial" w:eastAsia="Arial" w:cs="Arial"/>
                <w:b w:val="0"/>
                <w:bCs w:val="0"/>
                <w:i w:val="0"/>
                <w:iCs w:val="0"/>
                <w:color w:val="444444"/>
                <w:sz w:val="20"/>
                <w:szCs w:val="20"/>
                <w:lang w:val="en-US"/>
              </w:rPr>
              <w:t>system security, managing user accounts, maintaining the system, and handling technical updates.</w:t>
            </w:r>
          </w:p>
        </w:tc>
      </w:tr>
      <w:tr w:rsidR="789E9519" w:rsidTr="789E9519" w14:paraId="53E8CBBE">
        <w:trPr>
          <w:trHeight w:val="300"/>
        </w:trPr>
        <w:tc>
          <w:tcPr>
            <w:tcW w:w="6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D40EB8A" w14:textId="173B6AD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SH-05</w:t>
            </w:r>
          </w:p>
        </w:tc>
        <w:tc>
          <w:tcPr>
            <w:tcW w:w="15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C1431F7" w14:textId="0845C0A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Finance Administrator</w:t>
            </w:r>
          </w:p>
        </w:tc>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A3679F7" w14:textId="10D18D0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Internal</w:t>
            </w:r>
          </w:p>
        </w:tc>
        <w:tc>
          <w:tcPr>
            <w:tcW w:w="139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A0D4BFB" w14:textId="405F8B55">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Operational</w:t>
            </w:r>
          </w:p>
        </w:tc>
        <w:tc>
          <w:tcPr>
            <w:tcW w:w="9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ED0FA6C" w14:textId="122AC74C">
            <w:pPr>
              <w:bidi w:val="0"/>
              <w:spacing w:before="0" w:beforeAutospacing="off" w:after="0" w:afterAutospacing="off" w:line="259" w:lineRule="auto"/>
              <w:ind w:left="0" w:right="0"/>
              <w:jc w:val="left"/>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low</w:t>
            </w:r>
          </w:p>
        </w:tc>
        <w:tc>
          <w:tcPr>
            <w:tcW w:w="121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A88FF2A" w14:textId="1CDEC642">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High</w:t>
            </w:r>
          </w:p>
        </w:tc>
        <w:tc>
          <w:tcPr>
            <w:tcW w:w="310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F0E909E" w14:textId="21708AFA">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Fee structure setup, invoice accuracy, payment recording, financial reporting.</w:t>
            </w:r>
          </w:p>
        </w:tc>
      </w:tr>
      <w:tr w:rsidR="789E9519" w:rsidTr="789E9519" w14:paraId="71C35AF3">
        <w:trPr>
          <w:trHeight w:val="300"/>
        </w:trPr>
        <w:tc>
          <w:tcPr>
            <w:tcW w:w="6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4D00516" w14:textId="60D96126">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SH-06</w:t>
            </w:r>
          </w:p>
        </w:tc>
        <w:tc>
          <w:tcPr>
            <w:tcW w:w="15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4A5E1D8" w14:textId="2468DFE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HR Administrator</w:t>
            </w:r>
          </w:p>
        </w:tc>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419A358" w14:textId="68039C1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Internal</w:t>
            </w:r>
          </w:p>
        </w:tc>
        <w:tc>
          <w:tcPr>
            <w:tcW w:w="139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D8D275C" w14:textId="321F3E8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Operational</w:t>
            </w:r>
          </w:p>
        </w:tc>
        <w:tc>
          <w:tcPr>
            <w:tcW w:w="9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3E88003" w14:textId="6588FC32">
            <w:pPr>
              <w:bidi w:val="0"/>
              <w:spacing w:before="0" w:beforeAutospacing="off" w:after="0" w:afterAutospacing="off" w:line="259" w:lineRule="auto"/>
              <w:ind w:left="0" w:right="0"/>
              <w:jc w:val="left"/>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low</w:t>
            </w:r>
          </w:p>
        </w:tc>
        <w:tc>
          <w:tcPr>
            <w:tcW w:w="121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FACB812" w14:textId="38341DF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High</w:t>
            </w:r>
          </w:p>
        </w:tc>
        <w:tc>
          <w:tcPr>
            <w:tcW w:w="310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9A07384" w14:textId="399150D8">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Staff profile management, contract tracking, attendance records.</w:t>
            </w:r>
          </w:p>
        </w:tc>
      </w:tr>
      <w:tr w:rsidR="789E9519" w:rsidTr="789E9519" w14:paraId="490C7CB1">
        <w:trPr>
          <w:trHeight w:val="300"/>
        </w:trPr>
        <w:tc>
          <w:tcPr>
            <w:tcW w:w="6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EB5D464" w14:textId="3D66A467">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SH-07</w:t>
            </w:r>
          </w:p>
        </w:tc>
        <w:tc>
          <w:tcPr>
            <w:tcW w:w="15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7562A86" w14:textId="0F37A3E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Class Teachers</w:t>
            </w:r>
          </w:p>
        </w:tc>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BCE7468" w14:textId="69FEF51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Internal</w:t>
            </w:r>
          </w:p>
        </w:tc>
        <w:tc>
          <w:tcPr>
            <w:tcW w:w="139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4749FF8" w14:textId="14A90658">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Operational</w:t>
            </w:r>
          </w:p>
        </w:tc>
        <w:tc>
          <w:tcPr>
            <w:tcW w:w="9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DDB9CBB" w14:textId="69B3FE95">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Low</w:t>
            </w:r>
          </w:p>
        </w:tc>
        <w:tc>
          <w:tcPr>
            <w:tcW w:w="121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5D0EFA4" w14:textId="0B7019C4">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High</w:t>
            </w:r>
          </w:p>
        </w:tc>
        <w:tc>
          <w:tcPr>
            <w:tcW w:w="310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56C2FFB" w14:textId="1EBA1876">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Ease of attendance &amp; grade entry; mobile access; reduced admin burden.</w:t>
            </w:r>
          </w:p>
        </w:tc>
      </w:tr>
      <w:tr w:rsidR="789E9519" w:rsidTr="789E9519" w14:paraId="72BE25A9">
        <w:trPr>
          <w:trHeight w:val="300"/>
        </w:trPr>
        <w:tc>
          <w:tcPr>
            <w:tcW w:w="6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3FD377B" w14:textId="4B06E6E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SH-08</w:t>
            </w:r>
          </w:p>
        </w:tc>
        <w:tc>
          <w:tcPr>
            <w:tcW w:w="15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0C5746A" w14:textId="181DF682">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Students</w:t>
            </w:r>
          </w:p>
        </w:tc>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33584B5" w14:textId="359CD72C">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Internal</w:t>
            </w:r>
          </w:p>
        </w:tc>
        <w:tc>
          <w:tcPr>
            <w:tcW w:w="139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EFE677A" w14:textId="5AD8DD2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End User</w:t>
            </w:r>
          </w:p>
        </w:tc>
        <w:tc>
          <w:tcPr>
            <w:tcW w:w="9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6A60298" w14:textId="7091E54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Low</w:t>
            </w:r>
          </w:p>
        </w:tc>
        <w:tc>
          <w:tcPr>
            <w:tcW w:w="121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5B73C13" w14:textId="4A3FA6F8">
            <w:pPr>
              <w:bidi w:val="0"/>
              <w:spacing w:before="0" w:beforeAutospacing="off" w:after="0" w:afterAutospacing="off" w:line="259" w:lineRule="auto"/>
              <w:ind w:left="0" w:right="0"/>
              <w:jc w:val="left"/>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low</w:t>
            </w:r>
          </w:p>
        </w:tc>
        <w:tc>
          <w:tcPr>
            <w:tcW w:w="310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370A1C8" w14:textId="2D35E966">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Viewing grades, timetables, and exam schedules; limited direct system interaction.</w:t>
            </w:r>
          </w:p>
        </w:tc>
      </w:tr>
      <w:tr w:rsidR="789E9519" w:rsidTr="789E9519" w14:paraId="20D3E9CF">
        <w:trPr>
          <w:trHeight w:val="300"/>
        </w:trPr>
        <w:tc>
          <w:tcPr>
            <w:tcW w:w="6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4389F98" w14:textId="0173EDB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SH-09</w:t>
            </w:r>
          </w:p>
        </w:tc>
        <w:tc>
          <w:tcPr>
            <w:tcW w:w="15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97F3AC8" w14:textId="25F856B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Parents / Guardians</w:t>
            </w:r>
          </w:p>
        </w:tc>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6BE0EAE" w14:textId="1672629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External</w:t>
            </w:r>
          </w:p>
        </w:tc>
        <w:tc>
          <w:tcPr>
            <w:tcW w:w="139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6798227" w14:textId="05F949B2">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End User</w:t>
            </w:r>
          </w:p>
        </w:tc>
        <w:tc>
          <w:tcPr>
            <w:tcW w:w="9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BA16F8F" w14:textId="48BF347A">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Low</w:t>
            </w:r>
          </w:p>
        </w:tc>
        <w:tc>
          <w:tcPr>
            <w:tcW w:w="121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672B3AB" w14:textId="168FC168">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High</w:t>
            </w:r>
          </w:p>
        </w:tc>
        <w:tc>
          <w:tcPr>
            <w:tcW w:w="310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1E99103" w14:textId="12D9A37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Timely, accurate information about child's progress; easy fee payment; privacy.</w:t>
            </w:r>
          </w:p>
        </w:tc>
      </w:tr>
      <w:tr w:rsidR="789E9519" w:rsidTr="789E9519" w14:paraId="449887D5">
        <w:trPr>
          <w:trHeight w:val="300"/>
        </w:trPr>
        <w:tc>
          <w:tcPr>
            <w:tcW w:w="6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420FD8A" w14:textId="29C2BEF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SH-10</w:t>
            </w:r>
          </w:p>
        </w:tc>
        <w:tc>
          <w:tcPr>
            <w:tcW w:w="15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3F4D815" w14:textId="60BFF20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Ministry of Education (Egypt)</w:t>
            </w:r>
          </w:p>
        </w:tc>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D301B77" w14:textId="51A928AA">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External</w:t>
            </w:r>
          </w:p>
        </w:tc>
        <w:tc>
          <w:tcPr>
            <w:tcW w:w="139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6D85BF6" w14:textId="4AD00A9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Regulatory</w:t>
            </w:r>
          </w:p>
        </w:tc>
        <w:tc>
          <w:tcPr>
            <w:tcW w:w="9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253350F" w14:textId="2711A880">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High</w:t>
            </w:r>
          </w:p>
        </w:tc>
        <w:tc>
          <w:tcPr>
            <w:tcW w:w="121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7736B51" w14:textId="0D9472DC">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Low</w:t>
            </w:r>
          </w:p>
        </w:tc>
        <w:tc>
          <w:tcPr>
            <w:tcW w:w="310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12903D8" w14:textId="42D49C1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Following data privacy rules, school teaching requirements, and reporting rules.</w:t>
            </w:r>
          </w:p>
        </w:tc>
      </w:tr>
      <w:tr w:rsidR="789E9519" w:rsidTr="789E9519" w14:paraId="36152EDB">
        <w:trPr>
          <w:trHeight w:val="300"/>
        </w:trPr>
        <w:tc>
          <w:tcPr>
            <w:tcW w:w="6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0001DBA" w14:textId="0A03B45A">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SH-11</w:t>
            </w:r>
          </w:p>
        </w:tc>
        <w:tc>
          <w:tcPr>
            <w:tcW w:w="15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E7F12C1" w14:textId="64DC8477">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Software Development Vendor</w:t>
            </w:r>
          </w:p>
        </w:tc>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440A22E" w14:textId="00F0B209">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External</w:t>
            </w:r>
          </w:p>
        </w:tc>
        <w:tc>
          <w:tcPr>
            <w:tcW w:w="139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7F656F5" w14:textId="258B8852">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Supplier</w:t>
            </w:r>
          </w:p>
        </w:tc>
        <w:tc>
          <w:tcPr>
            <w:tcW w:w="9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570A725" w14:textId="49493997">
            <w:pPr>
              <w:bidi w:val="0"/>
              <w:spacing w:before="0" w:beforeAutospacing="off" w:after="0" w:afterAutospacing="off" w:line="259" w:lineRule="auto"/>
              <w:ind w:left="0" w:right="0"/>
              <w:jc w:val="left"/>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High</w:t>
            </w:r>
          </w:p>
        </w:tc>
        <w:tc>
          <w:tcPr>
            <w:tcW w:w="121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81A99F9" w14:textId="3ED1EA92">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High</w:t>
            </w:r>
          </w:p>
        </w:tc>
        <w:tc>
          <w:tcPr>
            <w:tcW w:w="310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0BEEE78" w14:textId="1B6B6567">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Clear requirements, stable scope, timely access to stakeholders for User Acceptance Testing.</w:t>
            </w:r>
          </w:p>
        </w:tc>
      </w:tr>
      <w:tr w:rsidR="789E9519" w:rsidTr="789E9519" w14:paraId="560B64C6">
        <w:trPr>
          <w:trHeight w:val="300"/>
        </w:trPr>
        <w:tc>
          <w:tcPr>
            <w:tcW w:w="6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1CA6C72" w14:textId="74DF76E4">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SH-12</w:t>
            </w:r>
          </w:p>
        </w:tc>
        <w:tc>
          <w:tcPr>
            <w:tcW w:w="15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FCD1F6E" w14:textId="3CDF639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Third-party Payment Gateway</w:t>
            </w:r>
          </w:p>
        </w:tc>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B637AA0" w14:textId="1D43F329">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External</w:t>
            </w:r>
          </w:p>
        </w:tc>
        <w:tc>
          <w:tcPr>
            <w:tcW w:w="139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BE3444F" w14:textId="64378A1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Supplier</w:t>
            </w:r>
          </w:p>
        </w:tc>
        <w:tc>
          <w:tcPr>
            <w:tcW w:w="9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F33BE93" w14:textId="4BDECE96">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Low</w:t>
            </w:r>
          </w:p>
        </w:tc>
        <w:tc>
          <w:tcPr>
            <w:tcW w:w="121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75EF516" w14:textId="4DDC5DF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Low</w:t>
            </w:r>
          </w:p>
        </w:tc>
        <w:tc>
          <w:tcPr>
            <w:tcW w:w="310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66BBDAD" w14:textId="267D85B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Reliable system connections, secure payment compliance, and guaranteed system availability.</w:t>
            </w:r>
          </w:p>
        </w:tc>
      </w:tr>
    </w:tbl>
    <w:p w:rsidR="789E9519" w:rsidP="789E9519" w:rsidRDefault="789E9519" w14:paraId="3120F37A" w14:textId="482FEFD0">
      <w:pPr>
        <w:bidi w:val="0"/>
        <w:spacing w:after="100"/>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3F36E5E5" w14:textId="53324F1C">
      <w:pPr>
        <w:pBdr>
          <w:bottom w:val="single" w:color="2E75B6" w:sz="6" w:space="1"/>
        </w:pBdr>
        <w:bidi w:val="0"/>
        <w:spacing w:before="280" w:after="120"/>
        <w:rPr>
          <w:rFonts w:ascii="Arial" w:hAnsi="Arial" w:eastAsia="Arial" w:cs="Arial"/>
          <w:b w:val="1"/>
          <w:bCs w:val="1"/>
          <w:i w:val="0"/>
          <w:iCs w:val="0"/>
          <w:caps w:val="0"/>
          <w:smallCaps w:val="0"/>
          <w:noProof w:val="0"/>
          <w:color w:val="1F3864"/>
          <w:sz w:val="28"/>
          <w:szCs w:val="28"/>
          <w:lang w:val="en-US"/>
        </w:rPr>
      </w:pPr>
      <w:r w:rsidRPr="789E9519" w:rsidR="517C7B2A">
        <w:rPr>
          <w:rFonts w:ascii="Arial" w:hAnsi="Arial" w:eastAsia="Arial" w:cs="Arial"/>
          <w:b w:val="1"/>
          <w:bCs w:val="1"/>
          <w:i w:val="0"/>
          <w:iCs w:val="0"/>
          <w:caps w:val="0"/>
          <w:smallCaps w:val="0"/>
          <w:noProof w:val="0"/>
          <w:color w:val="1F3864"/>
          <w:sz w:val="28"/>
          <w:szCs w:val="28"/>
          <w:lang w:val="en-US"/>
        </w:rPr>
        <w:t>2.2  Stakeholder Matrix (Power vs. Interest)</w:t>
      </w:r>
    </w:p>
    <w:p w:rsidR="517C7B2A" w:rsidP="789E9519" w:rsidRDefault="517C7B2A" w14:paraId="5B7234BA" w14:textId="50A320FA">
      <w:pPr>
        <w:bidi w:val="0"/>
        <w:spacing w:after="120"/>
        <w:rPr>
          <w:rFonts w:ascii="Arial" w:hAnsi="Arial" w:eastAsia="Arial" w:cs="Arial"/>
          <w:b w:val="0"/>
          <w:bCs w:val="0"/>
          <w:i w:val="0"/>
          <w:iCs w:val="0"/>
          <w:caps w:val="0"/>
          <w:smallCaps w:val="0"/>
          <w:noProof w:val="0"/>
          <w:color w:val="444444"/>
          <w:sz w:val="22"/>
          <w:szCs w:val="22"/>
          <w:lang w:val="en-US"/>
        </w:rPr>
      </w:pPr>
      <w:r w:rsidRPr="789E9519" w:rsidR="517C7B2A">
        <w:rPr>
          <w:rFonts w:ascii="Arial" w:hAnsi="Arial" w:eastAsia="Arial" w:cs="Arial"/>
          <w:b w:val="0"/>
          <w:bCs w:val="0"/>
          <w:i w:val="0"/>
          <w:iCs w:val="0"/>
          <w:caps w:val="0"/>
          <w:smallCaps w:val="0"/>
          <w:noProof w:val="0"/>
          <w:color w:val="444444"/>
          <w:sz w:val="22"/>
          <w:szCs w:val="22"/>
          <w:lang w:val="en-US"/>
        </w:rPr>
        <w:t>The matrix below plots each stakeholder across four quadrants, determining the recommended engagement strategy.</w:t>
      </w:r>
    </w:p>
    <w:p w:rsidR="789E9519" w:rsidP="789E9519" w:rsidRDefault="789E9519" w14:paraId="678D6476" w14:textId="35A692BC">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0E1AC364" w14:textId="67604A81">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50282FD7" w14:textId="06D1977F">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562DA6E6" w14:textId="321038A6">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1A886685" w14:textId="22A76C77">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5A56BFEB" w14:textId="577D27DC">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788A4F39" w14:textId="2B68BB7E">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332B8DE3" w14:textId="7D74E182">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7ADA09C5" w14:textId="57AD4662">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7EA428F6" w14:textId="1B0B2A7C">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6DB9F002" w14:textId="6F4A4A9D">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58D6FCBB" w14:textId="57037A7C">
      <w:pPr>
        <w:bidi w:val="0"/>
        <w:spacing w:after="100"/>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08CE6D02" w14:textId="4362B538">
      <w:pPr>
        <w:bidi w:val="0"/>
        <w:spacing w:after="100"/>
        <w:rPr>
          <w:rFonts w:ascii="Arial" w:hAnsi="Arial" w:eastAsia="Arial" w:cs="Arial"/>
          <w:b w:val="0"/>
          <w:bCs w:val="0"/>
          <w:i w:val="0"/>
          <w:iCs w:val="0"/>
          <w:caps w:val="0"/>
          <w:smallCaps w:val="0"/>
          <w:noProof w:val="0"/>
          <w:color w:val="444444"/>
          <w:sz w:val="22"/>
          <w:szCs w:val="22"/>
          <w:lang w:val="en-US"/>
        </w:rPr>
      </w:pPr>
      <w:r w:rsidR="517C7B2A">
        <w:drawing>
          <wp:inline wp14:editId="3498376B" wp14:anchorId="7B4465E2">
            <wp:extent cx="6400800" cy="5000625"/>
            <wp:effectExtent l="0" t="0" r="0" b="0"/>
            <wp:docPr id="1172691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2691737" name="Picture 1172691737"/>
                    <pic:cNvPicPr/>
                  </pic:nvPicPr>
                  <pic:blipFill>
                    <a:blip xmlns:r="http://schemas.openxmlformats.org/officeDocument/2006/relationships" r:embed="rId810549295">
                      <a:extLst>
                        <a:ext uri="{28A0092B-C50C-407E-A947-70E740481C1C}">
                          <a14:useLocalDpi xmlns:a14="http://schemas.microsoft.com/office/drawing/2010/main"/>
                        </a:ext>
                      </a:extLst>
                    </a:blip>
                    <a:stretch>
                      <a:fillRect/>
                    </a:stretch>
                  </pic:blipFill>
                  <pic:spPr>
                    <a:xfrm>
                      <a:off x="0" y="0"/>
                      <a:ext cx="6400800" cy="5000625"/>
                    </a:xfrm>
                    <a:prstGeom prst="rect">
                      <a:avLst/>
                    </a:prstGeom>
                  </pic:spPr>
                </pic:pic>
              </a:graphicData>
            </a:graphic>
          </wp:inline>
        </w:drawing>
      </w:r>
    </w:p>
    <w:p w:rsidR="789E9519" w:rsidP="789E9519" w:rsidRDefault="789E9519" w14:paraId="56B99CB3" w14:textId="40177B9E">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792FED74" w14:textId="3FF07325">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2B164E4F" w14:textId="7848CD3C">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4260B2EE" w14:textId="4F9F6EFD">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74696935" w14:textId="7230E1C4">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5C838D78" w14:textId="6435FD45">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05C1F69D" w14:textId="4B4FE209">
      <w:pPr>
        <w:pBdr>
          <w:bottom w:val="single" w:color="2E75B6" w:sz="6" w:space="1"/>
        </w:pBdr>
        <w:bidi w:val="0"/>
        <w:spacing w:before="280" w:after="120"/>
        <w:rPr>
          <w:rFonts w:ascii="Arial" w:hAnsi="Arial" w:eastAsia="Arial" w:cs="Arial"/>
          <w:b w:val="1"/>
          <w:bCs w:val="1"/>
          <w:i w:val="0"/>
          <w:iCs w:val="0"/>
          <w:caps w:val="0"/>
          <w:smallCaps w:val="0"/>
          <w:noProof w:val="0"/>
          <w:color w:val="1F3864"/>
          <w:sz w:val="28"/>
          <w:szCs w:val="28"/>
          <w:lang w:val="en-US"/>
        </w:rPr>
      </w:pPr>
    </w:p>
    <w:p w:rsidR="517C7B2A" w:rsidP="789E9519" w:rsidRDefault="517C7B2A" w14:paraId="2FC9DA8B" w14:textId="129DF6B9">
      <w:pPr>
        <w:pBdr>
          <w:bottom w:val="single" w:color="2E75B6" w:sz="6" w:space="1"/>
        </w:pBdr>
        <w:bidi w:val="0"/>
        <w:spacing w:before="280" w:after="120"/>
        <w:rPr>
          <w:rFonts w:ascii="Arial" w:hAnsi="Arial" w:eastAsia="Arial" w:cs="Arial"/>
          <w:b w:val="1"/>
          <w:bCs w:val="1"/>
          <w:i w:val="0"/>
          <w:iCs w:val="0"/>
          <w:caps w:val="0"/>
          <w:smallCaps w:val="0"/>
          <w:noProof w:val="0"/>
          <w:color w:val="1F3864"/>
          <w:sz w:val="28"/>
          <w:szCs w:val="28"/>
          <w:lang w:val="en-US"/>
        </w:rPr>
      </w:pPr>
      <w:r w:rsidRPr="789E9519" w:rsidR="517C7B2A">
        <w:rPr>
          <w:rFonts w:ascii="Arial" w:hAnsi="Arial" w:eastAsia="Arial" w:cs="Arial"/>
          <w:b w:val="1"/>
          <w:bCs w:val="1"/>
          <w:i w:val="0"/>
          <w:iCs w:val="0"/>
          <w:caps w:val="0"/>
          <w:smallCaps w:val="0"/>
          <w:noProof w:val="0"/>
          <w:color w:val="1F3864"/>
          <w:sz w:val="28"/>
          <w:szCs w:val="28"/>
          <w:lang w:val="en-US"/>
        </w:rPr>
        <w:t>2.3  Detailed Stakeholder Profiles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990"/>
        <w:gridCol w:w="1785"/>
        <w:gridCol w:w="2490"/>
        <w:gridCol w:w="2760"/>
        <w:gridCol w:w="2790"/>
      </w:tblGrid>
      <w:tr w:rsidR="789E9519" w:rsidTr="789E9519" w14:paraId="4FA56D55">
        <w:trPr>
          <w:trHeight w:val="300"/>
        </w:trPr>
        <w:tc>
          <w:tcPr>
            <w:tcW w:w="99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798A7FA5" w14:textId="2720DB29">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ID</w:t>
            </w:r>
          </w:p>
        </w:tc>
        <w:tc>
          <w:tcPr>
            <w:tcW w:w="1785"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5CB249CD" w14:textId="00BB8B7E">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Stakeholder</w:t>
            </w:r>
          </w:p>
        </w:tc>
        <w:tc>
          <w:tcPr>
            <w:tcW w:w="249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381F68A6" w14:textId="2A7367A0">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Role in Project</w:t>
            </w:r>
          </w:p>
        </w:tc>
        <w:tc>
          <w:tcPr>
            <w:tcW w:w="276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32DBE240" w14:textId="11A6C3A2">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Key Expectations</w:t>
            </w:r>
          </w:p>
        </w:tc>
        <w:tc>
          <w:tcPr>
            <w:tcW w:w="279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51B5F5E4" w14:textId="026FA1AF">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Engagement Approach</w:t>
            </w:r>
          </w:p>
        </w:tc>
      </w:tr>
      <w:tr w:rsidR="789E9519" w:rsidTr="789E9519" w14:paraId="6B2C505C">
        <w:trPr>
          <w:trHeight w:val="300"/>
        </w:trPr>
        <w:tc>
          <w:tcPr>
            <w:tcW w:w="9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41EE59F" w14:textId="55B5CD22">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SH-01</w:t>
            </w:r>
          </w:p>
        </w:tc>
        <w:tc>
          <w:tcPr>
            <w:tcW w:w="178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552B6F4" w14:textId="06DA971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School Board / Owners</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2226979" w14:textId="3D055C4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Approve budget and strategic direction. Monitor system ROI.</w:t>
            </w:r>
          </w:p>
        </w:tc>
        <w:tc>
          <w:tcPr>
            <w:tcW w:w="276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D581469" w14:textId="6E28E934">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Timely reports on KPIs; full regulatory compliance; positive parental feedback; cost-effective delivery.</w:t>
            </w:r>
          </w:p>
        </w:tc>
        <w:tc>
          <w:tcPr>
            <w:tcW w:w="27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F1C7571" w14:textId="1175B94C">
            <w:pPr>
              <w:bidi w:val="0"/>
              <w:rPr>
                <w:rFonts w:ascii="Arial" w:hAnsi="Arial" w:eastAsia="Arial" w:cs="Arial"/>
                <w:b w:val="0"/>
                <w:bCs w:val="0"/>
                <w:i w:val="0"/>
                <w:iCs w:val="0"/>
                <w:color w:val="444444"/>
                <w:sz w:val="20"/>
                <w:szCs w:val="20"/>
                <w:lang w:val="en-US"/>
              </w:rPr>
            </w:pPr>
            <w:r w:rsidRPr="789E9519" w:rsidR="789E9519">
              <w:rPr>
                <w:rFonts w:ascii="Arial" w:hAnsi="Arial" w:eastAsia="Arial" w:cs="Arial"/>
                <w:b w:val="0"/>
                <w:bCs w:val="0"/>
                <w:i w:val="0"/>
                <w:iCs w:val="0"/>
                <w:color w:val="444444"/>
                <w:sz w:val="20"/>
                <w:szCs w:val="20"/>
                <w:lang w:val="en-US"/>
              </w:rPr>
              <w:t>A management report every 3 months and approval of project milestones.</w:t>
            </w:r>
          </w:p>
        </w:tc>
      </w:tr>
      <w:tr w:rsidR="789E9519" w:rsidTr="789E9519" w14:paraId="68969E3A">
        <w:trPr>
          <w:trHeight w:val="300"/>
        </w:trPr>
        <w:tc>
          <w:tcPr>
            <w:tcW w:w="9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9B59997" w14:textId="77B1C7B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SH-02</w:t>
            </w:r>
          </w:p>
        </w:tc>
        <w:tc>
          <w:tcPr>
            <w:tcW w:w="178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A235AFA" w14:textId="6148A24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School Principal</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09B63DC" w14:textId="4BBEDA02">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Champion the project internally; approve process changes; resolve issues.</w:t>
            </w:r>
          </w:p>
        </w:tc>
        <w:tc>
          <w:tcPr>
            <w:tcW w:w="276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8600CFD" w14:textId="54D04B48">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Real-time visibility; reliable system; high user adoption.</w:t>
            </w:r>
          </w:p>
        </w:tc>
        <w:tc>
          <w:tcPr>
            <w:tcW w:w="27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B7B4ABB" w14:textId="130F76C0">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Project meetings every two weeks, system demo presentations, and support for managing changes</w:t>
            </w:r>
          </w:p>
        </w:tc>
      </w:tr>
      <w:tr w:rsidR="789E9519" w:rsidTr="789E9519" w14:paraId="2817626D">
        <w:trPr>
          <w:trHeight w:val="300"/>
        </w:trPr>
        <w:tc>
          <w:tcPr>
            <w:tcW w:w="9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FEFB5D0" w14:textId="4BFD9BE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SH-03</w:t>
            </w:r>
          </w:p>
        </w:tc>
        <w:tc>
          <w:tcPr>
            <w:tcW w:w="178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7EBFA25" w14:textId="6F5365B8">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Vice-Principal / Academic Director</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26CF4F5" w14:textId="7CA49FD8">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Define academic calendar, teaching structure, and grading schemes.</w:t>
            </w:r>
          </w:p>
        </w:tc>
        <w:tc>
          <w:tcPr>
            <w:tcW w:w="276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8F27D0B" w14:textId="037DB575">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Accurate timetabling; seamless exam scheduling; automated report cards.</w:t>
            </w:r>
          </w:p>
        </w:tc>
        <w:tc>
          <w:tcPr>
            <w:tcW w:w="27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2168A4A" w14:textId="18F5253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Requirements workshops; UAT lead for academic modules.</w:t>
            </w:r>
          </w:p>
        </w:tc>
      </w:tr>
      <w:tr w:rsidR="789E9519" w:rsidTr="789E9519" w14:paraId="3CF67505">
        <w:trPr>
          <w:trHeight w:val="300"/>
        </w:trPr>
        <w:tc>
          <w:tcPr>
            <w:tcW w:w="9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DBA2A30" w14:textId="768181D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SH-04</w:t>
            </w:r>
          </w:p>
        </w:tc>
        <w:tc>
          <w:tcPr>
            <w:tcW w:w="178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E14DBFA" w14:textId="025FFEE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IT Administrator</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91013BE" w14:textId="66762959">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Configure infrastructure; manage user accounts; maintain system security.</w:t>
            </w:r>
          </w:p>
        </w:tc>
        <w:tc>
          <w:tcPr>
            <w:tcW w:w="276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487E4F4" w14:textId="7755C1B7">
            <w:pPr>
              <w:bidi w:val="0"/>
              <w:spacing w:before="0" w:beforeAutospacing="off" w:after="0" w:afterAutospacing="off" w:line="259" w:lineRule="auto"/>
              <w:ind w:left="0" w:right="0"/>
              <w:jc w:val="left"/>
              <w:rPr>
                <w:rFonts w:ascii="Arial" w:hAnsi="Arial" w:eastAsia="Arial" w:cs="Arial"/>
                <w:b w:val="0"/>
                <w:bCs w:val="0"/>
                <w:i w:val="0"/>
                <w:iCs w:val="0"/>
                <w:color w:val="444444"/>
                <w:sz w:val="20"/>
                <w:szCs w:val="20"/>
                <w:lang w:val="en-US"/>
              </w:rPr>
            </w:pPr>
            <w:r w:rsidRPr="789E9519" w:rsidR="789E9519">
              <w:rPr>
                <w:rFonts w:ascii="Arial" w:hAnsi="Arial" w:eastAsia="Arial" w:cs="Arial"/>
                <w:b w:val="0"/>
                <w:bCs w:val="0"/>
                <w:i w:val="0"/>
                <w:iCs w:val="0"/>
                <w:color w:val="444444"/>
                <w:sz w:val="20"/>
                <w:szCs w:val="20"/>
                <w:lang w:val="en-US"/>
              </w:rPr>
              <w:t>Sets up and manages the system and keeps it secure .Takes part in technical reviews and system training. audit logs.</w:t>
            </w:r>
          </w:p>
        </w:tc>
        <w:tc>
          <w:tcPr>
            <w:tcW w:w="27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34DDD41" w14:textId="1AF9CDE9">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Technical design reviews; system admin training.</w:t>
            </w:r>
          </w:p>
        </w:tc>
      </w:tr>
      <w:tr w:rsidR="789E9519" w:rsidTr="789E9519" w14:paraId="6482935F">
        <w:trPr>
          <w:trHeight w:val="300"/>
        </w:trPr>
        <w:tc>
          <w:tcPr>
            <w:tcW w:w="9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AD0EE77" w14:textId="3D1A1096">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SH-05</w:t>
            </w:r>
          </w:p>
        </w:tc>
        <w:tc>
          <w:tcPr>
            <w:tcW w:w="178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E6A5573" w14:textId="75AC243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Finance Administrator</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16B89B7" w14:textId="57259833">
            <w:pPr>
              <w:bidi w:val="0"/>
              <w:spacing w:before="0" w:beforeAutospacing="off" w:after="0" w:afterAutospacing="off" w:line="259" w:lineRule="auto"/>
              <w:ind w:left="0" w:right="0"/>
              <w:jc w:val="left"/>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Define fee structures; checking and matching payments records; approve financial reports.</w:t>
            </w:r>
          </w:p>
        </w:tc>
        <w:tc>
          <w:tcPr>
            <w:tcW w:w="276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08E0C42" w14:textId="37A8FDC9">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Accurate invoicing; payment gateway reliability; audit trail.</w:t>
            </w:r>
          </w:p>
        </w:tc>
        <w:tc>
          <w:tcPr>
            <w:tcW w:w="27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2981E00" w14:textId="1966F19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Requirements workshops; UAT lead for finance module.</w:t>
            </w:r>
          </w:p>
        </w:tc>
      </w:tr>
      <w:tr w:rsidR="789E9519" w:rsidTr="789E9519" w14:paraId="2AA9C44A">
        <w:trPr>
          <w:trHeight w:val="300"/>
        </w:trPr>
        <w:tc>
          <w:tcPr>
            <w:tcW w:w="9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0F50EC3" w14:textId="0BD6E6D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SH-06</w:t>
            </w:r>
          </w:p>
        </w:tc>
        <w:tc>
          <w:tcPr>
            <w:tcW w:w="178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FCC68FF" w14:textId="6959F102">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HR Administrator</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7B6D6ED" w14:textId="4ABC1C39">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Manage staff records; track contract renewals; handle access provisioning.</w:t>
            </w:r>
          </w:p>
        </w:tc>
        <w:tc>
          <w:tcPr>
            <w:tcW w:w="276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B4A93EE" w14:textId="02E4A347">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Automated contract alerts; easy onboarding/offboarding workflow.</w:t>
            </w:r>
          </w:p>
        </w:tc>
        <w:tc>
          <w:tcPr>
            <w:tcW w:w="27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E0E2492" w14:textId="1FB72B8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Requirements workshops; UAT for staff management module.</w:t>
            </w:r>
          </w:p>
        </w:tc>
      </w:tr>
      <w:tr w:rsidR="789E9519" w:rsidTr="789E9519" w14:paraId="0F15F670">
        <w:trPr>
          <w:trHeight w:val="300"/>
        </w:trPr>
        <w:tc>
          <w:tcPr>
            <w:tcW w:w="9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572DD15" w14:textId="756B1C7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SH-07</w:t>
            </w:r>
          </w:p>
        </w:tc>
        <w:tc>
          <w:tcPr>
            <w:tcW w:w="178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2081F63" w14:textId="1EACA13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Class Teachers</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07118E0" w14:textId="50B0DC7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Record attendance and grades; communicate with parents via system.</w:t>
            </w:r>
          </w:p>
        </w:tc>
        <w:tc>
          <w:tcPr>
            <w:tcW w:w="276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6952F1A" w14:textId="6B518EE2">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Simple, fast UI; mobile access; reliable notifications; minimal training needed.</w:t>
            </w:r>
          </w:p>
        </w:tc>
        <w:tc>
          <w:tcPr>
            <w:tcW w:w="27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B7398C7" w14:textId="6E0EA367">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Prototype demos; feedback sessions; onboarding training.</w:t>
            </w:r>
          </w:p>
        </w:tc>
      </w:tr>
      <w:tr w:rsidR="789E9519" w:rsidTr="789E9519" w14:paraId="6482A3E4">
        <w:trPr>
          <w:trHeight w:val="300"/>
        </w:trPr>
        <w:tc>
          <w:tcPr>
            <w:tcW w:w="9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24B8A70" w14:textId="0354F50A">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SH-08</w:t>
            </w:r>
          </w:p>
        </w:tc>
        <w:tc>
          <w:tcPr>
            <w:tcW w:w="178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F65E135" w14:textId="37692F86">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Students</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7F8D59E" w14:textId="2C6A5EF7">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View personal timetable, grades, and announcements.</w:t>
            </w:r>
          </w:p>
        </w:tc>
        <w:tc>
          <w:tcPr>
            <w:tcW w:w="276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F3B388E" w14:textId="27ED7276">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Easy access to academic information; no disruption to class.</w:t>
            </w:r>
          </w:p>
        </w:tc>
        <w:tc>
          <w:tcPr>
            <w:tcW w:w="27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94284CE" w14:textId="303A454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A small group of students for UAT; feedback survey .</w:t>
            </w:r>
          </w:p>
        </w:tc>
      </w:tr>
      <w:tr w:rsidR="789E9519" w:rsidTr="789E9519" w14:paraId="2A2C1F8D">
        <w:trPr>
          <w:trHeight w:val="300"/>
        </w:trPr>
        <w:tc>
          <w:tcPr>
            <w:tcW w:w="9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D07658A" w14:textId="43C48274">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SH-09</w:t>
            </w:r>
          </w:p>
        </w:tc>
        <w:tc>
          <w:tcPr>
            <w:tcW w:w="178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EE7DB5D" w14:textId="63398BD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Parents / Guardians</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F79F215" w14:textId="47059B8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Access child's profile; pay fees online; receive notifications.</w:t>
            </w:r>
          </w:p>
        </w:tc>
        <w:tc>
          <w:tcPr>
            <w:tcW w:w="276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D1DBDE8" w14:textId="5C767C02">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Privacy of child data; timely and accurate notifications; simple UX.</w:t>
            </w:r>
          </w:p>
        </w:tc>
        <w:tc>
          <w:tcPr>
            <w:tcW w:w="27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78A66F4" w14:textId="3B6079C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Parent information sessions; portal walkthrough guide; feedback surveys.</w:t>
            </w:r>
          </w:p>
        </w:tc>
      </w:tr>
      <w:tr w:rsidR="789E9519" w:rsidTr="789E9519" w14:paraId="5AFC29BC">
        <w:trPr>
          <w:trHeight w:val="300"/>
        </w:trPr>
        <w:tc>
          <w:tcPr>
            <w:tcW w:w="9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B0E0504" w14:textId="4647EC8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SH-10</w:t>
            </w:r>
          </w:p>
        </w:tc>
        <w:tc>
          <w:tcPr>
            <w:tcW w:w="178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3F28F75" w14:textId="72129B9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Ministry of Education</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DC9AF0F" w14:textId="62DAC835">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Provide regulatory framework; may inspect records.</w:t>
            </w:r>
          </w:p>
        </w:tc>
        <w:tc>
          <w:tcPr>
            <w:tcW w:w="276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9E26353" w14:textId="2487220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Compliance with Egyptian education and data protection laws.</w:t>
            </w:r>
          </w:p>
        </w:tc>
        <w:tc>
          <w:tcPr>
            <w:tcW w:w="27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7E4D682" w14:textId="09607D4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Compliance documentation review; audit readiness checklist.</w:t>
            </w:r>
          </w:p>
        </w:tc>
      </w:tr>
      <w:tr w:rsidR="789E9519" w:rsidTr="789E9519" w14:paraId="3A600055">
        <w:trPr>
          <w:trHeight w:val="300"/>
        </w:trPr>
        <w:tc>
          <w:tcPr>
            <w:tcW w:w="9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2B3FF73" w14:textId="25580E2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SH-11</w:t>
            </w:r>
          </w:p>
        </w:tc>
        <w:tc>
          <w:tcPr>
            <w:tcW w:w="178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C9FD516" w14:textId="6659653C">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Development Vendor</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CDEF402" w14:textId="6CB4972C">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Design, build, test, and deploy the ISMS.</w:t>
            </w:r>
          </w:p>
        </w:tc>
        <w:tc>
          <w:tcPr>
            <w:tcW w:w="276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18803B3" w14:textId="37DD2B9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Clear, stable requirements; timely feedback; UAT support.</w:t>
            </w:r>
          </w:p>
        </w:tc>
        <w:tc>
          <w:tcPr>
            <w:tcW w:w="27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C68D511" w14:textId="14EBC548">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Daily stand-ups; sprint reviews; formal change-request process.</w:t>
            </w:r>
          </w:p>
        </w:tc>
      </w:tr>
      <w:tr w:rsidR="789E9519" w:rsidTr="789E9519" w14:paraId="2FB34960">
        <w:trPr>
          <w:trHeight w:val="300"/>
        </w:trPr>
        <w:tc>
          <w:tcPr>
            <w:tcW w:w="9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BD9F83F" w14:textId="3E8BC737">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SH-12</w:t>
            </w:r>
          </w:p>
        </w:tc>
        <w:tc>
          <w:tcPr>
            <w:tcW w:w="178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6D9085D" w14:textId="5326ADC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Payment Gateway</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67A1D26" w14:textId="57ED6AD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Process online fee payments securely.</w:t>
            </w:r>
          </w:p>
        </w:tc>
        <w:tc>
          <w:tcPr>
            <w:tcW w:w="276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840F4C4" w14:textId="2E351EA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Reliable API integration; secure payment protection rules.</w:t>
            </w:r>
          </w:p>
        </w:tc>
        <w:tc>
          <w:tcPr>
            <w:tcW w:w="27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E8A7457" w14:textId="3818905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API specification review, Reviewing system connection details and agreeing on service quality and support rules.</w:t>
            </w:r>
          </w:p>
        </w:tc>
      </w:tr>
    </w:tbl>
    <w:p w:rsidR="789E9519" w:rsidP="789E9519" w:rsidRDefault="789E9519" w14:paraId="3E398F3E" w14:textId="4DD1DD95">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6052D115" w14:textId="0FD8E865">
      <w:pPr>
        <w:bidi w:val="0"/>
        <w:spacing w:after="10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4CDBC954" w14:textId="2B712CA0">
      <w:pPr>
        <w:bidi w:val="0"/>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486F17ED" w14:textId="067E8791">
      <w:pPr>
        <w:shd w:val="clear" w:color="auto" w:fill="1F3864"/>
        <w:bidi w:val="0"/>
        <w:spacing w:before="400" w:after="160"/>
        <w:ind w:left="200" w:right="200"/>
        <w:rPr>
          <w:rFonts w:ascii="Arial" w:hAnsi="Arial" w:eastAsia="Arial" w:cs="Arial"/>
          <w:b w:val="1"/>
          <w:bCs w:val="1"/>
          <w:i w:val="0"/>
          <w:iCs w:val="0"/>
          <w:caps w:val="0"/>
          <w:smallCaps w:val="0"/>
          <w:noProof w:val="0"/>
          <w:color w:val="FFFFFF" w:themeColor="background1" w:themeTint="FF" w:themeShade="FF"/>
          <w:sz w:val="36"/>
          <w:szCs w:val="36"/>
          <w:lang w:val="en-US"/>
        </w:rPr>
      </w:pPr>
      <w:r w:rsidRPr="789E9519" w:rsidR="517C7B2A">
        <w:rPr>
          <w:rFonts w:ascii="Arial" w:hAnsi="Arial" w:eastAsia="Arial" w:cs="Arial"/>
          <w:b w:val="1"/>
          <w:bCs w:val="1"/>
          <w:i w:val="0"/>
          <w:iCs w:val="0"/>
          <w:caps w:val="0"/>
          <w:smallCaps w:val="0"/>
          <w:noProof w:val="0"/>
          <w:color w:val="FFFFFF" w:themeColor="background1" w:themeTint="FF" w:themeShade="FF"/>
          <w:sz w:val="36"/>
          <w:szCs w:val="36"/>
          <w:lang w:val="en-US"/>
        </w:rPr>
        <w:t>Task 3: Functional Requirements Elicitation</w:t>
      </w:r>
    </w:p>
    <w:p w:rsidR="789E9519" w:rsidP="789E9519" w:rsidRDefault="789E9519" w14:paraId="6F42D5C2" w14:textId="6E034628">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1764CA2D" w14:textId="7281387C">
      <w:pPr>
        <w:bidi w:val="0"/>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4F0294C3" w14:textId="0537D081">
      <w:pPr>
        <w:tabs>
          <w:tab w:val="left" w:leader="none" w:pos="661"/>
        </w:tabs>
        <w:bidi w:val="0"/>
        <w:spacing w:after="19"/>
        <w:ind w:left="661" w:hanging="400"/>
        <w:rPr>
          <w:rFonts w:ascii="Arial" w:hAnsi="Arial" w:eastAsia="Arial" w:cs="Arial"/>
          <w:b w:val="0"/>
          <w:bCs w:val="0"/>
          <w:i w:val="0"/>
          <w:iCs w:val="0"/>
          <w:caps w:val="0"/>
          <w:smallCaps w:val="0"/>
          <w:noProof w:val="0"/>
          <w:color w:val="1A2D59"/>
          <w:sz w:val="24"/>
          <w:szCs w:val="24"/>
          <w:lang w:val="en-US"/>
        </w:rPr>
      </w:pPr>
      <w:r w:rsidRPr="789E9519" w:rsidR="517C7B2A">
        <w:rPr>
          <w:rFonts w:ascii="Arial" w:hAnsi="Arial" w:eastAsia="Arial" w:cs="Arial"/>
          <w:b w:val="1"/>
          <w:bCs w:val="1"/>
          <w:i w:val="0"/>
          <w:iCs w:val="0"/>
          <w:caps w:val="0"/>
          <w:smallCaps w:val="0"/>
          <w:noProof w:val="0"/>
          <w:color w:val="1A2D59"/>
          <w:sz w:val="24"/>
          <w:szCs w:val="24"/>
          <w:lang w:val="en-US"/>
        </w:rPr>
        <w:t>3.1 Student Information Management</w:t>
      </w:r>
    </w:p>
    <w:p w:rsidR="789E9519" w:rsidP="789E9519" w:rsidRDefault="789E9519" w14:paraId="3D62618F" w14:textId="0FCECC3E">
      <w:pPr>
        <w:tabs>
          <w:tab w:val="left" w:leader="none" w:pos="661"/>
        </w:tabs>
        <w:bidi w:val="0"/>
        <w:spacing w:after="19"/>
        <w:ind w:left="661" w:hanging="400"/>
        <w:rPr>
          <w:rFonts w:ascii="Arial" w:hAnsi="Arial" w:eastAsia="Arial" w:cs="Arial"/>
          <w:b w:val="0"/>
          <w:bCs w:val="0"/>
          <w:i w:val="0"/>
          <w:iCs w:val="0"/>
          <w:caps w:val="0"/>
          <w:smallCaps w:val="0"/>
          <w:noProof w:val="0"/>
          <w:color w:val="1A2D59"/>
          <w:sz w:val="24"/>
          <w:szCs w:val="24"/>
          <w:lang w:val="en-US"/>
        </w:rPr>
      </w:pPr>
    </w:p>
    <w:tbl>
      <w:tblPr>
        <w:tblStyle w:val="TableNormal"/>
        <w:bidiVisual w:val="0"/>
        <w:tblW w:w="0" w:type="auto"/>
        <w:tblInd w:w="570" w:type="dxa"/>
        <w:tblBorders>
          <w:top w:val="single" w:sz="6"/>
          <w:left w:val="single" w:sz="6"/>
          <w:bottom w:val="single" w:sz="6"/>
          <w:right w:val="single" w:sz="6"/>
        </w:tblBorders>
        <w:tblLook w:val="01E0" w:firstRow="1" w:lastRow="1" w:firstColumn="1" w:lastColumn="1" w:noHBand="0" w:noVBand="0"/>
      </w:tblPr>
      <w:tblGrid>
        <w:gridCol w:w="1425"/>
        <w:gridCol w:w="6810"/>
        <w:gridCol w:w="1425"/>
      </w:tblGrid>
      <w:tr w:rsidR="789E9519" w:rsidTr="789E9519" w14:paraId="7BD69FF6">
        <w:trPr>
          <w:trHeight w:val="390"/>
        </w:trPr>
        <w:tc>
          <w:tcPr>
            <w:tcW w:w="1425" w:type="dxa"/>
            <w:tcBorders>
              <w:top w:val="single" w:color="D1D4DB" w:sz="6"/>
              <w:left w:val="single" w:color="1A2D59" w:sz="6"/>
              <w:bottom w:val="single" w:color="D1D4DB" w:sz="6"/>
              <w:right w:val="single" w:color="D1D4DB" w:sz="6"/>
            </w:tcBorders>
            <w:shd w:val="clear" w:color="auto" w:fill="1A2D59"/>
            <w:tcMar>
              <w:left w:w="105" w:type="dxa"/>
              <w:right w:w="105" w:type="dxa"/>
            </w:tcMar>
            <w:vAlign w:val="top"/>
          </w:tcPr>
          <w:p w:rsidR="789E9519" w:rsidP="789E9519" w:rsidRDefault="789E9519" w14:paraId="188FDBED" w14:textId="59EC1974">
            <w:pPr>
              <w:pStyle w:val="TableParagraph"/>
              <w:bidi w:val="0"/>
              <w:spacing w:before="86"/>
              <w:ind w:left="10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ID</w:t>
            </w:r>
          </w:p>
        </w:tc>
        <w:tc>
          <w:tcPr>
            <w:tcW w:w="6810" w:type="dxa"/>
            <w:tcBorders>
              <w:top w:val="single" w:color="D1D4DB" w:sz="6"/>
              <w:left w:val="single" w:color="D1D4DB" w:sz="6"/>
              <w:bottom w:val="single" w:color="D1D4DB" w:sz="6"/>
              <w:right w:val="single" w:color="D1D4DB" w:sz="6"/>
            </w:tcBorders>
            <w:shd w:val="clear" w:color="auto" w:fill="1A2D59"/>
            <w:tcMar>
              <w:left w:w="105" w:type="dxa"/>
              <w:right w:w="105" w:type="dxa"/>
            </w:tcMar>
            <w:vAlign w:val="top"/>
          </w:tcPr>
          <w:p w:rsidR="789E9519" w:rsidP="789E9519" w:rsidRDefault="789E9519" w14:paraId="030B5FB1" w14:textId="56821DA0">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Requirement Statement</w:t>
            </w:r>
          </w:p>
        </w:tc>
        <w:tc>
          <w:tcPr>
            <w:tcW w:w="1425" w:type="dxa"/>
            <w:tcBorders>
              <w:top w:val="single" w:color="D1D4DB" w:sz="6"/>
              <w:left w:val="single" w:color="D1D4DB" w:sz="6"/>
              <w:bottom w:val="single" w:color="D1D4DB" w:sz="6"/>
              <w:right w:val="single" w:color="1A2D59" w:sz="6"/>
            </w:tcBorders>
            <w:shd w:val="clear" w:color="auto" w:fill="1A2D59"/>
            <w:tcMar>
              <w:left w:w="105" w:type="dxa"/>
              <w:right w:w="105" w:type="dxa"/>
            </w:tcMar>
            <w:vAlign w:val="top"/>
          </w:tcPr>
          <w:p w:rsidR="789E9519" w:rsidP="789E9519" w:rsidRDefault="789E9519" w14:paraId="7A05F97B" w14:textId="213A5905">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Priority</w:t>
            </w:r>
          </w:p>
        </w:tc>
      </w:tr>
      <w:tr w:rsidR="789E9519" w:rsidTr="789E9519" w14:paraId="6A08BF04">
        <w:trPr>
          <w:trHeight w:val="990"/>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19E8E783" w14:textId="492441F7">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FR-SIM-01</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17102731" w14:textId="2E6C32FF">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allow administrators to register new students by capturing full name, date of birth, nationality, address, contact details, and emergency contacts.</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57E69443" w14:textId="65E35CB5">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201B6CE5">
        <w:trPr>
          <w:trHeight w:val="420"/>
        </w:trPr>
        <w:tc>
          <w:tcPr>
            <w:tcW w:w="14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2B350513" w14:textId="4D9116CB">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FR-SIM-02</w:t>
            </w:r>
          </w:p>
        </w:tc>
        <w:tc>
          <w:tcPr>
            <w:tcW w:w="6810"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29DE0470" w14:textId="2893914D">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generate a unique Student ID upon successful registration.</w:t>
            </w:r>
          </w:p>
        </w:tc>
        <w:tc>
          <w:tcPr>
            <w:tcW w:w="14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69572E02" w14:textId="76FD5D76">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4EED114E">
        <w:trPr>
          <w:trHeight w:val="705"/>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6E1878B8" w14:textId="41A161F7">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FR-SIM-03</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2BE9816F" w14:textId="0E5D6E32">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support uploading and storing student documents (birth certificate, passport copy, previous transcripts).</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5B23F327" w14:textId="2B2BEE40">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Medium</w:t>
            </w:r>
          </w:p>
        </w:tc>
      </w:tr>
      <w:tr w:rsidR="789E9519" w:rsidTr="789E9519" w14:paraId="3EF996A0">
        <w:trPr>
          <w:trHeight w:val="705"/>
        </w:trPr>
        <w:tc>
          <w:tcPr>
            <w:tcW w:w="14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76E803D9" w14:textId="5480FC01">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FR-SIM-04</w:t>
            </w:r>
          </w:p>
        </w:tc>
        <w:tc>
          <w:tcPr>
            <w:tcW w:w="6810"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5184C3F6" w14:textId="35D86603">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allow authorized users to update student personal and academic information.</w:t>
            </w:r>
          </w:p>
        </w:tc>
        <w:tc>
          <w:tcPr>
            <w:tcW w:w="14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422DA71D" w14:textId="55225DE8">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1B0E2496">
        <w:trPr>
          <w:trHeight w:val="705"/>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0E35BD6F" w14:textId="638321EB">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FR-SIM-05</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3B9CC4AD" w14:textId="000EAED5">
            <w:pPr>
              <w:pStyle w:val="TableParagraph"/>
              <w:bidi w:val="0"/>
              <w:spacing w:before="86" w:line="324" w:lineRule="auto"/>
              <w:ind w:left="104" w:right="339"/>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maintain a complete history of changes to student records with timestamps and the identity of the user who made changes.</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3B37FAF7" w14:textId="7E97075A">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Medium</w:t>
            </w:r>
          </w:p>
        </w:tc>
      </w:tr>
      <w:tr w:rsidR="789E9519" w:rsidTr="789E9519" w14:paraId="7C7BDD42">
        <w:trPr>
          <w:trHeight w:val="705"/>
        </w:trPr>
        <w:tc>
          <w:tcPr>
            <w:tcW w:w="14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79DE31D9" w14:textId="2317789D">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FR-SIM-06</w:t>
            </w:r>
          </w:p>
        </w:tc>
        <w:tc>
          <w:tcPr>
            <w:tcW w:w="6810"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58A96A74" w14:textId="220E72D9">
            <w:pPr>
              <w:pStyle w:val="TableParagraph"/>
              <w:bidi w:val="0"/>
              <w:spacing w:before="86" w:line="324" w:lineRule="auto"/>
              <w:ind w:left="104" w:right="339"/>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allow administrators to enroll students into specific grade levels and sections.</w:t>
            </w:r>
          </w:p>
        </w:tc>
        <w:tc>
          <w:tcPr>
            <w:tcW w:w="14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09C6F803" w14:textId="458CB8CD">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0B037BB3">
        <w:trPr>
          <w:trHeight w:val="705"/>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29916323" w14:textId="7DE6B50A">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FR-SIM-07</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15B6C4CE" w14:textId="55744017">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support student status management: Active, Suspended, Transferred, Graduated, or Withdrawn.</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741E9CED" w14:textId="2F1C74AC">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3C73B55C">
        <w:trPr>
          <w:trHeight w:val="705"/>
        </w:trPr>
        <w:tc>
          <w:tcPr>
            <w:tcW w:w="14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166B221C" w14:textId="033C5AF4">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FR-SIM-08</w:t>
            </w:r>
          </w:p>
        </w:tc>
        <w:tc>
          <w:tcPr>
            <w:tcW w:w="6810"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2023436F" w14:textId="019CC4B4">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allow searching and filtering students by name, ID, grade, section, or status.</w:t>
            </w:r>
          </w:p>
        </w:tc>
        <w:tc>
          <w:tcPr>
            <w:tcW w:w="14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5048AE1A" w14:textId="39B560A5">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719A0080">
        <w:trPr>
          <w:trHeight w:val="705"/>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363AE3E1" w14:textId="733D00D9">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FR-SIM-09</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46BCB19B" w14:textId="671241F5">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display a consolidated student profile including academic records, attendance history, fee status, and behavioral notes.</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5A71A847" w14:textId="23BA3ABF">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Medium</w:t>
            </w:r>
          </w:p>
        </w:tc>
      </w:tr>
      <w:tr w:rsidR="789E9519" w:rsidTr="789E9519" w14:paraId="4F5B4F45">
        <w:trPr>
          <w:trHeight w:val="420"/>
        </w:trPr>
        <w:tc>
          <w:tcPr>
            <w:tcW w:w="1425" w:type="dxa"/>
            <w:tcBorders>
              <w:top w:val="single" w:color="D1D4DB" w:sz="6"/>
              <w:left w:val="single" w:color="1A2D59" w:sz="6"/>
              <w:bottom w:val="single" w:color="1A2D59" w:sz="6"/>
              <w:right w:val="single" w:color="D1D4DB" w:sz="6"/>
            </w:tcBorders>
            <w:shd w:val="clear" w:color="auto" w:fill="F2F4F6"/>
            <w:tcMar>
              <w:left w:w="105" w:type="dxa"/>
              <w:right w:w="105" w:type="dxa"/>
            </w:tcMar>
            <w:vAlign w:val="top"/>
          </w:tcPr>
          <w:p w:rsidR="789E9519" w:rsidP="789E9519" w:rsidRDefault="789E9519" w14:paraId="06A6C130" w14:textId="6C5D3386">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FR-SIM-10</w:t>
            </w:r>
          </w:p>
        </w:tc>
        <w:tc>
          <w:tcPr>
            <w:tcW w:w="6810" w:type="dxa"/>
            <w:tcBorders>
              <w:top w:val="single" w:color="D1D4DB" w:sz="6"/>
              <w:left w:val="single" w:color="D1D4DB" w:sz="6"/>
              <w:bottom w:val="single" w:color="1A2D59" w:sz="6"/>
              <w:right w:val="single" w:color="D1D4DB" w:sz="6"/>
            </w:tcBorders>
            <w:shd w:val="clear" w:color="auto" w:fill="F2F4F6"/>
            <w:tcMar>
              <w:left w:w="105" w:type="dxa"/>
              <w:right w:w="105" w:type="dxa"/>
            </w:tcMar>
            <w:vAlign w:val="top"/>
          </w:tcPr>
          <w:p w:rsidR="789E9519" w:rsidP="789E9519" w:rsidRDefault="789E9519" w14:paraId="722B74F0" w14:textId="4258F6B0">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support bulk import of student data via CSV/Excel template.</w:t>
            </w:r>
          </w:p>
        </w:tc>
        <w:tc>
          <w:tcPr>
            <w:tcW w:w="1425" w:type="dxa"/>
            <w:tcBorders>
              <w:top w:val="single" w:color="D1D4DB" w:sz="6"/>
              <w:left w:val="single" w:color="D1D4DB" w:sz="6"/>
              <w:bottom w:val="single" w:color="1A2D59" w:sz="6"/>
              <w:right w:val="single" w:color="1A2D59" w:sz="6"/>
            </w:tcBorders>
            <w:shd w:val="clear" w:color="auto" w:fill="F2F4F6"/>
            <w:tcMar>
              <w:left w:w="105" w:type="dxa"/>
              <w:right w:w="105" w:type="dxa"/>
            </w:tcMar>
            <w:vAlign w:val="top"/>
          </w:tcPr>
          <w:p w:rsidR="789E9519" w:rsidP="789E9519" w:rsidRDefault="789E9519" w14:paraId="2E3A6D00" w14:textId="7A4D07DF">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Low</w:t>
            </w:r>
          </w:p>
          <w:p w:rsidR="789E9519" w:rsidP="789E9519" w:rsidRDefault="789E9519" w14:paraId="4F408111" w14:textId="624BF42A">
            <w:pPr>
              <w:bidi w:val="0"/>
              <w:spacing w:before="86"/>
              <w:ind w:left="0"/>
              <w:rPr>
                <w:rFonts w:ascii="Segoe UI" w:hAnsi="Segoe UI" w:eastAsia="Segoe UI" w:cs="Segoe UI"/>
                <w:b w:val="0"/>
                <w:bCs w:val="0"/>
                <w:i w:val="0"/>
                <w:iCs w:val="0"/>
                <w:color w:val="364150"/>
                <w:sz w:val="18"/>
                <w:szCs w:val="18"/>
                <w:lang w:val="en-US"/>
              </w:rPr>
            </w:pPr>
          </w:p>
        </w:tc>
      </w:tr>
    </w:tbl>
    <w:p w:rsidR="789E9519" w:rsidP="789E9519" w:rsidRDefault="789E9519" w14:paraId="2FA4C391" w14:textId="085ECD8E">
      <w:pPr>
        <w:tabs>
          <w:tab w:val="left" w:leader="none" w:pos="661"/>
        </w:tabs>
        <w:bidi w:val="0"/>
        <w:spacing w:after="19"/>
        <w:ind w:left="661" w:hanging="400"/>
        <w:rPr>
          <w:rFonts w:ascii="Arial" w:hAnsi="Arial" w:eastAsia="Arial" w:cs="Arial"/>
          <w:b w:val="0"/>
          <w:bCs w:val="0"/>
          <w:i w:val="0"/>
          <w:iCs w:val="0"/>
          <w:caps w:val="0"/>
          <w:smallCaps w:val="0"/>
          <w:noProof w:val="0"/>
          <w:color w:val="1A2D59"/>
          <w:sz w:val="24"/>
          <w:szCs w:val="24"/>
          <w:lang w:val="en-US"/>
        </w:rPr>
      </w:pPr>
    </w:p>
    <w:p w:rsidR="789E9519" w:rsidP="789E9519" w:rsidRDefault="789E9519" w14:paraId="24F378B0" w14:textId="6526FBD7">
      <w:pPr>
        <w:bidi w:val="0"/>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0FD2AF18" w14:textId="29FF3C7F">
      <w:pPr>
        <w:tabs>
          <w:tab w:val="left" w:leader="none" w:pos="661"/>
        </w:tabs>
        <w:bidi w:val="0"/>
        <w:spacing w:after="19"/>
        <w:ind w:left="661" w:hanging="400"/>
        <w:rPr>
          <w:rFonts w:ascii="Arial" w:hAnsi="Arial" w:eastAsia="Arial" w:cs="Arial"/>
          <w:b w:val="0"/>
          <w:bCs w:val="0"/>
          <w:i w:val="0"/>
          <w:iCs w:val="0"/>
          <w:caps w:val="0"/>
          <w:smallCaps w:val="0"/>
          <w:noProof w:val="0"/>
          <w:color w:val="1A2D59"/>
          <w:sz w:val="24"/>
          <w:szCs w:val="24"/>
          <w:lang w:val="en-US"/>
        </w:rPr>
      </w:pPr>
      <w:r w:rsidRPr="789E9519" w:rsidR="517C7B2A">
        <w:rPr>
          <w:rFonts w:ascii="Arial" w:hAnsi="Arial" w:eastAsia="Arial" w:cs="Arial"/>
          <w:b w:val="1"/>
          <w:bCs w:val="1"/>
          <w:i w:val="0"/>
          <w:iCs w:val="0"/>
          <w:caps w:val="0"/>
          <w:smallCaps w:val="0"/>
          <w:noProof w:val="0"/>
          <w:color w:val="1A2D59"/>
          <w:sz w:val="24"/>
          <w:szCs w:val="24"/>
          <w:lang w:val="en-US"/>
        </w:rPr>
        <w:t>3.2 Teacher &amp; Staff Management</w:t>
      </w:r>
    </w:p>
    <w:p w:rsidR="789E9519" w:rsidP="789E9519" w:rsidRDefault="789E9519" w14:paraId="7E5EE302" w14:textId="07C7758E">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7EF1FA0B" w14:textId="19829CFA">
      <w:pPr>
        <w:bidi w:val="0"/>
        <w:rPr>
          <w:rFonts w:ascii="Arial" w:hAnsi="Arial" w:eastAsia="Arial" w:cs="Arial"/>
          <w:b w:val="0"/>
          <w:bCs w:val="0"/>
          <w:i w:val="0"/>
          <w:iCs w:val="0"/>
          <w:caps w:val="0"/>
          <w:smallCaps w:val="0"/>
          <w:noProof w:val="0"/>
          <w:color w:val="444444"/>
          <w:sz w:val="22"/>
          <w:szCs w:val="22"/>
          <w:lang w:val="en-US"/>
        </w:rPr>
      </w:pPr>
    </w:p>
    <w:tbl>
      <w:tblPr>
        <w:tblStyle w:val="TableNormal"/>
        <w:bidiVisual w:val="0"/>
        <w:tblW w:w="0" w:type="auto"/>
        <w:tblInd w:w="570" w:type="dxa"/>
        <w:tblBorders>
          <w:top w:val="single" w:sz="6"/>
          <w:left w:val="single" w:sz="6"/>
          <w:bottom w:val="single" w:sz="6"/>
          <w:right w:val="single" w:sz="6"/>
        </w:tblBorders>
        <w:tblLook w:val="01E0" w:firstRow="1" w:lastRow="1" w:firstColumn="1" w:lastColumn="1" w:noHBand="0" w:noVBand="0"/>
      </w:tblPr>
      <w:tblGrid>
        <w:gridCol w:w="1425"/>
        <w:gridCol w:w="6810"/>
        <w:gridCol w:w="1425"/>
      </w:tblGrid>
      <w:tr w:rsidR="789E9519" w:rsidTr="789E9519" w14:paraId="5CC47853">
        <w:trPr>
          <w:trHeight w:val="390"/>
        </w:trPr>
        <w:tc>
          <w:tcPr>
            <w:tcW w:w="1425" w:type="dxa"/>
            <w:tcBorders>
              <w:top w:val="single" w:color="D1D4DB" w:sz="6"/>
              <w:left w:val="single" w:color="1A2D59" w:sz="6"/>
              <w:bottom w:val="single" w:color="D1D4DB" w:sz="6"/>
              <w:right w:val="single" w:color="D1D4DB" w:sz="6"/>
            </w:tcBorders>
            <w:shd w:val="clear" w:color="auto" w:fill="1A2D59"/>
            <w:tcMar>
              <w:left w:w="105" w:type="dxa"/>
              <w:right w:w="105" w:type="dxa"/>
            </w:tcMar>
            <w:vAlign w:val="top"/>
          </w:tcPr>
          <w:p w:rsidR="789E9519" w:rsidP="789E9519" w:rsidRDefault="789E9519" w14:paraId="0BE21BBE" w14:textId="3947D5B1">
            <w:pPr>
              <w:pStyle w:val="TableParagraph"/>
              <w:bidi w:val="0"/>
              <w:spacing w:before="86"/>
              <w:ind w:left="10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ID</w:t>
            </w:r>
          </w:p>
        </w:tc>
        <w:tc>
          <w:tcPr>
            <w:tcW w:w="6810" w:type="dxa"/>
            <w:tcBorders>
              <w:top w:val="single" w:color="D1D4DB" w:sz="6"/>
              <w:left w:val="single" w:color="D1D4DB" w:sz="6"/>
              <w:bottom w:val="single" w:color="D1D4DB" w:sz="6"/>
              <w:right w:val="single" w:color="D1D4DB" w:sz="6"/>
            </w:tcBorders>
            <w:shd w:val="clear" w:color="auto" w:fill="1A2D59"/>
            <w:tcMar>
              <w:left w:w="105" w:type="dxa"/>
              <w:right w:w="105" w:type="dxa"/>
            </w:tcMar>
            <w:vAlign w:val="top"/>
          </w:tcPr>
          <w:p w:rsidR="789E9519" w:rsidP="789E9519" w:rsidRDefault="789E9519" w14:paraId="069E3B57" w14:textId="34B3DF05">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Requirement Statement</w:t>
            </w:r>
          </w:p>
        </w:tc>
        <w:tc>
          <w:tcPr>
            <w:tcW w:w="1425" w:type="dxa"/>
            <w:tcBorders>
              <w:top w:val="single" w:color="D1D4DB" w:sz="6"/>
              <w:left w:val="single" w:color="D1D4DB" w:sz="6"/>
              <w:bottom w:val="single" w:color="D1D4DB" w:sz="6"/>
              <w:right w:val="single" w:color="1A2D59" w:sz="6"/>
            </w:tcBorders>
            <w:shd w:val="clear" w:color="auto" w:fill="1A2D59"/>
            <w:tcMar>
              <w:left w:w="105" w:type="dxa"/>
              <w:right w:w="105" w:type="dxa"/>
            </w:tcMar>
            <w:vAlign w:val="top"/>
          </w:tcPr>
          <w:p w:rsidR="789E9519" w:rsidP="789E9519" w:rsidRDefault="789E9519" w14:paraId="4C96BEF0" w14:textId="4ABEED3A">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Priority</w:t>
            </w:r>
          </w:p>
        </w:tc>
      </w:tr>
      <w:tr w:rsidR="789E9519" w:rsidTr="789E9519" w14:paraId="02F25083">
        <w:trPr>
          <w:trHeight w:val="705"/>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7169B596" w14:textId="461EFC28">
            <w:pPr>
              <w:pStyle w:val="TableParagraph"/>
              <w:bidi w:val="0"/>
              <w:spacing w:before="86" w:line="324" w:lineRule="auto"/>
              <w:ind w:left="100" w:right="17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FR-TSM-0 1</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5EFF2DB3" w14:textId="6310202F">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allow HR administrators to create and manage staff profiles including employee ID, qualifications, subjects taught, and employment type.</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2B886299" w14:textId="347CED3A">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5D78F492">
        <w:trPr>
          <w:trHeight w:val="705"/>
        </w:trPr>
        <w:tc>
          <w:tcPr>
            <w:tcW w:w="14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6EE050BA" w14:textId="3FD9E01F">
            <w:pPr>
              <w:pStyle w:val="TableParagraph"/>
              <w:bidi w:val="0"/>
              <w:spacing w:before="86" w:line="324" w:lineRule="auto"/>
              <w:ind w:left="100" w:right="17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FR-TSM-0 2</w:t>
            </w:r>
          </w:p>
        </w:tc>
        <w:tc>
          <w:tcPr>
            <w:tcW w:w="6810"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3C3B9935" w14:textId="500C6931">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support assigning teachers to subjects and class sections.</w:t>
            </w:r>
          </w:p>
        </w:tc>
        <w:tc>
          <w:tcPr>
            <w:tcW w:w="14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7BC6ED23" w14:textId="44225928">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040BB753">
        <w:trPr>
          <w:trHeight w:val="705"/>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1BADDE2F" w14:textId="361E33A5">
            <w:pPr>
              <w:pStyle w:val="TableParagraph"/>
              <w:bidi w:val="0"/>
              <w:spacing w:before="86" w:line="324" w:lineRule="auto"/>
              <w:ind w:left="100" w:right="17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FR-TSM-0 3</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18C412EA" w14:textId="0548145F">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track teacher attendance and generate monthly attendance reports.</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3F4B9E28" w14:textId="2BD4B528">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260D8E03">
        <w:trPr>
          <w:trHeight w:val="705"/>
        </w:trPr>
        <w:tc>
          <w:tcPr>
            <w:tcW w:w="14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11FC27F9" w14:textId="458659DD">
            <w:pPr>
              <w:pStyle w:val="TableParagraph"/>
              <w:bidi w:val="0"/>
              <w:spacing w:before="86" w:line="324" w:lineRule="auto"/>
              <w:ind w:left="100" w:right="17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FR-TSM-0 4</w:t>
            </w:r>
          </w:p>
        </w:tc>
        <w:tc>
          <w:tcPr>
            <w:tcW w:w="6810"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548FACDD" w14:textId="68C0477B">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allow management to record and review teacher performance evaluations.</w:t>
            </w:r>
          </w:p>
        </w:tc>
        <w:tc>
          <w:tcPr>
            <w:tcW w:w="14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43D8A156" w14:textId="7A413CC9">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Medium</w:t>
            </w:r>
          </w:p>
        </w:tc>
      </w:tr>
    </w:tbl>
    <w:p w:rsidR="789E9519" w:rsidP="789E9519" w:rsidRDefault="789E9519" w14:paraId="19251A42" w14:textId="650416B2">
      <w:pPr>
        <w:bidi w:val="0"/>
        <w:rPr>
          <w:rFonts w:ascii="Arial" w:hAnsi="Arial" w:eastAsia="Arial" w:cs="Arial"/>
          <w:b w:val="0"/>
          <w:bCs w:val="0"/>
          <w:i w:val="0"/>
          <w:iCs w:val="0"/>
          <w:caps w:val="0"/>
          <w:smallCaps w:val="0"/>
          <w:noProof w:val="0"/>
          <w:color w:val="444444"/>
          <w:sz w:val="22"/>
          <w:szCs w:val="22"/>
          <w:lang w:val="en-US"/>
        </w:rPr>
      </w:pPr>
    </w:p>
    <w:tbl>
      <w:tblPr>
        <w:tblStyle w:val="TableNormal"/>
        <w:bidiVisual w:val="0"/>
        <w:tblW w:w="0" w:type="auto"/>
        <w:tblInd w:w="570" w:type="dxa"/>
        <w:tblBorders>
          <w:top w:val="single" w:sz="6"/>
          <w:left w:val="single" w:sz="6"/>
          <w:bottom w:val="single" w:sz="6"/>
          <w:right w:val="single" w:sz="6"/>
        </w:tblBorders>
        <w:tblLook w:val="01E0" w:firstRow="1" w:lastRow="1" w:firstColumn="1" w:lastColumn="1" w:noHBand="0" w:noVBand="0"/>
      </w:tblPr>
      <w:tblGrid>
        <w:gridCol w:w="1425"/>
        <w:gridCol w:w="6810"/>
        <w:gridCol w:w="1425"/>
      </w:tblGrid>
      <w:tr w:rsidR="789E9519" w:rsidTr="789E9519" w14:paraId="7704B922">
        <w:trPr>
          <w:trHeight w:val="705"/>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49716E59" w14:textId="3D28669C">
            <w:pPr>
              <w:pStyle w:val="TableParagraph"/>
              <w:bidi w:val="0"/>
              <w:spacing w:before="86" w:line="324" w:lineRule="auto"/>
              <w:ind w:left="100" w:right="17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FR-TSM-0 5</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4ED2D888" w14:textId="44A2194B">
            <w:pPr>
              <w:pStyle w:val="TableParagraph"/>
              <w:bidi w:val="0"/>
              <w:spacing w:before="86" w:line="324" w:lineRule="auto"/>
              <w:ind w:left="104" w:right="339"/>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store staff contract details and notify HR 30 days before contract expiry.</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2428AE8B" w14:textId="71B933DF">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Medium</w:t>
            </w:r>
          </w:p>
        </w:tc>
      </w:tr>
      <w:tr w:rsidR="789E9519" w:rsidTr="789E9519" w14:paraId="4043F85C">
        <w:trPr>
          <w:trHeight w:val="705"/>
        </w:trPr>
        <w:tc>
          <w:tcPr>
            <w:tcW w:w="14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30BC3766" w14:textId="5EAE88D3">
            <w:pPr>
              <w:pStyle w:val="TableParagraph"/>
              <w:bidi w:val="0"/>
              <w:spacing w:before="86" w:line="324" w:lineRule="auto"/>
              <w:ind w:left="100" w:right="17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FR-TSM-0 6</w:t>
            </w:r>
          </w:p>
        </w:tc>
        <w:tc>
          <w:tcPr>
            <w:tcW w:w="6810"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7048FBB0" w14:textId="720A0CFA">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support role-based access so each staff member can only access modules relevant to their role.</w:t>
            </w:r>
          </w:p>
        </w:tc>
        <w:tc>
          <w:tcPr>
            <w:tcW w:w="14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03F3A6B6" w14:textId="478C8910">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23CA6F4B">
        <w:trPr>
          <w:trHeight w:val="705"/>
        </w:trPr>
        <w:tc>
          <w:tcPr>
            <w:tcW w:w="1425" w:type="dxa"/>
            <w:tcBorders>
              <w:top w:val="single" w:color="D1D4DB" w:sz="6"/>
              <w:left w:val="single" w:color="1A2D59" w:sz="6"/>
              <w:bottom w:val="single" w:color="1A2D59" w:sz="6"/>
              <w:right w:val="single" w:color="D1D4DB" w:sz="6"/>
            </w:tcBorders>
            <w:tcMar>
              <w:left w:w="105" w:type="dxa"/>
              <w:right w:w="105" w:type="dxa"/>
            </w:tcMar>
            <w:vAlign w:val="top"/>
          </w:tcPr>
          <w:p w:rsidR="789E9519" w:rsidP="789E9519" w:rsidRDefault="789E9519" w14:paraId="2FC82BC5" w14:textId="2502285D">
            <w:pPr>
              <w:pStyle w:val="TableParagraph"/>
              <w:bidi w:val="0"/>
              <w:spacing w:before="86" w:line="324" w:lineRule="auto"/>
              <w:ind w:left="100" w:right="17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FR-TSM-0 7</w:t>
            </w:r>
          </w:p>
        </w:tc>
        <w:tc>
          <w:tcPr>
            <w:tcW w:w="6810" w:type="dxa"/>
            <w:tcBorders>
              <w:top w:val="single" w:color="D1D4DB" w:sz="6"/>
              <w:left w:val="single" w:color="D1D4DB" w:sz="6"/>
              <w:bottom w:val="single" w:color="1A2D59" w:sz="6"/>
              <w:right w:val="single" w:color="D1D4DB" w:sz="6"/>
            </w:tcBorders>
            <w:tcMar>
              <w:left w:w="105" w:type="dxa"/>
              <w:right w:w="105" w:type="dxa"/>
            </w:tcMar>
            <w:vAlign w:val="top"/>
          </w:tcPr>
          <w:p w:rsidR="789E9519" w:rsidP="789E9519" w:rsidRDefault="789E9519" w14:paraId="18A811A6" w14:textId="0C773AE7">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allow administrators to deactivate staff accounts upon resignation or termination.</w:t>
            </w:r>
          </w:p>
        </w:tc>
        <w:tc>
          <w:tcPr>
            <w:tcW w:w="1425" w:type="dxa"/>
            <w:tcBorders>
              <w:top w:val="single" w:color="D1D4DB" w:sz="6"/>
              <w:left w:val="single" w:color="D1D4DB" w:sz="6"/>
              <w:bottom w:val="single" w:color="1A2D59" w:sz="6"/>
              <w:right w:val="single" w:color="1A2D59" w:sz="6"/>
            </w:tcBorders>
            <w:tcMar>
              <w:left w:w="105" w:type="dxa"/>
              <w:right w:w="105" w:type="dxa"/>
            </w:tcMar>
            <w:vAlign w:val="top"/>
          </w:tcPr>
          <w:p w:rsidR="789E9519" w:rsidP="789E9519" w:rsidRDefault="789E9519" w14:paraId="488A43D1" w14:textId="1B72F1B2">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bl>
    <w:p w:rsidR="789E9519" w:rsidP="789E9519" w:rsidRDefault="789E9519" w14:paraId="1E951310" w14:textId="4798D120">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7FB969DB" w14:textId="47B34D5F">
      <w:pPr>
        <w:bidi w:val="0"/>
        <w:spacing w:before="400" w:after="160"/>
        <w:rPr>
          <w:rFonts w:ascii="Arial" w:hAnsi="Arial" w:eastAsia="Arial" w:cs="Arial"/>
          <w:b w:val="1"/>
          <w:bCs w:val="1"/>
          <w:i w:val="0"/>
          <w:iCs w:val="0"/>
          <w:caps w:val="0"/>
          <w:smallCaps w:val="0"/>
          <w:noProof w:val="0"/>
          <w:color w:val="FFFFFF" w:themeColor="background1" w:themeTint="FF" w:themeShade="FF"/>
          <w:sz w:val="36"/>
          <w:szCs w:val="36"/>
          <w:lang w:val="en-US"/>
        </w:rPr>
      </w:pPr>
    </w:p>
    <w:p w:rsidR="789E9519" w:rsidP="789E9519" w:rsidRDefault="789E9519" w14:paraId="3C672B62" w14:textId="50079C11">
      <w:pPr>
        <w:bidi w:val="0"/>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70E00246" w14:textId="73B35A31">
      <w:pPr>
        <w:tabs>
          <w:tab w:val="left" w:leader="none" w:pos="661"/>
        </w:tabs>
        <w:bidi w:val="0"/>
        <w:spacing w:after="20"/>
        <w:ind w:left="661" w:hanging="400"/>
        <w:rPr>
          <w:rFonts w:ascii="Arial" w:hAnsi="Arial" w:eastAsia="Arial" w:cs="Arial"/>
          <w:b w:val="0"/>
          <w:bCs w:val="0"/>
          <w:i w:val="0"/>
          <w:iCs w:val="0"/>
          <w:caps w:val="0"/>
          <w:smallCaps w:val="0"/>
          <w:noProof w:val="0"/>
          <w:color w:val="1A2D59"/>
          <w:sz w:val="24"/>
          <w:szCs w:val="24"/>
          <w:lang w:val="en-US"/>
        </w:rPr>
      </w:pPr>
      <w:r w:rsidRPr="789E9519" w:rsidR="517C7B2A">
        <w:rPr>
          <w:rFonts w:ascii="Arial" w:hAnsi="Arial" w:eastAsia="Arial" w:cs="Arial"/>
          <w:b w:val="0"/>
          <w:bCs w:val="0"/>
          <w:i w:val="0"/>
          <w:iCs w:val="0"/>
          <w:caps w:val="0"/>
          <w:smallCaps w:val="0"/>
          <w:noProof w:val="0"/>
          <w:color w:val="000000" w:themeColor="text1" w:themeTint="FF" w:themeShade="FF"/>
          <w:sz w:val="24"/>
          <w:szCs w:val="24"/>
          <w:lang w:val="en-US"/>
        </w:rPr>
        <w:t>3.3</w:t>
      </w:r>
      <w:r w:rsidRPr="789E9519" w:rsidR="517C7B2A">
        <w:rPr>
          <w:rFonts w:ascii="Arial" w:hAnsi="Arial" w:eastAsia="Arial" w:cs="Arial"/>
          <w:b w:val="1"/>
          <w:bCs w:val="1"/>
          <w:i w:val="0"/>
          <w:iCs w:val="0"/>
          <w:caps w:val="0"/>
          <w:smallCaps w:val="0"/>
          <w:noProof w:val="0"/>
          <w:color w:val="1A2D59"/>
          <w:sz w:val="24"/>
          <w:szCs w:val="24"/>
          <w:lang w:val="en-US"/>
        </w:rPr>
        <w:t xml:space="preserve"> Academic Management</w:t>
      </w:r>
    </w:p>
    <w:p w:rsidR="789E9519" w:rsidP="789E9519" w:rsidRDefault="789E9519" w14:paraId="6AD4F650" w14:textId="7ABB4265">
      <w:pPr>
        <w:bidi w:val="0"/>
        <w:spacing w:before="104"/>
        <w:rPr>
          <w:rFonts w:ascii="Arial" w:hAnsi="Arial" w:eastAsia="Arial" w:cs="Arial"/>
          <w:b w:val="0"/>
          <w:bCs w:val="0"/>
          <w:i w:val="0"/>
          <w:iCs w:val="0"/>
          <w:caps w:val="0"/>
          <w:smallCaps w:val="0"/>
          <w:noProof w:val="0"/>
          <w:color w:val="000000" w:themeColor="text1" w:themeTint="FF" w:themeShade="FF"/>
          <w:sz w:val="24"/>
          <w:szCs w:val="24"/>
          <w:lang w:val="en-US"/>
        </w:rPr>
      </w:pPr>
    </w:p>
    <w:p w:rsidR="789E9519" w:rsidP="789E9519" w:rsidRDefault="789E9519" w14:paraId="010A982F" w14:textId="52AAA2B6">
      <w:pPr>
        <w:tabs>
          <w:tab w:val="left" w:leader="none" w:pos="661"/>
        </w:tabs>
        <w:bidi w:val="0"/>
        <w:spacing w:after="20"/>
        <w:rPr>
          <w:rFonts w:ascii="Arial" w:hAnsi="Arial" w:eastAsia="Arial" w:cs="Arial"/>
          <w:b w:val="0"/>
          <w:bCs w:val="0"/>
          <w:i w:val="0"/>
          <w:iCs w:val="0"/>
          <w:caps w:val="0"/>
          <w:smallCaps w:val="0"/>
          <w:noProof w:val="0"/>
          <w:color w:val="1A2D59"/>
          <w:sz w:val="24"/>
          <w:szCs w:val="24"/>
          <w:lang w:val="en-US"/>
        </w:rPr>
      </w:pPr>
    </w:p>
    <w:tbl>
      <w:tblPr>
        <w:tblStyle w:val="TableNormal"/>
        <w:bidiVisual w:val="0"/>
        <w:tblW w:w="0" w:type="auto"/>
        <w:tblInd w:w="570" w:type="dxa"/>
        <w:tblBorders>
          <w:top w:val="single" w:sz="6"/>
          <w:left w:val="single" w:sz="6"/>
          <w:bottom w:val="single" w:sz="6"/>
          <w:right w:val="single" w:sz="6"/>
        </w:tblBorders>
        <w:tblLook w:val="01E0" w:firstRow="1" w:lastRow="1" w:firstColumn="1" w:lastColumn="1" w:noHBand="0" w:noVBand="0"/>
      </w:tblPr>
      <w:tblGrid>
        <w:gridCol w:w="1725"/>
        <w:gridCol w:w="7095"/>
        <w:gridCol w:w="1725"/>
      </w:tblGrid>
      <w:tr w:rsidR="789E9519" w:rsidTr="789E9519" w14:paraId="29A47FA1">
        <w:trPr>
          <w:trHeight w:val="390"/>
        </w:trPr>
        <w:tc>
          <w:tcPr>
            <w:tcW w:w="1725" w:type="dxa"/>
            <w:tcBorders>
              <w:top w:val="single" w:color="D1D4DB" w:sz="6"/>
              <w:left w:val="single" w:color="1A2D59" w:sz="6"/>
              <w:bottom w:val="single" w:color="D1D4DB" w:sz="6"/>
              <w:right w:val="single" w:color="D1D4DB" w:sz="6"/>
            </w:tcBorders>
            <w:shd w:val="clear" w:color="auto" w:fill="1A2D59"/>
            <w:tcMar>
              <w:left w:w="105" w:type="dxa"/>
              <w:right w:w="105" w:type="dxa"/>
            </w:tcMar>
            <w:vAlign w:val="top"/>
          </w:tcPr>
          <w:p w:rsidR="789E9519" w:rsidP="789E9519" w:rsidRDefault="789E9519" w14:paraId="1AEC80BA" w14:textId="2F1F06D8">
            <w:pPr>
              <w:pStyle w:val="TableParagraph"/>
              <w:bidi w:val="0"/>
              <w:spacing w:before="86"/>
              <w:ind w:left="10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ID</w:t>
            </w:r>
          </w:p>
        </w:tc>
        <w:tc>
          <w:tcPr>
            <w:tcW w:w="7095" w:type="dxa"/>
            <w:tcBorders>
              <w:top w:val="single" w:color="D1D4DB" w:sz="6"/>
              <w:left w:val="single" w:color="D1D4DB" w:sz="6"/>
              <w:bottom w:val="single" w:color="D1D4DB" w:sz="6"/>
              <w:right w:val="single" w:color="D1D4DB" w:sz="6"/>
            </w:tcBorders>
            <w:shd w:val="clear" w:color="auto" w:fill="1A2D59"/>
            <w:tcMar>
              <w:left w:w="105" w:type="dxa"/>
              <w:right w:w="105" w:type="dxa"/>
            </w:tcMar>
            <w:vAlign w:val="top"/>
          </w:tcPr>
          <w:p w:rsidR="789E9519" w:rsidP="789E9519" w:rsidRDefault="789E9519" w14:paraId="28E38953" w14:textId="29F922D1">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Requirement Statement</w:t>
            </w:r>
          </w:p>
        </w:tc>
        <w:tc>
          <w:tcPr>
            <w:tcW w:w="1725" w:type="dxa"/>
            <w:tcBorders>
              <w:top w:val="single" w:color="D1D4DB" w:sz="6"/>
              <w:left w:val="single" w:color="D1D4DB" w:sz="6"/>
              <w:bottom w:val="single" w:color="D1D4DB" w:sz="6"/>
              <w:right w:val="single" w:color="1A2D59" w:sz="6"/>
            </w:tcBorders>
            <w:shd w:val="clear" w:color="auto" w:fill="1A2D59"/>
            <w:tcMar>
              <w:left w:w="105" w:type="dxa"/>
              <w:right w:w="105" w:type="dxa"/>
            </w:tcMar>
            <w:vAlign w:val="top"/>
          </w:tcPr>
          <w:p w:rsidR="789E9519" w:rsidP="789E9519" w:rsidRDefault="789E9519" w14:paraId="4EE6EBFF" w14:textId="26F61F28">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Priority</w:t>
            </w:r>
          </w:p>
        </w:tc>
      </w:tr>
      <w:tr w:rsidR="789E9519" w:rsidTr="789E9519" w14:paraId="7FDDCF45">
        <w:trPr>
          <w:trHeight w:val="705"/>
        </w:trPr>
        <w:tc>
          <w:tcPr>
            <w:tcW w:w="17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0B9DF513" w14:textId="19727371">
            <w:pPr>
              <w:pStyle w:val="TableParagraph"/>
              <w:bidi w:val="0"/>
              <w:spacing w:before="86"/>
              <w:ind w:left="100"/>
              <w:rPr>
                <w:b w:val="0"/>
                <w:bCs w:val="0"/>
                <w:i w:val="0"/>
                <w:iCs w:val="0"/>
                <w:color w:val="364150"/>
                <w:sz w:val="18"/>
                <w:szCs w:val="18"/>
                <w:lang w:val="en-US"/>
              </w:rPr>
            </w:pPr>
            <w:r w:rsidRPr="789E9519" w:rsidR="789E9519">
              <w:rPr>
                <w:b w:val="0"/>
                <w:bCs w:val="0"/>
                <w:i w:val="0"/>
                <w:iCs w:val="0"/>
                <w:color w:val="364150"/>
                <w:sz w:val="18"/>
                <w:szCs w:val="18"/>
                <w:lang w:val="en-US"/>
              </w:rPr>
              <w:t>FR-AM-01</w:t>
            </w:r>
          </w:p>
        </w:tc>
        <w:tc>
          <w:tcPr>
            <w:tcW w:w="7095"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54A70EE3" w14:textId="12D0FCA1">
            <w:pPr>
              <w:pStyle w:val="TableParagraph"/>
              <w:bidi w:val="0"/>
              <w:spacing w:before="86" w:line="324" w:lineRule="auto"/>
              <w:ind w:left="104"/>
              <w:rPr>
                <w:b w:val="0"/>
                <w:bCs w:val="0"/>
                <w:i w:val="0"/>
                <w:iCs w:val="0"/>
                <w:color w:val="364150"/>
                <w:sz w:val="18"/>
                <w:szCs w:val="18"/>
                <w:lang w:val="en-US"/>
              </w:rPr>
            </w:pPr>
            <w:r w:rsidRPr="789E9519" w:rsidR="789E9519">
              <w:rPr>
                <w:b w:val="0"/>
                <w:bCs w:val="0"/>
                <w:i w:val="0"/>
                <w:iCs w:val="0"/>
                <w:color w:val="364150"/>
                <w:sz w:val="18"/>
                <w:szCs w:val="18"/>
                <w:lang w:val="en-US"/>
              </w:rPr>
              <w:t>The system shall allow administrators to create and manage the academic calendar including term dates, holidays, and exam periods.</w:t>
            </w:r>
          </w:p>
        </w:tc>
        <w:tc>
          <w:tcPr>
            <w:tcW w:w="17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5BB902EF" w14:textId="3F409E15">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High</w:t>
            </w:r>
          </w:p>
        </w:tc>
      </w:tr>
      <w:tr w:rsidR="789E9519" w:rsidTr="789E9519" w14:paraId="4EDD170E">
        <w:trPr>
          <w:trHeight w:val="420"/>
        </w:trPr>
        <w:tc>
          <w:tcPr>
            <w:tcW w:w="17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4257864D" w14:textId="18F53EEF">
            <w:pPr>
              <w:pStyle w:val="TableParagraph"/>
              <w:bidi w:val="0"/>
              <w:spacing w:before="86"/>
              <w:ind w:left="100"/>
              <w:rPr>
                <w:b w:val="0"/>
                <w:bCs w:val="0"/>
                <w:i w:val="0"/>
                <w:iCs w:val="0"/>
                <w:color w:val="364150"/>
                <w:sz w:val="18"/>
                <w:szCs w:val="18"/>
                <w:lang w:val="en-US"/>
              </w:rPr>
            </w:pPr>
            <w:r w:rsidRPr="789E9519" w:rsidR="789E9519">
              <w:rPr>
                <w:b w:val="0"/>
                <w:bCs w:val="0"/>
                <w:i w:val="0"/>
                <w:iCs w:val="0"/>
                <w:color w:val="364150"/>
                <w:sz w:val="18"/>
                <w:szCs w:val="18"/>
                <w:lang w:val="en-US"/>
              </w:rPr>
              <w:t>FR-AM-02</w:t>
            </w:r>
          </w:p>
        </w:tc>
        <w:tc>
          <w:tcPr>
            <w:tcW w:w="7095"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398F0E4F" w14:textId="2320B279">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The system shall support subject and curriculum management per grade level.</w:t>
            </w:r>
          </w:p>
        </w:tc>
        <w:tc>
          <w:tcPr>
            <w:tcW w:w="17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002834BD" w14:textId="1173A1DD">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High</w:t>
            </w:r>
          </w:p>
        </w:tc>
      </w:tr>
      <w:tr w:rsidR="789E9519" w:rsidTr="789E9519" w14:paraId="2F337EBF">
        <w:trPr>
          <w:trHeight w:val="705"/>
        </w:trPr>
        <w:tc>
          <w:tcPr>
            <w:tcW w:w="17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454EB86E" w14:textId="35EF08FE">
            <w:pPr>
              <w:pStyle w:val="TableParagraph"/>
              <w:bidi w:val="0"/>
              <w:spacing w:before="86"/>
              <w:ind w:left="100"/>
              <w:rPr>
                <w:b w:val="0"/>
                <w:bCs w:val="0"/>
                <w:i w:val="0"/>
                <w:iCs w:val="0"/>
                <w:color w:val="364150"/>
                <w:sz w:val="18"/>
                <w:szCs w:val="18"/>
                <w:lang w:val="en-US"/>
              </w:rPr>
            </w:pPr>
            <w:r w:rsidRPr="789E9519" w:rsidR="789E9519">
              <w:rPr>
                <w:b w:val="0"/>
                <w:bCs w:val="0"/>
                <w:i w:val="0"/>
                <w:iCs w:val="0"/>
                <w:color w:val="364150"/>
                <w:sz w:val="18"/>
                <w:szCs w:val="18"/>
                <w:lang w:val="en-US"/>
              </w:rPr>
              <w:t>FR-AM-03</w:t>
            </w:r>
          </w:p>
        </w:tc>
        <w:tc>
          <w:tcPr>
            <w:tcW w:w="7095"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0ACCA55F" w14:textId="42A9EFB9">
            <w:pPr>
              <w:pStyle w:val="TableParagraph"/>
              <w:bidi w:val="0"/>
              <w:spacing w:before="86" w:line="324" w:lineRule="auto"/>
              <w:ind w:left="104"/>
              <w:rPr>
                <w:b w:val="0"/>
                <w:bCs w:val="0"/>
                <w:i w:val="0"/>
                <w:iCs w:val="0"/>
                <w:color w:val="364150"/>
                <w:sz w:val="18"/>
                <w:szCs w:val="18"/>
                <w:lang w:val="en-US"/>
              </w:rPr>
            </w:pPr>
            <w:r w:rsidRPr="789E9519" w:rsidR="789E9519">
              <w:rPr>
                <w:b w:val="0"/>
                <w:bCs w:val="0"/>
                <w:i w:val="0"/>
                <w:iCs w:val="0"/>
                <w:color w:val="364150"/>
                <w:sz w:val="18"/>
                <w:szCs w:val="18"/>
                <w:lang w:val="en-US"/>
              </w:rPr>
              <w:t>The system shall provide a timetable scheduling module that assigns subjects, teachers, classrooms, and time slots.</w:t>
            </w:r>
          </w:p>
        </w:tc>
        <w:tc>
          <w:tcPr>
            <w:tcW w:w="17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2FABEF70" w14:textId="0DA8C271">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High</w:t>
            </w:r>
          </w:p>
        </w:tc>
      </w:tr>
      <w:tr w:rsidR="789E9519" w:rsidTr="789E9519" w14:paraId="18BA034F">
        <w:trPr>
          <w:trHeight w:val="705"/>
        </w:trPr>
        <w:tc>
          <w:tcPr>
            <w:tcW w:w="17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5CD73487" w14:textId="0C8F96DB">
            <w:pPr>
              <w:pStyle w:val="TableParagraph"/>
              <w:bidi w:val="0"/>
              <w:spacing w:before="86"/>
              <w:ind w:left="100"/>
              <w:rPr>
                <w:b w:val="0"/>
                <w:bCs w:val="0"/>
                <w:i w:val="0"/>
                <w:iCs w:val="0"/>
                <w:color w:val="364150"/>
                <w:sz w:val="18"/>
                <w:szCs w:val="18"/>
                <w:lang w:val="en-US"/>
              </w:rPr>
            </w:pPr>
            <w:r w:rsidRPr="789E9519" w:rsidR="789E9519">
              <w:rPr>
                <w:b w:val="0"/>
                <w:bCs w:val="0"/>
                <w:i w:val="0"/>
                <w:iCs w:val="0"/>
                <w:color w:val="364150"/>
                <w:sz w:val="18"/>
                <w:szCs w:val="18"/>
                <w:lang w:val="en-US"/>
              </w:rPr>
              <w:t>FR-AM-04</w:t>
            </w:r>
          </w:p>
        </w:tc>
        <w:tc>
          <w:tcPr>
            <w:tcW w:w="7095"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6147CAB2" w14:textId="55DD87C9">
            <w:pPr>
              <w:pStyle w:val="TableParagraph"/>
              <w:bidi w:val="0"/>
              <w:spacing w:before="86" w:line="324" w:lineRule="auto"/>
              <w:ind w:left="104"/>
              <w:rPr>
                <w:b w:val="0"/>
                <w:bCs w:val="0"/>
                <w:i w:val="0"/>
                <w:iCs w:val="0"/>
                <w:color w:val="364150"/>
                <w:sz w:val="18"/>
                <w:szCs w:val="18"/>
                <w:lang w:val="en-US"/>
              </w:rPr>
            </w:pPr>
            <w:r w:rsidRPr="789E9519" w:rsidR="789E9519">
              <w:rPr>
                <w:b w:val="0"/>
                <w:bCs w:val="0"/>
                <w:i w:val="0"/>
                <w:iCs w:val="0"/>
                <w:color w:val="364150"/>
                <w:sz w:val="18"/>
                <w:szCs w:val="18"/>
                <w:lang w:val="en-US"/>
              </w:rPr>
              <w:t>The system shall allow teachers to record daily student attendance per class session (Present, Absent, Late, Excused).</w:t>
            </w:r>
          </w:p>
        </w:tc>
        <w:tc>
          <w:tcPr>
            <w:tcW w:w="17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687D96AC" w14:textId="49AC2969">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High</w:t>
            </w:r>
          </w:p>
        </w:tc>
      </w:tr>
      <w:tr w:rsidR="789E9519" w:rsidTr="789E9519" w14:paraId="0B998B3C">
        <w:trPr>
          <w:trHeight w:val="705"/>
        </w:trPr>
        <w:tc>
          <w:tcPr>
            <w:tcW w:w="17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6EAF5855" w14:textId="6C25AFBA">
            <w:pPr>
              <w:pStyle w:val="TableParagraph"/>
              <w:bidi w:val="0"/>
              <w:spacing w:before="86"/>
              <w:ind w:left="100"/>
              <w:rPr>
                <w:b w:val="0"/>
                <w:bCs w:val="0"/>
                <w:i w:val="0"/>
                <w:iCs w:val="0"/>
                <w:color w:val="364150"/>
                <w:sz w:val="18"/>
                <w:szCs w:val="18"/>
                <w:lang w:val="en-US"/>
              </w:rPr>
            </w:pPr>
            <w:r w:rsidRPr="789E9519" w:rsidR="789E9519">
              <w:rPr>
                <w:b w:val="0"/>
                <w:bCs w:val="0"/>
                <w:i w:val="0"/>
                <w:iCs w:val="0"/>
                <w:color w:val="364150"/>
                <w:sz w:val="18"/>
                <w:szCs w:val="18"/>
                <w:lang w:val="en-US"/>
              </w:rPr>
              <w:t>FR-AM-05</w:t>
            </w:r>
          </w:p>
        </w:tc>
        <w:tc>
          <w:tcPr>
            <w:tcW w:w="7095"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3B38632D" w14:textId="64CB665D">
            <w:pPr>
              <w:pStyle w:val="TableParagraph"/>
              <w:bidi w:val="0"/>
              <w:spacing w:before="86" w:line="324" w:lineRule="auto"/>
              <w:ind w:left="104"/>
              <w:rPr>
                <w:b w:val="0"/>
                <w:bCs w:val="0"/>
                <w:i w:val="0"/>
                <w:iCs w:val="0"/>
                <w:color w:val="364150"/>
                <w:sz w:val="18"/>
                <w:szCs w:val="18"/>
                <w:lang w:val="en-US"/>
              </w:rPr>
            </w:pPr>
            <w:r w:rsidRPr="789E9519" w:rsidR="789E9519">
              <w:rPr>
                <w:b w:val="0"/>
                <w:bCs w:val="0"/>
                <w:i w:val="0"/>
                <w:iCs w:val="0"/>
                <w:color w:val="364150"/>
                <w:sz w:val="18"/>
                <w:szCs w:val="18"/>
                <w:lang w:val="en-US"/>
              </w:rPr>
              <w:t>The system shall automatically send absence notifications to parents when a student is marked absent.</w:t>
            </w:r>
          </w:p>
        </w:tc>
        <w:tc>
          <w:tcPr>
            <w:tcW w:w="17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5A119CF4" w14:textId="3C1AA9A2">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High</w:t>
            </w:r>
          </w:p>
        </w:tc>
      </w:tr>
      <w:tr w:rsidR="789E9519" w:rsidTr="789E9519" w14:paraId="446F2253">
        <w:trPr>
          <w:trHeight w:val="705"/>
        </w:trPr>
        <w:tc>
          <w:tcPr>
            <w:tcW w:w="17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4C8CD888" w14:textId="4694D859">
            <w:pPr>
              <w:pStyle w:val="TableParagraph"/>
              <w:bidi w:val="0"/>
              <w:spacing w:before="86"/>
              <w:ind w:left="100"/>
              <w:rPr>
                <w:b w:val="0"/>
                <w:bCs w:val="0"/>
                <w:i w:val="0"/>
                <w:iCs w:val="0"/>
                <w:color w:val="364150"/>
                <w:sz w:val="18"/>
                <w:szCs w:val="18"/>
                <w:lang w:val="en-US"/>
              </w:rPr>
            </w:pPr>
            <w:r w:rsidRPr="789E9519" w:rsidR="789E9519">
              <w:rPr>
                <w:b w:val="0"/>
                <w:bCs w:val="0"/>
                <w:i w:val="0"/>
                <w:iCs w:val="0"/>
                <w:color w:val="364150"/>
                <w:sz w:val="18"/>
                <w:szCs w:val="18"/>
                <w:lang w:val="en-US"/>
              </w:rPr>
              <w:t>FR-AM-06</w:t>
            </w:r>
          </w:p>
        </w:tc>
        <w:tc>
          <w:tcPr>
            <w:tcW w:w="7095"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1DB1BFD0" w14:textId="24727CE6">
            <w:pPr>
              <w:pStyle w:val="TableParagraph"/>
              <w:bidi w:val="0"/>
              <w:spacing w:before="86" w:line="324" w:lineRule="auto"/>
              <w:ind w:left="104"/>
              <w:rPr>
                <w:b w:val="0"/>
                <w:bCs w:val="0"/>
                <w:i w:val="0"/>
                <w:iCs w:val="0"/>
                <w:color w:val="364150"/>
                <w:sz w:val="18"/>
                <w:szCs w:val="18"/>
                <w:lang w:val="en-US"/>
              </w:rPr>
            </w:pPr>
            <w:r w:rsidRPr="789E9519" w:rsidR="789E9519">
              <w:rPr>
                <w:b w:val="0"/>
                <w:bCs w:val="0"/>
                <w:i w:val="0"/>
                <w:iCs w:val="0"/>
                <w:color w:val="364150"/>
                <w:sz w:val="18"/>
                <w:szCs w:val="18"/>
                <w:lang w:val="en-US"/>
              </w:rPr>
              <w:t>The system shall flag students with attendance below a configurable threshold (e.g., less than 75%).</w:t>
            </w:r>
          </w:p>
        </w:tc>
        <w:tc>
          <w:tcPr>
            <w:tcW w:w="17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6E0D9597" w14:textId="52CFFC96">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Medium</w:t>
            </w:r>
          </w:p>
        </w:tc>
      </w:tr>
      <w:tr w:rsidR="789E9519" w:rsidTr="789E9519" w14:paraId="70EE3D90">
        <w:trPr>
          <w:trHeight w:val="705"/>
        </w:trPr>
        <w:tc>
          <w:tcPr>
            <w:tcW w:w="17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44510627" w14:textId="6B6F57FA">
            <w:pPr>
              <w:pStyle w:val="TableParagraph"/>
              <w:bidi w:val="0"/>
              <w:spacing w:before="86"/>
              <w:ind w:left="100"/>
              <w:rPr>
                <w:b w:val="0"/>
                <w:bCs w:val="0"/>
                <w:i w:val="0"/>
                <w:iCs w:val="0"/>
                <w:color w:val="364150"/>
                <w:sz w:val="18"/>
                <w:szCs w:val="18"/>
                <w:lang w:val="en-US"/>
              </w:rPr>
            </w:pPr>
            <w:r w:rsidRPr="789E9519" w:rsidR="789E9519">
              <w:rPr>
                <w:b w:val="0"/>
                <w:bCs w:val="0"/>
                <w:i w:val="0"/>
                <w:iCs w:val="0"/>
                <w:color w:val="364150"/>
                <w:sz w:val="18"/>
                <w:szCs w:val="18"/>
                <w:lang w:val="en-US"/>
              </w:rPr>
              <w:t>FR-AM-07</w:t>
            </w:r>
          </w:p>
        </w:tc>
        <w:tc>
          <w:tcPr>
            <w:tcW w:w="7095"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3991D2C6" w14:textId="0300CF14">
            <w:pPr>
              <w:pStyle w:val="TableParagraph"/>
              <w:bidi w:val="0"/>
              <w:spacing w:before="86" w:line="324" w:lineRule="auto"/>
              <w:ind w:left="104"/>
              <w:rPr>
                <w:b w:val="0"/>
                <w:bCs w:val="0"/>
                <w:i w:val="0"/>
                <w:iCs w:val="0"/>
                <w:color w:val="364150"/>
                <w:sz w:val="18"/>
                <w:szCs w:val="18"/>
                <w:lang w:val="en-US"/>
              </w:rPr>
            </w:pPr>
            <w:r w:rsidRPr="789E9519" w:rsidR="789E9519">
              <w:rPr>
                <w:b w:val="0"/>
                <w:bCs w:val="0"/>
                <w:i w:val="0"/>
                <w:iCs w:val="0"/>
                <w:color w:val="364150"/>
                <w:sz w:val="18"/>
                <w:szCs w:val="18"/>
                <w:lang w:val="en-US"/>
              </w:rPr>
              <w:t>The system shall allow teachers to create and manage assessments including quizzes, assignments, midterms, and final exams.</w:t>
            </w:r>
          </w:p>
        </w:tc>
        <w:tc>
          <w:tcPr>
            <w:tcW w:w="17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03E25662" w14:textId="6DCC3016">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High</w:t>
            </w:r>
          </w:p>
        </w:tc>
      </w:tr>
      <w:tr w:rsidR="789E9519" w:rsidTr="789E9519" w14:paraId="305E6508">
        <w:trPr>
          <w:trHeight w:val="705"/>
        </w:trPr>
        <w:tc>
          <w:tcPr>
            <w:tcW w:w="17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2E8BD06E" w14:textId="5E5461BA">
            <w:pPr>
              <w:pStyle w:val="TableParagraph"/>
              <w:bidi w:val="0"/>
              <w:spacing w:before="86"/>
              <w:ind w:left="100"/>
              <w:rPr>
                <w:b w:val="0"/>
                <w:bCs w:val="0"/>
                <w:i w:val="0"/>
                <w:iCs w:val="0"/>
                <w:color w:val="364150"/>
                <w:sz w:val="18"/>
                <w:szCs w:val="18"/>
                <w:lang w:val="en-US"/>
              </w:rPr>
            </w:pPr>
            <w:r w:rsidRPr="789E9519" w:rsidR="789E9519">
              <w:rPr>
                <w:b w:val="0"/>
                <w:bCs w:val="0"/>
                <w:i w:val="0"/>
                <w:iCs w:val="0"/>
                <w:color w:val="364150"/>
                <w:sz w:val="18"/>
                <w:szCs w:val="18"/>
                <w:lang w:val="en-US"/>
              </w:rPr>
              <w:t>FR-AM-08</w:t>
            </w:r>
          </w:p>
        </w:tc>
        <w:tc>
          <w:tcPr>
            <w:tcW w:w="7095"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72388F6D" w14:textId="4013CB5D">
            <w:pPr>
              <w:pStyle w:val="TableParagraph"/>
              <w:bidi w:val="0"/>
              <w:spacing w:before="86" w:line="324" w:lineRule="auto"/>
              <w:ind w:left="104"/>
              <w:rPr>
                <w:b w:val="0"/>
                <w:bCs w:val="0"/>
                <w:i w:val="0"/>
                <w:iCs w:val="0"/>
                <w:color w:val="364150"/>
                <w:sz w:val="18"/>
                <w:szCs w:val="18"/>
                <w:lang w:val="en-US"/>
              </w:rPr>
            </w:pPr>
            <w:r w:rsidRPr="789E9519" w:rsidR="789E9519">
              <w:rPr>
                <w:b w:val="0"/>
                <w:bCs w:val="0"/>
                <w:i w:val="0"/>
                <w:iCs w:val="0"/>
                <w:color w:val="364150"/>
                <w:sz w:val="18"/>
                <w:szCs w:val="18"/>
                <w:lang w:val="en-US"/>
              </w:rPr>
              <w:t>The system shall enable teachers to enter and update student grades for each assessment.</w:t>
            </w:r>
          </w:p>
        </w:tc>
        <w:tc>
          <w:tcPr>
            <w:tcW w:w="17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54E3988C" w14:textId="43ADE794">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High</w:t>
            </w:r>
          </w:p>
        </w:tc>
      </w:tr>
      <w:tr w:rsidR="789E9519" w:rsidTr="789E9519" w14:paraId="43F6E109">
        <w:trPr>
          <w:trHeight w:val="705"/>
        </w:trPr>
        <w:tc>
          <w:tcPr>
            <w:tcW w:w="17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5CB0ADDA" w14:textId="78CC9329">
            <w:pPr>
              <w:pStyle w:val="TableParagraph"/>
              <w:bidi w:val="0"/>
              <w:spacing w:before="86"/>
              <w:ind w:left="100"/>
              <w:rPr>
                <w:b w:val="0"/>
                <w:bCs w:val="0"/>
                <w:i w:val="0"/>
                <w:iCs w:val="0"/>
                <w:color w:val="364150"/>
                <w:sz w:val="18"/>
                <w:szCs w:val="18"/>
                <w:lang w:val="en-US"/>
              </w:rPr>
            </w:pPr>
            <w:r w:rsidRPr="789E9519" w:rsidR="789E9519">
              <w:rPr>
                <w:b w:val="0"/>
                <w:bCs w:val="0"/>
                <w:i w:val="0"/>
                <w:iCs w:val="0"/>
                <w:color w:val="364150"/>
                <w:sz w:val="18"/>
                <w:szCs w:val="18"/>
                <w:lang w:val="en-US"/>
              </w:rPr>
              <w:t>FR-AM-09</w:t>
            </w:r>
          </w:p>
        </w:tc>
        <w:tc>
          <w:tcPr>
            <w:tcW w:w="7095"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5F225F60" w14:textId="20B51959">
            <w:pPr>
              <w:pStyle w:val="TableParagraph"/>
              <w:bidi w:val="0"/>
              <w:spacing w:before="86" w:line="324" w:lineRule="auto"/>
              <w:ind w:left="104" w:right="339"/>
              <w:rPr>
                <w:b w:val="0"/>
                <w:bCs w:val="0"/>
                <w:i w:val="0"/>
                <w:iCs w:val="0"/>
                <w:color w:val="364150"/>
                <w:sz w:val="18"/>
                <w:szCs w:val="18"/>
                <w:lang w:val="en-US"/>
              </w:rPr>
            </w:pPr>
            <w:r w:rsidRPr="789E9519" w:rsidR="789E9519">
              <w:rPr>
                <w:b w:val="0"/>
                <w:bCs w:val="0"/>
                <w:i w:val="0"/>
                <w:iCs w:val="0"/>
                <w:color w:val="364150"/>
                <w:sz w:val="18"/>
                <w:szCs w:val="18"/>
                <w:lang w:val="en-US"/>
              </w:rPr>
              <w:t>The system shall automatically calculate the total/weighted grade and letter grade based on pre-configured grading schemes.</w:t>
            </w:r>
          </w:p>
        </w:tc>
        <w:tc>
          <w:tcPr>
            <w:tcW w:w="17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1BE4A09C" w14:textId="7E23EFE9">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High</w:t>
            </w:r>
          </w:p>
        </w:tc>
      </w:tr>
      <w:tr w:rsidR="789E9519" w:rsidTr="789E9519" w14:paraId="1907BCF5">
        <w:trPr>
          <w:trHeight w:val="420"/>
        </w:trPr>
        <w:tc>
          <w:tcPr>
            <w:tcW w:w="17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53CFFC57" w14:textId="11BD0CA3">
            <w:pPr>
              <w:pStyle w:val="TableParagraph"/>
              <w:bidi w:val="0"/>
              <w:spacing w:before="86"/>
              <w:ind w:left="100"/>
              <w:rPr>
                <w:b w:val="0"/>
                <w:bCs w:val="0"/>
                <w:i w:val="0"/>
                <w:iCs w:val="0"/>
                <w:color w:val="364150"/>
                <w:sz w:val="18"/>
                <w:szCs w:val="18"/>
                <w:lang w:val="en-US"/>
              </w:rPr>
            </w:pPr>
            <w:r w:rsidRPr="789E9519" w:rsidR="789E9519">
              <w:rPr>
                <w:b w:val="0"/>
                <w:bCs w:val="0"/>
                <w:i w:val="0"/>
                <w:iCs w:val="0"/>
                <w:color w:val="364150"/>
                <w:sz w:val="18"/>
                <w:szCs w:val="18"/>
                <w:lang w:val="en-US"/>
              </w:rPr>
              <w:t>FR-AM-10</w:t>
            </w:r>
          </w:p>
        </w:tc>
        <w:tc>
          <w:tcPr>
            <w:tcW w:w="7095"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7B05B21E" w14:textId="5A4C936E">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The system shall generate and publish digital report cards per term.</w:t>
            </w:r>
          </w:p>
        </w:tc>
        <w:tc>
          <w:tcPr>
            <w:tcW w:w="17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1480B865" w14:textId="1FF5ED44">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High</w:t>
            </w:r>
          </w:p>
        </w:tc>
      </w:tr>
      <w:tr w:rsidR="789E9519" w:rsidTr="789E9519" w14:paraId="77EA98B6">
        <w:trPr>
          <w:trHeight w:val="705"/>
        </w:trPr>
        <w:tc>
          <w:tcPr>
            <w:tcW w:w="17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3FE89271" w14:textId="365663C4">
            <w:pPr>
              <w:pStyle w:val="TableParagraph"/>
              <w:bidi w:val="0"/>
              <w:spacing w:before="86"/>
              <w:ind w:left="100"/>
              <w:rPr>
                <w:b w:val="0"/>
                <w:bCs w:val="0"/>
                <w:i w:val="0"/>
                <w:iCs w:val="0"/>
                <w:color w:val="364150"/>
                <w:sz w:val="18"/>
                <w:szCs w:val="18"/>
                <w:lang w:val="en-US"/>
              </w:rPr>
            </w:pPr>
            <w:r w:rsidRPr="789E9519" w:rsidR="789E9519">
              <w:rPr>
                <w:b w:val="0"/>
                <w:bCs w:val="0"/>
                <w:i w:val="0"/>
                <w:iCs w:val="0"/>
                <w:color w:val="364150"/>
                <w:sz w:val="18"/>
                <w:szCs w:val="18"/>
                <w:lang w:val="en-US"/>
              </w:rPr>
              <w:t>FR-AM-11</w:t>
            </w:r>
          </w:p>
        </w:tc>
        <w:tc>
          <w:tcPr>
            <w:tcW w:w="7095"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0F6A2D29" w14:textId="104ED41B">
            <w:pPr>
              <w:pStyle w:val="TableParagraph"/>
              <w:bidi w:val="0"/>
              <w:spacing w:before="86" w:line="324" w:lineRule="auto"/>
              <w:ind w:left="104" w:right="339"/>
              <w:rPr>
                <w:b w:val="0"/>
                <w:bCs w:val="0"/>
                <w:i w:val="0"/>
                <w:iCs w:val="0"/>
                <w:color w:val="364150"/>
                <w:sz w:val="18"/>
                <w:szCs w:val="18"/>
                <w:lang w:val="en-US"/>
              </w:rPr>
            </w:pPr>
            <w:r w:rsidRPr="789E9519" w:rsidR="789E9519">
              <w:rPr>
                <w:b w:val="0"/>
                <w:bCs w:val="0"/>
                <w:i w:val="0"/>
                <w:iCs w:val="0"/>
                <w:color w:val="364150"/>
                <w:sz w:val="18"/>
                <w:szCs w:val="18"/>
                <w:lang w:val="en-US"/>
              </w:rPr>
              <w:t>The system shall support exam scheduling including room assignment, invigilator assignment, and seating plans.</w:t>
            </w:r>
          </w:p>
        </w:tc>
        <w:tc>
          <w:tcPr>
            <w:tcW w:w="17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03719133" w14:textId="418E745F">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Medium</w:t>
            </w:r>
          </w:p>
        </w:tc>
      </w:tr>
      <w:tr w:rsidR="789E9519" w:rsidTr="789E9519" w14:paraId="3B0E32A9">
        <w:trPr>
          <w:trHeight w:val="705"/>
        </w:trPr>
        <w:tc>
          <w:tcPr>
            <w:tcW w:w="17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3AC4AD1A" w14:textId="52E339D8">
            <w:pPr>
              <w:pStyle w:val="TableParagraph"/>
              <w:bidi w:val="0"/>
              <w:spacing w:before="86"/>
              <w:ind w:left="100"/>
              <w:rPr>
                <w:b w:val="0"/>
                <w:bCs w:val="0"/>
                <w:i w:val="0"/>
                <w:iCs w:val="0"/>
                <w:color w:val="364150"/>
                <w:sz w:val="18"/>
                <w:szCs w:val="18"/>
                <w:lang w:val="en-US"/>
              </w:rPr>
            </w:pPr>
            <w:r w:rsidRPr="789E9519" w:rsidR="789E9519">
              <w:rPr>
                <w:b w:val="0"/>
                <w:bCs w:val="0"/>
                <w:i w:val="0"/>
                <w:iCs w:val="0"/>
                <w:color w:val="364150"/>
                <w:sz w:val="18"/>
                <w:szCs w:val="18"/>
                <w:lang w:val="en-US"/>
              </w:rPr>
              <w:t>FR-AM-12</w:t>
            </w:r>
          </w:p>
        </w:tc>
        <w:tc>
          <w:tcPr>
            <w:tcW w:w="7095"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5B357D2A" w14:textId="513E7965">
            <w:pPr>
              <w:pStyle w:val="TableParagraph"/>
              <w:bidi w:val="0"/>
              <w:spacing w:before="86" w:line="324" w:lineRule="auto"/>
              <w:ind w:left="104" w:right="339"/>
              <w:rPr>
                <w:b w:val="0"/>
                <w:bCs w:val="0"/>
                <w:i w:val="0"/>
                <w:iCs w:val="0"/>
                <w:color w:val="364150"/>
                <w:sz w:val="18"/>
                <w:szCs w:val="18"/>
                <w:lang w:val="en-US"/>
              </w:rPr>
            </w:pPr>
            <w:r w:rsidRPr="789E9519" w:rsidR="789E9519">
              <w:rPr>
                <w:b w:val="0"/>
                <w:bCs w:val="0"/>
                <w:i w:val="0"/>
                <w:iCs w:val="0"/>
                <w:color w:val="364150"/>
                <w:sz w:val="18"/>
                <w:szCs w:val="18"/>
                <w:lang w:val="en-US"/>
              </w:rPr>
              <w:t>The system shall maintain a gradebook accessible to teachers and viewable (read-only) by parents.</w:t>
            </w:r>
          </w:p>
        </w:tc>
        <w:tc>
          <w:tcPr>
            <w:tcW w:w="17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74DBD9B9" w14:textId="1C2E786C">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High</w:t>
            </w:r>
          </w:p>
        </w:tc>
      </w:tr>
      <w:tr w:rsidR="789E9519" w:rsidTr="789E9519" w14:paraId="23758AC4">
        <w:trPr>
          <w:trHeight w:val="705"/>
        </w:trPr>
        <w:tc>
          <w:tcPr>
            <w:tcW w:w="1725" w:type="dxa"/>
            <w:tcBorders>
              <w:top w:val="single" w:color="D1D4DB" w:sz="6"/>
              <w:left w:val="single" w:color="1A2D59" w:sz="6"/>
              <w:bottom w:val="single" w:color="1A2D59" w:sz="6"/>
              <w:right w:val="single" w:color="D1D4DB" w:sz="6"/>
            </w:tcBorders>
            <w:tcMar>
              <w:left w:w="105" w:type="dxa"/>
              <w:right w:w="105" w:type="dxa"/>
            </w:tcMar>
            <w:vAlign w:val="top"/>
          </w:tcPr>
          <w:p w:rsidR="789E9519" w:rsidP="789E9519" w:rsidRDefault="789E9519" w14:paraId="5D9A5230" w14:textId="3F5BF754">
            <w:pPr>
              <w:pStyle w:val="TableParagraph"/>
              <w:bidi w:val="0"/>
              <w:spacing w:before="86"/>
              <w:ind w:left="100"/>
              <w:rPr>
                <w:b w:val="0"/>
                <w:bCs w:val="0"/>
                <w:i w:val="0"/>
                <w:iCs w:val="0"/>
                <w:color w:val="364150"/>
                <w:sz w:val="18"/>
                <w:szCs w:val="18"/>
                <w:lang w:val="en-US"/>
              </w:rPr>
            </w:pPr>
            <w:r w:rsidRPr="789E9519" w:rsidR="789E9519">
              <w:rPr>
                <w:b w:val="0"/>
                <w:bCs w:val="0"/>
                <w:i w:val="0"/>
                <w:iCs w:val="0"/>
                <w:color w:val="364150"/>
                <w:sz w:val="18"/>
                <w:szCs w:val="18"/>
                <w:lang w:val="en-US"/>
              </w:rPr>
              <w:t>FR-AM-13</w:t>
            </w:r>
          </w:p>
        </w:tc>
        <w:tc>
          <w:tcPr>
            <w:tcW w:w="7095" w:type="dxa"/>
            <w:tcBorders>
              <w:top w:val="single" w:color="D1D4DB" w:sz="6"/>
              <w:left w:val="single" w:color="D1D4DB" w:sz="6"/>
              <w:bottom w:val="single" w:color="1A2D59" w:sz="6"/>
              <w:right w:val="single" w:color="D1D4DB" w:sz="6"/>
            </w:tcBorders>
            <w:tcMar>
              <w:left w:w="105" w:type="dxa"/>
              <w:right w:w="105" w:type="dxa"/>
            </w:tcMar>
            <w:vAlign w:val="top"/>
          </w:tcPr>
          <w:p w:rsidR="789E9519" w:rsidP="789E9519" w:rsidRDefault="789E9519" w14:paraId="5111DC0A" w14:textId="2DAAA635">
            <w:pPr>
              <w:pStyle w:val="TableParagraph"/>
              <w:bidi w:val="0"/>
              <w:spacing w:before="86" w:line="324" w:lineRule="auto"/>
              <w:ind w:left="104"/>
              <w:rPr>
                <w:b w:val="0"/>
                <w:bCs w:val="0"/>
                <w:i w:val="0"/>
                <w:iCs w:val="0"/>
                <w:color w:val="364150"/>
                <w:sz w:val="18"/>
                <w:szCs w:val="18"/>
                <w:lang w:val="en-US"/>
              </w:rPr>
            </w:pPr>
            <w:r w:rsidRPr="789E9519" w:rsidR="789E9519">
              <w:rPr>
                <w:b w:val="0"/>
                <w:bCs w:val="0"/>
                <w:i w:val="0"/>
                <w:iCs w:val="0"/>
                <w:color w:val="364150"/>
                <w:sz w:val="18"/>
                <w:szCs w:val="18"/>
                <w:lang w:val="en-US"/>
              </w:rPr>
              <w:t>The system shall allow teachers to add behavioral notes and remarks for individual students.</w:t>
            </w:r>
          </w:p>
        </w:tc>
        <w:tc>
          <w:tcPr>
            <w:tcW w:w="1725" w:type="dxa"/>
            <w:tcBorders>
              <w:top w:val="single" w:color="D1D4DB" w:sz="6"/>
              <w:left w:val="single" w:color="D1D4DB" w:sz="6"/>
              <w:bottom w:val="single" w:color="1A2D59" w:sz="6"/>
              <w:right w:val="single" w:color="1A2D59" w:sz="6"/>
            </w:tcBorders>
            <w:tcMar>
              <w:left w:w="105" w:type="dxa"/>
              <w:right w:w="105" w:type="dxa"/>
            </w:tcMar>
            <w:vAlign w:val="top"/>
          </w:tcPr>
          <w:p w:rsidR="789E9519" w:rsidP="789E9519" w:rsidRDefault="789E9519" w14:paraId="19C2AC36" w14:textId="30F2CB7B">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Medium</w:t>
            </w:r>
          </w:p>
        </w:tc>
      </w:tr>
    </w:tbl>
    <w:p w:rsidR="789E9519" w:rsidP="789E9519" w:rsidRDefault="789E9519" w14:paraId="42A691C7" w14:textId="7213B9C0">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1EDAA7EC" w14:textId="57D129BA">
      <w:pPr>
        <w:bidi w:val="0"/>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4098D3E9" w14:textId="2C010457">
      <w:pPr>
        <w:tabs>
          <w:tab w:val="left" w:leader="none" w:pos="661"/>
        </w:tabs>
        <w:bidi w:val="0"/>
        <w:spacing w:before="1"/>
        <w:ind w:left="661" w:hanging="400"/>
        <w:rPr>
          <w:rFonts w:ascii="Arial" w:hAnsi="Arial" w:eastAsia="Arial" w:cs="Arial"/>
          <w:b w:val="0"/>
          <w:bCs w:val="0"/>
          <w:i w:val="0"/>
          <w:iCs w:val="0"/>
          <w:caps w:val="0"/>
          <w:smallCaps w:val="0"/>
          <w:noProof w:val="0"/>
          <w:color w:val="1A2D59"/>
          <w:sz w:val="24"/>
          <w:szCs w:val="24"/>
          <w:lang w:val="en-US"/>
        </w:rPr>
      </w:pPr>
      <w:r w:rsidRPr="789E9519" w:rsidR="517C7B2A">
        <w:rPr>
          <w:rFonts w:ascii="Arial" w:hAnsi="Arial" w:eastAsia="Arial" w:cs="Arial"/>
          <w:b w:val="1"/>
          <w:bCs w:val="1"/>
          <w:i w:val="0"/>
          <w:iCs w:val="0"/>
          <w:caps w:val="0"/>
          <w:smallCaps w:val="0"/>
          <w:noProof w:val="0"/>
          <w:color w:val="1A2D59"/>
          <w:sz w:val="24"/>
          <w:szCs w:val="24"/>
          <w:lang w:val="en-US"/>
        </w:rPr>
        <w:t>3.4 Parent Engagement</w:t>
      </w:r>
    </w:p>
    <w:p w:rsidR="789E9519" w:rsidP="789E9519" w:rsidRDefault="789E9519" w14:paraId="28544145" w14:textId="118095C6">
      <w:pPr>
        <w:bidi w:val="0"/>
        <w:rPr>
          <w:rFonts w:ascii="Arial" w:hAnsi="Arial" w:eastAsia="Arial" w:cs="Arial"/>
          <w:b w:val="0"/>
          <w:bCs w:val="0"/>
          <w:i w:val="0"/>
          <w:iCs w:val="0"/>
          <w:caps w:val="0"/>
          <w:smallCaps w:val="0"/>
          <w:noProof w:val="0"/>
          <w:color w:val="444444"/>
          <w:sz w:val="22"/>
          <w:szCs w:val="22"/>
          <w:lang w:val="en-US"/>
        </w:rPr>
      </w:pPr>
    </w:p>
    <w:tbl>
      <w:tblPr>
        <w:tblStyle w:val="TableNormal"/>
        <w:bidiVisual w:val="0"/>
        <w:tblW w:w="0" w:type="auto"/>
        <w:tblInd w:w="570" w:type="dxa"/>
        <w:tblBorders>
          <w:top w:val="single" w:sz="6"/>
          <w:left w:val="single" w:sz="6"/>
          <w:bottom w:val="single" w:sz="6"/>
          <w:right w:val="single" w:sz="6"/>
        </w:tblBorders>
        <w:tblLook w:val="01E0" w:firstRow="1" w:lastRow="1" w:firstColumn="1" w:lastColumn="1" w:noHBand="0" w:noVBand="0"/>
      </w:tblPr>
      <w:tblGrid>
        <w:gridCol w:w="1425"/>
        <w:gridCol w:w="6810"/>
        <w:gridCol w:w="1425"/>
      </w:tblGrid>
      <w:tr w:rsidR="789E9519" w:rsidTr="789E9519" w14:paraId="2C318FF8">
        <w:trPr>
          <w:trHeight w:val="390"/>
        </w:trPr>
        <w:tc>
          <w:tcPr>
            <w:tcW w:w="1425" w:type="dxa"/>
            <w:tcBorders>
              <w:top w:val="single" w:color="D1D4DB" w:sz="6"/>
              <w:left w:val="single" w:color="1A2D59" w:sz="6"/>
              <w:bottom w:val="single" w:color="D1D4DB" w:sz="6"/>
              <w:right w:val="single" w:color="D1D4DB" w:sz="6"/>
            </w:tcBorders>
            <w:shd w:val="clear" w:color="auto" w:fill="1A2D59"/>
            <w:tcMar>
              <w:left w:w="105" w:type="dxa"/>
              <w:right w:w="105" w:type="dxa"/>
            </w:tcMar>
            <w:vAlign w:val="top"/>
          </w:tcPr>
          <w:p w:rsidR="789E9519" w:rsidP="789E9519" w:rsidRDefault="789E9519" w14:paraId="2579A6E0" w14:textId="1CB3370A">
            <w:pPr>
              <w:pStyle w:val="TableParagraph"/>
              <w:bidi w:val="0"/>
              <w:spacing w:before="86"/>
              <w:ind w:left="10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ID</w:t>
            </w:r>
          </w:p>
        </w:tc>
        <w:tc>
          <w:tcPr>
            <w:tcW w:w="6810" w:type="dxa"/>
            <w:tcBorders>
              <w:top w:val="single" w:color="D1D4DB" w:sz="6"/>
              <w:left w:val="single" w:color="D1D4DB" w:sz="6"/>
              <w:bottom w:val="single" w:color="D1D4DB" w:sz="6"/>
              <w:right w:val="single" w:color="D1D4DB" w:sz="6"/>
            </w:tcBorders>
            <w:shd w:val="clear" w:color="auto" w:fill="1A2D59"/>
            <w:tcMar>
              <w:left w:w="105" w:type="dxa"/>
              <w:right w:w="105" w:type="dxa"/>
            </w:tcMar>
            <w:vAlign w:val="top"/>
          </w:tcPr>
          <w:p w:rsidR="789E9519" w:rsidP="789E9519" w:rsidRDefault="789E9519" w14:paraId="21A709F6" w14:textId="6CEC6FEB">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Requirement Statement</w:t>
            </w:r>
          </w:p>
        </w:tc>
        <w:tc>
          <w:tcPr>
            <w:tcW w:w="1425" w:type="dxa"/>
            <w:tcBorders>
              <w:top w:val="single" w:color="D1D4DB" w:sz="6"/>
              <w:left w:val="single" w:color="D1D4DB" w:sz="6"/>
              <w:bottom w:val="single" w:color="D1D4DB" w:sz="6"/>
              <w:right w:val="single" w:color="1A2D59" w:sz="6"/>
            </w:tcBorders>
            <w:shd w:val="clear" w:color="auto" w:fill="1A2D59"/>
            <w:tcMar>
              <w:left w:w="105" w:type="dxa"/>
              <w:right w:w="105" w:type="dxa"/>
            </w:tcMar>
            <w:vAlign w:val="top"/>
          </w:tcPr>
          <w:p w:rsidR="789E9519" w:rsidP="789E9519" w:rsidRDefault="789E9519" w14:paraId="3B061041" w14:textId="5ECF939D">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Priority</w:t>
            </w:r>
          </w:p>
        </w:tc>
      </w:tr>
      <w:tr w:rsidR="789E9519" w:rsidTr="789E9519" w14:paraId="589F9D84">
        <w:trPr>
          <w:trHeight w:val="705"/>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3950A93C" w14:textId="17FC941E">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FR-PE-01</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3233AFBF" w14:textId="2E8E2920">
            <w:pPr>
              <w:pStyle w:val="TableParagraph"/>
              <w:bidi w:val="0"/>
              <w:spacing w:before="86" w:line="324" w:lineRule="auto"/>
              <w:ind w:left="104" w:right="339"/>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provide a parent portal where parents can log in and view their child's profile, attendance, grades, and fee balance.</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3130482F" w14:textId="5428CB07">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62EF8D2D">
        <w:trPr>
          <w:trHeight w:val="705"/>
        </w:trPr>
        <w:tc>
          <w:tcPr>
            <w:tcW w:w="14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026275E1" w14:textId="6D6CD6EC">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FR-PE-02</w:t>
            </w:r>
          </w:p>
        </w:tc>
        <w:tc>
          <w:tcPr>
            <w:tcW w:w="6810"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3937F640" w14:textId="288B1A39">
            <w:pPr>
              <w:pStyle w:val="TableParagraph"/>
              <w:bidi w:val="0"/>
              <w:spacing w:before="86" w:line="324" w:lineRule="auto"/>
              <w:ind w:left="104" w:right="166"/>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send automated notifications to parents via SMS and email for absences, low grades, and upcoming fee due dates.</w:t>
            </w:r>
          </w:p>
        </w:tc>
        <w:tc>
          <w:tcPr>
            <w:tcW w:w="14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281405BA" w14:textId="637F01E7">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6C9A54C6">
        <w:trPr>
          <w:trHeight w:val="705"/>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400B544E" w14:textId="515E9CC7">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FR-PE-03</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480F8EB9" w14:textId="718865DC">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allow parents to send and receive messages to/from teachers and administrators through the system.</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671F6B48" w14:textId="16CE52BE">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Medium</w:t>
            </w:r>
          </w:p>
        </w:tc>
      </w:tr>
      <w:tr w:rsidR="789E9519" w:rsidTr="789E9519" w14:paraId="74C2B316">
        <w:trPr>
          <w:trHeight w:val="420"/>
        </w:trPr>
        <w:tc>
          <w:tcPr>
            <w:tcW w:w="14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7D07E063" w14:textId="3D006B94">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FR-PE-04</w:t>
            </w:r>
          </w:p>
        </w:tc>
        <w:tc>
          <w:tcPr>
            <w:tcW w:w="6810"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70621919" w14:textId="5AC0A92A">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allow parents to book parent-teacher meeting slots online.</w:t>
            </w:r>
          </w:p>
        </w:tc>
        <w:tc>
          <w:tcPr>
            <w:tcW w:w="14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787D66DF" w14:textId="36508632">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Medium</w:t>
            </w:r>
          </w:p>
        </w:tc>
      </w:tr>
      <w:tr w:rsidR="789E9519" w:rsidTr="789E9519" w14:paraId="1E98562B">
        <w:trPr>
          <w:trHeight w:val="705"/>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58320A67" w14:textId="30D087DD">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FR-PE-05</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2E686828" w14:textId="5182CD92">
            <w:pPr>
              <w:pStyle w:val="TableParagraph"/>
              <w:bidi w:val="0"/>
              <w:spacing w:before="86" w:line="324" w:lineRule="auto"/>
              <w:ind w:left="104" w:right="166"/>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allow parents to download student report cards as PDF from the portal.</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6672931D" w14:textId="2CF67C66">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Medium</w:t>
            </w:r>
          </w:p>
        </w:tc>
      </w:tr>
      <w:tr w:rsidR="789E9519" w:rsidTr="789E9519" w14:paraId="791AE6DF">
        <w:trPr>
          <w:trHeight w:val="420"/>
        </w:trPr>
        <w:tc>
          <w:tcPr>
            <w:tcW w:w="1425" w:type="dxa"/>
            <w:tcBorders>
              <w:top w:val="single" w:color="D1D4DB" w:sz="6"/>
              <w:left w:val="single" w:color="1A2D59" w:sz="6"/>
              <w:bottom w:val="single" w:color="1A2D59" w:sz="6"/>
              <w:right w:val="single" w:color="D1D4DB" w:sz="6"/>
            </w:tcBorders>
            <w:shd w:val="clear" w:color="auto" w:fill="F2F4F6"/>
            <w:tcMar>
              <w:left w:w="105" w:type="dxa"/>
              <w:right w:w="105" w:type="dxa"/>
            </w:tcMar>
            <w:vAlign w:val="top"/>
          </w:tcPr>
          <w:p w:rsidR="789E9519" w:rsidP="789E9519" w:rsidRDefault="789E9519" w14:paraId="05409423" w14:textId="5A07F146">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FR-PE-06</w:t>
            </w:r>
          </w:p>
        </w:tc>
        <w:tc>
          <w:tcPr>
            <w:tcW w:w="6810" w:type="dxa"/>
            <w:tcBorders>
              <w:top w:val="single" w:color="D1D4DB" w:sz="6"/>
              <w:left w:val="single" w:color="D1D4DB" w:sz="6"/>
              <w:bottom w:val="single" w:color="1A2D59" w:sz="6"/>
              <w:right w:val="single" w:color="D1D4DB" w:sz="6"/>
            </w:tcBorders>
            <w:shd w:val="clear" w:color="auto" w:fill="F2F4F6"/>
            <w:tcMar>
              <w:left w:w="105" w:type="dxa"/>
              <w:right w:w="105" w:type="dxa"/>
            </w:tcMar>
            <w:vAlign w:val="top"/>
          </w:tcPr>
          <w:p w:rsidR="789E9519" w:rsidP="789E9519" w:rsidRDefault="789E9519" w14:paraId="2E9E4752" w14:textId="48658826">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support multi-child enrollment under a single parent account.</w:t>
            </w:r>
          </w:p>
        </w:tc>
        <w:tc>
          <w:tcPr>
            <w:tcW w:w="1425" w:type="dxa"/>
            <w:tcBorders>
              <w:top w:val="single" w:color="D1D4DB" w:sz="6"/>
              <w:left w:val="single" w:color="D1D4DB" w:sz="6"/>
              <w:bottom w:val="single" w:color="1A2D59" w:sz="6"/>
              <w:right w:val="single" w:color="1A2D59" w:sz="6"/>
            </w:tcBorders>
            <w:shd w:val="clear" w:color="auto" w:fill="F2F4F6"/>
            <w:tcMar>
              <w:left w:w="105" w:type="dxa"/>
              <w:right w:w="105" w:type="dxa"/>
            </w:tcMar>
            <w:vAlign w:val="top"/>
          </w:tcPr>
          <w:p w:rsidR="789E9519" w:rsidP="789E9519" w:rsidRDefault="789E9519" w14:paraId="7FC9F366" w14:textId="7DC804FB">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bl>
    <w:p w:rsidR="789E9519" w:rsidP="789E9519" w:rsidRDefault="789E9519" w14:paraId="490BC3D9" w14:textId="4950838A">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3AC0F52D" w14:textId="06C6C123">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4AECF5C3" w14:textId="655D1083">
      <w:pPr>
        <w:bidi w:val="0"/>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1688FD68" w14:textId="0BC849E6">
      <w:pPr>
        <w:tabs>
          <w:tab w:val="left" w:leader="none" w:pos="661"/>
        </w:tabs>
        <w:bidi w:val="0"/>
        <w:spacing w:after="20"/>
        <w:ind w:left="661" w:hanging="400"/>
        <w:rPr>
          <w:rFonts w:ascii="Arial" w:hAnsi="Arial" w:eastAsia="Arial" w:cs="Arial"/>
          <w:b w:val="0"/>
          <w:bCs w:val="0"/>
          <w:i w:val="0"/>
          <w:iCs w:val="0"/>
          <w:caps w:val="0"/>
          <w:smallCaps w:val="0"/>
          <w:noProof w:val="0"/>
          <w:color w:val="1A2D59"/>
          <w:sz w:val="24"/>
          <w:szCs w:val="24"/>
          <w:lang w:val="en-US"/>
        </w:rPr>
      </w:pPr>
      <w:r w:rsidRPr="789E9519" w:rsidR="517C7B2A">
        <w:rPr>
          <w:rFonts w:ascii="Arial" w:hAnsi="Arial" w:eastAsia="Arial" w:cs="Arial"/>
          <w:b w:val="1"/>
          <w:bCs w:val="1"/>
          <w:i w:val="0"/>
          <w:iCs w:val="0"/>
          <w:caps w:val="0"/>
          <w:smallCaps w:val="0"/>
          <w:noProof w:val="0"/>
          <w:color w:val="1A2D59"/>
          <w:sz w:val="24"/>
          <w:szCs w:val="24"/>
          <w:lang w:val="en-US"/>
        </w:rPr>
        <w:t>3.5 Finance &amp; Fee Management</w:t>
      </w:r>
    </w:p>
    <w:p w:rsidR="789E9519" w:rsidP="789E9519" w:rsidRDefault="789E9519" w14:paraId="71A0ACB8" w14:textId="583E0575">
      <w:pPr>
        <w:tabs>
          <w:tab w:val="left" w:leader="none" w:pos="661"/>
        </w:tabs>
        <w:bidi w:val="0"/>
        <w:spacing w:after="20"/>
        <w:ind w:left="661" w:hanging="400"/>
        <w:rPr>
          <w:rFonts w:ascii="Arial" w:hAnsi="Arial" w:eastAsia="Arial" w:cs="Arial"/>
          <w:b w:val="0"/>
          <w:bCs w:val="0"/>
          <w:i w:val="0"/>
          <w:iCs w:val="0"/>
          <w:caps w:val="0"/>
          <w:smallCaps w:val="0"/>
          <w:noProof w:val="0"/>
          <w:color w:val="1A2D59"/>
          <w:sz w:val="24"/>
          <w:szCs w:val="24"/>
          <w:lang w:val="en-US"/>
        </w:rPr>
      </w:pPr>
    </w:p>
    <w:tbl>
      <w:tblPr>
        <w:tblStyle w:val="TableNormal"/>
        <w:bidiVisual w:val="0"/>
        <w:tblW w:w="0" w:type="auto"/>
        <w:tblInd w:w="570" w:type="dxa"/>
        <w:tblBorders>
          <w:top w:val="single" w:sz="6"/>
          <w:left w:val="single" w:sz="6"/>
          <w:bottom w:val="single" w:sz="6"/>
          <w:right w:val="single" w:sz="6"/>
        </w:tblBorders>
        <w:tblLook w:val="01E0" w:firstRow="1" w:lastRow="1" w:firstColumn="1" w:lastColumn="1" w:noHBand="0" w:noVBand="0"/>
      </w:tblPr>
      <w:tblGrid>
        <w:gridCol w:w="1425"/>
        <w:gridCol w:w="6810"/>
        <w:gridCol w:w="1425"/>
      </w:tblGrid>
      <w:tr w:rsidR="789E9519" w:rsidTr="789E9519" w14:paraId="68E211AF">
        <w:trPr>
          <w:trHeight w:val="390"/>
        </w:trPr>
        <w:tc>
          <w:tcPr>
            <w:tcW w:w="1425" w:type="dxa"/>
            <w:tcBorders>
              <w:top w:val="single" w:color="D1D4DB" w:sz="6"/>
              <w:left w:val="single" w:color="1A2D59" w:sz="6"/>
              <w:bottom w:val="single" w:color="D1D4DB" w:sz="6"/>
              <w:right w:val="single" w:color="D1D4DB" w:sz="6"/>
            </w:tcBorders>
            <w:shd w:val="clear" w:color="auto" w:fill="1A2D59"/>
            <w:tcMar>
              <w:left w:w="105" w:type="dxa"/>
              <w:right w:w="105" w:type="dxa"/>
            </w:tcMar>
            <w:vAlign w:val="top"/>
          </w:tcPr>
          <w:p w:rsidR="789E9519" w:rsidP="789E9519" w:rsidRDefault="789E9519" w14:paraId="2BA40272" w14:textId="6BD0B37A">
            <w:pPr>
              <w:pStyle w:val="TableParagraph"/>
              <w:bidi w:val="0"/>
              <w:spacing w:before="86"/>
              <w:ind w:left="10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ID</w:t>
            </w:r>
          </w:p>
        </w:tc>
        <w:tc>
          <w:tcPr>
            <w:tcW w:w="6810" w:type="dxa"/>
            <w:tcBorders>
              <w:top w:val="single" w:color="D1D4DB" w:sz="6"/>
              <w:left w:val="single" w:color="D1D4DB" w:sz="6"/>
              <w:bottom w:val="single" w:color="D1D4DB" w:sz="6"/>
              <w:right w:val="single" w:color="D1D4DB" w:sz="6"/>
            </w:tcBorders>
            <w:shd w:val="clear" w:color="auto" w:fill="1A2D59"/>
            <w:tcMar>
              <w:left w:w="105" w:type="dxa"/>
              <w:right w:w="105" w:type="dxa"/>
            </w:tcMar>
            <w:vAlign w:val="top"/>
          </w:tcPr>
          <w:p w:rsidR="789E9519" w:rsidP="789E9519" w:rsidRDefault="789E9519" w14:paraId="4E546202" w14:textId="196D1EE1">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Requirement Statement</w:t>
            </w:r>
          </w:p>
        </w:tc>
        <w:tc>
          <w:tcPr>
            <w:tcW w:w="1425" w:type="dxa"/>
            <w:tcBorders>
              <w:top w:val="single" w:color="D1D4DB" w:sz="6"/>
              <w:left w:val="single" w:color="D1D4DB" w:sz="6"/>
              <w:bottom w:val="single" w:color="D1D4DB" w:sz="6"/>
              <w:right w:val="single" w:color="1A2D59" w:sz="6"/>
            </w:tcBorders>
            <w:shd w:val="clear" w:color="auto" w:fill="1A2D59"/>
            <w:tcMar>
              <w:left w:w="105" w:type="dxa"/>
              <w:right w:w="105" w:type="dxa"/>
            </w:tcMar>
            <w:vAlign w:val="top"/>
          </w:tcPr>
          <w:p w:rsidR="789E9519" w:rsidP="789E9519" w:rsidRDefault="789E9519" w14:paraId="73484C37" w14:textId="2F50619C">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Priority</w:t>
            </w:r>
          </w:p>
        </w:tc>
      </w:tr>
      <w:tr w:rsidR="789E9519" w:rsidTr="789E9519" w14:paraId="02F44297">
        <w:trPr>
          <w:trHeight w:val="705"/>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0839C0C9" w14:textId="36146300">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FR-FM-01</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17F27B87" w14:textId="406C1730">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allow finance administrators to define fee structures per grade level including tuition, transport, activity, and uniform fees.</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2B921A6B" w14:textId="2204AAEF">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51EE3090">
        <w:trPr>
          <w:trHeight w:val="705"/>
        </w:trPr>
        <w:tc>
          <w:tcPr>
            <w:tcW w:w="14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75551FAA" w14:textId="73A4F8A5">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FR-FM-02</w:t>
            </w:r>
          </w:p>
        </w:tc>
        <w:tc>
          <w:tcPr>
            <w:tcW w:w="6810"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334335B4" w14:textId="1F323E20">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generate term fee invoices automatically for all enrolled students.</w:t>
            </w:r>
          </w:p>
        </w:tc>
        <w:tc>
          <w:tcPr>
            <w:tcW w:w="14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56E10C4F" w14:textId="56933068">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67B97F95">
        <w:trPr>
          <w:trHeight w:val="705"/>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597A7B6B" w14:textId="148D5C2D">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FR-FM-03</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4F39D11A" w14:textId="7C910120">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support recording of fee payments (cash, bank transfer, card, online gateway).</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7FC2EB6E" w14:textId="4CC3F418">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79122DB8">
        <w:trPr>
          <w:trHeight w:val="705"/>
        </w:trPr>
        <w:tc>
          <w:tcPr>
            <w:tcW w:w="14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57AA1062" w14:textId="0A0E16C0">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FR-FM-04</w:t>
            </w:r>
          </w:p>
        </w:tc>
        <w:tc>
          <w:tcPr>
            <w:tcW w:w="6810"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65684BB7" w14:textId="1CFBFCE5">
            <w:pPr>
              <w:pStyle w:val="TableParagraph"/>
              <w:bidi w:val="0"/>
              <w:spacing w:before="86" w:line="324" w:lineRule="auto"/>
              <w:ind w:left="104" w:right="339"/>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generate official payment receipts with a unique receipt number.</w:t>
            </w:r>
          </w:p>
        </w:tc>
        <w:tc>
          <w:tcPr>
            <w:tcW w:w="14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7C179748" w14:textId="46C05D7A">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5366DE74">
        <w:trPr>
          <w:trHeight w:val="420"/>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0BD61580" w14:textId="19583A5B">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FR-FM-05</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39222240" w14:textId="029FC056">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track outstanding balances and overdue amounts per student.</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306E10AF" w14:textId="3D453DB4">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5FE790E4">
        <w:trPr>
          <w:trHeight w:val="705"/>
        </w:trPr>
        <w:tc>
          <w:tcPr>
            <w:tcW w:w="14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02158448" w14:textId="30B7CBB0">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FR-FM-06</w:t>
            </w:r>
          </w:p>
        </w:tc>
        <w:tc>
          <w:tcPr>
            <w:tcW w:w="6810"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3240C02A" w14:textId="433EFD44">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support applying discounts and scholarships to individual student accounts.</w:t>
            </w:r>
          </w:p>
        </w:tc>
        <w:tc>
          <w:tcPr>
            <w:tcW w:w="14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005350EF" w14:textId="16095CF4">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Medium</w:t>
            </w:r>
          </w:p>
        </w:tc>
      </w:tr>
      <w:tr w:rsidR="789E9519" w:rsidTr="789E9519" w14:paraId="143442F1">
        <w:trPr>
          <w:trHeight w:val="705"/>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6C4ABD30" w14:textId="7900A940">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FR-FM-07</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53EF0AD2" w14:textId="3B9D1C4E">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send automated payment reminders to parents 7 and 3 days before the due date.</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7554F231" w14:textId="2EEB4821">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Medium</w:t>
            </w:r>
          </w:p>
        </w:tc>
      </w:tr>
      <w:tr w:rsidR="789E9519" w:rsidTr="789E9519" w14:paraId="11E21544">
        <w:trPr>
          <w:trHeight w:val="705"/>
        </w:trPr>
        <w:tc>
          <w:tcPr>
            <w:tcW w:w="14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343C411F" w14:textId="41D7CD7C">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FR-FM-08</w:t>
            </w:r>
          </w:p>
        </w:tc>
        <w:tc>
          <w:tcPr>
            <w:tcW w:w="6810"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6201E0B7" w14:textId="2EECB0E3">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restrict access to certain academic records for students with overdue fees, as configured by administration.</w:t>
            </w:r>
          </w:p>
        </w:tc>
        <w:tc>
          <w:tcPr>
            <w:tcW w:w="14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1B4E18B9" w14:textId="39EC5A4D">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Medium</w:t>
            </w:r>
          </w:p>
        </w:tc>
      </w:tr>
      <w:tr w:rsidR="789E9519" w:rsidTr="789E9519" w14:paraId="7D9B8100">
        <w:trPr>
          <w:trHeight w:val="705"/>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78730EAB" w14:textId="3B23D0EC">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FR-FM-09</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4D855D23" w14:textId="7302FE87">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generate monthly and annual financial summary reports for school management.</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5EB63E18" w14:textId="1F09AE01">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54F10B27">
        <w:trPr>
          <w:trHeight w:val="705"/>
        </w:trPr>
        <w:tc>
          <w:tcPr>
            <w:tcW w:w="1425" w:type="dxa"/>
            <w:tcBorders>
              <w:top w:val="single" w:color="D1D4DB" w:sz="6"/>
              <w:left w:val="single" w:color="1A2D59" w:sz="6"/>
              <w:bottom w:val="single" w:color="1A2D59" w:sz="6"/>
              <w:right w:val="single" w:color="D1D4DB" w:sz="6"/>
            </w:tcBorders>
            <w:shd w:val="clear" w:color="auto" w:fill="F2F4F6"/>
            <w:tcMar>
              <w:left w:w="105" w:type="dxa"/>
              <w:right w:w="105" w:type="dxa"/>
            </w:tcMar>
            <w:vAlign w:val="top"/>
          </w:tcPr>
          <w:p w:rsidR="789E9519" w:rsidP="789E9519" w:rsidRDefault="789E9519" w14:paraId="2BF83187" w14:textId="3A776EFF">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FR-FM-10</w:t>
            </w:r>
          </w:p>
        </w:tc>
        <w:tc>
          <w:tcPr>
            <w:tcW w:w="6810" w:type="dxa"/>
            <w:tcBorders>
              <w:top w:val="single" w:color="D1D4DB" w:sz="6"/>
              <w:left w:val="single" w:color="D1D4DB" w:sz="6"/>
              <w:bottom w:val="single" w:color="1A2D59" w:sz="6"/>
              <w:right w:val="single" w:color="D1D4DB" w:sz="6"/>
            </w:tcBorders>
            <w:shd w:val="clear" w:color="auto" w:fill="F2F4F6"/>
            <w:tcMar>
              <w:left w:w="105" w:type="dxa"/>
              <w:right w:w="105" w:type="dxa"/>
            </w:tcMar>
            <w:vAlign w:val="top"/>
          </w:tcPr>
          <w:p w:rsidR="789E9519" w:rsidP="789E9519" w:rsidRDefault="789E9519" w14:paraId="1EC666D8" w14:textId="691B8346">
            <w:pPr>
              <w:pStyle w:val="TableParagraph"/>
              <w:bidi w:val="0"/>
              <w:spacing w:before="86" w:line="324" w:lineRule="auto"/>
              <w:ind w:left="104" w:right="46"/>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support refund processing and maintain a complete audit trail of all financial transactions.</w:t>
            </w:r>
          </w:p>
        </w:tc>
        <w:tc>
          <w:tcPr>
            <w:tcW w:w="1425" w:type="dxa"/>
            <w:tcBorders>
              <w:top w:val="single" w:color="D1D4DB" w:sz="6"/>
              <w:left w:val="single" w:color="D1D4DB" w:sz="6"/>
              <w:bottom w:val="single" w:color="1A2D59" w:sz="6"/>
              <w:right w:val="single" w:color="1A2D59" w:sz="6"/>
            </w:tcBorders>
            <w:shd w:val="clear" w:color="auto" w:fill="F2F4F6"/>
            <w:tcMar>
              <w:left w:w="105" w:type="dxa"/>
              <w:right w:w="105" w:type="dxa"/>
            </w:tcMar>
            <w:vAlign w:val="top"/>
          </w:tcPr>
          <w:p w:rsidR="789E9519" w:rsidP="789E9519" w:rsidRDefault="789E9519" w14:paraId="6B6A1528" w14:textId="54F0EB6B">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Medium</w:t>
            </w:r>
          </w:p>
        </w:tc>
      </w:tr>
    </w:tbl>
    <w:p w:rsidR="789E9519" w:rsidP="789E9519" w:rsidRDefault="789E9519" w14:paraId="54AC6282" w14:textId="7F175050">
      <w:pPr>
        <w:tabs>
          <w:tab w:val="left" w:leader="none" w:pos="661"/>
        </w:tabs>
        <w:bidi w:val="0"/>
        <w:spacing w:after="20"/>
        <w:ind w:left="661" w:hanging="400"/>
        <w:rPr>
          <w:rFonts w:ascii="Arial" w:hAnsi="Arial" w:eastAsia="Arial" w:cs="Arial"/>
          <w:b w:val="0"/>
          <w:bCs w:val="0"/>
          <w:i w:val="0"/>
          <w:iCs w:val="0"/>
          <w:caps w:val="0"/>
          <w:smallCaps w:val="0"/>
          <w:noProof w:val="0"/>
          <w:color w:val="1A2D59"/>
          <w:sz w:val="24"/>
          <w:szCs w:val="24"/>
          <w:lang w:val="en-US"/>
        </w:rPr>
      </w:pPr>
    </w:p>
    <w:p w:rsidR="789E9519" w:rsidP="789E9519" w:rsidRDefault="789E9519" w14:paraId="5DD6F3B8" w14:textId="3336CAD4">
      <w:pPr>
        <w:tabs>
          <w:tab w:val="left" w:leader="none" w:pos="661"/>
        </w:tabs>
        <w:bidi w:val="0"/>
        <w:spacing w:after="20"/>
        <w:ind w:left="661" w:hanging="400"/>
        <w:rPr>
          <w:rFonts w:ascii="Arial" w:hAnsi="Arial" w:eastAsia="Arial" w:cs="Arial"/>
          <w:b w:val="0"/>
          <w:bCs w:val="0"/>
          <w:i w:val="0"/>
          <w:iCs w:val="0"/>
          <w:caps w:val="0"/>
          <w:smallCaps w:val="0"/>
          <w:noProof w:val="0"/>
          <w:color w:val="1A2D59"/>
          <w:sz w:val="24"/>
          <w:szCs w:val="24"/>
          <w:lang w:val="en-US"/>
        </w:rPr>
      </w:pPr>
    </w:p>
    <w:p w:rsidR="517C7B2A" w:rsidP="789E9519" w:rsidRDefault="517C7B2A" w14:paraId="5E0F12C2" w14:textId="1F9CDD05">
      <w:pPr>
        <w:tabs>
          <w:tab w:val="left" w:leader="none" w:pos="661"/>
        </w:tabs>
        <w:bidi w:val="0"/>
        <w:spacing w:before="1"/>
        <w:ind w:left="661" w:hanging="400"/>
        <w:rPr>
          <w:rFonts w:ascii="Arial" w:hAnsi="Arial" w:eastAsia="Arial" w:cs="Arial"/>
          <w:b w:val="0"/>
          <w:bCs w:val="0"/>
          <w:i w:val="0"/>
          <w:iCs w:val="0"/>
          <w:caps w:val="0"/>
          <w:smallCaps w:val="0"/>
          <w:noProof w:val="0"/>
          <w:color w:val="1A2D59"/>
          <w:sz w:val="24"/>
          <w:szCs w:val="24"/>
          <w:lang w:val="en-US"/>
        </w:rPr>
      </w:pPr>
      <w:r w:rsidRPr="789E9519" w:rsidR="517C7B2A">
        <w:rPr>
          <w:rFonts w:ascii="Arial" w:hAnsi="Arial" w:eastAsia="Arial" w:cs="Arial"/>
          <w:b w:val="1"/>
          <w:bCs w:val="1"/>
          <w:i w:val="0"/>
          <w:iCs w:val="0"/>
          <w:caps w:val="0"/>
          <w:smallCaps w:val="0"/>
          <w:noProof w:val="0"/>
          <w:color w:val="1A2D59"/>
          <w:sz w:val="24"/>
          <w:szCs w:val="24"/>
          <w:lang w:val="en-US"/>
        </w:rPr>
        <w:t>3.6 Reporting &amp; Decision Support</w:t>
      </w:r>
    </w:p>
    <w:p w:rsidR="789E9519" w:rsidP="789E9519" w:rsidRDefault="789E9519" w14:paraId="73259D60" w14:textId="714B3903">
      <w:pPr>
        <w:tabs>
          <w:tab w:val="left" w:leader="none" w:pos="661"/>
        </w:tabs>
        <w:bidi w:val="0"/>
        <w:spacing w:before="1"/>
        <w:ind w:left="661" w:hanging="400"/>
        <w:rPr>
          <w:rFonts w:ascii="Arial" w:hAnsi="Arial" w:eastAsia="Arial" w:cs="Arial"/>
          <w:b w:val="0"/>
          <w:bCs w:val="0"/>
          <w:i w:val="0"/>
          <w:iCs w:val="0"/>
          <w:caps w:val="0"/>
          <w:smallCaps w:val="0"/>
          <w:noProof w:val="0"/>
          <w:color w:val="1A2D59"/>
          <w:sz w:val="24"/>
          <w:szCs w:val="24"/>
          <w:lang w:val="en-US"/>
        </w:rPr>
      </w:pPr>
    </w:p>
    <w:tbl>
      <w:tblPr>
        <w:tblStyle w:val="TableNormal"/>
        <w:bidiVisual w:val="0"/>
        <w:tblW w:w="0" w:type="auto"/>
        <w:tblInd w:w="570" w:type="dxa"/>
        <w:tblBorders>
          <w:top w:val="single" w:sz="6"/>
          <w:left w:val="single" w:sz="6"/>
          <w:bottom w:val="single" w:sz="6"/>
          <w:right w:val="single" w:sz="6"/>
        </w:tblBorders>
        <w:tblLook w:val="01E0" w:firstRow="1" w:lastRow="1" w:firstColumn="1" w:lastColumn="1" w:noHBand="0" w:noVBand="0"/>
      </w:tblPr>
      <w:tblGrid>
        <w:gridCol w:w="1425"/>
        <w:gridCol w:w="6810"/>
        <w:gridCol w:w="1425"/>
      </w:tblGrid>
      <w:tr w:rsidR="789E9519" w:rsidTr="789E9519" w14:paraId="522EDF10">
        <w:trPr>
          <w:trHeight w:val="390"/>
        </w:trPr>
        <w:tc>
          <w:tcPr>
            <w:tcW w:w="1425" w:type="dxa"/>
            <w:tcBorders>
              <w:top w:val="single" w:color="D1D4DB" w:sz="6"/>
              <w:left w:val="single" w:color="1A2D59" w:sz="6"/>
              <w:bottom w:val="single" w:color="D1D4DB" w:sz="6"/>
              <w:right w:val="single" w:color="D1D4DB" w:sz="6"/>
            </w:tcBorders>
            <w:shd w:val="clear" w:color="auto" w:fill="1A2D59"/>
            <w:tcMar>
              <w:left w:w="105" w:type="dxa"/>
              <w:right w:w="105" w:type="dxa"/>
            </w:tcMar>
            <w:vAlign w:val="top"/>
          </w:tcPr>
          <w:p w:rsidR="789E9519" w:rsidP="789E9519" w:rsidRDefault="789E9519" w14:paraId="2655C1FF" w14:textId="60754748">
            <w:pPr>
              <w:pStyle w:val="TableParagraph"/>
              <w:bidi w:val="0"/>
              <w:spacing w:before="86"/>
              <w:ind w:left="10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ID</w:t>
            </w:r>
          </w:p>
        </w:tc>
        <w:tc>
          <w:tcPr>
            <w:tcW w:w="6810" w:type="dxa"/>
            <w:tcBorders>
              <w:top w:val="single" w:color="D1D4DB" w:sz="6"/>
              <w:left w:val="single" w:color="D1D4DB" w:sz="6"/>
              <w:bottom w:val="single" w:color="D1D4DB" w:sz="6"/>
              <w:right w:val="single" w:color="D1D4DB" w:sz="6"/>
            </w:tcBorders>
            <w:shd w:val="clear" w:color="auto" w:fill="1A2D59"/>
            <w:tcMar>
              <w:left w:w="105" w:type="dxa"/>
              <w:right w:w="105" w:type="dxa"/>
            </w:tcMar>
            <w:vAlign w:val="top"/>
          </w:tcPr>
          <w:p w:rsidR="789E9519" w:rsidP="789E9519" w:rsidRDefault="789E9519" w14:paraId="35E2AD0D" w14:textId="42399832">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Requirement Statement</w:t>
            </w:r>
          </w:p>
        </w:tc>
        <w:tc>
          <w:tcPr>
            <w:tcW w:w="1425" w:type="dxa"/>
            <w:tcBorders>
              <w:top w:val="single" w:color="D1D4DB" w:sz="6"/>
              <w:left w:val="single" w:color="D1D4DB" w:sz="6"/>
              <w:bottom w:val="single" w:color="D1D4DB" w:sz="6"/>
              <w:right w:val="single" w:color="1A2D59" w:sz="6"/>
            </w:tcBorders>
            <w:shd w:val="clear" w:color="auto" w:fill="1A2D59"/>
            <w:tcMar>
              <w:left w:w="105" w:type="dxa"/>
              <w:right w:w="105" w:type="dxa"/>
            </w:tcMar>
            <w:vAlign w:val="top"/>
          </w:tcPr>
          <w:p w:rsidR="789E9519" w:rsidP="789E9519" w:rsidRDefault="789E9519" w14:paraId="323C2E20" w14:textId="2D2FFCAC">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Priority</w:t>
            </w:r>
          </w:p>
        </w:tc>
      </w:tr>
      <w:tr w:rsidR="789E9519" w:rsidTr="789E9519" w14:paraId="3E5F8BB5">
        <w:trPr>
          <w:trHeight w:val="990"/>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0D1E59C0" w14:textId="65FC16E2">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FR-RD-01</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5A7E68BC" w14:textId="1B6306D3">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provide a management dashboard displaying key metrics: enrollment numbers, attendance rates, fee collection status, and academic performance summaries.</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1B056C47" w14:textId="1C0681A8">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3050DF78">
        <w:trPr>
          <w:trHeight w:val="705"/>
        </w:trPr>
        <w:tc>
          <w:tcPr>
            <w:tcW w:w="14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1C1C7C10" w14:textId="31502D49">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FR-RD-02</w:t>
            </w:r>
          </w:p>
        </w:tc>
        <w:tc>
          <w:tcPr>
            <w:tcW w:w="6810"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52992065" w14:textId="11B8D92D">
            <w:pPr>
              <w:pStyle w:val="TableParagraph"/>
              <w:bidi w:val="0"/>
              <w:spacing w:before="86" w:line="324" w:lineRule="auto"/>
              <w:ind w:left="104" w:right="339"/>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allow authorized users to generate custom reports by selecting filters (grade, date range, subject, teacher).</w:t>
            </w:r>
          </w:p>
        </w:tc>
        <w:tc>
          <w:tcPr>
            <w:tcW w:w="14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20EDD5F6" w14:textId="481CBF69">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High</w:t>
            </w:r>
          </w:p>
        </w:tc>
      </w:tr>
      <w:tr w:rsidR="789E9519" w:rsidTr="789E9519" w14:paraId="42F7B39E">
        <w:trPr>
          <w:trHeight w:val="420"/>
        </w:trPr>
        <w:tc>
          <w:tcPr>
            <w:tcW w:w="1425" w:type="dxa"/>
            <w:tcBorders>
              <w:top w:val="single" w:color="D1D4DB" w:sz="6"/>
              <w:left w:val="single" w:color="1A2D59" w:sz="6"/>
              <w:bottom w:val="single" w:color="D1D4DB" w:sz="6"/>
              <w:right w:val="single" w:color="D1D4DB" w:sz="6"/>
            </w:tcBorders>
            <w:tcMar>
              <w:left w:w="105" w:type="dxa"/>
              <w:right w:w="105" w:type="dxa"/>
            </w:tcMar>
            <w:vAlign w:val="top"/>
          </w:tcPr>
          <w:p w:rsidR="789E9519" w:rsidP="789E9519" w:rsidRDefault="789E9519" w14:paraId="228FD179" w14:textId="173BDAC7">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FR-RD-03</w:t>
            </w:r>
          </w:p>
        </w:tc>
        <w:tc>
          <w:tcPr>
            <w:tcW w:w="6810" w:type="dxa"/>
            <w:tcBorders>
              <w:top w:val="single" w:color="D1D4DB" w:sz="6"/>
              <w:left w:val="single" w:color="D1D4DB" w:sz="6"/>
              <w:bottom w:val="single" w:color="D1D4DB" w:sz="6"/>
              <w:right w:val="single" w:color="D1D4DB" w:sz="6"/>
            </w:tcBorders>
            <w:tcMar>
              <w:left w:w="105" w:type="dxa"/>
              <w:right w:w="105" w:type="dxa"/>
            </w:tcMar>
            <w:vAlign w:val="top"/>
          </w:tcPr>
          <w:p w:rsidR="789E9519" w:rsidP="789E9519" w:rsidRDefault="789E9519" w14:paraId="6FD60AFE" w14:textId="32DCE63A">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support export of all reports to PDF and Excel formats.</w:t>
            </w:r>
          </w:p>
        </w:tc>
        <w:tc>
          <w:tcPr>
            <w:tcW w:w="1425" w:type="dxa"/>
            <w:tcBorders>
              <w:top w:val="single" w:color="D1D4DB" w:sz="6"/>
              <w:left w:val="single" w:color="D1D4DB" w:sz="6"/>
              <w:bottom w:val="single" w:color="D1D4DB" w:sz="6"/>
              <w:right w:val="single" w:color="1A2D59" w:sz="6"/>
            </w:tcBorders>
            <w:tcMar>
              <w:left w:w="105" w:type="dxa"/>
              <w:right w:w="105" w:type="dxa"/>
            </w:tcMar>
            <w:vAlign w:val="top"/>
          </w:tcPr>
          <w:p w:rsidR="789E9519" w:rsidP="789E9519" w:rsidRDefault="789E9519" w14:paraId="0B5535C7" w14:textId="03F11D56">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Medium</w:t>
            </w:r>
          </w:p>
        </w:tc>
      </w:tr>
      <w:tr w:rsidR="789E9519" w:rsidTr="789E9519" w14:paraId="5E9D8358">
        <w:trPr>
          <w:trHeight w:val="705"/>
        </w:trPr>
        <w:tc>
          <w:tcPr>
            <w:tcW w:w="1425" w:type="dxa"/>
            <w:tcBorders>
              <w:top w:val="single" w:color="D1D4DB" w:sz="6"/>
              <w:left w:val="single" w:color="1A2D59" w:sz="6"/>
              <w:bottom w:val="single" w:color="D1D4DB" w:sz="6"/>
              <w:right w:val="single" w:color="D1D4DB" w:sz="6"/>
            </w:tcBorders>
            <w:shd w:val="clear" w:color="auto" w:fill="F2F4F6"/>
            <w:tcMar>
              <w:left w:w="105" w:type="dxa"/>
              <w:right w:w="105" w:type="dxa"/>
            </w:tcMar>
            <w:vAlign w:val="top"/>
          </w:tcPr>
          <w:p w:rsidR="789E9519" w:rsidP="789E9519" w:rsidRDefault="789E9519" w14:paraId="185AB45A" w14:textId="2A4FAD88">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FR-RD-04</w:t>
            </w:r>
          </w:p>
        </w:tc>
        <w:tc>
          <w:tcPr>
            <w:tcW w:w="6810" w:type="dxa"/>
            <w:tcBorders>
              <w:top w:val="single" w:color="D1D4DB" w:sz="6"/>
              <w:left w:val="single" w:color="D1D4DB" w:sz="6"/>
              <w:bottom w:val="single" w:color="D1D4DB" w:sz="6"/>
              <w:right w:val="single" w:color="D1D4DB" w:sz="6"/>
            </w:tcBorders>
            <w:shd w:val="clear" w:color="auto" w:fill="F2F4F6"/>
            <w:tcMar>
              <w:left w:w="105" w:type="dxa"/>
              <w:right w:w="105" w:type="dxa"/>
            </w:tcMar>
            <w:vAlign w:val="top"/>
          </w:tcPr>
          <w:p w:rsidR="789E9519" w:rsidP="789E9519" w:rsidRDefault="789E9519" w14:paraId="240587F3" w14:textId="76668ED8">
            <w:pPr>
              <w:pStyle w:val="TableParagraph"/>
              <w:bidi w:val="0"/>
              <w:spacing w:before="86" w:line="324" w:lineRule="auto"/>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provide trend analysis charts for attendance, grades, and fee collection over time.</w:t>
            </w:r>
          </w:p>
        </w:tc>
        <w:tc>
          <w:tcPr>
            <w:tcW w:w="1425" w:type="dxa"/>
            <w:tcBorders>
              <w:top w:val="single" w:color="D1D4DB" w:sz="6"/>
              <w:left w:val="single" w:color="D1D4DB" w:sz="6"/>
              <w:bottom w:val="single" w:color="D1D4DB" w:sz="6"/>
              <w:right w:val="single" w:color="1A2D59" w:sz="6"/>
            </w:tcBorders>
            <w:shd w:val="clear" w:color="auto" w:fill="F2F4F6"/>
            <w:tcMar>
              <w:left w:w="105" w:type="dxa"/>
              <w:right w:w="105" w:type="dxa"/>
            </w:tcMar>
            <w:vAlign w:val="top"/>
          </w:tcPr>
          <w:p w:rsidR="789E9519" w:rsidP="789E9519" w:rsidRDefault="789E9519" w14:paraId="08EAEC31" w14:textId="3CB8E83B">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Medium</w:t>
            </w:r>
          </w:p>
        </w:tc>
      </w:tr>
      <w:tr w:rsidR="789E9519" w:rsidTr="789E9519" w14:paraId="246B75EA">
        <w:trPr>
          <w:trHeight w:val="705"/>
        </w:trPr>
        <w:tc>
          <w:tcPr>
            <w:tcW w:w="1425" w:type="dxa"/>
            <w:tcBorders>
              <w:top w:val="single" w:color="D1D4DB" w:sz="6"/>
              <w:left w:val="single" w:color="1A2D59" w:sz="6"/>
              <w:bottom w:val="single" w:color="1A2D59" w:sz="6"/>
              <w:right w:val="single" w:color="D1D4DB" w:sz="6"/>
            </w:tcBorders>
            <w:tcMar>
              <w:left w:w="105" w:type="dxa"/>
              <w:right w:w="105" w:type="dxa"/>
            </w:tcMar>
            <w:vAlign w:val="top"/>
          </w:tcPr>
          <w:p w:rsidR="789E9519" w:rsidP="789E9519" w:rsidRDefault="789E9519" w14:paraId="78BBB169" w14:textId="1D740885">
            <w:pPr>
              <w:pStyle w:val="TableParagraph"/>
              <w:bidi w:val="0"/>
              <w:spacing w:before="86"/>
              <w:ind w:left="100"/>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FR-RD-05</w:t>
            </w:r>
          </w:p>
        </w:tc>
        <w:tc>
          <w:tcPr>
            <w:tcW w:w="6810" w:type="dxa"/>
            <w:tcBorders>
              <w:top w:val="single" w:color="D1D4DB" w:sz="6"/>
              <w:left w:val="single" w:color="D1D4DB" w:sz="6"/>
              <w:bottom w:val="single" w:color="1A2D59" w:sz="6"/>
              <w:right w:val="single" w:color="D1D4DB" w:sz="6"/>
            </w:tcBorders>
            <w:tcMar>
              <w:left w:w="105" w:type="dxa"/>
              <w:right w:w="105" w:type="dxa"/>
            </w:tcMar>
            <w:vAlign w:val="top"/>
          </w:tcPr>
          <w:p w:rsidR="789E9519" w:rsidP="789E9519" w:rsidRDefault="789E9519" w14:paraId="18A44E3B" w14:textId="50533537">
            <w:pPr>
              <w:pStyle w:val="TableParagraph"/>
              <w:bidi w:val="0"/>
              <w:spacing w:before="86" w:line="324" w:lineRule="auto"/>
              <w:ind w:left="104" w:right="166"/>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allow scheduling of automatic report generation and delivery via email to designated recipients.</w:t>
            </w:r>
          </w:p>
        </w:tc>
        <w:tc>
          <w:tcPr>
            <w:tcW w:w="1425" w:type="dxa"/>
            <w:tcBorders>
              <w:top w:val="single" w:color="D1D4DB" w:sz="6"/>
              <w:left w:val="single" w:color="D1D4DB" w:sz="6"/>
              <w:bottom w:val="single" w:color="1A2D59" w:sz="6"/>
              <w:right w:val="single" w:color="1A2D59" w:sz="6"/>
            </w:tcBorders>
            <w:tcMar>
              <w:left w:w="105" w:type="dxa"/>
              <w:right w:w="105" w:type="dxa"/>
            </w:tcMar>
            <w:vAlign w:val="top"/>
          </w:tcPr>
          <w:p w:rsidR="789E9519" w:rsidP="789E9519" w:rsidRDefault="789E9519" w14:paraId="5855A246" w14:textId="006F1EEF">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Low</w:t>
            </w:r>
          </w:p>
        </w:tc>
      </w:tr>
    </w:tbl>
    <w:p w:rsidR="789E9519" w:rsidP="789E9519" w:rsidRDefault="789E9519" w14:paraId="33228436" w14:textId="10726B86">
      <w:pPr>
        <w:tabs>
          <w:tab w:val="left" w:leader="none" w:pos="661"/>
        </w:tabs>
        <w:bidi w:val="0"/>
        <w:spacing w:before="1"/>
        <w:ind w:left="661" w:hanging="400"/>
        <w:rPr>
          <w:rFonts w:ascii="Arial" w:hAnsi="Arial" w:eastAsia="Arial" w:cs="Arial"/>
          <w:b w:val="0"/>
          <w:bCs w:val="0"/>
          <w:i w:val="0"/>
          <w:iCs w:val="0"/>
          <w:caps w:val="0"/>
          <w:smallCaps w:val="0"/>
          <w:noProof w:val="0"/>
          <w:color w:val="1A2D59"/>
          <w:sz w:val="24"/>
          <w:szCs w:val="24"/>
          <w:lang w:val="en-US"/>
        </w:rPr>
      </w:pPr>
    </w:p>
    <w:p w:rsidR="789E9519" w:rsidP="789E9519" w:rsidRDefault="789E9519" w14:paraId="3CE7EC0B" w14:textId="07363241">
      <w:pPr>
        <w:tabs>
          <w:tab w:val="left" w:leader="none" w:pos="661"/>
        </w:tabs>
        <w:bidi w:val="0"/>
        <w:spacing w:before="1"/>
        <w:ind w:left="661" w:hanging="400"/>
        <w:rPr>
          <w:rFonts w:ascii="Arial" w:hAnsi="Arial" w:eastAsia="Arial" w:cs="Arial"/>
          <w:b w:val="0"/>
          <w:bCs w:val="0"/>
          <w:i w:val="0"/>
          <w:iCs w:val="0"/>
          <w:caps w:val="0"/>
          <w:smallCaps w:val="0"/>
          <w:noProof w:val="0"/>
          <w:color w:val="1A2D59"/>
          <w:sz w:val="24"/>
          <w:szCs w:val="24"/>
          <w:lang w:val="en-US"/>
        </w:rPr>
      </w:pPr>
    </w:p>
    <w:p w:rsidR="789E9519" w:rsidP="789E9519" w:rsidRDefault="789E9519" w14:paraId="2B06EEF1" w14:textId="289EB36B">
      <w:pPr>
        <w:tabs>
          <w:tab w:val="left" w:leader="none" w:pos="661"/>
        </w:tabs>
        <w:bidi w:val="0"/>
        <w:spacing w:before="1"/>
        <w:ind w:left="661" w:hanging="400"/>
        <w:rPr>
          <w:rFonts w:ascii="Arial" w:hAnsi="Arial" w:eastAsia="Arial" w:cs="Arial"/>
          <w:b w:val="0"/>
          <w:bCs w:val="0"/>
          <w:i w:val="0"/>
          <w:iCs w:val="0"/>
          <w:caps w:val="0"/>
          <w:smallCaps w:val="0"/>
          <w:noProof w:val="0"/>
          <w:color w:val="1A2D59"/>
          <w:sz w:val="24"/>
          <w:szCs w:val="24"/>
          <w:lang w:val="en-US"/>
        </w:rPr>
      </w:pPr>
    </w:p>
    <w:p w:rsidR="789E9519" w:rsidP="789E9519" w:rsidRDefault="789E9519" w14:paraId="1EA0EDCD" w14:textId="6D52CEEB">
      <w:pPr>
        <w:tabs>
          <w:tab w:val="left" w:leader="none" w:pos="661"/>
        </w:tabs>
        <w:bidi w:val="0"/>
        <w:spacing w:after="20"/>
        <w:ind w:left="661" w:hanging="400"/>
        <w:rPr>
          <w:rFonts w:ascii="Arial" w:hAnsi="Arial" w:eastAsia="Arial" w:cs="Arial"/>
          <w:b w:val="0"/>
          <w:bCs w:val="0"/>
          <w:i w:val="0"/>
          <w:iCs w:val="0"/>
          <w:caps w:val="0"/>
          <w:smallCaps w:val="0"/>
          <w:noProof w:val="0"/>
          <w:color w:val="1A2D59"/>
          <w:sz w:val="24"/>
          <w:szCs w:val="24"/>
          <w:lang w:val="en-US"/>
        </w:rPr>
      </w:pPr>
    </w:p>
    <w:p w:rsidR="789E9519" w:rsidP="789E9519" w:rsidRDefault="789E9519" w14:paraId="2D247CF9" w14:textId="3EE7CA4D">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2671733A" w14:textId="7E25923D">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3C46FE7D" w14:textId="4B374F44">
      <w:pPr>
        <w:bidi w:val="0"/>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1E7AC915" w14:textId="22783C9F">
      <w:pPr>
        <w:bidi w:val="0"/>
        <w:ind w:left="141"/>
        <w:rPr>
          <w:rFonts w:ascii="Arial" w:hAnsi="Arial" w:eastAsia="Arial" w:cs="Arial"/>
          <w:b w:val="0"/>
          <w:bCs w:val="0"/>
          <w:i w:val="0"/>
          <w:iCs w:val="0"/>
          <w:caps w:val="0"/>
          <w:smallCaps w:val="0"/>
          <w:noProof w:val="0"/>
          <w:color w:val="002060"/>
          <w:sz w:val="36"/>
          <w:szCs w:val="36"/>
          <w:lang w:val="en-US"/>
        </w:rPr>
      </w:pPr>
      <w:r w:rsidRPr="789E9519" w:rsidR="517C7B2A">
        <w:rPr>
          <w:rFonts w:ascii="Arial" w:hAnsi="Arial" w:eastAsia="Arial" w:cs="Arial"/>
          <w:b w:val="1"/>
          <w:bCs w:val="1"/>
          <w:i w:val="0"/>
          <w:iCs w:val="0"/>
          <w:caps w:val="0"/>
          <w:smallCaps w:val="0"/>
          <w:noProof w:val="0"/>
          <w:color w:val="002060"/>
          <w:sz w:val="36"/>
          <w:szCs w:val="36"/>
          <w:lang w:val="en-US"/>
        </w:rPr>
        <w:t>Task 4: Non-Functional Requirements Analysis</w:t>
      </w:r>
    </w:p>
    <w:p w:rsidR="517C7B2A" w:rsidP="789E9519" w:rsidRDefault="517C7B2A" w14:paraId="60CB7F50" w14:textId="547ED8AC">
      <w:pPr>
        <w:pStyle w:val="BodyText"/>
        <w:bidi w:val="0"/>
        <w:spacing w:before="175" w:after="120" w:line="324" w:lineRule="auto"/>
        <w:ind w:left="261" w:right="1112"/>
        <w:rPr>
          <w:rFonts w:ascii="Segoe UI" w:hAnsi="Segoe UI" w:eastAsia="Segoe UI" w:cs="Segoe UI"/>
          <w:b w:val="0"/>
          <w:bCs w:val="0"/>
          <w:i w:val="0"/>
          <w:iCs w:val="0"/>
          <w:caps w:val="0"/>
          <w:smallCaps w:val="0"/>
          <w:noProof w:val="0"/>
          <w:color w:val="364150"/>
          <w:sz w:val="18"/>
          <w:szCs w:val="18"/>
          <w:lang w:val="en-US"/>
        </w:rPr>
      </w:pPr>
      <w:r w:rsidRPr="789E9519" w:rsidR="517C7B2A">
        <w:rPr>
          <w:rFonts w:ascii="Segoe UI" w:hAnsi="Segoe UI" w:eastAsia="Segoe UI" w:cs="Segoe UI"/>
          <w:b w:val="0"/>
          <w:bCs w:val="0"/>
          <w:i w:val="0"/>
          <w:iCs w:val="0"/>
          <w:caps w:val="0"/>
          <w:smallCaps w:val="0"/>
          <w:noProof w:val="0"/>
          <w:color w:val="364150"/>
          <w:sz w:val="18"/>
          <w:szCs w:val="18"/>
          <w:lang w:val="en-US"/>
        </w:rPr>
        <w:t>Non-functional requirements (NFRs) define the quality attributes of the ISMS. Each NFR is measurable and testable, and is directly linked to a business need.</w:t>
      </w:r>
    </w:p>
    <w:p w:rsidR="789E9519" w:rsidP="789E9519" w:rsidRDefault="789E9519" w14:paraId="44DF4370" w14:textId="1061899B">
      <w:pPr>
        <w:bidi w:val="0"/>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517C7B2A" w:rsidP="789E9519" w:rsidRDefault="517C7B2A" w14:paraId="1309E327" w14:textId="67C2A356">
      <w:pPr>
        <w:tabs>
          <w:tab w:val="left" w:leader="none" w:pos="661"/>
        </w:tabs>
        <w:bidi w:val="0"/>
        <w:spacing w:after="20"/>
        <w:ind w:left="661" w:hanging="400"/>
        <w:rPr>
          <w:rFonts w:ascii="Arial" w:hAnsi="Arial" w:eastAsia="Arial" w:cs="Arial"/>
          <w:b w:val="0"/>
          <w:bCs w:val="0"/>
          <w:i w:val="0"/>
          <w:iCs w:val="0"/>
          <w:caps w:val="0"/>
          <w:smallCaps w:val="0"/>
          <w:noProof w:val="0"/>
          <w:color w:val="1A2D59"/>
          <w:sz w:val="24"/>
          <w:szCs w:val="24"/>
          <w:lang w:val="en-US"/>
        </w:rPr>
      </w:pPr>
      <w:r w:rsidRPr="789E9519" w:rsidR="517C7B2A">
        <w:rPr>
          <w:rFonts w:ascii="Arial" w:hAnsi="Arial" w:eastAsia="Arial" w:cs="Arial"/>
          <w:b w:val="1"/>
          <w:bCs w:val="1"/>
          <w:i w:val="0"/>
          <w:iCs w:val="0"/>
          <w:caps w:val="0"/>
          <w:smallCaps w:val="0"/>
          <w:noProof w:val="0"/>
          <w:color w:val="1A2D59"/>
          <w:sz w:val="24"/>
          <w:szCs w:val="24"/>
          <w:lang w:val="en-US"/>
        </w:rPr>
        <w:t>4.1 Performance</w:t>
      </w:r>
    </w:p>
    <w:p w:rsidR="789E9519" w:rsidP="789E9519" w:rsidRDefault="789E9519" w14:paraId="31524BBD" w14:textId="788AAA53">
      <w:pPr>
        <w:bidi w:val="0"/>
        <w:spacing w:before="1"/>
        <w:rPr>
          <w:rFonts w:ascii="Segoe UI" w:hAnsi="Segoe UI" w:eastAsia="Segoe UI" w:cs="Segoe UI"/>
          <w:b w:val="0"/>
          <w:bCs w:val="0"/>
          <w:i w:val="0"/>
          <w:iCs w:val="0"/>
          <w:caps w:val="0"/>
          <w:smallCaps w:val="0"/>
          <w:noProof w:val="0"/>
          <w:color w:val="000000" w:themeColor="text1" w:themeTint="FF" w:themeShade="FF"/>
          <w:sz w:val="18"/>
          <w:szCs w:val="18"/>
          <w:lang w:val="en-US"/>
        </w:rPr>
      </w:pPr>
    </w:p>
    <w:tbl>
      <w:tblPr>
        <w:tblStyle w:val="TableNormal"/>
        <w:bidiVisual w:val="0"/>
        <w:tblW w:w="0" w:type="auto"/>
        <w:tblInd w:w="855" w:type="dxa"/>
        <w:tblBorders>
          <w:top w:val="single" w:sz="6"/>
          <w:left w:val="single" w:sz="6"/>
          <w:bottom w:val="single" w:sz="6"/>
          <w:right w:val="single" w:sz="6"/>
        </w:tblBorders>
        <w:tblLook w:val="01E0" w:firstRow="1" w:lastRow="1" w:firstColumn="1" w:lastColumn="1" w:noHBand="0" w:noVBand="0"/>
      </w:tblPr>
      <w:tblGrid>
        <w:gridCol w:w="1425"/>
        <w:gridCol w:w="2850"/>
        <w:gridCol w:w="3120"/>
        <w:gridCol w:w="1995"/>
      </w:tblGrid>
      <w:tr w:rsidR="789E9519" w:rsidTr="789E9519" w14:paraId="0D134A89">
        <w:trPr>
          <w:trHeight w:val="390"/>
        </w:trPr>
        <w:tc>
          <w:tcPr>
            <w:tcW w:w="1425" w:type="dxa"/>
            <w:tcBorders>
              <w:top w:val="single" w:color="99F6E4" w:sz="6"/>
              <w:left w:val="single" w:color="0F756E" w:sz="6"/>
              <w:bottom w:val="single" w:color="99F6E4" w:sz="6"/>
              <w:right w:val="single" w:color="99F6E4" w:sz="6"/>
            </w:tcBorders>
            <w:shd w:val="clear" w:color="auto" w:fill="0F756E"/>
            <w:tcMar>
              <w:left w:w="105" w:type="dxa"/>
              <w:right w:w="105" w:type="dxa"/>
            </w:tcMar>
            <w:vAlign w:val="top"/>
          </w:tcPr>
          <w:p w:rsidR="789E9519" w:rsidP="789E9519" w:rsidRDefault="789E9519" w14:paraId="493265CD" w14:textId="0CA1625B">
            <w:pPr>
              <w:pStyle w:val="TableParagraph"/>
              <w:bidi w:val="0"/>
              <w:spacing w:before="86"/>
              <w:ind w:left="10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ID</w:t>
            </w:r>
          </w:p>
        </w:tc>
        <w:tc>
          <w:tcPr>
            <w:tcW w:w="2850" w:type="dxa"/>
            <w:tcBorders>
              <w:top w:val="single" w:color="99F6E4" w:sz="6"/>
              <w:left w:val="single" w:color="99F6E4" w:sz="6"/>
              <w:bottom w:val="single" w:color="99F6E4" w:sz="6"/>
              <w:right w:val="single" w:color="99F6E4" w:sz="6"/>
            </w:tcBorders>
            <w:shd w:val="clear" w:color="auto" w:fill="0F756E"/>
            <w:tcMar>
              <w:left w:w="105" w:type="dxa"/>
              <w:right w:w="105" w:type="dxa"/>
            </w:tcMar>
            <w:vAlign w:val="top"/>
          </w:tcPr>
          <w:p w:rsidR="789E9519" w:rsidP="789E9519" w:rsidRDefault="789E9519" w14:paraId="0235E0EA" w14:textId="7E36FF48">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Requirement</w:t>
            </w:r>
          </w:p>
        </w:tc>
        <w:tc>
          <w:tcPr>
            <w:tcW w:w="3120" w:type="dxa"/>
            <w:tcBorders>
              <w:top w:val="single" w:color="99F6E4" w:sz="6"/>
              <w:left w:val="single" w:color="99F6E4" w:sz="6"/>
              <w:bottom w:val="single" w:color="99F6E4" w:sz="6"/>
              <w:right w:val="single" w:color="99F6E4" w:sz="6"/>
            </w:tcBorders>
            <w:shd w:val="clear" w:color="auto" w:fill="0F756E"/>
            <w:tcMar>
              <w:left w:w="105" w:type="dxa"/>
              <w:right w:w="105" w:type="dxa"/>
            </w:tcMar>
            <w:vAlign w:val="top"/>
          </w:tcPr>
          <w:p w:rsidR="789E9519" w:rsidP="789E9519" w:rsidRDefault="789E9519" w14:paraId="78F4F20B" w14:textId="1AD851EC">
            <w:pPr>
              <w:pStyle w:val="TableParagraph"/>
              <w:bidi w:val="0"/>
              <w:spacing w:before="86"/>
              <w:ind w:left="105"/>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Metric / Test Criteria</w:t>
            </w:r>
          </w:p>
        </w:tc>
        <w:tc>
          <w:tcPr>
            <w:tcW w:w="1995" w:type="dxa"/>
            <w:tcBorders>
              <w:top w:val="single" w:color="99F6E4" w:sz="6"/>
              <w:left w:val="single" w:color="99F6E4" w:sz="6"/>
              <w:bottom w:val="single" w:color="99F6E4" w:sz="6"/>
              <w:right w:val="single" w:color="0F756E" w:sz="6"/>
            </w:tcBorders>
            <w:shd w:val="clear" w:color="auto" w:fill="0F756E"/>
            <w:tcMar>
              <w:left w:w="105" w:type="dxa"/>
              <w:right w:w="105" w:type="dxa"/>
            </w:tcMar>
            <w:vAlign w:val="top"/>
          </w:tcPr>
          <w:p w:rsidR="789E9519" w:rsidP="789E9519" w:rsidRDefault="789E9519" w14:paraId="42A1E6A4" w14:textId="04C6D5CC">
            <w:pPr>
              <w:pStyle w:val="TableParagraph"/>
              <w:bidi w:val="0"/>
              <w:spacing w:before="86"/>
              <w:ind w:left="105"/>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Business Link</w:t>
            </w:r>
          </w:p>
        </w:tc>
      </w:tr>
      <w:tr w:rsidR="789E9519" w:rsidTr="789E9519" w14:paraId="4E542DB4">
        <w:trPr>
          <w:trHeight w:val="1260"/>
        </w:trPr>
        <w:tc>
          <w:tcPr>
            <w:tcW w:w="1425" w:type="dxa"/>
            <w:tcBorders>
              <w:top w:val="single" w:color="99F6E4" w:sz="6"/>
              <w:left w:val="single" w:color="0F756E" w:sz="6"/>
              <w:bottom w:val="single" w:color="99F6E4" w:sz="6"/>
              <w:right w:val="single" w:color="99F6E4" w:sz="6"/>
            </w:tcBorders>
            <w:tcMar>
              <w:left w:w="105" w:type="dxa"/>
              <w:right w:w="105" w:type="dxa"/>
            </w:tcMar>
            <w:vAlign w:val="top"/>
          </w:tcPr>
          <w:p w:rsidR="789E9519" w:rsidP="789E9519" w:rsidRDefault="789E9519" w14:paraId="19632287" w14:textId="42142074">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NFR-P-01</w:t>
            </w:r>
          </w:p>
        </w:tc>
        <w:tc>
          <w:tcPr>
            <w:tcW w:w="285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6BC0D7AD" w14:textId="6F66CFA3">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Page load time</w:t>
            </w:r>
          </w:p>
        </w:tc>
        <w:tc>
          <w:tcPr>
            <w:tcW w:w="312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669BABDF" w14:textId="549C8963">
            <w:pPr>
              <w:pStyle w:val="TableParagraph"/>
              <w:bidi w:val="0"/>
              <w:spacing w:before="86" w:line="324" w:lineRule="auto"/>
              <w:ind w:left="105"/>
              <w:rPr>
                <w:b w:val="0"/>
                <w:bCs w:val="0"/>
                <w:i w:val="0"/>
                <w:iCs w:val="0"/>
                <w:color w:val="364150"/>
                <w:sz w:val="18"/>
                <w:szCs w:val="18"/>
                <w:lang w:val="en-US"/>
              </w:rPr>
            </w:pPr>
            <w:r w:rsidRPr="789E9519" w:rsidR="789E9519">
              <w:rPr>
                <w:b w:val="0"/>
                <w:bCs w:val="0"/>
                <w:i w:val="0"/>
                <w:iCs w:val="0"/>
                <w:color w:val="364150"/>
                <w:sz w:val="18"/>
                <w:szCs w:val="18"/>
                <w:lang w:val="en-US"/>
              </w:rPr>
              <w:t>Any page shall load within 3 seconds under 200 concurrent users on a standard broadband connection.</w:t>
            </w:r>
          </w:p>
        </w:tc>
        <w:tc>
          <w:tcPr>
            <w:tcW w:w="1995" w:type="dxa"/>
            <w:tcBorders>
              <w:top w:val="single" w:color="99F6E4" w:sz="6"/>
              <w:left w:val="single" w:color="99F6E4" w:sz="6"/>
              <w:bottom w:val="single" w:color="99F6E4" w:sz="6"/>
              <w:right w:val="single" w:color="0F756E" w:sz="6"/>
            </w:tcBorders>
            <w:tcMar>
              <w:left w:w="105" w:type="dxa"/>
              <w:right w:w="105" w:type="dxa"/>
            </w:tcMar>
            <w:vAlign w:val="top"/>
          </w:tcPr>
          <w:p w:rsidR="789E9519" w:rsidP="789E9519" w:rsidRDefault="789E9519" w14:paraId="0BDEC57E" w14:textId="585894E9">
            <w:pPr>
              <w:pStyle w:val="TableParagraph"/>
              <w:bidi w:val="0"/>
              <w:spacing w:before="86"/>
              <w:ind w:left="105"/>
              <w:rPr>
                <w:b w:val="0"/>
                <w:bCs w:val="0"/>
                <w:i w:val="0"/>
                <w:iCs w:val="0"/>
                <w:color w:val="364150"/>
                <w:sz w:val="18"/>
                <w:szCs w:val="18"/>
                <w:lang w:val="en-US"/>
              </w:rPr>
            </w:pPr>
            <w:r w:rsidRPr="789E9519" w:rsidR="789E9519">
              <w:rPr>
                <w:b w:val="0"/>
                <w:bCs w:val="0"/>
                <w:i w:val="0"/>
                <w:iCs w:val="0"/>
                <w:color w:val="364150"/>
                <w:sz w:val="18"/>
                <w:szCs w:val="18"/>
                <w:lang w:val="en-US"/>
              </w:rPr>
              <w:t>User productivity</w:t>
            </w:r>
          </w:p>
        </w:tc>
      </w:tr>
      <w:tr w:rsidR="789E9519" w:rsidTr="789E9519" w14:paraId="5C0BA9F9">
        <w:trPr>
          <w:trHeight w:val="990"/>
        </w:trPr>
        <w:tc>
          <w:tcPr>
            <w:tcW w:w="1425" w:type="dxa"/>
            <w:tcBorders>
              <w:top w:val="single" w:color="99F6E4" w:sz="6"/>
              <w:left w:val="single" w:color="0F756E" w:sz="6"/>
              <w:bottom w:val="single" w:color="99F6E4" w:sz="6"/>
              <w:right w:val="single" w:color="99F6E4" w:sz="6"/>
            </w:tcBorders>
            <w:shd w:val="clear" w:color="auto" w:fill="CCFBF0"/>
            <w:tcMar>
              <w:left w:w="105" w:type="dxa"/>
              <w:right w:w="105" w:type="dxa"/>
            </w:tcMar>
            <w:vAlign w:val="top"/>
          </w:tcPr>
          <w:p w:rsidR="789E9519" w:rsidP="789E9519" w:rsidRDefault="789E9519" w14:paraId="505FF0AB" w14:textId="10F780EB">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NFR-P-02</w:t>
            </w:r>
          </w:p>
        </w:tc>
        <w:tc>
          <w:tcPr>
            <w:tcW w:w="285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7D448EDD" w14:textId="12B2B47A">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Report generation</w:t>
            </w:r>
          </w:p>
        </w:tc>
        <w:tc>
          <w:tcPr>
            <w:tcW w:w="312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210BFE3D" w14:textId="7F6A4B12">
            <w:pPr>
              <w:pStyle w:val="TableParagraph"/>
              <w:bidi w:val="0"/>
              <w:spacing w:before="86" w:line="324" w:lineRule="auto"/>
              <w:ind w:left="105" w:right="77"/>
              <w:rPr>
                <w:b w:val="0"/>
                <w:bCs w:val="0"/>
                <w:i w:val="0"/>
                <w:iCs w:val="0"/>
                <w:color w:val="364150"/>
                <w:sz w:val="18"/>
                <w:szCs w:val="18"/>
                <w:lang w:val="en-US"/>
              </w:rPr>
            </w:pPr>
            <w:r w:rsidRPr="789E9519" w:rsidR="789E9519">
              <w:rPr>
                <w:b w:val="0"/>
                <w:bCs w:val="0"/>
                <w:i w:val="0"/>
                <w:iCs w:val="0"/>
                <w:color w:val="364150"/>
                <w:sz w:val="18"/>
                <w:szCs w:val="18"/>
                <w:lang w:val="en-US"/>
              </w:rPr>
              <w:t>All standard reports shall be generated within 10 seconds for up to 2,000 student records.</w:t>
            </w:r>
          </w:p>
        </w:tc>
        <w:tc>
          <w:tcPr>
            <w:tcW w:w="1995" w:type="dxa"/>
            <w:tcBorders>
              <w:top w:val="single" w:color="99F6E4" w:sz="6"/>
              <w:left w:val="single" w:color="99F6E4" w:sz="6"/>
              <w:bottom w:val="single" w:color="99F6E4" w:sz="6"/>
              <w:right w:val="single" w:color="0F756E" w:sz="6"/>
            </w:tcBorders>
            <w:shd w:val="clear" w:color="auto" w:fill="CCFBF0"/>
            <w:tcMar>
              <w:left w:w="105" w:type="dxa"/>
              <w:right w:w="105" w:type="dxa"/>
            </w:tcMar>
            <w:vAlign w:val="top"/>
          </w:tcPr>
          <w:p w:rsidR="789E9519" w:rsidP="789E9519" w:rsidRDefault="789E9519" w14:paraId="1D6A9977" w14:textId="1884B75F">
            <w:pPr>
              <w:pStyle w:val="TableParagraph"/>
              <w:bidi w:val="0"/>
              <w:spacing w:before="86" w:line="324" w:lineRule="auto"/>
              <w:ind w:left="105"/>
              <w:rPr>
                <w:b w:val="0"/>
                <w:bCs w:val="0"/>
                <w:i w:val="0"/>
                <w:iCs w:val="0"/>
                <w:color w:val="364150"/>
                <w:sz w:val="18"/>
                <w:szCs w:val="18"/>
                <w:lang w:val="en-US"/>
              </w:rPr>
            </w:pPr>
            <w:r w:rsidRPr="789E9519" w:rsidR="789E9519">
              <w:rPr>
                <w:b w:val="0"/>
                <w:bCs w:val="0"/>
                <w:i w:val="0"/>
                <w:iCs w:val="0"/>
                <w:color w:val="364150"/>
                <w:sz w:val="18"/>
                <w:szCs w:val="18"/>
                <w:lang w:val="en-US"/>
              </w:rPr>
              <w:t>Management efficiency</w:t>
            </w:r>
          </w:p>
        </w:tc>
      </w:tr>
      <w:tr w:rsidR="789E9519" w:rsidTr="789E9519" w14:paraId="1193BB09">
        <w:trPr>
          <w:trHeight w:val="975"/>
        </w:trPr>
        <w:tc>
          <w:tcPr>
            <w:tcW w:w="1425" w:type="dxa"/>
            <w:tcBorders>
              <w:top w:val="single" w:color="99F6E4" w:sz="6"/>
              <w:left w:val="single" w:color="0F756E" w:sz="6"/>
              <w:bottom w:val="single" w:color="99F6E4" w:sz="6"/>
              <w:right w:val="single" w:color="99F6E4" w:sz="6"/>
            </w:tcBorders>
            <w:tcMar>
              <w:left w:w="105" w:type="dxa"/>
              <w:right w:w="105" w:type="dxa"/>
            </w:tcMar>
            <w:vAlign w:val="top"/>
          </w:tcPr>
          <w:p w:rsidR="789E9519" w:rsidP="789E9519" w:rsidRDefault="789E9519" w14:paraId="3043251B" w14:textId="4F8C7188">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NFR-P-03</w:t>
            </w:r>
          </w:p>
        </w:tc>
        <w:tc>
          <w:tcPr>
            <w:tcW w:w="285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561933B3" w14:textId="3EF60FFF">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Search response</w:t>
            </w:r>
          </w:p>
        </w:tc>
        <w:tc>
          <w:tcPr>
            <w:tcW w:w="312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5774E820" w14:textId="172C3953">
            <w:pPr>
              <w:pStyle w:val="TableParagraph"/>
              <w:bidi w:val="0"/>
              <w:spacing w:before="86" w:line="324" w:lineRule="auto"/>
              <w:ind w:left="105" w:right="77"/>
              <w:rPr>
                <w:b w:val="0"/>
                <w:bCs w:val="0"/>
                <w:i w:val="0"/>
                <w:iCs w:val="0"/>
                <w:color w:val="364150"/>
                <w:sz w:val="18"/>
                <w:szCs w:val="18"/>
                <w:lang w:val="en-US"/>
              </w:rPr>
            </w:pPr>
            <w:r w:rsidRPr="789E9519" w:rsidR="789E9519">
              <w:rPr>
                <w:b w:val="0"/>
                <w:bCs w:val="0"/>
                <w:i w:val="0"/>
                <w:iCs w:val="0"/>
                <w:color w:val="364150"/>
                <w:sz w:val="18"/>
                <w:szCs w:val="18"/>
                <w:lang w:val="en-US"/>
              </w:rPr>
              <w:t>Student/staff search results shall be returned within 1 second for the full database.</w:t>
            </w:r>
          </w:p>
        </w:tc>
        <w:tc>
          <w:tcPr>
            <w:tcW w:w="1995" w:type="dxa"/>
            <w:tcBorders>
              <w:top w:val="single" w:color="99F6E4" w:sz="6"/>
              <w:left w:val="single" w:color="99F6E4" w:sz="6"/>
              <w:bottom w:val="single" w:color="99F6E4" w:sz="6"/>
              <w:right w:val="single" w:color="0F756E" w:sz="6"/>
            </w:tcBorders>
            <w:tcMar>
              <w:left w:w="105" w:type="dxa"/>
              <w:right w:w="105" w:type="dxa"/>
            </w:tcMar>
            <w:vAlign w:val="top"/>
          </w:tcPr>
          <w:p w:rsidR="789E9519" w:rsidP="789E9519" w:rsidRDefault="789E9519" w14:paraId="597F6469" w14:textId="198941EB">
            <w:pPr>
              <w:pStyle w:val="TableParagraph"/>
              <w:bidi w:val="0"/>
              <w:spacing w:before="86"/>
              <w:ind w:left="105"/>
              <w:rPr>
                <w:b w:val="0"/>
                <w:bCs w:val="0"/>
                <w:i w:val="0"/>
                <w:iCs w:val="0"/>
                <w:color w:val="364150"/>
                <w:sz w:val="18"/>
                <w:szCs w:val="18"/>
                <w:lang w:val="en-US"/>
              </w:rPr>
            </w:pPr>
            <w:r w:rsidRPr="789E9519" w:rsidR="789E9519">
              <w:rPr>
                <w:b w:val="0"/>
                <w:bCs w:val="0"/>
                <w:i w:val="0"/>
                <w:iCs w:val="0"/>
                <w:color w:val="364150"/>
                <w:sz w:val="18"/>
                <w:szCs w:val="18"/>
                <w:lang w:val="en-US"/>
              </w:rPr>
              <w:t>Staff efficiency</w:t>
            </w:r>
          </w:p>
        </w:tc>
      </w:tr>
      <w:tr w:rsidR="789E9519" w:rsidTr="789E9519" w14:paraId="6685A2E2">
        <w:trPr>
          <w:trHeight w:val="1260"/>
        </w:trPr>
        <w:tc>
          <w:tcPr>
            <w:tcW w:w="1425" w:type="dxa"/>
            <w:tcBorders>
              <w:top w:val="single" w:color="99F6E4" w:sz="6"/>
              <w:left w:val="single" w:color="0F756E" w:sz="6"/>
              <w:bottom w:val="single" w:color="0F756E" w:sz="6"/>
              <w:right w:val="single" w:color="99F6E4" w:sz="6"/>
            </w:tcBorders>
            <w:shd w:val="clear" w:color="auto" w:fill="CCFBF0"/>
            <w:tcMar>
              <w:left w:w="105" w:type="dxa"/>
              <w:right w:w="105" w:type="dxa"/>
            </w:tcMar>
            <w:vAlign w:val="top"/>
          </w:tcPr>
          <w:p w:rsidR="789E9519" w:rsidP="789E9519" w:rsidRDefault="789E9519" w14:paraId="4F4F0C64" w14:textId="6A2E7CA2">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NFR-P-04</w:t>
            </w:r>
          </w:p>
        </w:tc>
        <w:tc>
          <w:tcPr>
            <w:tcW w:w="2850" w:type="dxa"/>
            <w:tcBorders>
              <w:top w:val="single" w:color="99F6E4" w:sz="6"/>
              <w:left w:val="single" w:color="99F6E4" w:sz="6"/>
              <w:bottom w:val="single" w:color="0F756E" w:sz="6"/>
              <w:right w:val="single" w:color="99F6E4" w:sz="6"/>
            </w:tcBorders>
            <w:shd w:val="clear" w:color="auto" w:fill="CCFBF0"/>
            <w:tcMar>
              <w:left w:w="105" w:type="dxa"/>
              <w:right w:w="105" w:type="dxa"/>
            </w:tcMar>
            <w:vAlign w:val="top"/>
          </w:tcPr>
          <w:p w:rsidR="789E9519" w:rsidP="789E9519" w:rsidRDefault="789E9519" w14:paraId="2626B70F" w14:textId="004CDDDD">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Notification delivery</w:t>
            </w:r>
          </w:p>
        </w:tc>
        <w:tc>
          <w:tcPr>
            <w:tcW w:w="3120" w:type="dxa"/>
            <w:tcBorders>
              <w:top w:val="single" w:color="99F6E4" w:sz="6"/>
              <w:left w:val="single" w:color="99F6E4" w:sz="6"/>
              <w:bottom w:val="single" w:color="0F756E" w:sz="6"/>
              <w:right w:val="single" w:color="99F6E4" w:sz="6"/>
            </w:tcBorders>
            <w:shd w:val="clear" w:color="auto" w:fill="CCFBF0"/>
            <w:tcMar>
              <w:left w:w="105" w:type="dxa"/>
              <w:right w:w="105" w:type="dxa"/>
            </w:tcMar>
            <w:vAlign w:val="top"/>
          </w:tcPr>
          <w:p w:rsidR="789E9519" w:rsidP="789E9519" w:rsidRDefault="789E9519" w14:paraId="437F871A" w14:textId="764A5331">
            <w:pPr>
              <w:pStyle w:val="TableParagraph"/>
              <w:bidi w:val="0"/>
              <w:spacing w:before="86" w:line="324" w:lineRule="auto"/>
              <w:ind w:left="105"/>
              <w:rPr>
                <w:b w:val="0"/>
                <w:bCs w:val="0"/>
                <w:i w:val="0"/>
                <w:iCs w:val="0"/>
                <w:color w:val="364150"/>
                <w:sz w:val="18"/>
                <w:szCs w:val="18"/>
                <w:lang w:val="en-US"/>
              </w:rPr>
            </w:pPr>
            <w:r w:rsidRPr="789E9519" w:rsidR="789E9519">
              <w:rPr>
                <w:b w:val="0"/>
                <w:bCs w:val="0"/>
                <w:i w:val="0"/>
                <w:iCs w:val="0"/>
                <w:color w:val="364150"/>
                <w:sz w:val="18"/>
                <w:szCs w:val="18"/>
                <w:lang w:val="en-US"/>
              </w:rPr>
              <w:t>Automated SMS/email notifications shall be delivered within 2 minutes of the triggering event.</w:t>
            </w:r>
          </w:p>
        </w:tc>
        <w:tc>
          <w:tcPr>
            <w:tcW w:w="1995" w:type="dxa"/>
            <w:tcBorders>
              <w:top w:val="single" w:color="99F6E4" w:sz="6"/>
              <w:left w:val="single" w:color="99F6E4" w:sz="6"/>
              <w:bottom w:val="single" w:color="0F756E" w:sz="6"/>
              <w:right w:val="single" w:color="0F756E" w:sz="6"/>
            </w:tcBorders>
            <w:shd w:val="clear" w:color="auto" w:fill="CCFBF0"/>
            <w:tcMar>
              <w:left w:w="105" w:type="dxa"/>
              <w:right w:w="105" w:type="dxa"/>
            </w:tcMar>
            <w:vAlign w:val="top"/>
          </w:tcPr>
          <w:p w:rsidR="789E9519" w:rsidP="789E9519" w:rsidRDefault="789E9519" w14:paraId="16E0F2E0" w14:textId="270EA454">
            <w:pPr>
              <w:pStyle w:val="TableParagraph"/>
              <w:bidi w:val="0"/>
              <w:spacing w:before="86" w:line="324" w:lineRule="auto"/>
              <w:ind w:left="105"/>
              <w:rPr>
                <w:b w:val="0"/>
                <w:bCs w:val="0"/>
                <w:i w:val="0"/>
                <w:iCs w:val="0"/>
                <w:color w:val="364150"/>
                <w:sz w:val="18"/>
                <w:szCs w:val="18"/>
                <w:lang w:val="en-US"/>
              </w:rPr>
            </w:pPr>
            <w:r w:rsidRPr="789E9519" w:rsidR="789E9519">
              <w:rPr>
                <w:b w:val="0"/>
                <w:bCs w:val="0"/>
                <w:i w:val="0"/>
                <w:iCs w:val="0"/>
                <w:color w:val="364150"/>
                <w:sz w:val="18"/>
                <w:szCs w:val="18"/>
                <w:lang w:val="en-US"/>
              </w:rPr>
              <w:t>Parent communication</w:t>
            </w:r>
          </w:p>
        </w:tc>
      </w:tr>
    </w:tbl>
    <w:p w:rsidR="789E9519" w:rsidP="789E9519" w:rsidRDefault="789E9519" w14:paraId="3CF6D07C" w14:textId="10F35C33">
      <w:pPr>
        <w:bidi w:val="0"/>
        <w:spacing w:before="104"/>
        <w:rPr>
          <w:rFonts w:ascii="Arial" w:hAnsi="Arial" w:eastAsia="Arial" w:cs="Arial"/>
          <w:b w:val="0"/>
          <w:bCs w:val="0"/>
          <w:i w:val="0"/>
          <w:iCs w:val="0"/>
          <w:caps w:val="0"/>
          <w:smallCaps w:val="0"/>
          <w:noProof w:val="0"/>
          <w:color w:val="000000" w:themeColor="text1" w:themeTint="FF" w:themeShade="FF"/>
          <w:sz w:val="24"/>
          <w:szCs w:val="24"/>
          <w:lang w:val="en-US"/>
        </w:rPr>
      </w:pPr>
    </w:p>
    <w:p w:rsidR="517C7B2A" w:rsidP="789E9519" w:rsidRDefault="517C7B2A" w14:paraId="197E86A5" w14:textId="6474EFFA">
      <w:pPr>
        <w:tabs>
          <w:tab w:val="left" w:leader="none" w:pos="661"/>
        </w:tabs>
        <w:bidi w:val="0"/>
        <w:spacing w:before="1" w:after="25"/>
        <w:ind w:left="661" w:hanging="400"/>
        <w:rPr>
          <w:rFonts w:ascii="Arial" w:hAnsi="Arial" w:eastAsia="Arial" w:cs="Arial"/>
          <w:b w:val="0"/>
          <w:bCs w:val="0"/>
          <w:i w:val="0"/>
          <w:iCs w:val="0"/>
          <w:caps w:val="0"/>
          <w:smallCaps w:val="0"/>
          <w:noProof w:val="0"/>
          <w:color w:val="1A2D59"/>
          <w:sz w:val="24"/>
          <w:szCs w:val="24"/>
          <w:lang w:val="en-US"/>
        </w:rPr>
      </w:pPr>
      <w:r w:rsidRPr="789E9519" w:rsidR="517C7B2A">
        <w:rPr>
          <w:rFonts w:ascii="Arial" w:hAnsi="Arial" w:eastAsia="Arial" w:cs="Arial"/>
          <w:b w:val="1"/>
          <w:bCs w:val="1"/>
          <w:i w:val="0"/>
          <w:iCs w:val="0"/>
          <w:caps w:val="0"/>
          <w:smallCaps w:val="0"/>
          <w:noProof w:val="0"/>
          <w:color w:val="1A2D59"/>
          <w:sz w:val="24"/>
          <w:szCs w:val="24"/>
          <w:lang w:val="en-US"/>
        </w:rPr>
        <w:t>4.2 Security</w:t>
      </w:r>
    </w:p>
    <w:p w:rsidR="789E9519" w:rsidP="789E9519" w:rsidRDefault="789E9519" w14:paraId="10D596C0" w14:textId="2B611CD1">
      <w:pPr>
        <w:tabs>
          <w:tab w:val="left" w:leader="none" w:pos="661"/>
        </w:tabs>
        <w:bidi w:val="0"/>
        <w:spacing w:before="1" w:after="25"/>
        <w:ind w:left="661" w:hanging="400"/>
        <w:rPr>
          <w:rFonts w:ascii="Arial" w:hAnsi="Arial" w:eastAsia="Arial" w:cs="Arial"/>
          <w:b w:val="0"/>
          <w:bCs w:val="0"/>
          <w:i w:val="0"/>
          <w:iCs w:val="0"/>
          <w:caps w:val="0"/>
          <w:smallCaps w:val="0"/>
          <w:noProof w:val="0"/>
          <w:color w:val="1A2D59"/>
          <w:sz w:val="24"/>
          <w:szCs w:val="24"/>
          <w:lang w:val="en-US"/>
        </w:rPr>
      </w:pPr>
    </w:p>
    <w:tbl>
      <w:tblPr>
        <w:tblStyle w:val="TableNormal"/>
        <w:bidiVisual w:val="0"/>
        <w:tblW w:w="0" w:type="auto"/>
        <w:tblInd w:w="855" w:type="dxa"/>
        <w:tblBorders>
          <w:top w:val="single" w:sz="6"/>
          <w:left w:val="single" w:sz="6"/>
          <w:bottom w:val="single" w:sz="6"/>
          <w:right w:val="single" w:sz="6"/>
        </w:tblBorders>
        <w:tblLook w:val="01E0" w:firstRow="1" w:lastRow="1" w:firstColumn="1" w:lastColumn="1" w:noHBand="0" w:noVBand="0"/>
      </w:tblPr>
      <w:tblGrid>
        <w:gridCol w:w="1725"/>
        <w:gridCol w:w="3150"/>
        <w:gridCol w:w="3420"/>
        <w:gridCol w:w="2295"/>
      </w:tblGrid>
      <w:tr w:rsidR="789E9519" w:rsidTr="789E9519" w14:paraId="4D927899">
        <w:trPr>
          <w:trHeight w:val="390"/>
        </w:trPr>
        <w:tc>
          <w:tcPr>
            <w:tcW w:w="1725" w:type="dxa"/>
            <w:tcBorders>
              <w:top w:val="single" w:color="99F6E4" w:sz="6"/>
              <w:left w:val="single" w:color="0F756E" w:sz="6"/>
              <w:bottom w:val="single" w:color="99F6E4" w:sz="6"/>
              <w:right w:val="single" w:color="99F6E4" w:sz="6"/>
            </w:tcBorders>
            <w:shd w:val="clear" w:color="auto" w:fill="0F756E"/>
            <w:tcMar>
              <w:left w:w="105" w:type="dxa"/>
              <w:right w:w="105" w:type="dxa"/>
            </w:tcMar>
            <w:vAlign w:val="top"/>
          </w:tcPr>
          <w:p w:rsidR="789E9519" w:rsidP="789E9519" w:rsidRDefault="789E9519" w14:paraId="6BAF59EC" w14:textId="790EACDC">
            <w:pPr>
              <w:pStyle w:val="TableParagraph"/>
              <w:bidi w:val="0"/>
              <w:spacing w:before="86"/>
              <w:ind w:left="10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ID</w:t>
            </w:r>
          </w:p>
        </w:tc>
        <w:tc>
          <w:tcPr>
            <w:tcW w:w="3150" w:type="dxa"/>
            <w:tcBorders>
              <w:top w:val="single" w:color="99F6E4" w:sz="6"/>
              <w:left w:val="single" w:color="99F6E4" w:sz="6"/>
              <w:bottom w:val="single" w:color="99F6E4" w:sz="6"/>
              <w:right w:val="single" w:color="99F6E4" w:sz="6"/>
            </w:tcBorders>
            <w:shd w:val="clear" w:color="auto" w:fill="0F756E"/>
            <w:tcMar>
              <w:left w:w="105" w:type="dxa"/>
              <w:right w:w="105" w:type="dxa"/>
            </w:tcMar>
            <w:vAlign w:val="top"/>
          </w:tcPr>
          <w:p w:rsidR="789E9519" w:rsidP="789E9519" w:rsidRDefault="789E9519" w14:paraId="7292B8A2" w14:textId="0E336107">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Requirement</w:t>
            </w:r>
          </w:p>
        </w:tc>
        <w:tc>
          <w:tcPr>
            <w:tcW w:w="3420" w:type="dxa"/>
            <w:tcBorders>
              <w:top w:val="single" w:color="99F6E4" w:sz="6"/>
              <w:left w:val="single" w:color="99F6E4" w:sz="6"/>
              <w:bottom w:val="single" w:color="99F6E4" w:sz="6"/>
              <w:right w:val="single" w:color="99F6E4" w:sz="6"/>
            </w:tcBorders>
            <w:shd w:val="clear" w:color="auto" w:fill="0F756E"/>
            <w:tcMar>
              <w:left w:w="105" w:type="dxa"/>
              <w:right w:w="105" w:type="dxa"/>
            </w:tcMar>
            <w:vAlign w:val="top"/>
          </w:tcPr>
          <w:p w:rsidR="789E9519" w:rsidP="789E9519" w:rsidRDefault="789E9519" w14:paraId="09B99BC8" w14:textId="661CBAEA">
            <w:pPr>
              <w:pStyle w:val="TableParagraph"/>
              <w:bidi w:val="0"/>
              <w:spacing w:before="86"/>
              <w:ind w:left="105"/>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Metric / Test Criteria</w:t>
            </w:r>
          </w:p>
        </w:tc>
        <w:tc>
          <w:tcPr>
            <w:tcW w:w="2295" w:type="dxa"/>
            <w:tcBorders>
              <w:top w:val="single" w:color="99F6E4" w:sz="6"/>
              <w:left w:val="single" w:color="99F6E4" w:sz="6"/>
              <w:bottom w:val="single" w:color="99F6E4" w:sz="6"/>
              <w:right w:val="single" w:color="0F756E" w:sz="6"/>
            </w:tcBorders>
            <w:shd w:val="clear" w:color="auto" w:fill="0F756E"/>
            <w:tcMar>
              <w:left w:w="105" w:type="dxa"/>
              <w:right w:w="105" w:type="dxa"/>
            </w:tcMar>
            <w:vAlign w:val="top"/>
          </w:tcPr>
          <w:p w:rsidR="789E9519" w:rsidP="789E9519" w:rsidRDefault="789E9519" w14:paraId="023DB3D1" w14:textId="39D2CC41">
            <w:pPr>
              <w:pStyle w:val="TableParagraph"/>
              <w:bidi w:val="0"/>
              <w:spacing w:before="86"/>
              <w:ind w:left="105"/>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Business Link</w:t>
            </w:r>
          </w:p>
        </w:tc>
      </w:tr>
      <w:tr w:rsidR="789E9519" w:rsidTr="789E9519" w14:paraId="4EE0C56F">
        <w:trPr>
          <w:trHeight w:val="990"/>
        </w:trPr>
        <w:tc>
          <w:tcPr>
            <w:tcW w:w="1725" w:type="dxa"/>
            <w:tcBorders>
              <w:top w:val="single" w:color="99F6E4" w:sz="6"/>
              <w:left w:val="single" w:color="0F756E" w:sz="6"/>
              <w:bottom w:val="single" w:color="99F6E4" w:sz="6"/>
              <w:right w:val="single" w:color="99F6E4" w:sz="6"/>
            </w:tcBorders>
            <w:tcMar>
              <w:left w:w="105" w:type="dxa"/>
              <w:right w:w="105" w:type="dxa"/>
            </w:tcMar>
            <w:vAlign w:val="top"/>
          </w:tcPr>
          <w:p w:rsidR="789E9519" w:rsidP="789E9519" w:rsidRDefault="789E9519" w14:paraId="2DC1E42D" w14:textId="1DDA6C9B">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NFR-S-01</w:t>
            </w:r>
          </w:p>
        </w:tc>
        <w:tc>
          <w:tcPr>
            <w:tcW w:w="315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06AA53B9" w14:textId="20CA5AC3">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Authentication</w:t>
            </w:r>
          </w:p>
        </w:tc>
        <w:tc>
          <w:tcPr>
            <w:tcW w:w="342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2C2C4356" w14:textId="7C81087E">
            <w:pPr>
              <w:pStyle w:val="TableParagraph"/>
              <w:bidi w:val="0"/>
              <w:spacing w:before="86"/>
              <w:ind w:left="105"/>
              <w:rPr>
                <w:b w:val="0"/>
                <w:bCs w:val="0"/>
                <w:i w:val="0"/>
                <w:iCs w:val="0"/>
                <w:color w:val="364150"/>
                <w:sz w:val="18"/>
                <w:szCs w:val="18"/>
                <w:lang w:val="en-US"/>
              </w:rPr>
            </w:pPr>
            <w:r w:rsidRPr="789E9519" w:rsidR="789E9519">
              <w:rPr>
                <w:b w:val="0"/>
                <w:bCs w:val="0"/>
                <w:i w:val="0"/>
                <w:iCs w:val="0"/>
                <w:color w:val="364150"/>
                <w:sz w:val="18"/>
                <w:szCs w:val="18"/>
                <w:lang w:val="en-US"/>
              </w:rPr>
              <w:t>The system shall enforce</w:t>
            </w:r>
          </w:p>
          <w:p w:rsidR="789E9519" w:rsidP="789E9519" w:rsidRDefault="789E9519" w14:paraId="47133F5E" w14:textId="3B52BC57">
            <w:pPr>
              <w:pStyle w:val="TableParagraph"/>
              <w:bidi w:val="0"/>
              <w:spacing w:before="73" w:line="324" w:lineRule="auto"/>
              <w:ind w:left="105"/>
              <w:rPr>
                <w:b w:val="0"/>
                <w:bCs w:val="0"/>
                <w:i w:val="0"/>
                <w:iCs w:val="0"/>
                <w:color w:val="364150"/>
                <w:sz w:val="18"/>
                <w:szCs w:val="18"/>
                <w:lang w:val="en-US"/>
              </w:rPr>
            </w:pPr>
            <w:r w:rsidRPr="789E9519" w:rsidR="789E9519">
              <w:rPr>
                <w:b w:val="0"/>
                <w:bCs w:val="0"/>
                <w:i w:val="0"/>
                <w:iCs w:val="0"/>
                <w:color w:val="364150"/>
                <w:sz w:val="18"/>
                <w:szCs w:val="18"/>
                <w:lang w:val="en-US"/>
              </w:rPr>
              <w:t>multi-factor authentication (MFA) for all administrator accounts.</w:t>
            </w:r>
          </w:p>
        </w:tc>
        <w:tc>
          <w:tcPr>
            <w:tcW w:w="2295" w:type="dxa"/>
            <w:tcBorders>
              <w:top w:val="single" w:color="99F6E4" w:sz="6"/>
              <w:left w:val="single" w:color="99F6E4" w:sz="6"/>
              <w:bottom w:val="single" w:color="99F6E4" w:sz="6"/>
              <w:right w:val="single" w:color="0F756E" w:sz="6"/>
            </w:tcBorders>
            <w:tcMar>
              <w:left w:w="105" w:type="dxa"/>
              <w:right w:w="105" w:type="dxa"/>
            </w:tcMar>
            <w:vAlign w:val="top"/>
          </w:tcPr>
          <w:p w:rsidR="789E9519" w:rsidP="789E9519" w:rsidRDefault="789E9519" w14:paraId="7387224E" w14:textId="0653AF5C">
            <w:pPr>
              <w:pStyle w:val="TableParagraph"/>
              <w:bidi w:val="0"/>
              <w:spacing w:before="86"/>
              <w:ind w:left="105"/>
              <w:rPr>
                <w:b w:val="0"/>
                <w:bCs w:val="0"/>
                <w:i w:val="0"/>
                <w:iCs w:val="0"/>
                <w:color w:val="364150"/>
                <w:sz w:val="18"/>
                <w:szCs w:val="18"/>
                <w:lang w:val="en-US"/>
              </w:rPr>
            </w:pPr>
            <w:r w:rsidRPr="789E9519" w:rsidR="789E9519">
              <w:rPr>
                <w:b w:val="0"/>
                <w:bCs w:val="0"/>
                <w:i w:val="0"/>
                <w:iCs w:val="0"/>
                <w:color w:val="364150"/>
                <w:sz w:val="18"/>
                <w:szCs w:val="18"/>
                <w:lang w:val="en-US"/>
              </w:rPr>
              <w:t>Data protection</w:t>
            </w:r>
          </w:p>
        </w:tc>
      </w:tr>
      <w:tr w:rsidR="789E9519" w:rsidTr="789E9519" w14:paraId="73B77ADF">
        <w:trPr>
          <w:trHeight w:val="1260"/>
        </w:trPr>
        <w:tc>
          <w:tcPr>
            <w:tcW w:w="1725" w:type="dxa"/>
            <w:tcBorders>
              <w:top w:val="single" w:color="99F6E4" w:sz="6"/>
              <w:left w:val="single" w:color="0F756E" w:sz="6"/>
              <w:bottom w:val="single" w:color="99F6E4" w:sz="6"/>
              <w:right w:val="single" w:color="99F6E4" w:sz="6"/>
            </w:tcBorders>
            <w:shd w:val="clear" w:color="auto" w:fill="CCFBF0"/>
            <w:tcMar>
              <w:left w:w="105" w:type="dxa"/>
              <w:right w:w="105" w:type="dxa"/>
            </w:tcMar>
            <w:vAlign w:val="top"/>
          </w:tcPr>
          <w:p w:rsidR="789E9519" w:rsidP="789E9519" w:rsidRDefault="789E9519" w14:paraId="69353C21" w14:textId="0EB8F7EC">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NFR-S-02</w:t>
            </w:r>
          </w:p>
        </w:tc>
        <w:tc>
          <w:tcPr>
            <w:tcW w:w="315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18308A04" w14:textId="6897998E">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Data encryption</w:t>
            </w:r>
          </w:p>
        </w:tc>
        <w:tc>
          <w:tcPr>
            <w:tcW w:w="342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5D49D35A" w14:textId="6ECCC35A">
            <w:pPr>
              <w:pStyle w:val="TableParagraph"/>
              <w:bidi w:val="0"/>
              <w:spacing w:before="86" w:line="324" w:lineRule="auto"/>
              <w:ind w:left="105" w:right="455"/>
              <w:rPr>
                <w:b w:val="0"/>
                <w:bCs w:val="0"/>
                <w:i w:val="0"/>
                <w:iCs w:val="0"/>
                <w:color w:val="364150"/>
                <w:sz w:val="18"/>
                <w:szCs w:val="18"/>
                <w:lang w:val="en-US"/>
              </w:rPr>
            </w:pPr>
            <w:r w:rsidRPr="789E9519" w:rsidR="789E9519">
              <w:rPr>
                <w:b w:val="0"/>
                <w:bCs w:val="0"/>
                <w:i w:val="0"/>
                <w:iCs w:val="0"/>
                <w:color w:val="364150"/>
                <w:sz w:val="18"/>
                <w:szCs w:val="18"/>
                <w:lang w:val="en-US"/>
              </w:rPr>
              <w:t>All data in transit shall be encrypted using TLS 1.2 or higher; data at rest shall use AES-256 encryption.</w:t>
            </w:r>
          </w:p>
        </w:tc>
        <w:tc>
          <w:tcPr>
            <w:tcW w:w="2295" w:type="dxa"/>
            <w:tcBorders>
              <w:top w:val="single" w:color="99F6E4" w:sz="6"/>
              <w:left w:val="single" w:color="99F6E4" w:sz="6"/>
              <w:bottom w:val="single" w:color="99F6E4" w:sz="6"/>
              <w:right w:val="single" w:color="0F756E" w:sz="6"/>
            </w:tcBorders>
            <w:shd w:val="clear" w:color="auto" w:fill="CCFBF0"/>
            <w:tcMar>
              <w:left w:w="105" w:type="dxa"/>
              <w:right w:w="105" w:type="dxa"/>
            </w:tcMar>
            <w:vAlign w:val="top"/>
          </w:tcPr>
          <w:p w:rsidR="789E9519" w:rsidP="789E9519" w:rsidRDefault="789E9519" w14:paraId="6E8C2887" w14:textId="14A1F7C9">
            <w:pPr>
              <w:pStyle w:val="TableParagraph"/>
              <w:bidi w:val="0"/>
              <w:spacing w:before="86" w:line="324" w:lineRule="auto"/>
              <w:ind w:left="105"/>
              <w:rPr>
                <w:b w:val="0"/>
                <w:bCs w:val="0"/>
                <w:i w:val="0"/>
                <w:iCs w:val="0"/>
                <w:color w:val="364150"/>
                <w:sz w:val="18"/>
                <w:szCs w:val="18"/>
                <w:lang w:val="en-US"/>
              </w:rPr>
            </w:pPr>
            <w:r w:rsidRPr="789E9519" w:rsidR="789E9519">
              <w:rPr>
                <w:b w:val="0"/>
                <w:bCs w:val="0"/>
                <w:i w:val="0"/>
                <w:iCs w:val="0"/>
                <w:color w:val="364150"/>
                <w:sz w:val="18"/>
                <w:szCs w:val="18"/>
                <w:lang w:val="en-US"/>
              </w:rPr>
              <w:t>Regulatory compliance</w:t>
            </w:r>
          </w:p>
        </w:tc>
      </w:tr>
      <w:tr w:rsidR="789E9519" w:rsidTr="789E9519" w14:paraId="2112E7F9">
        <w:trPr>
          <w:trHeight w:val="1260"/>
        </w:trPr>
        <w:tc>
          <w:tcPr>
            <w:tcW w:w="1725" w:type="dxa"/>
            <w:tcBorders>
              <w:top w:val="single" w:color="99F6E4" w:sz="6"/>
              <w:left w:val="single" w:color="0F756E" w:sz="6"/>
              <w:bottom w:val="single" w:color="99F6E4" w:sz="6"/>
              <w:right w:val="single" w:color="99F6E4" w:sz="6"/>
            </w:tcBorders>
            <w:tcMar>
              <w:left w:w="105" w:type="dxa"/>
              <w:right w:w="105" w:type="dxa"/>
            </w:tcMar>
            <w:vAlign w:val="top"/>
          </w:tcPr>
          <w:p w:rsidR="789E9519" w:rsidP="789E9519" w:rsidRDefault="789E9519" w14:paraId="1E4CEF57" w14:textId="2726B63D">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NFR-S-03</w:t>
            </w:r>
          </w:p>
        </w:tc>
        <w:tc>
          <w:tcPr>
            <w:tcW w:w="315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4C7A59F1" w14:textId="1CD0F46F">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Role-based access</w:t>
            </w:r>
          </w:p>
        </w:tc>
        <w:tc>
          <w:tcPr>
            <w:tcW w:w="342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04D70760" w14:textId="5D29BF40">
            <w:pPr>
              <w:pStyle w:val="TableParagraph"/>
              <w:bidi w:val="0"/>
              <w:spacing w:before="86" w:line="324" w:lineRule="auto"/>
              <w:ind w:left="105"/>
              <w:rPr>
                <w:b w:val="0"/>
                <w:bCs w:val="0"/>
                <w:i w:val="0"/>
                <w:iCs w:val="0"/>
                <w:color w:val="364150"/>
                <w:sz w:val="18"/>
                <w:szCs w:val="18"/>
                <w:lang w:val="en-US"/>
              </w:rPr>
            </w:pPr>
            <w:r w:rsidRPr="789E9519" w:rsidR="789E9519">
              <w:rPr>
                <w:b w:val="0"/>
                <w:bCs w:val="0"/>
                <w:i w:val="0"/>
                <w:iCs w:val="0"/>
                <w:color w:val="364150"/>
                <w:sz w:val="18"/>
                <w:szCs w:val="18"/>
                <w:lang w:val="en-US"/>
              </w:rPr>
              <w:t>No user shall access data or features outside their assigned role. Access violations shall be logged and alerted.</w:t>
            </w:r>
          </w:p>
        </w:tc>
        <w:tc>
          <w:tcPr>
            <w:tcW w:w="2295" w:type="dxa"/>
            <w:tcBorders>
              <w:top w:val="single" w:color="99F6E4" w:sz="6"/>
              <w:left w:val="single" w:color="99F6E4" w:sz="6"/>
              <w:bottom w:val="single" w:color="99F6E4" w:sz="6"/>
              <w:right w:val="single" w:color="0F756E" w:sz="6"/>
            </w:tcBorders>
            <w:tcMar>
              <w:left w:w="105" w:type="dxa"/>
              <w:right w:w="105" w:type="dxa"/>
            </w:tcMar>
            <w:vAlign w:val="top"/>
          </w:tcPr>
          <w:p w:rsidR="789E9519" w:rsidP="789E9519" w:rsidRDefault="789E9519" w14:paraId="4204411F" w14:textId="18132CFA">
            <w:pPr>
              <w:pStyle w:val="TableParagraph"/>
              <w:bidi w:val="0"/>
              <w:spacing w:before="86"/>
              <w:ind w:left="105"/>
              <w:rPr>
                <w:b w:val="0"/>
                <w:bCs w:val="0"/>
                <w:i w:val="0"/>
                <w:iCs w:val="0"/>
                <w:color w:val="364150"/>
                <w:sz w:val="18"/>
                <w:szCs w:val="18"/>
                <w:lang w:val="en-US"/>
              </w:rPr>
            </w:pPr>
            <w:r w:rsidRPr="789E9519" w:rsidR="789E9519">
              <w:rPr>
                <w:b w:val="0"/>
                <w:bCs w:val="0"/>
                <w:i w:val="0"/>
                <w:iCs w:val="0"/>
                <w:color w:val="364150"/>
                <w:sz w:val="18"/>
                <w:szCs w:val="18"/>
                <w:lang w:val="en-US"/>
              </w:rPr>
              <w:t>Confidentiality</w:t>
            </w:r>
          </w:p>
        </w:tc>
      </w:tr>
      <w:tr w:rsidR="789E9519" w:rsidTr="789E9519" w14:paraId="4F63A53C">
        <w:trPr>
          <w:trHeight w:val="990"/>
        </w:trPr>
        <w:tc>
          <w:tcPr>
            <w:tcW w:w="1725" w:type="dxa"/>
            <w:tcBorders>
              <w:top w:val="single" w:color="99F6E4" w:sz="6"/>
              <w:left w:val="single" w:color="0F756E" w:sz="6"/>
              <w:bottom w:val="single" w:color="99F6E4" w:sz="6"/>
              <w:right w:val="single" w:color="99F6E4" w:sz="6"/>
            </w:tcBorders>
            <w:shd w:val="clear" w:color="auto" w:fill="CCFBF0"/>
            <w:tcMar>
              <w:left w:w="105" w:type="dxa"/>
              <w:right w:w="105" w:type="dxa"/>
            </w:tcMar>
            <w:vAlign w:val="top"/>
          </w:tcPr>
          <w:p w:rsidR="789E9519" w:rsidP="789E9519" w:rsidRDefault="789E9519" w14:paraId="28444EEF" w14:textId="3DBAD1B5">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NFR-S-04</w:t>
            </w:r>
          </w:p>
        </w:tc>
        <w:tc>
          <w:tcPr>
            <w:tcW w:w="315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56A5FD0B" w14:textId="2CE68A8C">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Session management</w:t>
            </w:r>
          </w:p>
        </w:tc>
        <w:tc>
          <w:tcPr>
            <w:tcW w:w="342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19BDBC79" w14:textId="44FEDD81">
            <w:pPr>
              <w:pStyle w:val="TableParagraph"/>
              <w:bidi w:val="0"/>
              <w:spacing w:before="86" w:line="324" w:lineRule="auto"/>
              <w:ind w:left="105"/>
              <w:rPr>
                <w:b w:val="0"/>
                <w:bCs w:val="0"/>
                <w:i w:val="0"/>
                <w:iCs w:val="0"/>
                <w:color w:val="364150"/>
                <w:sz w:val="18"/>
                <w:szCs w:val="18"/>
                <w:lang w:val="en-US"/>
              </w:rPr>
            </w:pPr>
            <w:r w:rsidRPr="789E9519" w:rsidR="789E9519">
              <w:rPr>
                <w:b w:val="0"/>
                <w:bCs w:val="0"/>
                <w:i w:val="0"/>
                <w:iCs w:val="0"/>
                <w:color w:val="364150"/>
                <w:sz w:val="18"/>
                <w:szCs w:val="18"/>
                <w:lang w:val="en-US"/>
              </w:rPr>
              <w:t>Inactive sessions shall be automatically terminated after 15 minutes of inactivity.</w:t>
            </w:r>
          </w:p>
        </w:tc>
        <w:tc>
          <w:tcPr>
            <w:tcW w:w="2295" w:type="dxa"/>
            <w:tcBorders>
              <w:top w:val="single" w:color="99F6E4" w:sz="6"/>
              <w:left w:val="single" w:color="99F6E4" w:sz="6"/>
              <w:bottom w:val="single" w:color="99F6E4" w:sz="6"/>
              <w:right w:val="single" w:color="0F756E" w:sz="6"/>
            </w:tcBorders>
            <w:shd w:val="clear" w:color="auto" w:fill="CCFBF0"/>
            <w:tcMar>
              <w:left w:w="105" w:type="dxa"/>
              <w:right w:w="105" w:type="dxa"/>
            </w:tcMar>
            <w:vAlign w:val="top"/>
          </w:tcPr>
          <w:p w:rsidR="789E9519" w:rsidP="789E9519" w:rsidRDefault="789E9519" w14:paraId="3EA525BC" w14:textId="76584B19">
            <w:pPr>
              <w:pStyle w:val="TableParagraph"/>
              <w:bidi w:val="0"/>
              <w:spacing w:before="86"/>
              <w:ind w:left="105"/>
              <w:rPr>
                <w:b w:val="0"/>
                <w:bCs w:val="0"/>
                <w:i w:val="0"/>
                <w:iCs w:val="0"/>
                <w:color w:val="364150"/>
                <w:sz w:val="18"/>
                <w:szCs w:val="18"/>
                <w:lang w:val="en-US"/>
              </w:rPr>
            </w:pPr>
            <w:r w:rsidRPr="789E9519" w:rsidR="789E9519">
              <w:rPr>
                <w:b w:val="0"/>
                <w:bCs w:val="0"/>
                <w:i w:val="0"/>
                <w:iCs w:val="0"/>
                <w:color w:val="364150"/>
                <w:sz w:val="18"/>
                <w:szCs w:val="18"/>
                <w:lang w:val="en-US"/>
              </w:rPr>
              <w:t>Security</w:t>
            </w:r>
          </w:p>
        </w:tc>
      </w:tr>
      <w:tr w:rsidR="789E9519" w:rsidTr="789E9519" w14:paraId="360CF210">
        <w:trPr>
          <w:trHeight w:val="990"/>
        </w:trPr>
        <w:tc>
          <w:tcPr>
            <w:tcW w:w="1725" w:type="dxa"/>
            <w:tcBorders>
              <w:top w:val="single" w:color="99F6E4" w:sz="6"/>
              <w:left w:val="single" w:color="0F756E" w:sz="6"/>
              <w:bottom w:val="single" w:color="99F6E4" w:sz="6"/>
              <w:right w:val="single" w:color="99F6E4" w:sz="6"/>
            </w:tcBorders>
            <w:shd w:val="clear" w:color="auto" w:fill="FFFFFF" w:themeFill="background1"/>
            <w:tcMar>
              <w:left w:w="105" w:type="dxa"/>
              <w:right w:w="105" w:type="dxa"/>
            </w:tcMar>
            <w:vAlign w:val="top"/>
          </w:tcPr>
          <w:p w:rsidR="789E9519" w:rsidP="789E9519" w:rsidRDefault="789E9519" w14:paraId="2F1F8BF4" w14:textId="4A99CD88">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NFR-S-05</w:t>
            </w:r>
          </w:p>
        </w:tc>
        <w:tc>
          <w:tcPr>
            <w:tcW w:w="3150" w:type="dxa"/>
            <w:tcBorders>
              <w:top w:val="single" w:color="99F6E4" w:sz="6"/>
              <w:left w:val="single" w:color="99F6E4" w:sz="6"/>
              <w:bottom w:val="single" w:color="99F6E4" w:sz="6"/>
              <w:right w:val="single" w:color="99F6E4" w:sz="6"/>
            </w:tcBorders>
            <w:shd w:val="clear" w:color="auto" w:fill="FFFFFF" w:themeFill="background1"/>
            <w:tcMar>
              <w:left w:w="105" w:type="dxa"/>
              <w:right w:w="105" w:type="dxa"/>
            </w:tcMar>
            <w:vAlign w:val="top"/>
          </w:tcPr>
          <w:p w:rsidR="789E9519" w:rsidP="789E9519" w:rsidRDefault="789E9519" w14:paraId="52FD4FEF" w14:textId="73EC40B5">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Audit logging</w:t>
            </w:r>
          </w:p>
        </w:tc>
        <w:tc>
          <w:tcPr>
            <w:tcW w:w="3420" w:type="dxa"/>
            <w:tcBorders>
              <w:top w:val="single" w:color="99F6E4" w:sz="6"/>
              <w:left w:val="single" w:color="99F6E4" w:sz="6"/>
              <w:bottom w:val="single" w:color="99F6E4" w:sz="6"/>
              <w:right w:val="single" w:color="99F6E4" w:sz="6"/>
            </w:tcBorders>
            <w:shd w:val="clear" w:color="auto" w:fill="FFFFFF" w:themeFill="background1"/>
            <w:tcMar>
              <w:left w:w="105" w:type="dxa"/>
              <w:right w:w="105" w:type="dxa"/>
            </w:tcMar>
            <w:vAlign w:val="top"/>
          </w:tcPr>
          <w:p w:rsidR="789E9519" w:rsidP="789E9519" w:rsidRDefault="789E9519" w14:paraId="5BC6E499" w14:textId="0CABA1E4">
            <w:pPr>
              <w:pStyle w:val="TableParagraph"/>
              <w:bidi w:val="0"/>
              <w:spacing w:before="86" w:line="324" w:lineRule="auto"/>
              <w:ind w:left="105" w:right="195"/>
              <w:rPr>
                <w:b w:val="0"/>
                <w:bCs w:val="0"/>
                <w:i w:val="0"/>
                <w:iCs w:val="0"/>
                <w:color w:val="364150"/>
                <w:sz w:val="18"/>
                <w:szCs w:val="18"/>
                <w:lang w:val="en-US"/>
              </w:rPr>
            </w:pPr>
            <w:r w:rsidRPr="789E9519" w:rsidR="789E9519">
              <w:rPr>
                <w:b w:val="0"/>
                <w:bCs w:val="0"/>
                <w:i w:val="0"/>
                <w:iCs w:val="0"/>
                <w:color w:val="364150"/>
                <w:sz w:val="18"/>
                <w:szCs w:val="18"/>
                <w:lang w:val="en-US"/>
              </w:rPr>
              <w:t>All create, update, and delete operations shall be logged with user ID, timestamp, and changed values. Logs shall be immutable.</w:t>
            </w:r>
          </w:p>
        </w:tc>
        <w:tc>
          <w:tcPr>
            <w:tcW w:w="2295" w:type="dxa"/>
            <w:tcBorders>
              <w:top w:val="single" w:color="99F6E4" w:sz="6"/>
              <w:left w:val="single" w:color="99F6E4" w:sz="6"/>
              <w:bottom w:val="single" w:color="99F6E4" w:sz="6"/>
              <w:right w:val="single" w:color="0F756E" w:sz="6"/>
            </w:tcBorders>
            <w:shd w:val="clear" w:color="auto" w:fill="FFFFFF" w:themeFill="background1"/>
            <w:tcMar>
              <w:left w:w="105" w:type="dxa"/>
              <w:right w:w="105" w:type="dxa"/>
            </w:tcMar>
            <w:vAlign w:val="top"/>
          </w:tcPr>
          <w:p w:rsidR="789E9519" w:rsidP="789E9519" w:rsidRDefault="789E9519" w14:paraId="3D5648D4" w14:textId="6F74A47C">
            <w:pPr>
              <w:pStyle w:val="TableParagraph"/>
              <w:bidi w:val="0"/>
              <w:spacing w:before="86"/>
              <w:ind w:left="105"/>
              <w:rPr>
                <w:b w:val="0"/>
                <w:bCs w:val="0"/>
                <w:i w:val="0"/>
                <w:iCs w:val="0"/>
                <w:color w:val="364150"/>
                <w:sz w:val="18"/>
                <w:szCs w:val="18"/>
                <w:lang w:val="en-US"/>
              </w:rPr>
            </w:pPr>
            <w:r w:rsidRPr="789E9519" w:rsidR="789E9519">
              <w:rPr>
                <w:b w:val="0"/>
                <w:bCs w:val="0"/>
                <w:i w:val="0"/>
                <w:iCs w:val="0"/>
                <w:color w:val="364150"/>
                <w:sz w:val="18"/>
                <w:szCs w:val="18"/>
                <w:lang w:val="en-US"/>
              </w:rPr>
              <w:t>Accountability</w:t>
            </w:r>
          </w:p>
        </w:tc>
      </w:tr>
      <w:tr w:rsidR="789E9519" w:rsidTr="789E9519" w14:paraId="07CC283E">
        <w:trPr>
          <w:trHeight w:val="990"/>
        </w:trPr>
        <w:tc>
          <w:tcPr>
            <w:tcW w:w="1725" w:type="dxa"/>
            <w:tcBorders>
              <w:top w:val="single" w:color="99F6E4" w:sz="6"/>
              <w:left w:val="single" w:color="0F756E" w:sz="6"/>
              <w:bottom w:val="single" w:color="99F6E4" w:sz="6"/>
              <w:right w:val="single" w:color="99F6E4" w:sz="6"/>
            </w:tcBorders>
            <w:shd w:val="clear" w:color="auto" w:fill="CCFBF0"/>
            <w:tcMar>
              <w:left w:w="105" w:type="dxa"/>
              <w:right w:w="105" w:type="dxa"/>
            </w:tcMar>
            <w:vAlign w:val="top"/>
          </w:tcPr>
          <w:p w:rsidR="789E9519" w:rsidP="789E9519" w:rsidRDefault="789E9519" w14:paraId="59C55821" w14:textId="647A3D7E">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NFR-S-06</w:t>
            </w:r>
          </w:p>
        </w:tc>
        <w:tc>
          <w:tcPr>
            <w:tcW w:w="315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3AE4AB6F" w14:textId="488623F4">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Password policy</w:t>
            </w:r>
          </w:p>
        </w:tc>
        <w:tc>
          <w:tcPr>
            <w:tcW w:w="342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785974E7" w14:textId="28B980CC">
            <w:pPr>
              <w:pStyle w:val="TableParagraph"/>
              <w:bidi w:val="0"/>
              <w:spacing w:before="86" w:line="324" w:lineRule="auto"/>
              <w:ind w:left="105"/>
              <w:rPr>
                <w:b w:val="0"/>
                <w:bCs w:val="0"/>
                <w:i w:val="0"/>
                <w:iCs w:val="0"/>
                <w:color w:val="364150"/>
                <w:sz w:val="18"/>
                <w:szCs w:val="18"/>
                <w:lang w:val="en-US"/>
              </w:rPr>
            </w:pPr>
            <w:r w:rsidRPr="789E9519" w:rsidR="789E9519">
              <w:rPr>
                <w:b w:val="0"/>
                <w:bCs w:val="0"/>
                <w:i w:val="0"/>
                <w:iCs w:val="0"/>
                <w:color w:val="364150"/>
                <w:sz w:val="18"/>
                <w:szCs w:val="18"/>
                <w:lang w:val="en-US"/>
              </w:rPr>
              <w:t>Passwords shall be minimum 8 characters, include uppercase, lowercase, digit, and special character, and expire every 90 days.</w:t>
            </w:r>
          </w:p>
        </w:tc>
        <w:tc>
          <w:tcPr>
            <w:tcW w:w="2295" w:type="dxa"/>
            <w:tcBorders>
              <w:top w:val="single" w:color="99F6E4" w:sz="6"/>
              <w:left w:val="single" w:color="99F6E4" w:sz="6"/>
              <w:bottom w:val="single" w:color="99F6E4" w:sz="6"/>
              <w:right w:val="single" w:color="0F756E" w:sz="6"/>
            </w:tcBorders>
            <w:shd w:val="clear" w:color="auto" w:fill="CCFBF0"/>
            <w:tcMar>
              <w:left w:w="105" w:type="dxa"/>
              <w:right w:w="105" w:type="dxa"/>
            </w:tcMar>
            <w:vAlign w:val="top"/>
          </w:tcPr>
          <w:p w:rsidR="789E9519" w:rsidP="789E9519" w:rsidRDefault="789E9519" w14:paraId="7027528E" w14:textId="39E6E457">
            <w:pPr>
              <w:pStyle w:val="TableParagraph"/>
              <w:bidi w:val="0"/>
              <w:spacing w:before="86"/>
              <w:ind w:left="105"/>
              <w:rPr>
                <w:b w:val="0"/>
                <w:bCs w:val="0"/>
                <w:i w:val="0"/>
                <w:iCs w:val="0"/>
                <w:color w:val="364150"/>
                <w:sz w:val="18"/>
                <w:szCs w:val="18"/>
                <w:lang w:val="en-US"/>
              </w:rPr>
            </w:pPr>
            <w:r w:rsidRPr="789E9519" w:rsidR="789E9519">
              <w:rPr>
                <w:b w:val="0"/>
                <w:bCs w:val="0"/>
                <w:i w:val="0"/>
                <w:iCs w:val="0"/>
                <w:color w:val="364150"/>
                <w:sz w:val="18"/>
                <w:szCs w:val="18"/>
                <w:lang w:val="en-US"/>
              </w:rPr>
              <w:t>Compliance</w:t>
            </w:r>
          </w:p>
        </w:tc>
      </w:tr>
    </w:tbl>
    <w:p w:rsidR="789E9519" w:rsidP="789E9519" w:rsidRDefault="789E9519" w14:paraId="711356EE" w14:textId="14D0066D">
      <w:pPr>
        <w:bidi w:val="0"/>
        <w:spacing w:before="86"/>
        <w:ind w:left="0"/>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789E9519" w:rsidP="789E9519" w:rsidRDefault="789E9519" w14:paraId="5E1A9B2A" w14:textId="4CF05775">
      <w:pPr>
        <w:bidi w:val="0"/>
        <w:spacing w:before="6"/>
        <w:rPr>
          <w:rFonts w:ascii="Arial" w:hAnsi="Arial" w:eastAsia="Arial" w:cs="Arial"/>
          <w:b w:val="0"/>
          <w:bCs w:val="0"/>
          <w:i w:val="0"/>
          <w:iCs w:val="0"/>
          <w:caps w:val="0"/>
          <w:smallCaps w:val="0"/>
          <w:noProof w:val="0"/>
          <w:color w:val="000000" w:themeColor="text1" w:themeTint="FF" w:themeShade="FF"/>
          <w:sz w:val="12"/>
          <w:szCs w:val="12"/>
          <w:lang w:val="en-US"/>
        </w:rPr>
      </w:pPr>
    </w:p>
    <w:p w:rsidR="789E9519" w:rsidP="789E9519" w:rsidRDefault="789E9519" w14:paraId="0BD959B7" w14:textId="6B70773F">
      <w:pPr>
        <w:bidi w:val="0"/>
        <w:spacing w:before="104"/>
        <w:rPr>
          <w:rFonts w:ascii="Arial" w:hAnsi="Arial" w:eastAsia="Arial" w:cs="Arial"/>
          <w:b w:val="0"/>
          <w:bCs w:val="0"/>
          <w:i w:val="0"/>
          <w:iCs w:val="0"/>
          <w:caps w:val="0"/>
          <w:smallCaps w:val="0"/>
          <w:noProof w:val="0"/>
          <w:color w:val="000000" w:themeColor="text1" w:themeTint="FF" w:themeShade="FF"/>
          <w:sz w:val="24"/>
          <w:szCs w:val="24"/>
          <w:lang w:val="en-US"/>
        </w:rPr>
      </w:pPr>
    </w:p>
    <w:p w:rsidR="517C7B2A" w:rsidP="789E9519" w:rsidRDefault="517C7B2A" w14:paraId="080D69E0" w14:textId="3BBDFDFF">
      <w:pPr>
        <w:tabs>
          <w:tab w:val="left" w:leader="none" w:pos="661"/>
        </w:tabs>
        <w:bidi w:val="0"/>
        <w:spacing w:after="20"/>
        <w:ind w:left="661" w:hanging="400"/>
        <w:rPr>
          <w:rFonts w:ascii="Arial" w:hAnsi="Arial" w:eastAsia="Arial" w:cs="Arial"/>
          <w:b w:val="0"/>
          <w:bCs w:val="0"/>
          <w:i w:val="0"/>
          <w:iCs w:val="0"/>
          <w:caps w:val="0"/>
          <w:smallCaps w:val="0"/>
          <w:noProof w:val="0"/>
          <w:color w:val="1A2D59"/>
          <w:sz w:val="24"/>
          <w:szCs w:val="24"/>
          <w:lang w:val="en-US"/>
        </w:rPr>
      </w:pPr>
      <w:r w:rsidRPr="789E9519" w:rsidR="517C7B2A">
        <w:rPr>
          <w:rFonts w:ascii="Arial" w:hAnsi="Arial" w:eastAsia="Arial" w:cs="Arial"/>
          <w:b w:val="1"/>
          <w:bCs w:val="1"/>
          <w:i w:val="0"/>
          <w:iCs w:val="0"/>
          <w:caps w:val="0"/>
          <w:smallCaps w:val="0"/>
          <w:noProof w:val="0"/>
          <w:color w:val="1A2D59"/>
          <w:sz w:val="24"/>
          <w:szCs w:val="24"/>
          <w:lang w:val="en-US"/>
        </w:rPr>
        <w:t>4.3 Usability</w:t>
      </w:r>
    </w:p>
    <w:tbl>
      <w:tblPr>
        <w:tblStyle w:val="TableNormal"/>
        <w:bidiVisual w:val="0"/>
        <w:tblW w:w="0" w:type="auto"/>
        <w:tblInd w:w="855" w:type="dxa"/>
        <w:tblBorders>
          <w:top w:val="single" w:sz="6"/>
          <w:left w:val="single" w:sz="6"/>
          <w:bottom w:val="single" w:sz="6"/>
          <w:right w:val="single" w:sz="6"/>
        </w:tblBorders>
        <w:tblLook w:val="01E0" w:firstRow="1" w:lastRow="1" w:firstColumn="1" w:lastColumn="1" w:noHBand="0" w:noVBand="0"/>
      </w:tblPr>
      <w:tblGrid>
        <w:gridCol w:w="1425"/>
        <w:gridCol w:w="2850"/>
        <w:gridCol w:w="3120"/>
        <w:gridCol w:w="1995"/>
      </w:tblGrid>
      <w:tr w:rsidR="789E9519" w:rsidTr="789E9519" w14:paraId="7A721C53">
        <w:trPr>
          <w:trHeight w:val="390"/>
        </w:trPr>
        <w:tc>
          <w:tcPr>
            <w:tcW w:w="1425" w:type="dxa"/>
            <w:tcBorders>
              <w:top w:val="single" w:color="99F6E4" w:sz="6"/>
              <w:left w:val="single" w:color="0F756E" w:sz="6"/>
              <w:bottom w:val="single" w:color="99F6E4" w:sz="6"/>
              <w:right w:val="single" w:color="99F6E4" w:sz="6"/>
            </w:tcBorders>
            <w:shd w:val="clear" w:color="auto" w:fill="0F756E"/>
            <w:tcMar>
              <w:left w:w="105" w:type="dxa"/>
              <w:right w:w="105" w:type="dxa"/>
            </w:tcMar>
            <w:vAlign w:val="top"/>
          </w:tcPr>
          <w:p w:rsidR="789E9519" w:rsidP="789E9519" w:rsidRDefault="789E9519" w14:paraId="05459174" w14:textId="4CC159E7">
            <w:pPr>
              <w:pStyle w:val="TableParagraph"/>
              <w:bidi w:val="0"/>
              <w:spacing w:before="86"/>
              <w:ind w:left="10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ID</w:t>
            </w:r>
          </w:p>
        </w:tc>
        <w:tc>
          <w:tcPr>
            <w:tcW w:w="2850" w:type="dxa"/>
            <w:tcBorders>
              <w:top w:val="single" w:color="99F6E4" w:sz="6"/>
              <w:left w:val="single" w:color="99F6E4" w:sz="6"/>
              <w:bottom w:val="single" w:color="99F6E4" w:sz="6"/>
              <w:right w:val="single" w:color="99F6E4" w:sz="6"/>
            </w:tcBorders>
            <w:shd w:val="clear" w:color="auto" w:fill="0F756E"/>
            <w:tcMar>
              <w:left w:w="105" w:type="dxa"/>
              <w:right w:w="105" w:type="dxa"/>
            </w:tcMar>
            <w:vAlign w:val="top"/>
          </w:tcPr>
          <w:p w:rsidR="789E9519" w:rsidP="789E9519" w:rsidRDefault="789E9519" w14:paraId="7FCE5DE9" w14:textId="32C4D422">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Requirement</w:t>
            </w:r>
          </w:p>
        </w:tc>
        <w:tc>
          <w:tcPr>
            <w:tcW w:w="3120" w:type="dxa"/>
            <w:tcBorders>
              <w:top w:val="single" w:color="99F6E4" w:sz="6"/>
              <w:left w:val="single" w:color="99F6E4" w:sz="6"/>
              <w:bottom w:val="single" w:color="99F6E4" w:sz="6"/>
              <w:right w:val="single" w:color="99F6E4" w:sz="6"/>
            </w:tcBorders>
            <w:shd w:val="clear" w:color="auto" w:fill="0F756E"/>
            <w:tcMar>
              <w:left w:w="105" w:type="dxa"/>
              <w:right w:w="105" w:type="dxa"/>
            </w:tcMar>
            <w:vAlign w:val="top"/>
          </w:tcPr>
          <w:p w:rsidR="789E9519" w:rsidP="789E9519" w:rsidRDefault="789E9519" w14:paraId="3DFB45DB" w14:textId="25F8A655">
            <w:pPr>
              <w:pStyle w:val="TableParagraph"/>
              <w:bidi w:val="0"/>
              <w:spacing w:before="86"/>
              <w:ind w:left="105"/>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Metric / Test Criteria</w:t>
            </w:r>
          </w:p>
        </w:tc>
        <w:tc>
          <w:tcPr>
            <w:tcW w:w="1995" w:type="dxa"/>
            <w:tcBorders>
              <w:top w:val="single" w:color="99F6E4" w:sz="6"/>
              <w:left w:val="single" w:color="99F6E4" w:sz="6"/>
              <w:bottom w:val="single" w:color="99F6E4" w:sz="6"/>
              <w:right w:val="single" w:color="0F756E" w:sz="6"/>
            </w:tcBorders>
            <w:shd w:val="clear" w:color="auto" w:fill="0F756E"/>
            <w:tcMar>
              <w:left w:w="105" w:type="dxa"/>
              <w:right w:w="105" w:type="dxa"/>
            </w:tcMar>
            <w:vAlign w:val="top"/>
          </w:tcPr>
          <w:p w:rsidR="789E9519" w:rsidP="789E9519" w:rsidRDefault="789E9519" w14:paraId="308E4FA9" w14:textId="0E18078B">
            <w:pPr>
              <w:pStyle w:val="TableParagraph"/>
              <w:bidi w:val="0"/>
              <w:spacing w:before="86"/>
              <w:ind w:left="105"/>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Business Link</w:t>
            </w:r>
          </w:p>
        </w:tc>
      </w:tr>
      <w:tr w:rsidR="789E9519" w:rsidTr="789E9519" w14:paraId="1C709F3D">
        <w:trPr>
          <w:trHeight w:val="1260"/>
        </w:trPr>
        <w:tc>
          <w:tcPr>
            <w:tcW w:w="1425" w:type="dxa"/>
            <w:tcBorders>
              <w:top w:val="single" w:color="99F6E4" w:sz="6"/>
              <w:left w:val="single" w:color="0F756E" w:sz="6"/>
              <w:bottom w:val="single" w:color="99F6E4" w:sz="6"/>
              <w:right w:val="single" w:color="99F6E4" w:sz="6"/>
            </w:tcBorders>
            <w:tcMar>
              <w:left w:w="105" w:type="dxa"/>
              <w:right w:w="105" w:type="dxa"/>
            </w:tcMar>
            <w:vAlign w:val="top"/>
          </w:tcPr>
          <w:p w:rsidR="789E9519" w:rsidP="789E9519" w:rsidRDefault="789E9519" w14:paraId="24FA1DD6" w14:textId="509052F9">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NFR-U-01</w:t>
            </w:r>
          </w:p>
        </w:tc>
        <w:tc>
          <w:tcPr>
            <w:tcW w:w="285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102D32C9" w14:textId="2E6C19EA">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Learnability</w:t>
            </w:r>
          </w:p>
        </w:tc>
        <w:tc>
          <w:tcPr>
            <w:tcW w:w="312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796C04CA" w14:textId="2D2A4B76">
            <w:pPr>
              <w:pStyle w:val="TableParagraph"/>
              <w:bidi w:val="0"/>
              <w:spacing w:before="86" w:line="324" w:lineRule="auto"/>
              <w:ind w:left="105" w:right="77"/>
              <w:rPr>
                <w:b w:val="0"/>
                <w:bCs w:val="0"/>
                <w:i w:val="0"/>
                <w:iCs w:val="0"/>
                <w:color w:val="364150"/>
                <w:sz w:val="18"/>
                <w:szCs w:val="18"/>
                <w:lang w:val="en-US"/>
              </w:rPr>
            </w:pPr>
            <w:r w:rsidRPr="789E9519" w:rsidR="789E9519">
              <w:rPr>
                <w:b w:val="0"/>
                <w:bCs w:val="0"/>
                <w:i w:val="0"/>
                <w:iCs w:val="0"/>
                <w:color w:val="364150"/>
                <w:sz w:val="18"/>
                <w:szCs w:val="18"/>
                <w:lang w:val="en-US"/>
              </w:rPr>
              <w:t>A new user shall be able to complete core tasks (record attendance, enter grades) after no more than 2 hours of training.</w:t>
            </w:r>
          </w:p>
        </w:tc>
        <w:tc>
          <w:tcPr>
            <w:tcW w:w="1995" w:type="dxa"/>
            <w:tcBorders>
              <w:top w:val="single" w:color="99F6E4" w:sz="6"/>
              <w:left w:val="single" w:color="99F6E4" w:sz="6"/>
              <w:bottom w:val="single" w:color="99F6E4" w:sz="6"/>
              <w:right w:val="single" w:color="0F756E" w:sz="6"/>
            </w:tcBorders>
            <w:tcMar>
              <w:left w:w="105" w:type="dxa"/>
              <w:right w:w="105" w:type="dxa"/>
            </w:tcMar>
            <w:vAlign w:val="top"/>
          </w:tcPr>
          <w:p w:rsidR="789E9519" w:rsidP="789E9519" w:rsidRDefault="789E9519" w14:paraId="54923746" w14:textId="7A185998">
            <w:pPr>
              <w:pStyle w:val="TableParagraph"/>
              <w:bidi w:val="0"/>
              <w:spacing w:before="86"/>
              <w:ind w:left="105"/>
              <w:rPr>
                <w:b w:val="0"/>
                <w:bCs w:val="0"/>
                <w:i w:val="0"/>
                <w:iCs w:val="0"/>
                <w:color w:val="364150"/>
                <w:sz w:val="18"/>
                <w:szCs w:val="18"/>
                <w:lang w:val="en-US"/>
              </w:rPr>
            </w:pPr>
            <w:r w:rsidRPr="789E9519" w:rsidR="789E9519">
              <w:rPr>
                <w:b w:val="0"/>
                <w:bCs w:val="0"/>
                <w:i w:val="0"/>
                <w:iCs w:val="0"/>
                <w:color w:val="364150"/>
                <w:sz w:val="18"/>
                <w:szCs w:val="18"/>
                <w:lang w:val="en-US"/>
              </w:rPr>
              <w:t>Adoption</w:t>
            </w:r>
          </w:p>
        </w:tc>
      </w:tr>
      <w:tr w:rsidR="789E9519" w:rsidTr="789E9519" w14:paraId="65E2E368">
        <w:trPr>
          <w:trHeight w:val="705"/>
        </w:trPr>
        <w:tc>
          <w:tcPr>
            <w:tcW w:w="1425" w:type="dxa"/>
            <w:tcBorders>
              <w:top w:val="single" w:color="99F6E4" w:sz="6"/>
              <w:left w:val="single" w:color="0F756E" w:sz="6"/>
              <w:bottom w:val="single" w:color="99F6E4" w:sz="6"/>
              <w:right w:val="single" w:color="99F6E4" w:sz="6"/>
            </w:tcBorders>
            <w:shd w:val="clear" w:color="auto" w:fill="CCFBF0"/>
            <w:tcMar>
              <w:left w:w="105" w:type="dxa"/>
              <w:right w:w="105" w:type="dxa"/>
            </w:tcMar>
            <w:vAlign w:val="top"/>
          </w:tcPr>
          <w:p w:rsidR="789E9519" w:rsidP="789E9519" w:rsidRDefault="789E9519" w14:paraId="7FFC6047" w14:textId="5757A18A">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NFR-U-02</w:t>
            </w:r>
          </w:p>
        </w:tc>
        <w:tc>
          <w:tcPr>
            <w:tcW w:w="285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7F72073C" w14:textId="251A3028">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Accessibility</w:t>
            </w:r>
          </w:p>
        </w:tc>
        <w:tc>
          <w:tcPr>
            <w:tcW w:w="312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7B8105FC" w14:textId="3061F5E3">
            <w:pPr>
              <w:pStyle w:val="TableParagraph"/>
              <w:bidi w:val="0"/>
              <w:spacing w:before="86" w:line="324" w:lineRule="auto"/>
              <w:ind w:left="105"/>
              <w:rPr>
                <w:b w:val="0"/>
                <w:bCs w:val="0"/>
                <w:i w:val="0"/>
                <w:iCs w:val="0"/>
                <w:color w:val="364150"/>
                <w:sz w:val="18"/>
                <w:szCs w:val="18"/>
                <w:lang w:val="en-US"/>
              </w:rPr>
            </w:pPr>
            <w:r w:rsidRPr="789E9519" w:rsidR="789E9519">
              <w:rPr>
                <w:b w:val="0"/>
                <w:bCs w:val="0"/>
                <w:i w:val="0"/>
                <w:iCs w:val="0"/>
                <w:color w:val="364150"/>
                <w:sz w:val="18"/>
                <w:szCs w:val="18"/>
                <w:lang w:val="en-US"/>
              </w:rPr>
              <w:t>The web interface shall comply with WCAG 2.1 AA standards.</w:t>
            </w:r>
          </w:p>
        </w:tc>
        <w:tc>
          <w:tcPr>
            <w:tcW w:w="1995" w:type="dxa"/>
            <w:tcBorders>
              <w:top w:val="single" w:color="99F6E4" w:sz="6"/>
              <w:left w:val="single" w:color="99F6E4" w:sz="6"/>
              <w:bottom w:val="single" w:color="99F6E4" w:sz="6"/>
              <w:right w:val="single" w:color="0F756E" w:sz="6"/>
            </w:tcBorders>
            <w:shd w:val="clear" w:color="auto" w:fill="CCFBF0"/>
            <w:tcMar>
              <w:left w:w="105" w:type="dxa"/>
              <w:right w:w="105" w:type="dxa"/>
            </w:tcMar>
            <w:vAlign w:val="top"/>
          </w:tcPr>
          <w:p w:rsidR="789E9519" w:rsidP="789E9519" w:rsidRDefault="789E9519" w14:paraId="55252C06" w14:textId="17F9F4B0">
            <w:pPr>
              <w:pStyle w:val="TableParagraph"/>
              <w:bidi w:val="0"/>
              <w:spacing w:before="86"/>
              <w:ind w:left="105"/>
              <w:rPr>
                <w:b w:val="0"/>
                <w:bCs w:val="0"/>
                <w:i w:val="0"/>
                <w:iCs w:val="0"/>
                <w:color w:val="364150"/>
                <w:sz w:val="18"/>
                <w:szCs w:val="18"/>
                <w:lang w:val="en-US"/>
              </w:rPr>
            </w:pPr>
            <w:r w:rsidRPr="789E9519" w:rsidR="789E9519">
              <w:rPr>
                <w:b w:val="0"/>
                <w:bCs w:val="0"/>
                <w:i w:val="0"/>
                <w:iCs w:val="0"/>
                <w:color w:val="364150"/>
                <w:sz w:val="18"/>
                <w:szCs w:val="18"/>
                <w:lang w:val="en-US"/>
              </w:rPr>
              <w:t>Inclusivity</w:t>
            </w:r>
          </w:p>
        </w:tc>
      </w:tr>
      <w:tr w:rsidR="789E9519" w:rsidTr="789E9519" w14:paraId="491C1D01">
        <w:trPr>
          <w:trHeight w:val="1545"/>
        </w:trPr>
        <w:tc>
          <w:tcPr>
            <w:tcW w:w="1425" w:type="dxa"/>
            <w:tcBorders>
              <w:top w:val="single" w:color="99F6E4" w:sz="6"/>
              <w:left w:val="single" w:color="0F756E" w:sz="6"/>
              <w:bottom w:val="single" w:color="99F6E4" w:sz="6"/>
              <w:right w:val="single" w:color="99F6E4" w:sz="6"/>
            </w:tcBorders>
            <w:tcMar>
              <w:left w:w="105" w:type="dxa"/>
              <w:right w:w="105" w:type="dxa"/>
            </w:tcMar>
            <w:vAlign w:val="top"/>
          </w:tcPr>
          <w:p w:rsidR="789E9519" w:rsidP="789E9519" w:rsidRDefault="789E9519" w14:paraId="0C1F8F96" w14:textId="2018EC7D">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NFR-U-03</w:t>
            </w:r>
          </w:p>
        </w:tc>
        <w:tc>
          <w:tcPr>
            <w:tcW w:w="285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276DC652" w14:textId="3F632FEF">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Mobile responsiveness</w:t>
            </w:r>
          </w:p>
        </w:tc>
        <w:tc>
          <w:tcPr>
            <w:tcW w:w="312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00032231" w14:textId="2FEDDB80">
            <w:pPr>
              <w:pStyle w:val="TableParagraph"/>
              <w:bidi w:val="0"/>
              <w:spacing w:before="86" w:line="324" w:lineRule="auto"/>
              <w:ind w:left="105" w:right="77"/>
              <w:rPr>
                <w:b w:val="0"/>
                <w:bCs w:val="0"/>
                <w:i w:val="0"/>
                <w:iCs w:val="0"/>
                <w:color w:val="364150"/>
                <w:sz w:val="18"/>
                <w:szCs w:val="18"/>
                <w:lang w:val="en-US"/>
              </w:rPr>
            </w:pPr>
            <w:r w:rsidRPr="789E9519" w:rsidR="789E9519">
              <w:rPr>
                <w:b w:val="0"/>
                <w:bCs w:val="0"/>
                <w:i w:val="0"/>
                <w:iCs w:val="0"/>
                <w:color w:val="364150"/>
                <w:sz w:val="18"/>
                <w:szCs w:val="18"/>
                <w:lang w:val="en-US"/>
              </w:rPr>
              <w:t>The system shall be fully functional on mobile browsers (iOS Safari, Android Chrome) with screens 360 px wide and above.</w:t>
            </w:r>
          </w:p>
        </w:tc>
        <w:tc>
          <w:tcPr>
            <w:tcW w:w="1995" w:type="dxa"/>
            <w:tcBorders>
              <w:top w:val="single" w:color="99F6E4" w:sz="6"/>
              <w:left w:val="single" w:color="99F6E4" w:sz="6"/>
              <w:bottom w:val="single" w:color="99F6E4" w:sz="6"/>
              <w:right w:val="single" w:color="0F756E" w:sz="6"/>
            </w:tcBorders>
            <w:tcMar>
              <w:left w:w="105" w:type="dxa"/>
              <w:right w:w="105" w:type="dxa"/>
            </w:tcMar>
            <w:vAlign w:val="top"/>
          </w:tcPr>
          <w:p w:rsidR="789E9519" w:rsidP="789E9519" w:rsidRDefault="789E9519" w14:paraId="1E0D6631" w14:textId="72D31BB1">
            <w:pPr>
              <w:pStyle w:val="TableParagraph"/>
              <w:bidi w:val="0"/>
              <w:spacing w:before="86" w:line="324" w:lineRule="auto"/>
              <w:ind w:left="105"/>
              <w:rPr>
                <w:b w:val="0"/>
                <w:bCs w:val="0"/>
                <w:i w:val="0"/>
                <w:iCs w:val="0"/>
                <w:color w:val="364150"/>
                <w:sz w:val="18"/>
                <w:szCs w:val="18"/>
                <w:lang w:val="en-US"/>
              </w:rPr>
            </w:pPr>
            <w:r w:rsidRPr="789E9519" w:rsidR="789E9519">
              <w:rPr>
                <w:b w:val="0"/>
                <w:bCs w:val="0"/>
                <w:i w:val="0"/>
                <w:iCs w:val="0"/>
                <w:color w:val="364150"/>
                <w:sz w:val="18"/>
                <w:szCs w:val="18"/>
                <w:lang w:val="en-US"/>
              </w:rPr>
              <w:t>Parent &amp; teacher access</w:t>
            </w:r>
          </w:p>
        </w:tc>
      </w:tr>
      <w:tr w:rsidR="789E9519" w:rsidTr="789E9519" w14:paraId="731BFDDF">
        <w:trPr>
          <w:trHeight w:val="1260"/>
        </w:trPr>
        <w:tc>
          <w:tcPr>
            <w:tcW w:w="1425" w:type="dxa"/>
            <w:tcBorders>
              <w:top w:val="single" w:color="99F6E4" w:sz="6"/>
              <w:left w:val="single" w:color="0F756E" w:sz="6"/>
              <w:bottom w:val="single" w:color="99F6E4" w:sz="6"/>
              <w:right w:val="single" w:color="99F6E4" w:sz="6"/>
            </w:tcBorders>
            <w:shd w:val="clear" w:color="auto" w:fill="CCFBF0"/>
            <w:tcMar>
              <w:left w:w="105" w:type="dxa"/>
              <w:right w:w="105" w:type="dxa"/>
            </w:tcMar>
            <w:vAlign w:val="top"/>
          </w:tcPr>
          <w:p w:rsidR="789E9519" w:rsidP="789E9519" w:rsidRDefault="789E9519" w14:paraId="4066199B" w14:textId="4D4F7743">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NFR-U-04</w:t>
            </w:r>
          </w:p>
        </w:tc>
        <w:tc>
          <w:tcPr>
            <w:tcW w:w="285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53FC405A" w14:textId="0E11CD0A">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Multilingual support</w:t>
            </w:r>
          </w:p>
        </w:tc>
        <w:tc>
          <w:tcPr>
            <w:tcW w:w="312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5C7D6E1C" w14:textId="41DE68E1">
            <w:pPr>
              <w:pStyle w:val="TableParagraph"/>
              <w:bidi w:val="0"/>
              <w:spacing w:before="86" w:line="324" w:lineRule="auto"/>
              <w:ind w:left="105"/>
              <w:rPr>
                <w:b w:val="0"/>
                <w:bCs w:val="0"/>
                <w:i w:val="0"/>
                <w:iCs w:val="0"/>
                <w:color w:val="364150"/>
                <w:sz w:val="18"/>
                <w:szCs w:val="18"/>
                <w:lang w:val="en-US"/>
              </w:rPr>
            </w:pPr>
            <w:r w:rsidRPr="789E9519" w:rsidR="789E9519">
              <w:rPr>
                <w:b w:val="0"/>
                <w:bCs w:val="0"/>
                <w:i w:val="0"/>
                <w:iCs w:val="0"/>
                <w:color w:val="364150"/>
                <w:sz w:val="18"/>
                <w:szCs w:val="18"/>
                <w:lang w:val="en-US"/>
              </w:rPr>
              <w:t>The system shall support English and Arabic interfaces with</w:t>
            </w:r>
          </w:p>
          <w:p w:rsidR="789E9519" w:rsidP="789E9519" w:rsidRDefault="789E9519" w14:paraId="068E0815" w14:textId="158CFE56">
            <w:pPr>
              <w:pStyle w:val="TableParagraph"/>
              <w:bidi w:val="0"/>
              <w:spacing w:before="1" w:line="324" w:lineRule="auto"/>
              <w:ind w:left="105" w:right="77"/>
              <w:rPr>
                <w:b w:val="0"/>
                <w:bCs w:val="0"/>
                <w:i w:val="0"/>
                <w:iCs w:val="0"/>
                <w:color w:val="364150"/>
                <w:sz w:val="18"/>
                <w:szCs w:val="18"/>
                <w:lang w:val="en-US"/>
              </w:rPr>
            </w:pPr>
            <w:r w:rsidRPr="789E9519" w:rsidR="789E9519">
              <w:rPr>
                <w:b w:val="0"/>
                <w:bCs w:val="0"/>
                <w:i w:val="0"/>
                <w:iCs w:val="0"/>
                <w:color w:val="364150"/>
                <w:sz w:val="18"/>
                <w:szCs w:val="18"/>
                <w:lang w:val="en-US"/>
              </w:rPr>
              <w:t>right-to-left (RTL) layout for Arabic.</w:t>
            </w:r>
          </w:p>
        </w:tc>
        <w:tc>
          <w:tcPr>
            <w:tcW w:w="1995" w:type="dxa"/>
            <w:tcBorders>
              <w:top w:val="single" w:color="99F6E4" w:sz="6"/>
              <w:left w:val="single" w:color="99F6E4" w:sz="6"/>
              <w:bottom w:val="single" w:color="99F6E4" w:sz="6"/>
              <w:right w:val="single" w:color="0F756E" w:sz="6"/>
            </w:tcBorders>
            <w:shd w:val="clear" w:color="auto" w:fill="CCFBF0"/>
            <w:tcMar>
              <w:left w:w="105" w:type="dxa"/>
              <w:right w:w="105" w:type="dxa"/>
            </w:tcMar>
            <w:vAlign w:val="top"/>
          </w:tcPr>
          <w:p w:rsidR="789E9519" w:rsidP="789E9519" w:rsidRDefault="789E9519" w14:paraId="59EE6531" w14:textId="60E48755">
            <w:pPr>
              <w:pStyle w:val="TableParagraph"/>
              <w:bidi w:val="0"/>
              <w:spacing w:before="86"/>
              <w:ind w:left="105"/>
              <w:rPr>
                <w:b w:val="0"/>
                <w:bCs w:val="0"/>
                <w:i w:val="0"/>
                <w:iCs w:val="0"/>
                <w:color w:val="364150"/>
                <w:sz w:val="18"/>
                <w:szCs w:val="18"/>
                <w:lang w:val="en-US"/>
              </w:rPr>
            </w:pPr>
            <w:r w:rsidRPr="789E9519" w:rsidR="789E9519">
              <w:rPr>
                <w:b w:val="0"/>
                <w:bCs w:val="0"/>
                <w:i w:val="0"/>
                <w:iCs w:val="0"/>
                <w:color w:val="364150"/>
                <w:sz w:val="18"/>
                <w:szCs w:val="18"/>
                <w:lang w:val="en-US"/>
              </w:rPr>
              <w:t>Local context</w:t>
            </w:r>
          </w:p>
        </w:tc>
      </w:tr>
      <w:tr w:rsidR="789E9519" w:rsidTr="789E9519" w14:paraId="7DF6B987">
        <w:trPr>
          <w:trHeight w:val="1260"/>
        </w:trPr>
        <w:tc>
          <w:tcPr>
            <w:tcW w:w="1425" w:type="dxa"/>
            <w:tcBorders>
              <w:top w:val="single" w:color="99F6E4" w:sz="6"/>
              <w:left w:val="single" w:color="0F756E" w:sz="6"/>
              <w:bottom w:val="single" w:color="0F756E" w:sz="6"/>
              <w:right w:val="single" w:color="99F6E4" w:sz="6"/>
            </w:tcBorders>
            <w:tcMar>
              <w:left w:w="105" w:type="dxa"/>
              <w:right w:w="105" w:type="dxa"/>
            </w:tcMar>
            <w:vAlign w:val="top"/>
          </w:tcPr>
          <w:p w:rsidR="789E9519" w:rsidP="789E9519" w:rsidRDefault="789E9519" w14:paraId="6FAD1FA8" w14:textId="691E9DAD">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NFR-U-05</w:t>
            </w:r>
          </w:p>
        </w:tc>
        <w:tc>
          <w:tcPr>
            <w:tcW w:w="2850" w:type="dxa"/>
            <w:tcBorders>
              <w:top w:val="single" w:color="99F6E4" w:sz="6"/>
              <w:left w:val="single" w:color="99F6E4" w:sz="6"/>
              <w:bottom w:val="single" w:color="0F756E" w:sz="6"/>
              <w:right w:val="single" w:color="99F6E4" w:sz="6"/>
            </w:tcBorders>
            <w:tcMar>
              <w:left w:w="105" w:type="dxa"/>
              <w:right w:w="105" w:type="dxa"/>
            </w:tcMar>
            <w:vAlign w:val="top"/>
          </w:tcPr>
          <w:p w:rsidR="789E9519" w:rsidP="789E9519" w:rsidRDefault="789E9519" w14:paraId="58D73E39" w14:textId="6BA99878">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Error messages</w:t>
            </w:r>
          </w:p>
        </w:tc>
        <w:tc>
          <w:tcPr>
            <w:tcW w:w="3120" w:type="dxa"/>
            <w:tcBorders>
              <w:top w:val="single" w:color="99F6E4" w:sz="6"/>
              <w:left w:val="single" w:color="99F6E4" w:sz="6"/>
              <w:bottom w:val="single" w:color="0F756E" w:sz="6"/>
              <w:right w:val="single" w:color="99F6E4" w:sz="6"/>
            </w:tcBorders>
            <w:tcMar>
              <w:left w:w="105" w:type="dxa"/>
              <w:right w:w="105" w:type="dxa"/>
            </w:tcMar>
            <w:vAlign w:val="top"/>
          </w:tcPr>
          <w:p w:rsidR="789E9519" w:rsidP="789E9519" w:rsidRDefault="789E9519" w14:paraId="4872E1E9" w14:textId="119C162B">
            <w:pPr>
              <w:pStyle w:val="TableParagraph"/>
              <w:bidi w:val="0"/>
              <w:spacing w:before="86" w:line="324" w:lineRule="auto"/>
              <w:ind w:left="105" w:right="77"/>
              <w:rPr>
                <w:b w:val="0"/>
                <w:bCs w:val="0"/>
                <w:i w:val="0"/>
                <w:iCs w:val="0"/>
                <w:color w:val="364150"/>
                <w:sz w:val="18"/>
                <w:szCs w:val="18"/>
                <w:lang w:val="en-US"/>
              </w:rPr>
            </w:pPr>
            <w:r w:rsidRPr="789E9519" w:rsidR="789E9519">
              <w:rPr>
                <w:b w:val="0"/>
                <w:bCs w:val="0"/>
                <w:i w:val="0"/>
                <w:iCs w:val="0"/>
                <w:color w:val="364150"/>
                <w:sz w:val="18"/>
                <w:szCs w:val="18"/>
                <w:lang w:val="en-US"/>
              </w:rPr>
              <w:t>All user-facing error messages shall be written in plain language and include a suggested corrective action.</w:t>
            </w:r>
          </w:p>
        </w:tc>
        <w:tc>
          <w:tcPr>
            <w:tcW w:w="1995" w:type="dxa"/>
            <w:tcBorders>
              <w:top w:val="single" w:color="99F6E4" w:sz="6"/>
              <w:left w:val="single" w:color="99F6E4" w:sz="6"/>
              <w:bottom w:val="single" w:color="0F756E" w:sz="6"/>
              <w:right w:val="single" w:color="0F756E" w:sz="6"/>
            </w:tcBorders>
            <w:tcMar>
              <w:left w:w="105" w:type="dxa"/>
              <w:right w:w="105" w:type="dxa"/>
            </w:tcMar>
            <w:vAlign w:val="top"/>
          </w:tcPr>
          <w:p w:rsidR="789E9519" w:rsidP="789E9519" w:rsidRDefault="789E9519" w14:paraId="129ED634" w14:textId="1F5AA1AD">
            <w:pPr>
              <w:pStyle w:val="TableParagraph"/>
              <w:bidi w:val="0"/>
              <w:spacing w:before="86"/>
              <w:ind w:left="105"/>
              <w:rPr>
                <w:b w:val="0"/>
                <w:bCs w:val="0"/>
                <w:i w:val="0"/>
                <w:iCs w:val="0"/>
                <w:color w:val="364150"/>
                <w:sz w:val="18"/>
                <w:szCs w:val="18"/>
                <w:lang w:val="en-US"/>
              </w:rPr>
            </w:pPr>
            <w:r w:rsidRPr="789E9519" w:rsidR="789E9519">
              <w:rPr>
                <w:b w:val="0"/>
                <w:bCs w:val="0"/>
                <w:i w:val="0"/>
                <w:iCs w:val="0"/>
                <w:color w:val="364150"/>
                <w:sz w:val="18"/>
                <w:szCs w:val="18"/>
                <w:lang w:val="en-US"/>
              </w:rPr>
              <w:t>User experience</w:t>
            </w:r>
          </w:p>
        </w:tc>
      </w:tr>
    </w:tbl>
    <w:p w:rsidR="789E9519" w:rsidP="789E9519" w:rsidRDefault="789E9519" w14:paraId="26771581" w14:textId="0D339B76">
      <w:pPr>
        <w:bidi w:val="0"/>
        <w:spacing w:before="103"/>
        <w:rPr>
          <w:rFonts w:ascii="Arial" w:hAnsi="Arial" w:eastAsia="Arial" w:cs="Arial"/>
          <w:b w:val="0"/>
          <w:bCs w:val="0"/>
          <w:i w:val="0"/>
          <w:iCs w:val="0"/>
          <w:caps w:val="0"/>
          <w:smallCaps w:val="0"/>
          <w:noProof w:val="0"/>
          <w:color w:val="000000" w:themeColor="text1" w:themeTint="FF" w:themeShade="FF"/>
          <w:sz w:val="24"/>
          <w:szCs w:val="24"/>
          <w:lang w:val="en-US"/>
        </w:rPr>
      </w:pPr>
    </w:p>
    <w:p w:rsidR="789E9519" w:rsidP="789E9519" w:rsidRDefault="789E9519" w14:paraId="37C2CBB5" w14:textId="1CD76FF0">
      <w:pPr>
        <w:bidi w:val="0"/>
        <w:spacing w:before="86" w:line="324" w:lineRule="auto"/>
        <w:ind w:left="104"/>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789E9519" w:rsidP="789E9519" w:rsidRDefault="789E9519" w14:paraId="4AC3ECA5" w14:textId="79908A46">
      <w:pPr>
        <w:bidi w:val="0"/>
        <w:spacing w:before="86"/>
        <w:ind w:left="104"/>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517C7B2A" w:rsidP="789E9519" w:rsidRDefault="517C7B2A" w14:paraId="304382CB" w14:textId="0AC65E64">
      <w:pPr>
        <w:tabs>
          <w:tab w:val="left" w:leader="none" w:pos="661"/>
        </w:tabs>
        <w:bidi w:val="0"/>
        <w:spacing w:before="1" w:after="25"/>
        <w:ind w:left="661" w:hanging="400"/>
        <w:rPr>
          <w:rFonts w:ascii="Arial" w:hAnsi="Arial" w:eastAsia="Arial" w:cs="Arial"/>
          <w:b w:val="0"/>
          <w:bCs w:val="0"/>
          <w:i w:val="0"/>
          <w:iCs w:val="0"/>
          <w:caps w:val="0"/>
          <w:smallCaps w:val="0"/>
          <w:noProof w:val="0"/>
          <w:color w:val="1A2D59"/>
          <w:sz w:val="24"/>
          <w:szCs w:val="24"/>
          <w:lang w:val="en-US"/>
        </w:rPr>
      </w:pPr>
      <w:r w:rsidRPr="789E9519" w:rsidR="517C7B2A">
        <w:rPr>
          <w:rFonts w:ascii="Arial" w:hAnsi="Arial" w:eastAsia="Arial" w:cs="Arial"/>
          <w:b w:val="1"/>
          <w:bCs w:val="1"/>
          <w:i w:val="0"/>
          <w:iCs w:val="0"/>
          <w:caps w:val="0"/>
          <w:smallCaps w:val="0"/>
          <w:noProof w:val="0"/>
          <w:color w:val="1A2D59"/>
          <w:sz w:val="24"/>
          <w:szCs w:val="24"/>
          <w:lang w:val="en-US"/>
        </w:rPr>
        <w:t>4.4 Availability &amp; Reliability</w:t>
      </w:r>
    </w:p>
    <w:p w:rsidR="789E9519" w:rsidP="789E9519" w:rsidRDefault="789E9519" w14:paraId="3E8AECA7" w14:textId="4C4F5945">
      <w:pPr>
        <w:tabs>
          <w:tab w:val="left" w:leader="none" w:pos="661"/>
        </w:tabs>
        <w:bidi w:val="0"/>
        <w:spacing w:before="1" w:after="25"/>
        <w:ind w:left="661" w:hanging="400"/>
        <w:rPr>
          <w:rFonts w:ascii="Arial" w:hAnsi="Arial" w:eastAsia="Arial" w:cs="Arial"/>
          <w:b w:val="0"/>
          <w:bCs w:val="0"/>
          <w:i w:val="0"/>
          <w:iCs w:val="0"/>
          <w:caps w:val="0"/>
          <w:smallCaps w:val="0"/>
          <w:noProof w:val="0"/>
          <w:color w:val="1A2D59"/>
          <w:sz w:val="24"/>
          <w:szCs w:val="24"/>
          <w:lang w:val="en-US"/>
        </w:rPr>
      </w:pPr>
    </w:p>
    <w:tbl>
      <w:tblPr>
        <w:tblStyle w:val="TableNormal"/>
        <w:bidiVisual w:val="0"/>
        <w:tblW w:w="0" w:type="auto"/>
        <w:tblInd w:w="855" w:type="dxa"/>
        <w:tblBorders>
          <w:top w:val="single" w:sz="6"/>
          <w:left w:val="single" w:sz="6"/>
          <w:bottom w:val="single" w:sz="6"/>
          <w:right w:val="single" w:sz="6"/>
        </w:tblBorders>
        <w:tblLook w:val="01E0" w:firstRow="1" w:lastRow="1" w:firstColumn="1" w:lastColumn="1" w:noHBand="0" w:noVBand="0"/>
      </w:tblPr>
      <w:tblGrid>
        <w:gridCol w:w="1425"/>
        <w:gridCol w:w="2850"/>
        <w:gridCol w:w="3120"/>
        <w:gridCol w:w="1995"/>
      </w:tblGrid>
      <w:tr w:rsidR="789E9519" w:rsidTr="789E9519" w14:paraId="35DCCEDD">
        <w:trPr>
          <w:trHeight w:val="390"/>
        </w:trPr>
        <w:tc>
          <w:tcPr>
            <w:tcW w:w="1425" w:type="dxa"/>
            <w:tcBorders>
              <w:top w:val="single" w:color="99F6E4" w:sz="6"/>
              <w:left w:val="single" w:color="0F756E" w:sz="6"/>
              <w:bottom w:val="single" w:color="99F6E4" w:sz="6"/>
              <w:right w:val="single" w:color="99F6E4" w:sz="6"/>
            </w:tcBorders>
            <w:shd w:val="clear" w:color="auto" w:fill="0F756E"/>
            <w:tcMar>
              <w:left w:w="105" w:type="dxa"/>
              <w:right w:w="105" w:type="dxa"/>
            </w:tcMar>
            <w:vAlign w:val="top"/>
          </w:tcPr>
          <w:p w:rsidR="789E9519" w:rsidP="789E9519" w:rsidRDefault="789E9519" w14:paraId="6C8FBCDD" w14:textId="53271A75">
            <w:pPr>
              <w:pStyle w:val="TableParagraph"/>
              <w:bidi w:val="0"/>
              <w:spacing w:before="86"/>
              <w:ind w:left="10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ID</w:t>
            </w:r>
          </w:p>
        </w:tc>
        <w:tc>
          <w:tcPr>
            <w:tcW w:w="2850" w:type="dxa"/>
            <w:tcBorders>
              <w:top w:val="single" w:color="99F6E4" w:sz="6"/>
              <w:left w:val="single" w:color="99F6E4" w:sz="6"/>
              <w:bottom w:val="single" w:color="99F6E4" w:sz="6"/>
              <w:right w:val="single" w:color="99F6E4" w:sz="6"/>
            </w:tcBorders>
            <w:shd w:val="clear" w:color="auto" w:fill="0F756E"/>
            <w:tcMar>
              <w:left w:w="105" w:type="dxa"/>
              <w:right w:w="105" w:type="dxa"/>
            </w:tcMar>
            <w:vAlign w:val="top"/>
          </w:tcPr>
          <w:p w:rsidR="789E9519" w:rsidP="789E9519" w:rsidRDefault="789E9519" w14:paraId="26BEB6D2" w14:textId="55D64A60">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Requirement</w:t>
            </w:r>
          </w:p>
        </w:tc>
        <w:tc>
          <w:tcPr>
            <w:tcW w:w="3120" w:type="dxa"/>
            <w:tcBorders>
              <w:top w:val="single" w:color="99F6E4" w:sz="6"/>
              <w:left w:val="single" w:color="99F6E4" w:sz="6"/>
              <w:bottom w:val="single" w:color="99F6E4" w:sz="6"/>
              <w:right w:val="single" w:color="99F6E4" w:sz="6"/>
            </w:tcBorders>
            <w:shd w:val="clear" w:color="auto" w:fill="0F756E"/>
            <w:tcMar>
              <w:left w:w="105" w:type="dxa"/>
              <w:right w:w="105" w:type="dxa"/>
            </w:tcMar>
            <w:vAlign w:val="top"/>
          </w:tcPr>
          <w:p w:rsidR="789E9519" w:rsidP="789E9519" w:rsidRDefault="789E9519" w14:paraId="42360249" w14:textId="2689EC24">
            <w:pPr>
              <w:pStyle w:val="TableParagraph"/>
              <w:bidi w:val="0"/>
              <w:spacing w:before="86"/>
              <w:ind w:left="105"/>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Metric / Test Criteria</w:t>
            </w:r>
          </w:p>
        </w:tc>
        <w:tc>
          <w:tcPr>
            <w:tcW w:w="1995" w:type="dxa"/>
            <w:tcBorders>
              <w:top w:val="single" w:color="99F6E4" w:sz="6"/>
              <w:left w:val="single" w:color="99F6E4" w:sz="6"/>
              <w:bottom w:val="single" w:color="99F6E4" w:sz="6"/>
              <w:right w:val="single" w:color="0F756E" w:sz="6"/>
            </w:tcBorders>
            <w:shd w:val="clear" w:color="auto" w:fill="0F756E"/>
            <w:tcMar>
              <w:left w:w="105" w:type="dxa"/>
              <w:right w:w="105" w:type="dxa"/>
            </w:tcMar>
            <w:vAlign w:val="top"/>
          </w:tcPr>
          <w:p w:rsidR="789E9519" w:rsidP="789E9519" w:rsidRDefault="789E9519" w14:paraId="7A062F65" w14:textId="7DDD6133">
            <w:pPr>
              <w:pStyle w:val="TableParagraph"/>
              <w:bidi w:val="0"/>
              <w:spacing w:before="86"/>
              <w:ind w:left="105"/>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aps w:val="0"/>
                <w:smallCaps w:val="0"/>
                <w:color w:val="FFFFFF" w:themeColor="background1" w:themeTint="FF" w:themeShade="FF"/>
                <w:sz w:val="18"/>
                <w:szCs w:val="18"/>
                <w:lang w:val="en-US"/>
              </w:rPr>
              <w:t>Business Link</w:t>
            </w:r>
          </w:p>
        </w:tc>
      </w:tr>
      <w:tr w:rsidR="789E9519" w:rsidTr="789E9519" w14:paraId="50C34BD9">
        <w:trPr>
          <w:trHeight w:val="1260"/>
        </w:trPr>
        <w:tc>
          <w:tcPr>
            <w:tcW w:w="1425" w:type="dxa"/>
            <w:tcBorders>
              <w:top w:val="single" w:color="99F6E4" w:sz="6"/>
              <w:left w:val="single" w:color="0F756E" w:sz="6"/>
              <w:bottom w:val="single" w:color="99F6E4" w:sz="6"/>
              <w:right w:val="single" w:color="99F6E4" w:sz="6"/>
            </w:tcBorders>
            <w:tcMar>
              <w:left w:w="105" w:type="dxa"/>
              <w:right w:w="105" w:type="dxa"/>
            </w:tcMar>
            <w:vAlign w:val="top"/>
          </w:tcPr>
          <w:p w:rsidR="789E9519" w:rsidP="789E9519" w:rsidRDefault="789E9519" w14:paraId="4C84243F" w14:textId="1A1F9D68">
            <w:pPr>
              <w:pStyle w:val="TableParagraph"/>
              <w:bidi w:val="0"/>
              <w:spacing w:before="85"/>
              <w:ind w:left="100"/>
              <w:rPr>
                <w:rFonts w:ascii="Segoe UI" w:hAnsi="Segoe UI" w:eastAsia="Segoe UI" w:cs="Segoe UI"/>
                <w:b w:val="0"/>
                <w:bCs w:val="0"/>
                <w:i w:val="0"/>
                <w:iCs w:val="0"/>
                <w:color w:val="000000" w:themeColor="text1" w:themeTint="FF" w:themeShade="FF"/>
                <w:sz w:val="17"/>
                <w:szCs w:val="17"/>
                <w:lang w:val="en-US"/>
              </w:rPr>
            </w:pPr>
            <w:r w:rsidRPr="789E9519" w:rsidR="789E9519">
              <w:rPr>
                <w:rFonts w:ascii="Segoe UI" w:hAnsi="Segoe UI" w:eastAsia="Segoe UI" w:cs="Segoe UI"/>
                <w:b w:val="0"/>
                <w:bCs w:val="0"/>
                <w:i w:val="0"/>
                <w:iCs w:val="0"/>
                <w:caps w:val="0"/>
                <w:smallCaps w:val="0"/>
                <w:color w:val="000000" w:themeColor="text1" w:themeTint="FF" w:themeShade="FF"/>
                <w:sz w:val="17"/>
                <w:szCs w:val="17"/>
                <w:lang w:val="en-US"/>
              </w:rPr>
              <w:t>NFR-AR-01</w:t>
            </w:r>
          </w:p>
        </w:tc>
        <w:tc>
          <w:tcPr>
            <w:tcW w:w="285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6F271739" w14:textId="45A0E3F9">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Uptime SLA</w:t>
            </w:r>
          </w:p>
        </w:tc>
        <w:tc>
          <w:tcPr>
            <w:tcW w:w="312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0E3E5952" w14:textId="2764A26D">
            <w:pPr>
              <w:pStyle w:val="TableParagraph"/>
              <w:bidi w:val="0"/>
              <w:spacing w:before="86" w:line="324" w:lineRule="auto"/>
              <w:ind w:left="105" w:right="105"/>
              <w:jc w:val="both"/>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achieve 99.5% uptime during the academic year (excluding planned maintenance windows).</w:t>
            </w:r>
          </w:p>
        </w:tc>
        <w:tc>
          <w:tcPr>
            <w:tcW w:w="1995" w:type="dxa"/>
            <w:tcBorders>
              <w:top w:val="single" w:color="99F6E4" w:sz="6"/>
              <w:left w:val="single" w:color="99F6E4" w:sz="6"/>
              <w:bottom w:val="single" w:color="99F6E4" w:sz="6"/>
              <w:right w:val="single" w:color="0F756E" w:sz="6"/>
            </w:tcBorders>
            <w:tcMar>
              <w:left w:w="105" w:type="dxa"/>
              <w:right w:w="105" w:type="dxa"/>
            </w:tcMar>
            <w:vAlign w:val="top"/>
          </w:tcPr>
          <w:p w:rsidR="789E9519" w:rsidP="789E9519" w:rsidRDefault="789E9519" w14:paraId="4E55C4F6" w14:textId="0C7E16B8">
            <w:pPr>
              <w:pStyle w:val="TableParagraph"/>
              <w:bidi w:val="0"/>
              <w:spacing w:before="86" w:line="324" w:lineRule="auto"/>
              <w:ind w:left="105" w:right="14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Business continuity</w:t>
            </w:r>
          </w:p>
        </w:tc>
      </w:tr>
      <w:tr w:rsidR="789E9519" w:rsidTr="789E9519" w14:paraId="1B7A27FE">
        <w:trPr>
          <w:trHeight w:val="1260"/>
        </w:trPr>
        <w:tc>
          <w:tcPr>
            <w:tcW w:w="1425" w:type="dxa"/>
            <w:tcBorders>
              <w:top w:val="single" w:color="99F6E4" w:sz="6"/>
              <w:left w:val="single" w:color="0F756E" w:sz="6"/>
              <w:bottom w:val="single" w:color="99F6E4" w:sz="6"/>
              <w:right w:val="single" w:color="99F6E4" w:sz="6"/>
            </w:tcBorders>
            <w:shd w:val="clear" w:color="auto" w:fill="CCFBF0"/>
            <w:tcMar>
              <w:left w:w="105" w:type="dxa"/>
              <w:right w:w="105" w:type="dxa"/>
            </w:tcMar>
            <w:vAlign w:val="top"/>
          </w:tcPr>
          <w:p w:rsidR="789E9519" w:rsidP="789E9519" w:rsidRDefault="789E9519" w14:paraId="06DCA9D4" w14:textId="28DAD76C">
            <w:pPr>
              <w:pStyle w:val="TableParagraph"/>
              <w:bidi w:val="0"/>
              <w:spacing w:before="85"/>
              <w:ind w:left="100"/>
              <w:rPr>
                <w:rFonts w:ascii="Segoe UI" w:hAnsi="Segoe UI" w:eastAsia="Segoe UI" w:cs="Segoe UI"/>
                <w:b w:val="0"/>
                <w:bCs w:val="0"/>
                <w:i w:val="0"/>
                <w:iCs w:val="0"/>
                <w:color w:val="000000" w:themeColor="text1" w:themeTint="FF" w:themeShade="FF"/>
                <w:sz w:val="17"/>
                <w:szCs w:val="17"/>
                <w:lang w:val="en-US"/>
              </w:rPr>
            </w:pPr>
            <w:r w:rsidRPr="789E9519" w:rsidR="789E9519">
              <w:rPr>
                <w:rFonts w:ascii="Segoe UI" w:hAnsi="Segoe UI" w:eastAsia="Segoe UI" w:cs="Segoe UI"/>
                <w:b w:val="0"/>
                <w:bCs w:val="0"/>
                <w:i w:val="0"/>
                <w:iCs w:val="0"/>
                <w:caps w:val="0"/>
                <w:smallCaps w:val="0"/>
                <w:color w:val="000000" w:themeColor="text1" w:themeTint="FF" w:themeShade="FF"/>
                <w:sz w:val="17"/>
                <w:szCs w:val="17"/>
                <w:lang w:val="en-US"/>
              </w:rPr>
              <w:t>NFR-AR-02</w:t>
            </w:r>
          </w:p>
        </w:tc>
        <w:tc>
          <w:tcPr>
            <w:tcW w:w="285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1880C11C" w14:textId="05C5D3B6">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Planned maintenance</w:t>
            </w:r>
          </w:p>
        </w:tc>
        <w:tc>
          <w:tcPr>
            <w:tcW w:w="312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27B0E16E" w14:textId="5DD04AE4">
            <w:pPr>
              <w:pStyle w:val="TableParagraph"/>
              <w:bidi w:val="0"/>
              <w:spacing w:before="86" w:line="324" w:lineRule="auto"/>
              <w:ind w:left="105" w:right="19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Planned maintenance shall be scheduled outside school hours (weekdays 10 PM–4 AM) with 48-hour advance notice.</w:t>
            </w:r>
          </w:p>
        </w:tc>
        <w:tc>
          <w:tcPr>
            <w:tcW w:w="1995" w:type="dxa"/>
            <w:tcBorders>
              <w:top w:val="single" w:color="99F6E4" w:sz="6"/>
              <w:left w:val="single" w:color="99F6E4" w:sz="6"/>
              <w:bottom w:val="single" w:color="99F6E4" w:sz="6"/>
              <w:right w:val="single" w:color="0F756E" w:sz="6"/>
            </w:tcBorders>
            <w:shd w:val="clear" w:color="auto" w:fill="CCFBF0"/>
            <w:tcMar>
              <w:left w:w="105" w:type="dxa"/>
              <w:right w:w="105" w:type="dxa"/>
            </w:tcMar>
            <w:vAlign w:val="top"/>
          </w:tcPr>
          <w:p w:rsidR="789E9519" w:rsidP="789E9519" w:rsidRDefault="789E9519" w14:paraId="0361F917" w14:textId="5366FB28">
            <w:pPr>
              <w:pStyle w:val="TableParagraph"/>
              <w:bidi w:val="0"/>
              <w:spacing w:before="86" w:line="324" w:lineRule="auto"/>
              <w:ind w:left="105" w:right="14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Minimise disruption</w:t>
            </w:r>
          </w:p>
        </w:tc>
      </w:tr>
      <w:tr w:rsidR="789E9519" w:rsidTr="789E9519" w14:paraId="539D9B02">
        <w:trPr>
          <w:trHeight w:val="1260"/>
        </w:trPr>
        <w:tc>
          <w:tcPr>
            <w:tcW w:w="1425" w:type="dxa"/>
            <w:tcBorders>
              <w:top w:val="single" w:color="99F6E4" w:sz="6"/>
              <w:left w:val="single" w:color="0F756E" w:sz="6"/>
              <w:bottom w:val="single" w:color="99F6E4" w:sz="6"/>
              <w:right w:val="single" w:color="99F6E4" w:sz="6"/>
            </w:tcBorders>
            <w:tcMar>
              <w:left w:w="105" w:type="dxa"/>
              <w:right w:w="105" w:type="dxa"/>
            </w:tcMar>
            <w:vAlign w:val="top"/>
          </w:tcPr>
          <w:p w:rsidR="789E9519" w:rsidP="789E9519" w:rsidRDefault="789E9519" w14:paraId="264AA559" w14:textId="2558984D">
            <w:pPr>
              <w:pStyle w:val="TableParagraph"/>
              <w:bidi w:val="0"/>
              <w:spacing w:before="85"/>
              <w:ind w:left="100"/>
              <w:rPr>
                <w:rFonts w:ascii="Segoe UI" w:hAnsi="Segoe UI" w:eastAsia="Segoe UI" w:cs="Segoe UI"/>
                <w:b w:val="0"/>
                <w:bCs w:val="0"/>
                <w:i w:val="0"/>
                <w:iCs w:val="0"/>
                <w:color w:val="000000" w:themeColor="text1" w:themeTint="FF" w:themeShade="FF"/>
                <w:sz w:val="17"/>
                <w:szCs w:val="17"/>
                <w:lang w:val="en-US"/>
              </w:rPr>
            </w:pPr>
            <w:r w:rsidRPr="789E9519" w:rsidR="789E9519">
              <w:rPr>
                <w:rFonts w:ascii="Segoe UI" w:hAnsi="Segoe UI" w:eastAsia="Segoe UI" w:cs="Segoe UI"/>
                <w:b w:val="0"/>
                <w:bCs w:val="0"/>
                <w:i w:val="0"/>
                <w:iCs w:val="0"/>
                <w:caps w:val="0"/>
                <w:smallCaps w:val="0"/>
                <w:color w:val="000000" w:themeColor="text1" w:themeTint="FF" w:themeShade="FF"/>
                <w:sz w:val="17"/>
                <w:szCs w:val="17"/>
                <w:lang w:val="en-US"/>
              </w:rPr>
              <w:t>NFR-AR-03</w:t>
            </w:r>
          </w:p>
        </w:tc>
        <w:tc>
          <w:tcPr>
            <w:tcW w:w="285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5918EDB6" w14:textId="3140A34D">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Data backup</w:t>
            </w:r>
          </w:p>
        </w:tc>
        <w:tc>
          <w:tcPr>
            <w:tcW w:w="312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60940776" w14:textId="6CB77029">
            <w:pPr>
              <w:pStyle w:val="TableParagraph"/>
              <w:bidi w:val="0"/>
              <w:spacing w:before="86" w:line="324" w:lineRule="auto"/>
              <w:ind w:left="10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Full database backups shall run nightly. Backups shall be tested quarterly and retained for 12 months.</w:t>
            </w:r>
          </w:p>
        </w:tc>
        <w:tc>
          <w:tcPr>
            <w:tcW w:w="1995" w:type="dxa"/>
            <w:tcBorders>
              <w:top w:val="single" w:color="99F6E4" w:sz="6"/>
              <w:left w:val="single" w:color="99F6E4" w:sz="6"/>
              <w:bottom w:val="single" w:color="99F6E4" w:sz="6"/>
              <w:right w:val="single" w:color="0F756E" w:sz="6"/>
            </w:tcBorders>
            <w:tcMar>
              <w:left w:w="105" w:type="dxa"/>
              <w:right w:w="105" w:type="dxa"/>
            </w:tcMar>
            <w:vAlign w:val="top"/>
          </w:tcPr>
          <w:p w:rsidR="789E9519" w:rsidP="789E9519" w:rsidRDefault="789E9519" w14:paraId="5A8B7981" w14:textId="4E733180">
            <w:pPr>
              <w:pStyle w:val="TableParagraph"/>
              <w:bidi w:val="0"/>
              <w:spacing w:before="86"/>
              <w:ind w:left="10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Data safety</w:t>
            </w:r>
          </w:p>
        </w:tc>
      </w:tr>
      <w:tr w:rsidR="789E9519" w:rsidTr="789E9519" w14:paraId="402DC730">
        <w:trPr>
          <w:trHeight w:val="1260"/>
        </w:trPr>
        <w:tc>
          <w:tcPr>
            <w:tcW w:w="1425" w:type="dxa"/>
            <w:tcBorders>
              <w:top w:val="single" w:color="99F6E4" w:sz="6"/>
              <w:left w:val="single" w:color="0F756E" w:sz="6"/>
              <w:bottom w:val="single" w:color="99F6E4" w:sz="6"/>
              <w:right w:val="single" w:color="99F6E4" w:sz="6"/>
            </w:tcBorders>
            <w:shd w:val="clear" w:color="auto" w:fill="CCFBF0"/>
            <w:tcMar>
              <w:left w:w="105" w:type="dxa"/>
              <w:right w:w="105" w:type="dxa"/>
            </w:tcMar>
            <w:vAlign w:val="top"/>
          </w:tcPr>
          <w:p w:rsidR="789E9519" w:rsidP="789E9519" w:rsidRDefault="789E9519" w14:paraId="019ED7D2" w14:textId="103672A7">
            <w:pPr>
              <w:pStyle w:val="TableParagraph"/>
              <w:bidi w:val="0"/>
              <w:spacing w:before="85"/>
              <w:ind w:left="100"/>
              <w:rPr>
                <w:rFonts w:ascii="Segoe UI" w:hAnsi="Segoe UI" w:eastAsia="Segoe UI" w:cs="Segoe UI"/>
                <w:b w:val="0"/>
                <w:bCs w:val="0"/>
                <w:i w:val="0"/>
                <w:iCs w:val="0"/>
                <w:color w:val="000000" w:themeColor="text1" w:themeTint="FF" w:themeShade="FF"/>
                <w:sz w:val="17"/>
                <w:szCs w:val="17"/>
                <w:lang w:val="en-US"/>
              </w:rPr>
            </w:pPr>
            <w:r w:rsidRPr="789E9519" w:rsidR="789E9519">
              <w:rPr>
                <w:rFonts w:ascii="Segoe UI" w:hAnsi="Segoe UI" w:eastAsia="Segoe UI" w:cs="Segoe UI"/>
                <w:b w:val="0"/>
                <w:bCs w:val="0"/>
                <w:i w:val="0"/>
                <w:iCs w:val="0"/>
                <w:caps w:val="0"/>
                <w:smallCaps w:val="0"/>
                <w:color w:val="000000" w:themeColor="text1" w:themeTint="FF" w:themeShade="FF"/>
                <w:sz w:val="17"/>
                <w:szCs w:val="17"/>
                <w:lang w:val="en-US"/>
              </w:rPr>
              <w:t>NFR-AR-04</w:t>
            </w:r>
          </w:p>
        </w:tc>
        <w:tc>
          <w:tcPr>
            <w:tcW w:w="285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347E5FF8" w14:textId="407C0EA4">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Disaster recovery</w:t>
            </w:r>
          </w:p>
        </w:tc>
        <w:tc>
          <w:tcPr>
            <w:tcW w:w="312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567D1264" w14:textId="34BADBEA">
            <w:pPr>
              <w:pStyle w:val="TableParagraph"/>
              <w:bidi w:val="0"/>
              <w:spacing w:before="86" w:line="324" w:lineRule="auto"/>
              <w:ind w:left="105" w:right="77"/>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Recovery Time Objective (RTO) shall be 4 hours; Recovery Point Objective (RPO) shall be 24 hours.</w:t>
            </w:r>
          </w:p>
        </w:tc>
        <w:tc>
          <w:tcPr>
            <w:tcW w:w="1995" w:type="dxa"/>
            <w:tcBorders>
              <w:top w:val="single" w:color="99F6E4" w:sz="6"/>
              <w:left w:val="single" w:color="99F6E4" w:sz="6"/>
              <w:bottom w:val="single" w:color="99F6E4" w:sz="6"/>
              <w:right w:val="single" w:color="0F756E" w:sz="6"/>
            </w:tcBorders>
            <w:shd w:val="clear" w:color="auto" w:fill="CCFBF0"/>
            <w:tcMar>
              <w:left w:w="105" w:type="dxa"/>
              <w:right w:w="105" w:type="dxa"/>
            </w:tcMar>
            <w:vAlign w:val="top"/>
          </w:tcPr>
          <w:p w:rsidR="789E9519" w:rsidP="789E9519" w:rsidRDefault="789E9519" w14:paraId="4711BC99" w14:textId="67B1BB57">
            <w:pPr>
              <w:pStyle w:val="TableParagraph"/>
              <w:bidi w:val="0"/>
              <w:spacing w:before="86" w:line="324" w:lineRule="auto"/>
              <w:ind w:left="105" w:right="14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Business continuity</w:t>
            </w:r>
          </w:p>
        </w:tc>
      </w:tr>
      <w:tr w:rsidR="789E9519" w:rsidTr="789E9519" w14:paraId="6A20B21B">
        <w:trPr>
          <w:trHeight w:val="1260"/>
        </w:trPr>
        <w:tc>
          <w:tcPr>
            <w:tcW w:w="1425" w:type="dxa"/>
            <w:tcBorders>
              <w:top w:val="single" w:color="99F6E4" w:sz="6"/>
              <w:left w:val="single" w:color="0F756E" w:sz="6"/>
              <w:bottom w:val="single" w:color="99F6E4" w:sz="6"/>
              <w:right w:val="single" w:color="99F6E4" w:sz="6"/>
            </w:tcBorders>
            <w:tcMar>
              <w:left w:w="105" w:type="dxa"/>
              <w:right w:w="105" w:type="dxa"/>
            </w:tcMar>
            <w:vAlign w:val="top"/>
          </w:tcPr>
          <w:p w:rsidR="789E9519" w:rsidP="789E9519" w:rsidRDefault="789E9519" w14:paraId="234BAEA9" w14:textId="6DEF5931">
            <w:pPr>
              <w:pStyle w:val="TableParagraph"/>
              <w:bidi w:val="0"/>
              <w:spacing w:before="85"/>
              <w:ind w:left="100"/>
              <w:rPr>
                <w:rFonts w:ascii="Segoe UI" w:hAnsi="Segoe UI" w:eastAsia="Segoe UI" w:cs="Segoe UI"/>
                <w:b w:val="0"/>
                <w:bCs w:val="0"/>
                <w:i w:val="0"/>
                <w:iCs w:val="0"/>
                <w:color w:val="000000" w:themeColor="text1" w:themeTint="FF" w:themeShade="FF"/>
                <w:sz w:val="17"/>
                <w:szCs w:val="17"/>
                <w:lang w:val="en-US"/>
              </w:rPr>
            </w:pPr>
            <w:r w:rsidRPr="789E9519" w:rsidR="789E9519">
              <w:rPr>
                <w:rFonts w:ascii="Segoe UI" w:hAnsi="Segoe UI" w:eastAsia="Segoe UI" w:cs="Segoe UI"/>
                <w:b w:val="0"/>
                <w:bCs w:val="0"/>
                <w:i w:val="0"/>
                <w:iCs w:val="0"/>
                <w:caps w:val="0"/>
                <w:smallCaps w:val="0"/>
                <w:color w:val="000000" w:themeColor="text1" w:themeTint="FF" w:themeShade="FF"/>
                <w:sz w:val="17"/>
                <w:szCs w:val="17"/>
                <w:lang w:val="en-US"/>
              </w:rPr>
              <w:t>NFR-AR-05</w:t>
            </w:r>
          </w:p>
        </w:tc>
        <w:tc>
          <w:tcPr>
            <w:tcW w:w="285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502E5537" w14:textId="72227993">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Fault tolerance</w:t>
            </w:r>
          </w:p>
        </w:tc>
        <w:tc>
          <w:tcPr>
            <w:tcW w:w="312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1FEF3442" w14:textId="201DBC16">
            <w:pPr>
              <w:pStyle w:val="TableParagraph"/>
              <w:bidi w:val="0"/>
              <w:spacing w:before="86" w:line="324" w:lineRule="auto"/>
              <w:ind w:left="105" w:right="46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continue operating in degraded mode (read-only) if the payment gateway is unavailable.</w:t>
            </w:r>
          </w:p>
        </w:tc>
        <w:tc>
          <w:tcPr>
            <w:tcW w:w="1995" w:type="dxa"/>
            <w:tcBorders>
              <w:top w:val="single" w:color="99F6E4" w:sz="6"/>
              <w:left w:val="single" w:color="99F6E4" w:sz="6"/>
              <w:bottom w:val="single" w:color="99F6E4" w:sz="6"/>
              <w:right w:val="single" w:color="0F756E" w:sz="6"/>
            </w:tcBorders>
            <w:tcMar>
              <w:left w:w="105" w:type="dxa"/>
              <w:right w:w="105" w:type="dxa"/>
            </w:tcMar>
            <w:vAlign w:val="top"/>
          </w:tcPr>
          <w:p w:rsidR="789E9519" w:rsidP="789E9519" w:rsidRDefault="789E9519" w14:paraId="348B6B67" w14:textId="7A53B44D">
            <w:pPr>
              <w:pStyle w:val="TableParagraph"/>
              <w:bidi w:val="0"/>
              <w:spacing w:before="86"/>
              <w:ind w:left="10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Resilience</w:t>
            </w:r>
          </w:p>
        </w:tc>
      </w:tr>
    </w:tbl>
    <w:p w:rsidR="789E9519" w:rsidP="789E9519" w:rsidRDefault="789E9519" w14:paraId="005CBDCA" w14:textId="0F38B2C6">
      <w:pPr>
        <w:tabs>
          <w:tab w:val="left" w:leader="none" w:pos="661"/>
        </w:tabs>
        <w:bidi w:val="0"/>
        <w:spacing w:before="1" w:after="25"/>
        <w:ind w:left="661" w:hanging="400"/>
        <w:rPr>
          <w:rFonts w:ascii="Arial" w:hAnsi="Arial" w:eastAsia="Arial" w:cs="Arial"/>
          <w:b w:val="0"/>
          <w:bCs w:val="0"/>
          <w:i w:val="0"/>
          <w:iCs w:val="0"/>
          <w:caps w:val="0"/>
          <w:smallCaps w:val="0"/>
          <w:noProof w:val="0"/>
          <w:color w:val="1A2D59"/>
          <w:sz w:val="24"/>
          <w:szCs w:val="24"/>
          <w:lang w:val="en-US"/>
        </w:rPr>
      </w:pPr>
    </w:p>
    <w:p w:rsidR="789E9519" w:rsidP="789E9519" w:rsidRDefault="789E9519" w14:paraId="4ED8E252" w14:textId="5648C709">
      <w:pPr>
        <w:tabs>
          <w:tab w:val="left" w:leader="none" w:pos="661"/>
        </w:tabs>
        <w:bidi w:val="0"/>
        <w:spacing w:before="1" w:after="25"/>
        <w:ind w:left="661" w:hanging="400"/>
        <w:rPr>
          <w:rFonts w:ascii="Arial" w:hAnsi="Arial" w:eastAsia="Arial" w:cs="Arial"/>
          <w:b w:val="0"/>
          <w:bCs w:val="0"/>
          <w:i w:val="0"/>
          <w:iCs w:val="0"/>
          <w:caps w:val="0"/>
          <w:smallCaps w:val="0"/>
          <w:noProof w:val="0"/>
          <w:color w:val="1A2D59"/>
          <w:sz w:val="24"/>
          <w:szCs w:val="24"/>
          <w:lang w:val="en-US"/>
        </w:rPr>
      </w:pPr>
    </w:p>
    <w:p w:rsidR="789E9519" w:rsidP="789E9519" w:rsidRDefault="789E9519" w14:paraId="428E0460" w14:textId="595B77D8">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0D601144" w14:textId="42F418BB">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18F9F311" w14:textId="500CE92C">
      <w:pPr>
        <w:bidi w:val="0"/>
        <w:spacing w:before="104"/>
        <w:rPr>
          <w:rFonts w:ascii="Arial" w:hAnsi="Arial" w:eastAsia="Arial" w:cs="Arial"/>
          <w:b w:val="0"/>
          <w:bCs w:val="0"/>
          <w:i w:val="0"/>
          <w:iCs w:val="0"/>
          <w:caps w:val="0"/>
          <w:smallCaps w:val="0"/>
          <w:noProof w:val="0"/>
          <w:color w:val="000000" w:themeColor="text1" w:themeTint="FF" w:themeShade="FF"/>
          <w:sz w:val="24"/>
          <w:szCs w:val="24"/>
          <w:lang w:val="en-US"/>
        </w:rPr>
      </w:pPr>
    </w:p>
    <w:p w:rsidR="517C7B2A" w:rsidP="789E9519" w:rsidRDefault="517C7B2A" w14:paraId="1903DD53" w14:textId="42C15C8A">
      <w:pPr>
        <w:tabs>
          <w:tab w:val="left" w:leader="none" w:pos="661"/>
        </w:tabs>
        <w:bidi w:val="0"/>
        <w:spacing w:after="20"/>
        <w:ind w:left="661" w:hanging="400"/>
        <w:rPr>
          <w:rFonts w:ascii="Arial" w:hAnsi="Arial" w:eastAsia="Arial" w:cs="Arial"/>
          <w:b w:val="0"/>
          <w:bCs w:val="0"/>
          <w:i w:val="0"/>
          <w:iCs w:val="0"/>
          <w:caps w:val="0"/>
          <w:smallCaps w:val="0"/>
          <w:noProof w:val="0"/>
          <w:color w:val="1A2D59"/>
          <w:sz w:val="24"/>
          <w:szCs w:val="24"/>
          <w:lang w:val="en-US"/>
        </w:rPr>
      </w:pPr>
      <w:r w:rsidRPr="789E9519" w:rsidR="517C7B2A">
        <w:rPr>
          <w:rFonts w:ascii="Arial" w:hAnsi="Arial" w:eastAsia="Arial" w:cs="Arial"/>
          <w:b w:val="1"/>
          <w:bCs w:val="1"/>
          <w:i w:val="0"/>
          <w:iCs w:val="0"/>
          <w:caps w:val="0"/>
          <w:smallCaps w:val="0"/>
          <w:noProof w:val="0"/>
          <w:color w:val="1A2D59"/>
          <w:sz w:val="24"/>
          <w:szCs w:val="24"/>
          <w:lang w:val="en-US"/>
        </w:rPr>
        <w:t>4.5Scalability</w:t>
      </w:r>
    </w:p>
    <w:p w:rsidR="789E9519" w:rsidP="789E9519" w:rsidRDefault="789E9519" w14:paraId="557D66D8" w14:textId="0148FD56">
      <w:pPr>
        <w:tabs>
          <w:tab w:val="left" w:leader="none" w:pos="661"/>
        </w:tabs>
        <w:bidi w:val="0"/>
        <w:spacing w:after="20"/>
        <w:ind w:left="661" w:hanging="400"/>
        <w:rPr>
          <w:rFonts w:ascii="Arial" w:hAnsi="Arial" w:eastAsia="Arial" w:cs="Arial"/>
          <w:b w:val="0"/>
          <w:bCs w:val="0"/>
          <w:i w:val="0"/>
          <w:iCs w:val="0"/>
          <w:caps w:val="0"/>
          <w:smallCaps w:val="0"/>
          <w:noProof w:val="0"/>
          <w:color w:val="1A2D59"/>
          <w:sz w:val="24"/>
          <w:szCs w:val="24"/>
          <w:lang w:val="en-US"/>
        </w:rPr>
      </w:pPr>
    </w:p>
    <w:tbl>
      <w:tblPr>
        <w:tblStyle w:val="TableNormal"/>
        <w:bidiVisual w:val="0"/>
        <w:tblW w:w="0" w:type="auto"/>
        <w:tblInd w:w="855" w:type="dxa"/>
        <w:tblBorders>
          <w:top w:val="single" w:sz="6"/>
          <w:left w:val="single" w:sz="6"/>
          <w:bottom w:val="single" w:sz="6"/>
          <w:right w:val="single" w:sz="6"/>
        </w:tblBorders>
        <w:tblLook w:val="01E0" w:firstRow="1" w:lastRow="1" w:firstColumn="1" w:lastColumn="1" w:noHBand="0" w:noVBand="0"/>
      </w:tblPr>
      <w:tblGrid>
        <w:gridCol w:w="1425"/>
        <w:gridCol w:w="2850"/>
        <w:gridCol w:w="3120"/>
        <w:gridCol w:w="1995"/>
      </w:tblGrid>
      <w:tr w:rsidR="789E9519" w:rsidTr="789E9519" w14:paraId="12953E6C">
        <w:trPr>
          <w:trHeight w:val="390"/>
        </w:trPr>
        <w:tc>
          <w:tcPr>
            <w:tcW w:w="1425" w:type="dxa"/>
            <w:tcBorders>
              <w:top w:val="single" w:color="99F6E4" w:sz="6"/>
              <w:left w:val="single" w:color="0F756E" w:sz="6"/>
              <w:bottom w:val="single" w:color="99F6E4" w:sz="6"/>
              <w:right w:val="single" w:color="99F6E4" w:sz="6"/>
            </w:tcBorders>
            <w:shd w:val="clear" w:color="auto" w:fill="0F756E"/>
            <w:tcMar>
              <w:left w:w="105" w:type="dxa"/>
              <w:right w:w="105" w:type="dxa"/>
            </w:tcMar>
            <w:vAlign w:val="top"/>
          </w:tcPr>
          <w:p w:rsidR="789E9519" w:rsidP="789E9519" w:rsidRDefault="789E9519" w14:paraId="2A784D3E" w14:textId="32ACE28C">
            <w:pPr>
              <w:pStyle w:val="TableParagraph"/>
              <w:bidi w:val="0"/>
              <w:spacing w:before="86"/>
              <w:ind w:left="10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ID</w:t>
            </w:r>
          </w:p>
        </w:tc>
        <w:tc>
          <w:tcPr>
            <w:tcW w:w="2850" w:type="dxa"/>
            <w:tcBorders>
              <w:top w:val="single" w:color="99F6E4" w:sz="6"/>
              <w:left w:val="single" w:color="99F6E4" w:sz="6"/>
              <w:bottom w:val="single" w:color="99F6E4" w:sz="6"/>
              <w:right w:val="single" w:color="99F6E4" w:sz="6"/>
            </w:tcBorders>
            <w:shd w:val="clear" w:color="auto" w:fill="0F756E"/>
            <w:tcMar>
              <w:left w:w="105" w:type="dxa"/>
              <w:right w:w="105" w:type="dxa"/>
            </w:tcMar>
            <w:vAlign w:val="top"/>
          </w:tcPr>
          <w:p w:rsidR="789E9519" w:rsidP="789E9519" w:rsidRDefault="789E9519" w14:paraId="1DFDE2A5" w14:textId="734D4057">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Requirement</w:t>
            </w:r>
          </w:p>
        </w:tc>
        <w:tc>
          <w:tcPr>
            <w:tcW w:w="3120" w:type="dxa"/>
            <w:tcBorders>
              <w:top w:val="single" w:color="99F6E4" w:sz="6"/>
              <w:left w:val="single" w:color="99F6E4" w:sz="6"/>
              <w:bottom w:val="single" w:color="99F6E4" w:sz="6"/>
              <w:right w:val="single" w:color="99F6E4" w:sz="6"/>
            </w:tcBorders>
            <w:shd w:val="clear" w:color="auto" w:fill="0F756E"/>
            <w:tcMar>
              <w:left w:w="105" w:type="dxa"/>
              <w:right w:w="105" w:type="dxa"/>
            </w:tcMar>
            <w:vAlign w:val="top"/>
          </w:tcPr>
          <w:p w:rsidR="789E9519" w:rsidP="789E9519" w:rsidRDefault="789E9519" w14:paraId="450F51DB" w14:textId="20A3B83A">
            <w:pPr>
              <w:pStyle w:val="TableParagraph"/>
              <w:bidi w:val="0"/>
              <w:spacing w:before="86"/>
              <w:ind w:left="105"/>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Metric / Test Criteria</w:t>
            </w:r>
          </w:p>
        </w:tc>
        <w:tc>
          <w:tcPr>
            <w:tcW w:w="1995" w:type="dxa"/>
            <w:tcBorders>
              <w:top w:val="single" w:color="99F6E4" w:sz="6"/>
              <w:left w:val="single" w:color="99F6E4" w:sz="6"/>
              <w:bottom w:val="single" w:color="99F6E4" w:sz="6"/>
              <w:right w:val="single" w:color="0F756E" w:sz="6"/>
            </w:tcBorders>
            <w:shd w:val="clear" w:color="auto" w:fill="0F756E"/>
            <w:tcMar>
              <w:left w:w="105" w:type="dxa"/>
              <w:right w:w="105" w:type="dxa"/>
            </w:tcMar>
            <w:vAlign w:val="top"/>
          </w:tcPr>
          <w:p w:rsidR="789E9519" w:rsidP="789E9519" w:rsidRDefault="789E9519" w14:paraId="43988073" w14:textId="355EBEF1">
            <w:pPr>
              <w:pStyle w:val="TableParagraph"/>
              <w:bidi w:val="0"/>
              <w:spacing w:before="86"/>
              <w:ind w:left="105"/>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Business Link</w:t>
            </w:r>
          </w:p>
        </w:tc>
      </w:tr>
      <w:tr w:rsidR="789E9519" w:rsidTr="789E9519" w14:paraId="43DA0B63">
        <w:trPr>
          <w:trHeight w:val="990"/>
        </w:trPr>
        <w:tc>
          <w:tcPr>
            <w:tcW w:w="1425" w:type="dxa"/>
            <w:tcBorders>
              <w:top w:val="single" w:color="99F6E4" w:sz="6"/>
              <w:left w:val="single" w:color="0F756E" w:sz="6"/>
              <w:bottom w:val="single" w:color="99F6E4" w:sz="6"/>
              <w:right w:val="single" w:color="99F6E4" w:sz="6"/>
            </w:tcBorders>
            <w:tcMar>
              <w:left w:w="105" w:type="dxa"/>
              <w:right w:w="105" w:type="dxa"/>
            </w:tcMar>
            <w:vAlign w:val="top"/>
          </w:tcPr>
          <w:p w:rsidR="789E9519" w:rsidP="789E9519" w:rsidRDefault="789E9519" w14:paraId="6EDA778C" w14:textId="6DF5E135">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NFR-SC-01</w:t>
            </w:r>
          </w:p>
        </w:tc>
        <w:tc>
          <w:tcPr>
            <w:tcW w:w="285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1095BD60" w14:textId="7F00327B">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User scalability</w:t>
            </w:r>
          </w:p>
        </w:tc>
        <w:tc>
          <w:tcPr>
            <w:tcW w:w="312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0286BF76" w14:textId="5B4B068D">
            <w:pPr>
              <w:pStyle w:val="TableParagraph"/>
              <w:bidi w:val="0"/>
              <w:spacing w:before="86" w:line="324" w:lineRule="auto"/>
              <w:ind w:left="105" w:right="255"/>
              <w:jc w:val="both"/>
              <w:rPr>
                <w:b w:val="0"/>
                <w:bCs w:val="0"/>
                <w:i w:val="0"/>
                <w:iCs w:val="0"/>
                <w:color w:val="364150"/>
                <w:sz w:val="18"/>
                <w:szCs w:val="18"/>
                <w:lang w:val="en-US"/>
              </w:rPr>
            </w:pPr>
            <w:r w:rsidRPr="789E9519" w:rsidR="789E9519">
              <w:rPr>
                <w:b w:val="0"/>
                <w:bCs w:val="0"/>
                <w:i w:val="0"/>
                <w:iCs w:val="0"/>
                <w:color w:val="364150"/>
                <w:sz w:val="18"/>
                <w:szCs w:val="18"/>
                <w:lang w:val="en-US"/>
              </w:rPr>
              <w:t>The system shall support up to 5,000 concurrent users without performance degradation.</w:t>
            </w:r>
          </w:p>
        </w:tc>
        <w:tc>
          <w:tcPr>
            <w:tcW w:w="1995" w:type="dxa"/>
            <w:tcBorders>
              <w:top w:val="single" w:color="99F6E4" w:sz="6"/>
              <w:left w:val="single" w:color="99F6E4" w:sz="6"/>
              <w:bottom w:val="single" w:color="99F6E4" w:sz="6"/>
              <w:right w:val="single" w:color="0F756E" w:sz="6"/>
            </w:tcBorders>
            <w:tcMar>
              <w:left w:w="105" w:type="dxa"/>
              <w:right w:w="105" w:type="dxa"/>
            </w:tcMar>
            <w:vAlign w:val="top"/>
          </w:tcPr>
          <w:p w:rsidR="789E9519" w:rsidP="789E9519" w:rsidRDefault="789E9519" w14:paraId="248B9D42" w14:textId="5FD73D81">
            <w:pPr>
              <w:pStyle w:val="TableParagraph"/>
              <w:bidi w:val="0"/>
              <w:spacing w:before="86"/>
              <w:ind w:left="105"/>
              <w:rPr>
                <w:b w:val="0"/>
                <w:bCs w:val="0"/>
                <w:i w:val="0"/>
                <w:iCs w:val="0"/>
                <w:color w:val="364150"/>
                <w:sz w:val="18"/>
                <w:szCs w:val="18"/>
                <w:lang w:val="en-US"/>
              </w:rPr>
            </w:pPr>
            <w:r w:rsidRPr="789E9519" w:rsidR="789E9519">
              <w:rPr>
                <w:b w:val="0"/>
                <w:bCs w:val="0"/>
                <w:i w:val="0"/>
                <w:iCs w:val="0"/>
                <w:color w:val="364150"/>
                <w:sz w:val="18"/>
                <w:szCs w:val="18"/>
                <w:lang w:val="en-US"/>
              </w:rPr>
              <w:t>School growth</w:t>
            </w:r>
          </w:p>
        </w:tc>
      </w:tr>
      <w:tr w:rsidR="789E9519" w:rsidTr="789E9519" w14:paraId="422B26DE">
        <w:trPr>
          <w:trHeight w:val="1260"/>
        </w:trPr>
        <w:tc>
          <w:tcPr>
            <w:tcW w:w="1425" w:type="dxa"/>
            <w:tcBorders>
              <w:top w:val="single" w:color="99F6E4" w:sz="6"/>
              <w:left w:val="single" w:color="0F756E" w:sz="6"/>
              <w:bottom w:val="single" w:color="99F6E4" w:sz="6"/>
              <w:right w:val="single" w:color="99F6E4" w:sz="6"/>
            </w:tcBorders>
            <w:shd w:val="clear" w:color="auto" w:fill="CCFBF0"/>
            <w:tcMar>
              <w:left w:w="105" w:type="dxa"/>
              <w:right w:w="105" w:type="dxa"/>
            </w:tcMar>
            <w:vAlign w:val="top"/>
          </w:tcPr>
          <w:p w:rsidR="789E9519" w:rsidP="789E9519" w:rsidRDefault="789E9519" w14:paraId="547BDD23" w14:textId="560C21C2">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NFR-SC-02</w:t>
            </w:r>
          </w:p>
        </w:tc>
        <w:tc>
          <w:tcPr>
            <w:tcW w:w="285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19C61583" w14:textId="7D73C3DB">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Data scalability</w:t>
            </w:r>
          </w:p>
        </w:tc>
        <w:tc>
          <w:tcPr>
            <w:tcW w:w="312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4F75F168" w14:textId="7732B2EE">
            <w:pPr>
              <w:pStyle w:val="TableParagraph"/>
              <w:bidi w:val="0"/>
              <w:spacing w:before="86" w:line="324" w:lineRule="auto"/>
              <w:ind w:left="105"/>
              <w:rPr>
                <w:b w:val="0"/>
                <w:bCs w:val="0"/>
                <w:i w:val="0"/>
                <w:iCs w:val="0"/>
                <w:color w:val="364150"/>
                <w:sz w:val="18"/>
                <w:szCs w:val="18"/>
                <w:lang w:val="en-US"/>
              </w:rPr>
            </w:pPr>
            <w:r w:rsidRPr="789E9519" w:rsidR="789E9519">
              <w:rPr>
                <w:b w:val="0"/>
                <w:bCs w:val="0"/>
                <w:i w:val="0"/>
                <w:iCs w:val="0"/>
                <w:color w:val="364150"/>
                <w:sz w:val="18"/>
                <w:szCs w:val="18"/>
                <w:lang w:val="en-US"/>
              </w:rPr>
              <w:t>The database shall handle up to 50,000 student records and 10 years of historical data without requiring architectural changes.</w:t>
            </w:r>
          </w:p>
        </w:tc>
        <w:tc>
          <w:tcPr>
            <w:tcW w:w="1995" w:type="dxa"/>
            <w:tcBorders>
              <w:top w:val="single" w:color="99F6E4" w:sz="6"/>
              <w:left w:val="single" w:color="99F6E4" w:sz="6"/>
              <w:bottom w:val="single" w:color="99F6E4" w:sz="6"/>
              <w:right w:val="single" w:color="0F756E" w:sz="6"/>
            </w:tcBorders>
            <w:shd w:val="clear" w:color="auto" w:fill="CCFBF0"/>
            <w:tcMar>
              <w:left w:w="105" w:type="dxa"/>
              <w:right w:w="105" w:type="dxa"/>
            </w:tcMar>
            <w:vAlign w:val="top"/>
          </w:tcPr>
          <w:p w:rsidR="789E9519" w:rsidP="789E9519" w:rsidRDefault="789E9519" w14:paraId="1511FEFB" w14:textId="19667AD3">
            <w:pPr>
              <w:pStyle w:val="TableParagraph"/>
              <w:bidi w:val="0"/>
              <w:spacing w:before="86"/>
              <w:ind w:left="105"/>
              <w:rPr>
                <w:b w:val="0"/>
                <w:bCs w:val="0"/>
                <w:i w:val="0"/>
                <w:iCs w:val="0"/>
                <w:color w:val="364150"/>
                <w:sz w:val="18"/>
                <w:szCs w:val="18"/>
                <w:lang w:val="en-US"/>
              </w:rPr>
            </w:pPr>
            <w:r w:rsidRPr="789E9519" w:rsidR="789E9519">
              <w:rPr>
                <w:b w:val="0"/>
                <w:bCs w:val="0"/>
                <w:i w:val="0"/>
                <w:iCs w:val="0"/>
                <w:color w:val="364150"/>
                <w:sz w:val="18"/>
                <w:szCs w:val="18"/>
                <w:lang w:val="en-US"/>
              </w:rPr>
              <w:t>Long-term use</w:t>
            </w:r>
          </w:p>
        </w:tc>
      </w:tr>
      <w:tr w:rsidR="789E9519" w:rsidTr="789E9519" w14:paraId="2A723BA6">
        <w:trPr>
          <w:trHeight w:val="1260"/>
        </w:trPr>
        <w:tc>
          <w:tcPr>
            <w:tcW w:w="1425" w:type="dxa"/>
            <w:tcBorders>
              <w:top w:val="single" w:color="99F6E4" w:sz="6"/>
              <w:left w:val="single" w:color="0F756E" w:sz="6"/>
              <w:bottom w:val="single" w:color="0F756E" w:sz="6"/>
              <w:right w:val="single" w:color="99F6E4" w:sz="6"/>
            </w:tcBorders>
            <w:tcMar>
              <w:left w:w="105" w:type="dxa"/>
              <w:right w:w="105" w:type="dxa"/>
            </w:tcMar>
            <w:vAlign w:val="top"/>
          </w:tcPr>
          <w:p w:rsidR="789E9519" w:rsidP="789E9519" w:rsidRDefault="789E9519" w14:paraId="6BA1BCFE" w14:textId="5988E818">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NFR-SC-03</w:t>
            </w:r>
          </w:p>
        </w:tc>
        <w:tc>
          <w:tcPr>
            <w:tcW w:w="2850" w:type="dxa"/>
            <w:tcBorders>
              <w:top w:val="single" w:color="99F6E4" w:sz="6"/>
              <w:left w:val="single" w:color="99F6E4" w:sz="6"/>
              <w:bottom w:val="single" w:color="0F756E" w:sz="6"/>
              <w:right w:val="single" w:color="99F6E4" w:sz="6"/>
            </w:tcBorders>
            <w:tcMar>
              <w:left w:w="105" w:type="dxa"/>
              <w:right w:w="105" w:type="dxa"/>
            </w:tcMar>
            <w:vAlign w:val="top"/>
          </w:tcPr>
          <w:p w:rsidR="789E9519" w:rsidP="789E9519" w:rsidRDefault="789E9519" w14:paraId="4AE76A0F" w14:textId="53E5D2FF">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Module scalability</w:t>
            </w:r>
          </w:p>
        </w:tc>
        <w:tc>
          <w:tcPr>
            <w:tcW w:w="3120" w:type="dxa"/>
            <w:tcBorders>
              <w:top w:val="single" w:color="99F6E4" w:sz="6"/>
              <w:left w:val="single" w:color="99F6E4" w:sz="6"/>
              <w:bottom w:val="single" w:color="0F756E" w:sz="6"/>
              <w:right w:val="single" w:color="99F6E4" w:sz="6"/>
            </w:tcBorders>
            <w:tcMar>
              <w:left w:w="105" w:type="dxa"/>
              <w:right w:w="105" w:type="dxa"/>
            </w:tcMar>
            <w:vAlign w:val="top"/>
          </w:tcPr>
          <w:p w:rsidR="789E9519" w:rsidP="789E9519" w:rsidRDefault="789E9519" w14:paraId="52D44701" w14:textId="40C07F3E">
            <w:pPr>
              <w:pStyle w:val="TableParagraph"/>
              <w:bidi w:val="0"/>
              <w:spacing w:before="86" w:line="324" w:lineRule="auto"/>
              <w:ind w:left="105" w:right="77"/>
              <w:rPr>
                <w:b w:val="0"/>
                <w:bCs w:val="0"/>
                <w:i w:val="0"/>
                <w:iCs w:val="0"/>
                <w:color w:val="364150"/>
                <w:sz w:val="18"/>
                <w:szCs w:val="18"/>
                <w:lang w:val="en-US"/>
              </w:rPr>
            </w:pPr>
            <w:r w:rsidRPr="789E9519" w:rsidR="789E9519">
              <w:rPr>
                <w:b w:val="0"/>
                <w:bCs w:val="0"/>
                <w:i w:val="0"/>
                <w:iCs w:val="0"/>
                <w:color w:val="364150"/>
                <w:sz w:val="18"/>
                <w:szCs w:val="18"/>
                <w:lang w:val="en-US"/>
              </w:rPr>
              <w:t>The architecture shall support adding new modules (e.g., Library, Transport) without modifying core modules.</w:t>
            </w:r>
          </w:p>
        </w:tc>
        <w:tc>
          <w:tcPr>
            <w:tcW w:w="1995" w:type="dxa"/>
            <w:tcBorders>
              <w:top w:val="single" w:color="99F6E4" w:sz="6"/>
              <w:left w:val="single" w:color="99F6E4" w:sz="6"/>
              <w:bottom w:val="single" w:color="0F756E" w:sz="6"/>
              <w:right w:val="single" w:color="0F756E" w:sz="6"/>
            </w:tcBorders>
            <w:tcMar>
              <w:left w:w="105" w:type="dxa"/>
              <w:right w:w="105" w:type="dxa"/>
            </w:tcMar>
            <w:vAlign w:val="top"/>
          </w:tcPr>
          <w:p w:rsidR="789E9519" w:rsidP="789E9519" w:rsidRDefault="789E9519" w14:paraId="305319C4" w14:textId="53E62ACD">
            <w:pPr>
              <w:pStyle w:val="TableParagraph"/>
              <w:bidi w:val="0"/>
              <w:spacing w:before="86"/>
              <w:ind w:left="105"/>
              <w:rPr>
                <w:b w:val="0"/>
                <w:bCs w:val="0"/>
                <w:i w:val="0"/>
                <w:iCs w:val="0"/>
                <w:color w:val="364150"/>
                <w:sz w:val="18"/>
                <w:szCs w:val="18"/>
                <w:lang w:val="en-US"/>
              </w:rPr>
            </w:pPr>
            <w:r w:rsidRPr="789E9519" w:rsidR="789E9519">
              <w:rPr>
                <w:b w:val="0"/>
                <w:bCs w:val="0"/>
                <w:i w:val="0"/>
                <w:iCs w:val="0"/>
                <w:color w:val="364150"/>
                <w:sz w:val="18"/>
                <w:szCs w:val="18"/>
                <w:lang w:val="en-US"/>
              </w:rPr>
              <w:t>Extensibility</w:t>
            </w:r>
          </w:p>
        </w:tc>
      </w:tr>
    </w:tbl>
    <w:p w:rsidR="789E9519" w:rsidP="789E9519" w:rsidRDefault="789E9519" w14:paraId="4E79FD8D" w14:textId="14F6C5DB">
      <w:pPr>
        <w:bidi w:val="0"/>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470498ED" w14:textId="412AFFBD">
      <w:pPr>
        <w:tabs>
          <w:tab w:val="left" w:leader="none" w:pos="661"/>
        </w:tabs>
        <w:bidi w:val="0"/>
        <w:spacing w:before="1" w:after="25"/>
        <w:ind w:left="661" w:hanging="400"/>
        <w:rPr>
          <w:rFonts w:ascii="Arial" w:hAnsi="Arial" w:eastAsia="Arial" w:cs="Arial"/>
          <w:b w:val="0"/>
          <w:bCs w:val="0"/>
          <w:i w:val="0"/>
          <w:iCs w:val="0"/>
          <w:caps w:val="0"/>
          <w:smallCaps w:val="0"/>
          <w:noProof w:val="0"/>
          <w:color w:val="1A2D59"/>
          <w:sz w:val="24"/>
          <w:szCs w:val="24"/>
          <w:lang w:val="en-US"/>
        </w:rPr>
      </w:pPr>
      <w:r w:rsidRPr="789E9519" w:rsidR="517C7B2A">
        <w:rPr>
          <w:rFonts w:ascii="Arial" w:hAnsi="Arial" w:eastAsia="Arial" w:cs="Arial"/>
          <w:b w:val="1"/>
          <w:bCs w:val="1"/>
          <w:i w:val="0"/>
          <w:iCs w:val="0"/>
          <w:caps w:val="0"/>
          <w:smallCaps w:val="0"/>
          <w:noProof w:val="0"/>
          <w:color w:val="1A2D59"/>
          <w:sz w:val="24"/>
          <w:szCs w:val="24"/>
          <w:lang w:val="en-US"/>
        </w:rPr>
        <w:t>4.6 Legal &amp; Regulatory Constraints</w:t>
      </w:r>
    </w:p>
    <w:p w:rsidR="789E9519" w:rsidP="789E9519" w:rsidRDefault="789E9519" w14:paraId="4451185A" w14:textId="2ADF8316">
      <w:pPr>
        <w:tabs>
          <w:tab w:val="left" w:leader="none" w:pos="661"/>
        </w:tabs>
        <w:bidi w:val="0"/>
        <w:spacing w:before="1" w:after="25"/>
        <w:ind w:left="661" w:hanging="400"/>
        <w:rPr>
          <w:rFonts w:ascii="Arial" w:hAnsi="Arial" w:eastAsia="Arial" w:cs="Arial"/>
          <w:b w:val="0"/>
          <w:bCs w:val="0"/>
          <w:i w:val="0"/>
          <w:iCs w:val="0"/>
          <w:caps w:val="0"/>
          <w:smallCaps w:val="0"/>
          <w:noProof w:val="0"/>
          <w:color w:val="1A2D59"/>
          <w:sz w:val="24"/>
          <w:szCs w:val="24"/>
          <w:lang w:val="en-US"/>
        </w:rPr>
      </w:pPr>
    </w:p>
    <w:tbl>
      <w:tblPr>
        <w:tblStyle w:val="TableNormal"/>
        <w:bidiVisual w:val="0"/>
        <w:tblW w:w="0" w:type="auto"/>
        <w:tblInd w:w="855" w:type="dxa"/>
        <w:tblBorders>
          <w:top w:val="single" w:sz="6"/>
          <w:left w:val="single" w:sz="6"/>
          <w:bottom w:val="single" w:sz="6"/>
          <w:right w:val="single" w:sz="6"/>
        </w:tblBorders>
        <w:tblLook w:val="01E0" w:firstRow="1" w:lastRow="1" w:firstColumn="1" w:lastColumn="1" w:noHBand="0" w:noVBand="0"/>
      </w:tblPr>
      <w:tblGrid>
        <w:gridCol w:w="1425"/>
        <w:gridCol w:w="2850"/>
        <w:gridCol w:w="3120"/>
        <w:gridCol w:w="1995"/>
      </w:tblGrid>
      <w:tr w:rsidR="789E9519" w:rsidTr="789E9519" w14:paraId="720ED41C">
        <w:trPr>
          <w:trHeight w:val="390"/>
        </w:trPr>
        <w:tc>
          <w:tcPr>
            <w:tcW w:w="1425" w:type="dxa"/>
            <w:tcBorders>
              <w:top w:val="single" w:color="99F6E4" w:sz="6"/>
              <w:left w:val="single" w:color="0F756E" w:sz="6"/>
              <w:bottom w:val="single" w:color="99F6E4" w:sz="6"/>
              <w:right w:val="single" w:color="99F6E4" w:sz="6"/>
            </w:tcBorders>
            <w:shd w:val="clear" w:color="auto" w:fill="0F756E"/>
            <w:tcMar>
              <w:left w:w="105" w:type="dxa"/>
              <w:right w:w="105" w:type="dxa"/>
            </w:tcMar>
            <w:vAlign w:val="top"/>
          </w:tcPr>
          <w:p w:rsidR="789E9519" w:rsidP="789E9519" w:rsidRDefault="789E9519" w14:paraId="4C2F30BD" w14:textId="1CC420BC">
            <w:pPr>
              <w:pStyle w:val="TableParagraph"/>
              <w:bidi w:val="0"/>
              <w:spacing w:before="86"/>
              <w:ind w:left="10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ID</w:t>
            </w:r>
          </w:p>
        </w:tc>
        <w:tc>
          <w:tcPr>
            <w:tcW w:w="2850" w:type="dxa"/>
            <w:tcBorders>
              <w:top w:val="single" w:color="99F6E4" w:sz="6"/>
              <w:left w:val="single" w:color="99F6E4" w:sz="6"/>
              <w:bottom w:val="single" w:color="99F6E4" w:sz="6"/>
              <w:right w:val="single" w:color="99F6E4" w:sz="6"/>
            </w:tcBorders>
            <w:shd w:val="clear" w:color="auto" w:fill="0F756E"/>
            <w:tcMar>
              <w:left w:w="105" w:type="dxa"/>
              <w:right w:w="105" w:type="dxa"/>
            </w:tcMar>
            <w:vAlign w:val="top"/>
          </w:tcPr>
          <w:p w:rsidR="789E9519" w:rsidP="789E9519" w:rsidRDefault="789E9519" w14:paraId="5CABAA18" w14:textId="46D3700D">
            <w:pPr>
              <w:pStyle w:val="TableParagraph"/>
              <w:bidi w:val="0"/>
              <w:spacing w:before="86"/>
              <w:ind w:left="104"/>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Requirement</w:t>
            </w:r>
          </w:p>
        </w:tc>
        <w:tc>
          <w:tcPr>
            <w:tcW w:w="3120" w:type="dxa"/>
            <w:tcBorders>
              <w:top w:val="single" w:color="99F6E4" w:sz="6"/>
              <w:left w:val="single" w:color="99F6E4" w:sz="6"/>
              <w:bottom w:val="single" w:color="99F6E4" w:sz="6"/>
              <w:right w:val="single" w:color="99F6E4" w:sz="6"/>
            </w:tcBorders>
            <w:shd w:val="clear" w:color="auto" w:fill="0F756E"/>
            <w:tcMar>
              <w:left w:w="105" w:type="dxa"/>
              <w:right w:w="105" w:type="dxa"/>
            </w:tcMar>
            <w:vAlign w:val="top"/>
          </w:tcPr>
          <w:p w:rsidR="789E9519" w:rsidP="789E9519" w:rsidRDefault="789E9519" w14:paraId="7CBB9BFC" w14:textId="109E34B9">
            <w:pPr>
              <w:pStyle w:val="TableParagraph"/>
              <w:bidi w:val="0"/>
              <w:spacing w:before="86"/>
              <w:ind w:left="105"/>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Metric / Test Criteria</w:t>
            </w:r>
          </w:p>
        </w:tc>
        <w:tc>
          <w:tcPr>
            <w:tcW w:w="1995" w:type="dxa"/>
            <w:tcBorders>
              <w:top w:val="single" w:color="99F6E4" w:sz="6"/>
              <w:left w:val="single" w:color="99F6E4" w:sz="6"/>
              <w:bottom w:val="single" w:color="99F6E4" w:sz="6"/>
              <w:right w:val="single" w:color="0F756E" w:sz="6"/>
            </w:tcBorders>
            <w:shd w:val="clear" w:color="auto" w:fill="0F756E"/>
            <w:tcMar>
              <w:left w:w="105" w:type="dxa"/>
              <w:right w:w="105" w:type="dxa"/>
            </w:tcMar>
            <w:vAlign w:val="top"/>
          </w:tcPr>
          <w:p w:rsidR="789E9519" w:rsidP="789E9519" w:rsidRDefault="789E9519" w14:paraId="48E06CCB" w14:textId="02E590A8">
            <w:pPr>
              <w:pStyle w:val="TableParagraph"/>
              <w:bidi w:val="0"/>
              <w:spacing w:before="86"/>
              <w:ind w:left="105"/>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Business Link</w:t>
            </w:r>
          </w:p>
        </w:tc>
      </w:tr>
      <w:tr w:rsidR="789E9519" w:rsidTr="789E9519" w14:paraId="0FB1E26F">
        <w:trPr>
          <w:trHeight w:val="2100"/>
        </w:trPr>
        <w:tc>
          <w:tcPr>
            <w:tcW w:w="1425" w:type="dxa"/>
            <w:tcBorders>
              <w:top w:val="single" w:color="99F6E4" w:sz="6"/>
              <w:left w:val="single" w:color="0F756E" w:sz="6"/>
              <w:bottom w:val="single" w:color="99F6E4" w:sz="6"/>
              <w:right w:val="single" w:color="99F6E4" w:sz="6"/>
            </w:tcBorders>
            <w:tcMar>
              <w:left w:w="105" w:type="dxa"/>
              <w:right w:w="105" w:type="dxa"/>
            </w:tcMar>
            <w:vAlign w:val="top"/>
          </w:tcPr>
          <w:p w:rsidR="789E9519" w:rsidP="789E9519" w:rsidRDefault="789E9519" w14:paraId="174EEA06" w14:textId="564C0707">
            <w:pPr>
              <w:pStyle w:val="TableParagraph"/>
              <w:bidi w:val="0"/>
              <w:spacing w:before="85"/>
              <w:ind w:left="100"/>
              <w:rPr>
                <w:b w:val="0"/>
                <w:bCs w:val="0"/>
                <w:i w:val="0"/>
                <w:iCs w:val="0"/>
                <w:color w:val="444444"/>
                <w:sz w:val="17"/>
                <w:szCs w:val="17"/>
                <w:lang w:val="en-US"/>
              </w:rPr>
            </w:pPr>
            <w:r w:rsidRPr="789E9519" w:rsidR="789E9519">
              <w:rPr>
                <w:b w:val="0"/>
                <w:bCs w:val="0"/>
                <w:i w:val="0"/>
                <w:iCs w:val="0"/>
                <w:color w:val="444444"/>
                <w:sz w:val="17"/>
                <w:szCs w:val="17"/>
                <w:lang w:val="en-US"/>
              </w:rPr>
              <w:t>NFR-LR-01</w:t>
            </w:r>
          </w:p>
        </w:tc>
        <w:tc>
          <w:tcPr>
            <w:tcW w:w="285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74F79464" w14:textId="1B6110C7">
            <w:pPr>
              <w:pStyle w:val="TableParagraph"/>
              <w:bidi w:val="0"/>
              <w:spacing w:before="86"/>
              <w:ind w:left="104"/>
              <w:rPr>
                <w:b w:val="0"/>
                <w:bCs w:val="0"/>
                <w:i w:val="0"/>
                <w:iCs w:val="0"/>
                <w:color w:val="364150"/>
                <w:sz w:val="18"/>
                <w:szCs w:val="18"/>
                <w:lang w:val="en-US"/>
              </w:rPr>
            </w:pPr>
            <w:r w:rsidRPr="789E9519" w:rsidR="789E9519">
              <w:rPr>
                <w:b w:val="0"/>
                <w:bCs w:val="0"/>
                <w:i w:val="0"/>
                <w:iCs w:val="0"/>
                <w:color w:val="364150"/>
                <w:sz w:val="18"/>
                <w:szCs w:val="18"/>
                <w:lang w:val="en-US"/>
              </w:rPr>
              <w:t>Data privacy</w:t>
            </w:r>
          </w:p>
        </w:tc>
        <w:tc>
          <w:tcPr>
            <w:tcW w:w="312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7C0CB093" w14:textId="77BA8B41">
            <w:pPr>
              <w:pStyle w:val="TableParagraph"/>
              <w:bidi w:val="0"/>
              <w:spacing w:before="86" w:line="324" w:lineRule="auto"/>
              <w:ind w:left="105" w:right="77"/>
              <w:rPr>
                <w:b w:val="0"/>
                <w:bCs w:val="0"/>
                <w:i w:val="0"/>
                <w:iCs w:val="0"/>
                <w:color w:val="364150"/>
                <w:sz w:val="18"/>
                <w:szCs w:val="18"/>
                <w:lang w:val="en-US"/>
              </w:rPr>
            </w:pPr>
            <w:r w:rsidRPr="789E9519" w:rsidR="789E9519">
              <w:rPr>
                <w:b w:val="0"/>
                <w:bCs w:val="0"/>
                <w:i w:val="0"/>
                <w:iCs w:val="0"/>
                <w:color w:val="364150"/>
                <w:sz w:val="18"/>
                <w:szCs w:val="18"/>
                <w:lang w:val="en-US"/>
              </w:rPr>
              <w:t>The system shall comply with applicable data protection regulations (e.g., Egyptian Personal Data Protection Law No. 151 of 2020) for storage and processing of student personal data.</w:t>
            </w:r>
          </w:p>
        </w:tc>
        <w:tc>
          <w:tcPr>
            <w:tcW w:w="1995" w:type="dxa"/>
            <w:tcBorders>
              <w:top w:val="single" w:color="99F6E4" w:sz="6"/>
              <w:left w:val="single" w:color="99F6E4" w:sz="6"/>
              <w:bottom w:val="single" w:color="99F6E4" w:sz="6"/>
              <w:right w:val="single" w:color="0F756E" w:sz="6"/>
            </w:tcBorders>
            <w:tcMar>
              <w:left w:w="105" w:type="dxa"/>
              <w:right w:w="105" w:type="dxa"/>
            </w:tcMar>
            <w:vAlign w:val="top"/>
          </w:tcPr>
          <w:p w:rsidR="789E9519" w:rsidP="789E9519" w:rsidRDefault="789E9519" w14:paraId="6A5BC6BE" w14:textId="45B24FDC">
            <w:pPr>
              <w:pStyle w:val="TableParagraph"/>
              <w:bidi w:val="0"/>
              <w:spacing w:before="86"/>
              <w:ind w:left="105"/>
              <w:rPr>
                <w:b w:val="0"/>
                <w:bCs w:val="0"/>
                <w:i w:val="0"/>
                <w:iCs w:val="0"/>
                <w:color w:val="364150"/>
                <w:sz w:val="18"/>
                <w:szCs w:val="18"/>
                <w:lang w:val="en-US"/>
              </w:rPr>
            </w:pPr>
            <w:r w:rsidRPr="789E9519" w:rsidR="789E9519">
              <w:rPr>
                <w:b w:val="0"/>
                <w:bCs w:val="0"/>
                <w:i w:val="0"/>
                <w:iCs w:val="0"/>
                <w:color w:val="364150"/>
                <w:sz w:val="18"/>
                <w:szCs w:val="18"/>
                <w:lang w:val="en-US"/>
              </w:rPr>
              <w:t>Legal compliance</w:t>
            </w:r>
          </w:p>
        </w:tc>
      </w:tr>
      <w:tr w:rsidR="789E9519" w:rsidTr="789E9519" w14:paraId="522C97C9">
        <w:trPr>
          <w:trHeight w:val="2100"/>
        </w:trPr>
        <w:tc>
          <w:tcPr>
            <w:tcW w:w="1425" w:type="dxa"/>
            <w:tcBorders>
              <w:top w:val="single" w:color="99F6E4" w:sz="6"/>
              <w:left w:val="single" w:color="0F756E" w:sz="6"/>
              <w:bottom w:val="single" w:color="99F6E4" w:sz="6"/>
              <w:right w:val="single" w:color="99F6E4" w:sz="6"/>
            </w:tcBorders>
            <w:shd w:val="clear" w:color="auto" w:fill="CCFBF0"/>
            <w:tcMar>
              <w:left w:w="105" w:type="dxa"/>
              <w:right w:w="105" w:type="dxa"/>
            </w:tcMar>
            <w:vAlign w:val="top"/>
          </w:tcPr>
          <w:p w:rsidR="789E9519" w:rsidP="789E9519" w:rsidRDefault="789E9519" w14:paraId="4403BFC2" w14:textId="24EF5BEC">
            <w:pPr>
              <w:pStyle w:val="TableParagraph"/>
              <w:bidi w:val="0"/>
              <w:spacing w:before="85"/>
              <w:ind w:left="100"/>
              <w:rPr>
                <w:rFonts w:ascii="Segoe UI" w:hAnsi="Segoe UI" w:eastAsia="Segoe UI" w:cs="Segoe UI"/>
                <w:b w:val="0"/>
                <w:bCs w:val="0"/>
                <w:i w:val="0"/>
                <w:iCs w:val="0"/>
                <w:color w:val="000000" w:themeColor="text1" w:themeTint="FF" w:themeShade="FF"/>
                <w:sz w:val="17"/>
                <w:szCs w:val="17"/>
                <w:lang w:val="en-US"/>
              </w:rPr>
            </w:pPr>
            <w:r w:rsidRPr="789E9519" w:rsidR="789E9519">
              <w:rPr>
                <w:rFonts w:ascii="Segoe UI" w:hAnsi="Segoe UI" w:eastAsia="Segoe UI" w:cs="Segoe UI"/>
                <w:b w:val="0"/>
                <w:bCs w:val="0"/>
                <w:i w:val="0"/>
                <w:iCs w:val="0"/>
                <w:caps w:val="0"/>
                <w:smallCaps w:val="0"/>
                <w:color w:val="000000" w:themeColor="text1" w:themeTint="FF" w:themeShade="FF"/>
                <w:sz w:val="17"/>
                <w:szCs w:val="17"/>
                <w:lang w:val="en-US"/>
              </w:rPr>
              <w:t>NFR-LR-02</w:t>
            </w:r>
          </w:p>
        </w:tc>
        <w:tc>
          <w:tcPr>
            <w:tcW w:w="285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2B440D6D" w14:textId="7B982880">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Data residency</w:t>
            </w:r>
          </w:p>
        </w:tc>
        <w:tc>
          <w:tcPr>
            <w:tcW w:w="312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5B78A5F8" w14:textId="7FEFE59C">
            <w:pPr>
              <w:pStyle w:val="TableParagraph"/>
              <w:bidi w:val="0"/>
              <w:spacing w:before="86" w:line="324" w:lineRule="auto"/>
              <w:ind w:left="105" w:right="77"/>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All student and staff personal data shall be stored on servers located within Egypt unless explicit consent is obtained.</w:t>
            </w:r>
          </w:p>
        </w:tc>
        <w:tc>
          <w:tcPr>
            <w:tcW w:w="1995" w:type="dxa"/>
            <w:tcBorders>
              <w:top w:val="single" w:color="99F6E4" w:sz="6"/>
              <w:left w:val="single" w:color="99F6E4" w:sz="6"/>
              <w:bottom w:val="single" w:color="99F6E4" w:sz="6"/>
              <w:right w:val="single" w:color="0F756E" w:sz="6"/>
            </w:tcBorders>
            <w:shd w:val="clear" w:color="auto" w:fill="CCFBF0"/>
            <w:tcMar>
              <w:left w:w="105" w:type="dxa"/>
              <w:right w:w="105" w:type="dxa"/>
            </w:tcMar>
            <w:vAlign w:val="top"/>
          </w:tcPr>
          <w:p w:rsidR="789E9519" w:rsidP="789E9519" w:rsidRDefault="789E9519" w14:paraId="65514875" w14:textId="3AE1A4FE">
            <w:pPr>
              <w:pStyle w:val="TableParagraph"/>
              <w:bidi w:val="0"/>
              <w:spacing w:before="86"/>
              <w:ind w:left="10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Sovereignty</w:t>
            </w:r>
          </w:p>
        </w:tc>
      </w:tr>
      <w:tr w:rsidR="789E9519" w:rsidTr="789E9519" w14:paraId="4ED5FC17">
        <w:trPr>
          <w:trHeight w:val="2100"/>
        </w:trPr>
        <w:tc>
          <w:tcPr>
            <w:tcW w:w="1425" w:type="dxa"/>
            <w:tcBorders>
              <w:top w:val="single" w:color="99F6E4" w:sz="6"/>
              <w:left w:val="single" w:color="0F756E" w:sz="6"/>
              <w:bottom w:val="single" w:color="99F6E4" w:sz="6"/>
              <w:right w:val="single" w:color="99F6E4" w:sz="6"/>
            </w:tcBorders>
            <w:tcMar>
              <w:left w:w="105" w:type="dxa"/>
              <w:right w:w="105" w:type="dxa"/>
            </w:tcMar>
            <w:vAlign w:val="top"/>
          </w:tcPr>
          <w:p w:rsidR="789E9519" w:rsidP="789E9519" w:rsidRDefault="789E9519" w14:paraId="4C3F180E" w14:textId="2BCFEEA4">
            <w:pPr>
              <w:pStyle w:val="TableParagraph"/>
              <w:bidi w:val="0"/>
              <w:spacing w:before="85"/>
              <w:ind w:left="100"/>
              <w:rPr>
                <w:rFonts w:ascii="Segoe UI" w:hAnsi="Segoe UI" w:eastAsia="Segoe UI" w:cs="Segoe UI"/>
                <w:b w:val="0"/>
                <w:bCs w:val="0"/>
                <w:i w:val="0"/>
                <w:iCs w:val="0"/>
                <w:color w:val="000000" w:themeColor="text1" w:themeTint="FF" w:themeShade="FF"/>
                <w:sz w:val="17"/>
                <w:szCs w:val="17"/>
                <w:lang w:val="en-US"/>
              </w:rPr>
            </w:pPr>
            <w:r w:rsidRPr="789E9519" w:rsidR="789E9519">
              <w:rPr>
                <w:rFonts w:ascii="Segoe UI" w:hAnsi="Segoe UI" w:eastAsia="Segoe UI" w:cs="Segoe UI"/>
                <w:b w:val="0"/>
                <w:bCs w:val="0"/>
                <w:i w:val="0"/>
                <w:iCs w:val="0"/>
                <w:caps w:val="0"/>
                <w:smallCaps w:val="0"/>
                <w:color w:val="000000" w:themeColor="text1" w:themeTint="FF" w:themeShade="FF"/>
                <w:sz w:val="17"/>
                <w:szCs w:val="17"/>
                <w:lang w:val="en-US"/>
              </w:rPr>
              <w:t>NFR-LR-03</w:t>
            </w:r>
          </w:p>
        </w:tc>
        <w:tc>
          <w:tcPr>
            <w:tcW w:w="285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61ECA952" w14:textId="5EA1FF62">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Consent management</w:t>
            </w:r>
          </w:p>
        </w:tc>
        <w:tc>
          <w:tcPr>
            <w:tcW w:w="312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22BAF984" w14:textId="21E9A517">
            <w:pPr>
              <w:pStyle w:val="TableParagraph"/>
              <w:bidi w:val="0"/>
              <w:spacing w:before="86" w:line="324" w:lineRule="auto"/>
              <w:ind w:left="105" w:right="19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Parents shall provide explicit digital consent before their data or their child's data is shared with any third party.</w:t>
            </w:r>
          </w:p>
        </w:tc>
        <w:tc>
          <w:tcPr>
            <w:tcW w:w="1995" w:type="dxa"/>
            <w:tcBorders>
              <w:top w:val="single" w:color="99F6E4" w:sz="6"/>
              <w:left w:val="single" w:color="99F6E4" w:sz="6"/>
              <w:bottom w:val="single" w:color="99F6E4" w:sz="6"/>
              <w:right w:val="single" w:color="0F756E" w:sz="6"/>
            </w:tcBorders>
            <w:tcMar>
              <w:left w:w="105" w:type="dxa"/>
              <w:right w:w="105" w:type="dxa"/>
            </w:tcMar>
            <w:vAlign w:val="top"/>
          </w:tcPr>
          <w:p w:rsidR="789E9519" w:rsidP="789E9519" w:rsidRDefault="789E9519" w14:paraId="43AB9CC9" w14:textId="52DCBB00">
            <w:pPr>
              <w:pStyle w:val="TableParagraph"/>
              <w:bidi w:val="0"/>
              <w:spacing w:before="86"/>
              <w:ind w:left="10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PDPA compliance</w:t>
            </w:r>
          </w:p>
        </w:tc>
      </w:tr>
      <w:tr w:rsidR="789E9519" w:rsidTr="789E9519" w14:paraId="4D9EB6A2">
        <w:trPr>
          <w:trHeight w:val="2100"/>
        </w:trPr>
        <w:tc>
          <w:tcPr>
            <w:tcW w:w="1425" w:type="dxa"/>
            <w:tcBorders>
              <w:top w:val="single" w:color="99F6E4" w:sz="6"/>
              <w:left w:val="single" w:color="0F756E" w:sz="6"/>
              <w:bottom w:val="single" w:color="99F6E4" w:sz="6"/>
              <w:right w:val="single" w:color="99F6E4" w:sz="6"/>
            </w:tcBorders>
            <w:shd w:val="clear" w:color="auto" w:fill="CCFBF0"/>
            <w:tcMar>
              <w:left w:w="105" w:type="dxa"/>
              <w:right w:w="105" w:type="dxa"/>
            </w:tcMar>
            <w:vAlign w:val="top"/>
          </w:tcPr>
          <w:p w:rsidR="789E9519" w:rsidP="789E9519" w:rsidRDefault="789E9519" w14:paraId="3312A14B" w14:textId="3CF87D97">
            <w:pPr>
              <w:pStyle w:val="TableParagraph"/>
              <w:bidi w:val="0"/>
              <w:spacing w:before="85"/>
              <w:ind w:left="100"/>
              <w:rPr>
                <w:rFonts w:ascii="Segoe UI" w:hAnsi="Segoe UI" w:eastAsia="Segoe UI" w:cs="Segoe UI"/>
                <w:b w:val="0"/>
                <w:bCs w:val="0"/>
                <w:i w:val="0"/>
                <w:iCs w:val="0"/>
                <w:color w:val="000000" w:themeColor="text1" w:themeTint="FF" w:themeShade="FF"/>
                <w:sz w:val="17"/>
                <w:szCs w:val="17"/>
                <w:lang w:val="en-US"/>
              </w:rPr>
            </w:pPr>
            <w:r w:rsidRPr="789E9519" w:rsidR="789E9519">
              <w:rPr>
                <w:rFonts w:ascii="Segoe UI" w:hAnsi="Segoe UI" w:eastAsia="Segoe UI" w:cs="Segoe UI"/>
                <w:b w:val="0"/>
                <w:bCs w:val="0"/>
                <w:i w:val="0"/>
                <w:iCs w:val="0"/>
                <w:caps w:val="0"/>
                <w:smallCaps w:val="0"/>
                <w:color w:val="000000" w:themeColor="text1" w:themeTint="FF" w:themeShade="FF"/>
                <w:sz w:val="17"/>
                <w:szCs w:val="17"/>
                <w:lang w:val="en-US"/>
              </w:rPr>
              <w:t>NFR-LR-04</w:t>
            </w:r>
          </w:p>
        </w:tc>
        <w:tc>
          <w:tcPr>
            <w:tcW w:w="285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2A27A4C0" w14:textId="38553085">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Right to erasure</w:t>
            </w:r>
          </w:p>
        </w:tc>
        <w:tc>
          <w:tcPr>
            <w:tcW w:w="3120" w:type="dxa"/>
            <w:tcBorders>
              <w:top w:val="single" w:color="99F6E4" w:sz="6"/>
              <w:left w:val="single" w:color="99F6E4" w:sz="6"/>
              <w:bottom w:val="single" w:color="99F6E4" w:sz="6"/>
              <w:right w:val="single" w:color="99F6E4" w:sz="6"/>
            </w:tcBorders>
            <w:shd w:val="clear" w:color="auto" w:fill="CCFBF0"/>
            <w:tcMar>
              <w:left w:w="105" w:type="dxa"/>
              <w:right w:w="105" w:type="dxa"/>
            </w:tcMar>
            <w:vAlign w:val="top"/>
          </w:tcPr>
          <w:p w:rsidR="789E9519" w:rsidP="789E9519" w:rsidRDefault="789E9519" w14:paraId="77CCB961" w14:textId="34226392">
            <w:pPr>
              <w:pStyle w:val="TableParagraph"/>
              <w:bidi w:val="0"/>
              <w:spacing w:before="86" w:line="324" w:lineRule="auto"/>
              <w:ind w:left="10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The system shall support data deletion requests for withdrawn students after a mandatory retention period of 5 years.</w:t>
            </w:r>
          </w:p>
        </w:tc>
        <w:tc>
          <w:tcPr>
            <w:tcW w:w="1995" w:type="dxa"/>
            <w:tcBorders>
              <w:top w:val="single" w:color="99F6E4" w:sz="6"/>
              <w:left w:val="single" w:color="99F6E4" w:sz="6"/>
              <w:bottom w:val="single" w:color="99F6E4" w:sz="6"/>
              <w:right w:val="single" w:color="0F756E" w:sz="6"/>
            </w:tcBorders>
            <w:shd w:val="clear" w:color="auto" w:fill="CCFBF0"/>
            <w:tcMar>
              <w:left w:w="105" w:type="dxa"/>
              <w:right w:w="105" w:type="dxa"/>
            </w:tcMar>
            <w:vAlign w:val="top"/>
          </w:tcPr>
          <w:p w:rsidR="789E9519" w:rsidP="789E9519" w:rsidRDefault="789E9519" w14:paraId="37E8212D" w14:textId="24CA4A39">
            <w:pPr>
              <w:pStyle w:val="TableParagraph"/>
              <w:bidi w:val="0"/>
              <w:spacing w:before="86"/>
              <w:ind w:left="10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Data rights</w:t>
            </w:r>
          </w:p>
        </w:tc>
      </w:tr>
      <w:tr w:rsidR="789E9519" w:rsidTr="789E9519" w14:paraId="3B85C27E">
        <w:trPr>
          <w:trHeight w:val="2100"/>
        </w:trPr>
        <w:tc>
          <w:tcPr>
            <w:tcW w:w="1425" w:type="dxa"/>
            <w:tcBorders>
              <w:top w:val="single" w:color="99F6E4" w:sz="6"/>
              <w:left w:val="single" w:color="0F756E" w:sz="6"/>
              <w:bottom w:val="single" w:color="99F6E4" w:sz="6"/>
              <w:right w:val="single" w:color="99F6E4" w:sz="6"/>
            </w:tcBorders>
            <w:tcMar>
              <w:left w:w="105" w:type="dxa"/>
              <w:right w:w="105" w:type="dxa"/>
            </w:tcMar>
            <w:vAlign w:val="top"/>
          </w:tcPr>
          <w:p w:rsidR="789E9519" w:rsidP="789E9519" w:rsidRDefault="789E9519" w14:paraId="0C07AB49" w14:textId="0E61C80A">
            <w:pPr>
              <w:pStyle w:val="TableParagraph"/>
              <w:bidi w:val="0"/>
              <w:spacing w:before="85"/>
              <w:ind w:left="100"/>
              <w:rPr>
                <w:rFonts w:ascii="Segoe UI" w:hAnsi="Segoe UI" w:eastAsia="Segoe UI" w:cs="Segoe UI"/>
                <w:b w:val="0"/>
                <w:bCs w:val="0"/>
                <w:i w:val="0"/>
                <w:iCs w:val="0"/>
                <w:color w:val="000000" w:themeColor="text1" w:themeTint="FF" w:themeShade="FF"/>
                <w:sz w:val="17"/>
                <w:szCs w:val="17"/>
                <w:lang w:val="en-US"/>
              </w:rPr>
            </w:pPr>
            <w:r w:rsidRPr="789E9519" w:rsidR="789E9519">
              <w:rPr>
                <w:rFonts w:ascii="Segoe UI" w:hAnsi="Segoe UI" w:eastAsia="Segoe UI" w:cs="Segoe UI"/>
                <w:b w:val="0"/>
                <w:bCs w:val="0"/>
                <w:i w:val="0"/>
                <w:iCs w:val="0"/>
                <w:caps w:val="0"/>
                <w:smallCaps w:val="0"/>
                <w:color w:val="000000" w:themeColor="text1" w:themeTint="FF" w:themeShade="FF"/>
                <w:sz w:val="17"/>
                <w:szCs w:val="17"/>
                <w:lang w:val="en-US"/>
              </w:rPr>
              <w:t>NFR-LR-05</w:t>
            </w:r>
          </w:p>
        </w:tc>
        <w:tc>
          <w:tcPr>
            <w:tcW w:w="285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705A04EF" w14:textId="71036999">
            <w:pPr>
              <w:pStyle w:val="TableParagraph"/>
              <w:bidi w:val="0"/>
              <w:spacing w:before="86"/>
              <w:ind w:left="104"/>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Financial records retention</w:t>
            </w:r>
          </w:p>
        </w:tc>
        <w:tc>
          <w:tcPr>
            <w:tcW w:w="3120" w:type="dxa"/>
            <w:tcBorders>
              <w:top w:val="single" w:color="99F6E4" w:sz="6"/>
              <w:left w:val="single" w:color="99F6E4" w:sz="6"/>
              <w:bottom w:val="single" w:color="99F6E4" w:sz="6"/>
              <w:right w:val="single" w:color="99F6E4" w:sz="6"/>
            </w:tcBorders>
            <w:tcMar>
              <w:left w:w="105" w:type="dxa"/>
              <w:right w:w="105" w:type="dxa"/>
            </w:tcMar>
            <w:vAlign w:val="top"/>
          </w:tcPr>
          <w:p w:rsidR="789E9519" w:rsidP="789E9519" w:rsidRDefault="789E9519" w14:paraId="7DF9A69E" w14:textId="386F97EA">
            <w:pPr>
              <w:pStyle w:val="TableParagraph"/>
              <w:bidi w:val="0"/>
              <w:spacing w:before="86" w:line="324" w:lineRule="auto"/>
              <w:ind w:left="105" w:right="77"/>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Financial transaction records shall be retained for a minimum of 7 years in compliance with Egyptian accounting regulations.</w:t>
            </w:r>
          </w:p>
        </w:tc>
        <w:tc>
          <w:tcPr>
            <w:tcW w:w="1995" w:type="dxa"/>
            <w:tcBorders>
              <w:top w:val="single" w:color="99F6E4" w:sz="6"/>
              <w:left w:val="single" w:color="99F6E4" w:sz="6"/>
              <w:bottom w:val="single" w:color="99F6E4" w:sz="6"/>
              <w:right w:val="single" w:color="0F756E" w:sz="6"/>
            </w:tcBorders>
            <w:tcMar>
              <w:left w:w="105" w:type="dxa"/>
              <w:right w:w="105" w:type="dxa"/>
            </w:tcMar>
            <w:vAlign w:val="top"/>
          </w:tcPr>
          <w:p w:rsidR="789E9519" w:rsidP="789E9519" w:rsidRDefault="789E9519" w14:paraId="21ABB8F4" w14:textId="5D5E8033">
            <w:pPr>
              <w:pStyle w:val="TableParagraph"/>
              <w:bidi w:val="0"/>
              <w:spacing w:before="86"/>
              <w:ind w:left="105"/>
              <w:rPr>
                <w:rFonts w:ascii="Segoe UI" w:hAnsi="Segoe UI" w:eastAsia="Segoe UI" w:cs="Segoe UI"/>
                <w:b w:val="0"/>
                <w:bCs w:val="0"/>
                <w:i w:val="0"/>
                <w:iCs w:val="0"/>
                <w:color w:val="364150"/>
                <w:sz w:val="18"/>
                <w:szCs w:val="18"/>
                <w:lang w:val="en-US"/>
              </w:rPr>
            </w:pPr>
            <w:r w:rsidRPr="789E9519" w:rsidR="789E9519">
              <w:rPr>
                <w:rFonts w:ascii="Segoe UI" w:hAnsi="Segoe UI" w:eastAsia="Segoe UI" w:cs="Segoe UI"/>
                <w:b w:val="0"/>
                <w:bCs w:val="0"/>
                <w:i w:val="0"/>
                <w:iCs w:val="0"/>
                <w:caps w:val="0"/>
                <w:smallCaps w:val="0"/>
                <w:color w:val="364150"/>
                <w:sz w:val="18"/>
                <w:szCs w:val="18"/>
                <w:lang w:val="en-US"/>
              </w:rPr>
              <w:t>Audit readiness</w:t>
            </w:r>
          </w:p>
        </w:tc>
      </w:tr>
    </w:tbl>
    <w:p w:rsidR="789E9519" w:rsidP="789E9519" w:rsidRDefault="789E9519" w14:paraId="3D3A3248" w14:textId="0F00ACC7">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6DE705B9" w14:textId="5A948F87">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349A8202" w14:textId="06679C8B">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3FA2AA0C" w14:textId="7429FDFD">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7EA1BFB2" w14:textId="62F01060">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1F259703" w14:textId="3101EA5B">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447A976B" w14:textId="3DCFCC5D">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4BE57247" w14:textId="6F6FA171">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7F43548A" w14:textId="1E082C8B">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319727CD" w14:textId="44C16C56">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75C626E5" w14:textId="4C9A2527">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4385D0B8" w14:textId="329E475C">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46AE73D4" w14:textId="25EC7248">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7531265C" w14:textId="1D8E2B17">
      <w:pPr>
        <w:bidi w:val="0"/>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733194C9" w14:textId="042F7E25">
      <w:pPr>
        <w:bidi w:val="0"/>
        <w:spacing w:before="0" w:after="80"/>
        <w:jc w:val="left"/>
        <w:rPr>
          <w:rFonts w:ascii="Arial" w:hAnsi="Arial" w:eastAsia="Arial" w:cs="Arial"/>
          <w:b w:val="0"/>
          <w:bCs w:val="0"/>
          <w:i w:val="0"/>
          <w:iCs w:val="0"/>
          <w:caps w:val="0"/>
          <w:smallCaps w:val="0"/>
          <w:noProof w:val="0"/>
          <w:color w:val="1F4E79"/>
          <w:sz w:val="28"/>
          <w:szCs w:val="28"/>
          <w:lang w:val="en-US"/>
        </w:rPr>
      </w:pPr>
      <w:r w:rsidRPr="789E9519" w:rsidR="517C7B2A">
        <w:rPr>
          <w:rFonts w:ascii="Arial" w:hAnsi="Arial" w:eastAsia="Arial" w:cs="Arial"/>
          <w:b w:val="1"/>
          <w:bCs w:val="1"/>
          <w:i w:val="0"/>
          <w:iCs w:val="0"/>
          <w:caps w:val="0"/>
          <w:smallCaps w:val="0"/>
          <w:noProof w:val="0"/>
          <w:color w:val="1F4E79"/>
          <w:sz w:val="28"/>
          <w:szCs w:val="28"/>
          <w:lang w:val="en-US"/>
        </w:rPr>
        <w:t>Task 5: Use Case Diagram</w:t>
      </w:r>
    </w:p>
    <w:p w:rsidR="517C7B2A" w:rsidP="789E9519" w:rsidRDefault="517C7B2A" w14:paraId="13AB1BC6" w14:textId="4459517A">
      <w:pPr>
        <w:bidi w:val="0"/>
        <w:spacing w:before="0" w:after="60"/>
        <w:rPr>
          <w:rFonts w:ascii="Arial" w:hAnsi="Arial" w:eastAsia="Arial" w:cs="Arial"/>
          <w:b w:val="0"/>
          <w:bCs w:val="0"/>
          <w:i w:val="0"/>
          <w:iCs w:val="0"/>
          <w:caps w:val="0"/>
          <w:smallCaps w:val="0"/>
          <w:noProof w:val="0"/>
          <w:color w:val="000000" w:themeColor="text1" w:themeTint="FF" w:themeShade="FF"/>
          <w:sz w:val="19"/>
          <w:szCs w:val="19"/>
          <w:lang w:val="en-US"/>
        </w:rPr>
      </w:pPr>
      <w:r w:rsidRPr="789E9519" w:rsidR="517C7B2A">
        <w:rPr>
          <w:rFonts w:ascii="Arial" w:hAnsi="Arial" w:eastAsia="Arial" w:cs="Arial"/>
          <w:b w:val="1"/>
          <w:bCs w:val="1"/>
          <w:i w:val="0"/>
          <w:iCs w:val="0"/>
          <w:caps w:val="0"/>
          <w:smallCaps w:val="0"/>
          <w:noProof w:val="0"/>
          <w:color w:val="1F4E79"/>
          <w:sz w:val="19"/>
          <w:szCs w:val="19"/>
          <w:lang w:val="en-US"/>
        </w:rPr>
        <w:t xml:space="preserve">System: </w:t>
      </w:r>
      <w:r w:rsidRPr="789E9519" w:rsidR="517C7B2A">
        <w:rPr>
          <w:rFonts w:ascii="Arial" w:hAnsi="Arial" w:eastAsia="Arial" w:cs="Arial"/>
          <w:b w:val="0"/>
          <w:bCs w:val="0"/>
          <w:i w:val="0"/>
          <w:iCs w:val="0"/>
          <w:caps w:val="0"/>
          <w:smallCaps w:val="0"/>
          <w:noProof w:val="0"/>
          <w:color w:val="000000" w:themeColor="text1" w:themeTint="FF" w:themeShade="FF"/>
          <w:sz w:val="19"/>
          <w:szCs w:val="19"/>
          <w:lang w:val="en-US"/>
        </w:rPr>
        <w:t>A centralized platform managing student enrollment, academics, attendance, fees, HR, and analytics across six actor types.</w:t>
      </w:r>
    </w:p>
    <w:p w:rsidR="517C7B2A" w:rsidP="789E9519" w:rsidRDefault="517C7B2A" w14:paraId="3570C99B" w14:textId="659D05FB">
      <w:pPr>
        <w:bidi w:val="0"/>
        <w:spacing w:before="100" w:after="60"/>
        <w:rPr>
          <w:rFonts w:ascii="Arial" w:hAnsi="Arial" w:eastAsia="Arial" w:cs="Arial"/>
          <w:b w:val="0"/>
          <w:bCs w:val="0"/>
          <w:i w:val="0"/>
          <w:iCs w:val="0"/>
          <w:caps w:val="0"/>
          <w:smallCaps w:val="0"/>
          <w:noProof w:val="0"/>
          <w:color w:val="1F4E79"/>
          <w:sz w:val="22"/>
          <w:szCs w:val="22"/>
          <w:lang w:val="en-US"/>
        </w:rPr>
      </w:pPr>
      <w:r w:rsidRPr="789E9519" w:rsidR="517C7B2A">
        <w:rPr>
          <w:rFonts w:ascii="Arial" w:hAnsi="Arial" w:eastAsia="Arial" w:cs="Arial"/>
          <w:b w:val="1"/>
          <w:bCs w:val="1"/>
          <w:i w:val="0"/>
          <w:iCs w:val="0"/>
          <w:caps w:val="0"/>
          <w:smallCaps w:val="0"/>
          <w:noProof w:val="0"/>
          <w:color w:val="1F4E79"/>
          <w:sz w:val="22"/>
          <w:szCs w:val="22"/>
          <w:lang w:val="en-US"/>
        </w:rPr>
        <w:t>Actors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995"/>
        <w:gridCol w:w="3315"/>
        <w:gridCol w:w="1995"/>
        <w:gridCol w:w="3315"/>
      </w:tblGrid>
      <w:tr w:rsidR="789E9519" w:rsidTr="789E9519" w14:paraId="06C00213">
        <w:trPr>
          <w:trHeight w:val="300"/>
        </w:trPr>
        <w:tc>
          <w:tcPr>
            <w:tcW w:w="1995" w:type="dxa"/>
            <w:tcBorders>
              <w:top w:val="single" w:color="2C5F8A" w:sz="6"/>
              <w:left w:val="single" w:color="2C5F8A" w:sz="6"/>
              <w:bottom w:val="single" w:color="2C5F8A" w:sz="6"/>
              <w:right w:val="single" w:color="2C5F8A" w:sz="6"/>
            </w:tcBorders>
            <w:shd w:val="clear" w:color="auto" w:fill="1F4E79"/>
            <w:tcMar>
              <w:top w:w="60" w:type="dxa"/>
              <w:left w:w="90" w:type="dxa"/>
              <w:bottom w:w="60" w:type="dxa"/>
              <w:right w:w="90" w:type="dxa"/>
            </w:tcMar>
            <w:vAlign w:val="top"/>
          </w:tcPr>
          <w:p w:rsidR="789E9519" w:rsidP="789E9519" w:rsidRDefault="789E9519" w14:paraId="78BA9CD5" w14:textId="584544D6">
            <w:pPr>
              <w:bidi w:val="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Actor</w:t>
            </w:r>
          </w:p>
        </w:tc>
        <w:tc>
          <w:tcPr>
            <w:tcW w:w="3315" w:type="dxa"/>
            <w:tcBorders>
              <w:top w:val="single" w:color="2C5F8A" w:sz="6"/>
              <w:left w:val="single" w:color="2C5F8A" w:sz="6"/>
              <w:bottom w:val="single" w:color="2C5F8A" w:sz="6"/>
              <w:right w:val="single" w:color="2C5F8A" w:sz="6"/>
            </w:tcBorders>
            <w:shd w:val="clear" w:color="auto" w:fill="1F4E79"/>
            <w:tcMar>
              <w:top w:w="60" w:type="dxa"/>
              <w:left w:w="90" w:type="dxa"/>
              <w:bottom w:w="60" w:type="dxa"/>
              <w:right w:w="90" w:type="dxa"/>
            </w:tcMar>
            <w:vAlign w:val="top"/>
          </w:tcPr>
          <w:p w:rsidR="789E9519" w:rsidP="789E9519" w:rsidRDefault="789E9519" w14:paraId="56767E01" w14:textId="71650BE7">
            <w:pPr>
              <w:bidi w:val="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Key Actions</w:t>
            </w:r>
          </w:p>
        </w:tc>
        <w:tc>
          <w:tcPr>
            <w:tcW w:w="1995" w:type="dxa"/>
            <w:tcBorders>
              <w:top w:val="single" w:color="2C5F8A" w:sz="6"/>
              <w:left w:val="single" w:color="2C5F8A" w:sz="6"/>
              <w:bottom w:val="single" w:color="2C5F8A" w:sz="6"/>
              <w:right w:val="single" w:color="2C5F8A" w:sz="6"/>
            </w:tcBorders>
            <w:shd w:val="clear" w:color="auto" w:fill="1F4E79"/>
            <w:tcMar>
              <w:top w:w="60" w:type="dxa"/>
              <w:left w:w="90" w:type="dxa"/>
              <w:bottom w:w="60" w:type="dxa"/>
              <w:right w:w="90" w:type="dxa"/>
            </w:tcMar>
            <w:vAlign w:val="top"/>
          </w:tcPr>
          <w:p w:rsidR="789E9519" w:rsidP="789E9519" w:rsidRDefault="789E9519" w14:paraId="05724549" w14:textId="17BEA3D9">
            <w:pPr>
              <w:bidi w:val="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Actor</w:t>
            </w:r>
          </w:p>
        </w:tc>
        <w:tc>
          <w:tcPr>
            <w:tcW w:w="3315" w:type="dxa"/>
            <w:tcBorders>
              <w:top w:val="single" w:color="2C5F8A" w:sz="6"/>
              <w:left w:val="single" w:color="2C5F8A" w:sz="6"/>
              <w:bottom w:val="single" w:color="2C5F8A" w:sz="6"/>
              <w:right w:val="single" w:color="2C5F8A" w:sz="6"/>
            </w:tcBorders>
            <w:shd w:val="clear" w:color="auto" w:fill="1F4E79"/>
            <w:tcMar>
              <w:top w:w="60" w:type="dxa"/>
              <w:left w:w="90" w:type="dxa"/>
              <w:bottom w:w="60" w:type="dxa"/>
              <w:right w:w="90" w:type="dxa"/>
            </w:tcMar>
            <w:vAlign w:val="top"/>
          </w:tcPr>
          <w:p w:rsidR="789E9519" w:rsidP="789E9519" w:rsidRDefault="789E9519" w14:paraId="5FBE9933" w14:textId="25E14F94">
            <w:pPr>
              <w:bidi w:val="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Key Actions</w:t>
            </w:r>
          </w:p>
        </w:tc>
      </w:tr>
      <w:tr w:rsidR="789E9519" w:rsidTr="789E9519" w14:paraId="30FE8EDF">
        <w:trPr>
          <w:trHeight w:val="300"/>
        </w:trPr>
        <w:tc>
          <w:tcPr>
            <w:tcW w:w="199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7AB09632" w14:textId="677BDE0F">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1"/>
                <w:bCs w:val="1"/>
                <w:i w:val="0"/>
                <w:iCs w:val="0"/>
                <w:color w:val="000000" w:themeColor="text1" w:themeTint="FF" w:themeShade="FF"/>
                <w:sz w:val="18"/>
                <w:szCs w:val="18"/>
                <w:lang w:val="en-US"/>
              </w:rPr>
              <w:t>Administrator</w:t>
            </w:r>
          </w:p>
        </w:tc>
        <w:tc>
          <w:tcPr>
            <w:tcW w:w="331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15129FF2" w14:textId="09A4337A">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Register students, manage calendar, timetable, user accounts, generate reports, configure roles</w:t>
            </w:r>
          </w:p>
        </w:tc>
        <w:tc>
          <w:tcPr>
            <w:tcW w:w="199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6172FB57" w14:textId="434BE59A">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1"/>
                <w:bCs w:val="1"/>
                <w:i w:val="0"/>
                <w:iCs w:val="0"/>
                <w:color w:val="000000" w:themeColor="text1" w:themeTint="FF" w:themeShade="FF"/>
                <w:sz w:val="18"/>
                <w:szCs w:val="18"/>
                <w:lang w:val="en-US"/>
              </w:rPr>
              <w:t>HR Administrator</w:t>
            </w:r>
          </w:p>
        </w:tc>
        <w:tc>
          <w:tcPr>
            <w:tcW w:w="331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3A729843" w14:textId="79B9D6CA">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Create staff profiles, assign teachers, track attendance, manage contracts, deactivate accounts</w:t>
            </w:r>
          </w:p>
        </w:tc>
      </w:tr>
      <w:tr w:rsidR="789E9519" w:rsidTr="789E9519" w14:paraId="6C71BF74">
        <w:trPr>
          <w:trHeight w:val="300"/>
        </w:trPr>
        <w:tc>
          <w:tcPr>
            <w:tcW w:w="19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4ED13F3" w14:textId="529E6656">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1"/>
                <w:bCs w:val="1"/>
                <w:i w:val="0"/>
                <w:iCs w:val="0"/>
                <w:color w:val="000000" w:themeColor="text1" w:themeTint="FF" w:themeShade="FF"/>
                <w:sz w:val="18"/>
                <w:szCs w:val="18"/>
                <w:lang w:val="en-US"/>
              </w:rPr>
              <w:t>Teacher</w:t>
            </w:r>
          </w:p>
        </w:tc>
        <w:tc>
          <w:tcPr>
            <w:tcW w:w="331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77432BE4" w14:textId="4F847A46">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Record attendance, create assessments, enter/update grades, add behavioral notes, view timetable</w:t>
            </w:r>
          </w:p>
        </w:tc>
        <w:tc>
          <w:tcPr>
            <w:tcW w:w="19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2F756F4B" w14:textId="761AB02A">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1"/>
                <w:bCs w:val="1"/>
                <w:i w:val="0"/>
                <w:iCs w:val="0"/>
                <w:color w:val="000000" w:themeColor="text1" w:themeTint="FF" w:themeShade="FF"/>
                <w:sz w:val="18"/>
                <w:szCs w:val="18"/>
                <w:lang w:val="en-US"/>
              </w:rPr>
              <w:t>Finance Admin</w:t>
            </w:r>
          </w:p>
        </w:tc>
        <w:tc>
          <w:tcPr>
            <w:tcW w:w="331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611B39A8" w14:textId="35CE14E6">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Define fee structure, generate invoices, record payments, apply discounts, process refunds, financial reports</w:t>
            </w:r>
          </w:p>
        </w:tc>
      </w:tr>
      <w:tr w:rsidR="789E9519" w:rsidTr="789E9519" w14:paraId="144B15B0">
        <w:trPr>
          <w:trHeight w:val="300"/>
        </w:trPr>
        <w:tc>
          <w:tcPr>
            <w:tcW w:w="199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7F3C57E5" w14:textId="0052C77D">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1"/>
                <w:bCs w:val="1"/>
                <w:i w:val="0"/>
                <w:iCs w:val="0"/>
                <w:color w:val="000000" w:themeColor="text1" w:themeTint="FF" w:themeShade="FF"/>
                <w:sz w:val="18"/>
                <w:szCs w:val="18"/>
                <w:lang w:val="en-US"/>
              </w:rPr>
              <w:t>Parent</w:t>
            </w:r>
          </w:p>
        </w:tc>
        <w:tc>
          <w:tcPr>
            <w:tcW w:w="331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15A02E1F" w14:textId="6377D6E1">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View child profile, attendance, grades, pay fees, download report card, send messages, book meetings</w:t>
            </w:r>
          </w:p>
        </w:tc>
        <w:tc>
          <w:tcPr>
            <w:tcW w:w="199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6A912132" w14:textId="48FA77EF">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1"/>
                <w:bCs w:val="1"/>
                <w:i w:val="0"/>
                <w:iCs w:val="0"/>
                <w:color w:val="000000" w:themeColor="text1" w:themeTint="FF" w:themeShade="FF"/>
                <w:sz w:val="18"/>
                <w:szCs w:val="18"/>
                <w:lang w:val="en-US"/>
              </w:rPr>
              <w:t>School Management</w:t>
            </w:r>
          </w:p>
        </w:tc>
        <w:tc>
          <w:tcPr>
            <w:tcW w:w="331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4E9A2DA2" w14:textId="0A4196E8">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View analytics dashboard (attendance, academic, fee), generate custom reports, schedule auto-reports</w:t>
            </w:r>
          </w:p>
        </w:tc>
      </w:tr>
    </w:tbl>
    <w:p w:rsidR="517C7B2A" w:rsidP="789E9519" w:rsidRDefault="517C7B2A" w14:paraId="714ED24D" w14:textId="71743FDE">
      <w:pPr>
        <w:bidi w:val="0"/>
        <w:spacing w:before="140" w:after="60"/>
        <w:rPr>
          <w:rFonts w:ascii="Arial" w:hAnsi="Arial" w:eastAsia="Arial" w:cs="Arial"/>
          <w:b w:val="0"/>
          <w:bCs w:val="0"/>
          <w:i w:val="0"/>
          <w:iCs w:val="0"/>
          <w:caps w:val="0"/>
          <w:smallCaps w:val="0"/>
          <w:noProof w:val="0"/>
          <w:color w:val="1F4E79"/>
          <w:sz w:val="22"/>
          <w:szCs w:val="22"/>
          <w:lang w:val="en-US"/>
        </w:rPr>
      </w:pPr>
      <w:r w:rsidRPr="789E9519" w:rsidR="517C7B2A">
        <w:rPr>
          <w:rFonts w:ascii="Arial" w:hAnsi="Arial" w:eastAsia="Arial" w:cs="Arial"/>
          <w:b w:val="1"/>
          <w:bCs w:val="1"/>
          <w:i w:val="0"/>
          <w:iCs w:val="0"/>
          <w:caps w:val="0"/>
          <w:smallCaps w:val="0"/>
          <w:noProof w:val="0"/>
          <w:color w:val="1F4E79"/>
          <w:sz w:val="22"/>
          <w:szCs w:val="22"/>
          <w:lang w:val="en-US"/>
        </w:rPr>
        <w:t>Secondary Actors (External Services)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995"/>
        <w:gridCol w:w="3315"/>
        <w:gridCol w:w="1995"/>
        <w:gridCol w:w="3315"/>
      </w:tblGrid>
      <w:tr w:rsidR="789E9519" w:rsidTr="789E9519" w14:paraId="1D109464">
        <w:trPr>
          <w:trHeight w:val="300"/>
        </w:trPr>
        <w:tc>
          <w:tcPr>
            <w:tcW w:w="1995" w:type="dxa"/>
            <w:tcBorders>
              <w:top w:val="single" w:color="2C5F8A" w:sz="6"/>
              <w:left w:val="single" w:color="2C5F8A" w:sz="6"/>
              <w:bottom w:val="single" w:color="2C5F8A" w:sz="6"/>
              <w:right w:val="single" w:color="2C5F8A" w:sz="6"/>
            </w:tcBorders>
            <w:shd w:val="clear" w:color="auto" w:fill="1F4E79"/>
            <w:tcMar>
              <w:top w:w="60" w:type="dxa"/>
              <w:left w:w="90" w:type="dxa"/>
              <w:bottom w:w="60" w:type="dxa"/>
              <w:right w:w="90" w:type="dxa"/>
            </w:tcMar>
            <w:vAlign w:val="top"/>
          </w:tcPr>
          <w:p w:rsidR="789E9519" w:rsidP="789E9519" w:rsidRDefault="789E9519" w14:paraId="7FD04D5E" w14:textId="0A564F35">
            <w:pPr>
              <w:bidi w:val="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Service</w:t>
            </w:r>
          </w:p>
        </w:tc>
        <w:tc>
          <w:tcPr>
            <w:tcW w:w="3315" w:type="dxa"/>
            <w:tcBorders>
              <w:top w:val="single" w:color="2C5F8A" w:sz="6"/>
              <w:left w:val="single" w:color="2C5F8A" w:sz="6"/>
              <w:bottom w:val="single" w:color="2C5F8A" w:sz="6"/>
              <w:right w:val="single" w:color="2C5F8A" w:sz="6"/>
            </w:tcBorders>
            <w:shd w:val="clear" w:color="auto" w:fill="1F4E79"/>
            <w:tcMar>
              <w:top w:w="60" w:type="dxa"/>
              <w:left w:w="90" w:type="dxa"/>
              <w:bottom w:w="60" w:type="dxa"/>
              <w:right w:w="90" w:type="dxa"/>
            </w:tcMar>
            <w:vAlign w:val="top"/>
          </w:tcPr>
          <w:p w:rsidR="789E9519" w:rsidP="789E9519" w:rsidRDefault="789E9519" w14:paraId="1A8D6B02" w14:textId="47070C1F">
            <w:pPr>
              <w:bidi w:val="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Purpose</w:t>
            </w:r>
          </w:p>
        </w:tc>
        <w:tc>
          <w:tcPr>
            <w:tcW w:w="1995" w:type="dxa"/>
            <w:tcBorders>
              <w:top w:val="single" w:color="2C5F8A" w:sz="6"/>
              <w:left w:val="single" w:color="2C5F8A" w:sz="6"/>
              <w:bottom w:val="single" w:color="2C5F8A" w:sz="6"/>
              <w:right w:val="single" w:color="2C5F8A" w:sz="6"/>
            </w:tcBorders>
            <w:shd w:val="clear" w:color="auto" w:fill="1F4E79"/>
            <w:tcMar>
              <w:top w:w="60" w:type="dxa"/>
              <w:left w:w="90" w:type="dxa"/>
              <w:bottom w:w="60" w:type="dxa"/>
              <w:right w:w="90" w:type="dxa"/>
            </w:tcMar>
            <w:vAlign w:val="top"/>
          </w:tcPr>
          <w:p w:rsidR="789E9519" w:rsidP="789E9519" w:rsidRDefault="789E9519" w14:paraId="62AF556D" w14:textId="1AE583D8">
            <w:pPr>
              <w:bidi w:val="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Service</w:t>
            </w:r>
          </w:p>
        </w:tc>
        <w:tc>
          <w:tcPr>
            <w:tcW w:w="3315" w:type="dxa"/>
            <w:tcBorders>
              <w:top w:val="single" w:color="2C5F8A" w:sz="6"/>
              <w:left w:val="single" w:color="2C5F8A" w:sz="6"/>
              <w:bottom w:val="single" w:color="2C5F8A" w:sz="6"/>
              <w:right w:val="single" w:color="2C5F8A" w:sz="6"/>
            </w:tcBorders>
            <w:shd w:val="clear" w:color="auto" w:fill="1F4E79"/>
            <w:tcMar>
              <w:top w:w="60" w:type="dxa"/>
              <w:left w:w="90" w:type="dxa"/>
              <w:bottom w:w="60" w:type="dxa"/>
              <w:right w:w="90" w:type="dxa"/>
            </w:tcMar>
            <w:vAlign w:val="top"/>
          </w:tcPr>
          <w:p w:rsidR="789E9519" w:rsidP="789E9519" w:rsidRDefault="789E9519" w14:paraId="417EEEEC" w14:textId="1C1E9D71">
            <w:pPr>
              <w:bidi w:val="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Purpose</w:t>
            </w:r>
          </w:p>
        </w:tc>
      </w:tr>
      <w:tr w:rsidR="789E9519" w:rsidTr="789E9519" w14:paraId="67F92917">
        <w:trPr>
          <w:trHeight w:val="300"/>
        </w:trPr>
        <w:tc>
          <w:tcPr>
            <w:tcW w:w="199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4FB2077D" w14:textId="3835FC8A">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1"/>
                <w:bCs w:val="1"/>
                <w:i w:val="0"/>
                <w:iCs w:val="0"/>
                <w:color w:val="000000" w:themeColor="text1" w:themeTint="FF" w:themeShade="FF"/>
                <w:sz w:val="18"/>
                <w:szCs w:val="18"/>
                <w:lang w:val="en-US"/>
              </w:rPr>
              <w:t>Authentication Service</w:t>
            </w:r>
          </w:p>
        </w:tc>
        <w:tc>
          <w:tcPr>
            <w:tcW w:w="331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55140F7B" w14:textId="195E9FDD">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Verifies user login credentials and manages account access</w:t>
            </w:r>
          </w:p>
        </w:tc>
        <w:tc>
          <w:tcPr>
            <w:tcW w:w="199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66072082" w14:textId="65A79EC1">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1"/>
                <w:bCs w:val="1"/>
                <w:i w:val="0"/>
                <w:iCs w:val="0"/>
                <w:color w:val="000000" w:themeColor="text1" w:themeTint="FF" w:themeShade="FF"/>
                <w:sz w:val="18"/>
                <w:szCs w:val="18"/>
                <w:lang w:val="en-US"/>
              </w:rPr>
              <w:t>Payment Gateway</w:t>
            </w:r>
          </w:p>
        </w:tc>
        <w:tc>
          <w:tcPr>
            <w:tcW w:w="331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260A1AA6" w14:textId="5FF0A4B7">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Processes online fee payments made by parents</w:t>
            </w:r>
          </w:p>
        </w:tc>
      </w:tr>
      <w:tr w:rsidR="789E9519" w:rsidTr="789E9519" w14:paraId="1D9A87B6">
        <w:trPr>
          <w:trHeight w:val="300"/>
        </w:trPr>
        <w:tc>
          <w:tcPr>
            <w:tcW w:w="19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B0343B0" w14:textId="5AFF26D3">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1"/>
                <w:bCs w:val="1"/>
                <w:i w:val="0"/>
                <w:iCs w:val="0"/>
                <w:color w:val="000000" w:themeColor="text1" w:themeTint="FF" w:themeShade="FF"/>
                <w:sz w:val="18"/>
                <w:szCs w:val="18"/>
                <w:lang w:val="en-US"/>
              </w:rPr>
              <w:t>Notification Service</w:t>
            </w:r>
          </w:p>
        </w:tc>
        <w:tc>
          <w:tcPr>
            <w:tcW w:w="331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D0FC2D8" w14:textId="00F35999">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Sends absence alerts, low attendance warnings, due date reminders, and contract expiry notifications</w:t>
            </w:r>
          </w:p>
        </w:tc>
        <w:tc>
          <w:tcPr>
            <w:tcW w:w="19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2366ECC3" w14:textId="4ED7F648">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1"/>
                <w:bCs w:val="1"/>
                <w:i w:val="0"/>
                <w:iCs w:val="0"/>
                <w:color w:val="000000" w:themeColor="text1" w:themeTint="FF" w:themeShade="FF"/>
                <w:sz w:val="18"/>
                <w:szCs w:val="18"/>
                <w:lang w:val="en-US"/>
              </w:rPr>
              <w:t>Receipt Engine</w:t>
            </w:r>
          </w:p>
        </w:tc>
        <w:tc>
          <w:tcPr>
            <w:tcW w:w="331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E86B533" w14:textId="61909933">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Auto-generates receipts whenever a payment is recorded</w:t>
            </w:r>
          </w:p>
        </w:tc>
      </w:tr>
      <w:tr w:rsidR="789E9519" w:rsidTr="789E9519" w14:paraId="01AD4AE9">
        <w:trPr>
          <w:trHeight w:val="300"/>
        </w:trPr>
        <w:tc>
          <w:tcPr>
            <w:tcW w:w="199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309D91EA" w14:textId="3A87F19E">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1"/>
                <w:bCs w:val="1"/>
                <w:i w:val="0"/>
                <w:iCs w:val="0"/>
                <w:color w:val="000000" w:themeColor="text1" w:themeTint="FF" w:themeShade="FF"/>
                <w:sz w:val="18"/>
                <w:szCs w:val="18"/>
                <w:lang w:val="en-US"/>
              </w:rPr>
              <w:t>Student Database</w:t>
            </w:r>
          </w:p>
        </w:tc>
        <w:tc>
          <w:tcPr>
            <w:tcW w:w="331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47BCB829" w14:textId="3B87CB0F">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External data store for registration, student info, payments, and grades</w:t>
            </w:r>
          </w:p>
        </w:tc>
        <w:tc>
          <w:tcPr>
            <w:tcW w:w="199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19118120" w14:textId="163BA8E0">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1"/>
                <w:bCs w:val="1"/>
                <w:i w:val="0"/>
                <w:iCs w:val="0"/>
                <w:color w:val="000000" w:themeColor="text1" w:themeTint="FF" w:themeShade="FF"/>
                <w:sz w:val="18"/>
                <w:szCs w:val="18"/>
                <w:lang w:val="en-US"/>
              </w:rPr>
              <w:t>Grading Engine</w:t>
            </w:r>
          </w:p>
        </w:tc>
        <w:tc>
          <w:tcPr>
            <w:tcW w:w="331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1181FEB9" w14:textId="47CF25BF">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Calculates weighted grades when scores are entered by teachers</w:t>
            </w:r>
          </w:p>
        </w:tc>
      </w:tr>
    </w:tbl>
    <w:p w:rsidR="517C7B2A" w:rsidP="789E9519" w:rsidRDefault="517C7B2A" w14:paraId="21470950" w14:textId="374BC469">
      <w:pPr>
        <w:bidi w:val="0"/>
        <w:spacing w:before="140" w:after="60"/>
        <w:rPr>
          <w:rFonts w:ascii="Arial" w:hAnsi="Arial" w:eastAsia="Arial" w:cs="Arial"/>
          <w:b w:val="0"/>
          <w:bCs w:val="0"/>
          <w:i w:val="0"/>
          <w:iCs w:val="0"/>
          <w:caps w:val="0"/>
          <w:smallCaps w:val="0"/>
          <w:noProof w:val="0"/>
          <w:color w:val="1F4E79"/>
          <w:sz w:val="22"/>
          <w:szCs w:val="22"/>
          <w:lang w:val="en-US"/>
        </w:rPr>
      </w:pPr>
      <w:r w:rsidRPr="789E9519" w:rsidR="517C7B2A">
        <w:rPr>
          <w:rFonts w:ascii="Arial" w:hAnsi="Arial" w:eastAsia="Arial" w:cs="Arial"/>
          <w:b w:val="1"/>
          <w:bCs w:val="1"/>
          <w:i w:val="0"/>
          <w:iCs w:val="0"/>
          <w:caps w:val="0"/>
          <w:smallCaps w:val="0"/>
          <w:noProof w:val="0"/>
          <w:color w:val="1F4E79"/>
          <w:sz w:val="22"/>
          <w:szCs w:val="22"/>
          <w:lang w:val="en-US"/>
        </w:rPr>
        <w:t>Key Use Case Relationships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695"/>
        <w:gridCol w:w="3120"/>
        <w:gridCol w:w="5715"/>
      </w:tblGrid>
      <w:tr w:rsidR="789E9519" w:rsidTr="789E9519" w14:paraId="6F4AE8D3">
        <w:trPr>
          <w:trHeight w:val="300"/>
        </w:trPr>
        <w:tc>
          <w:tcPr>
            <w:tcW w:w="1695" w:type="dxa"/>
            <w:tcBorders>
              <w:top w:val="single" w:color="2C5F8A" w:sz="6"/>
              <w:left w:val="single" w:color="2C5F8A" w:sz="6"/>
              <w:bottom w:val="single" w:color="2C5F8A" w:sz="6"/>
              <w:right w:val="single" w:color="2C5F8A" w:sz="6"/>
            </w:tcBorders>
            <w:shd w:val="clear" w:color="auto" w:fill="1F4E79"/>
            <w:tcMar>
              <w:top w:w="60" w:type="dxa"/>
              <w:left w:w="90" w:type="dxa"/>
              <w:bottom w:w="60" w:type="dxa"/>
              <w:right w:w="90" w:type="dxa"/>
            </w:tcMar>
            <w:vAlign w:val="top"/>
          </w:tcPr>
          <w:p w:rsidR="789E9519" w:rsidP="789E9519" w:rsidRDefault="789E9519" w14:paraId="7DB09BDE" w14:textId="2D3BF4DD">
            <w:pPr>
              <w:bidi w:val="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Type</w:t>
            </w:r>
          </w:p>
        </w:tc>
        <w:tc>
          <w:tcPr>
            <w:tcW w:w="3120" w:type="dxa"/>
            <w:tcBorders>
              <w:top w:val="single" w:color="2C5F8A" w:sz="6"/>
              <w:left w:val="single" w:color="2C5F8A" w:sz="6"/>
              <w:bottom w:val="single" w:color="2C5F8A" w:sz="6"/>
              <w:right w:val="single" w:color="2C5F8A" w:sz="6"/>
            </w:tcBorders>
            <w:shd w:val="clear" w:color="auto" w:fill="1F4E79"/>
            <w:tcMar>
              <w:top w:w="60" w:type="dxa"/>
              <w:left w:w="90" w:type="dxa"/>
              <w:bottom w:w="60" w:type="dxa"/>
              <w:right w:w="90" w:type="dxa"/>
            </w:tcMar>
            <w:vAlign w:val="top"/>
          </w:tcPr>
          <w:p w:rsidR="789E9519" w:rsidP="789E9519" w:rsidRDefault="789E9519" w14:paraId="4B9435D9" w14:textId="0B5DD706">
            <w:pPr>
              <w:bidi w:val="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Relationship</w:t>
            </w:r>
          </w:p>
        </w:tc>
        <w:tc>
          <w:tcPr>
            <w:tcW w:w="5715" w:type="dxa"/>
            <w:tcBorders>
              <w:top w:val="single" w:color="2C5F8A" w:sz="6"/>
              <w:left w:val="single" w:color="2C5F8A" w:sz="6"/>
              <w:bottom w:val="single" w:color="2C5F8A" w:sz="6"/>
              <w:right w:val="single" w:color="2C5F8A" w:sz="6"/>
            </w:tcBorders>
            <w:shd w:val="clear" w:color="auto" w:fill="1F4E79"/>
            <w:tcMar>
              <w:top w:w="60" w:type="dxa"/>
              <w:left w:w="90" w:type="dxa"/>
              <w:bottom w:w="60" w:type="dxa"/>
              <w:right w:w="90" w:type="dxa"/>
            </w:tcMar>
            <w:vAlign w:val="top"/>
          </w:tcPr>
          <w:p w:rsidR="789E9519" w:rsidP="789E9519" w:rsidRDefault="789E9519" w14:paraId="36778901" w14:textId="5BE1CA2A">
            <w:pPr>
              <w:bidi w:val="0"/>
              <w:rPr>
                <w:rFonts w:ascii="Arial" w:hAnsi="Arial" w:eastAsia="Arial" w:cs="Arial"/>
                <w:b w:val="0"/>
                <w:bCs w:val="0"/>
                <w:i w:val="0"/>
                <w:iCs w:val="0"/>
                <w:color w:val="FFFFFF" w:themeColor="background1" w:themeTint="FF" w:themeShade="FF"/>
                <w:sz w:val="18"/>
                <w:szCs w:val="18"/>
                <w:lang w:val="en-US"/>
              </w:rPr>
            </w:pPr>
            <w:r w:rsidRPr="789E9519" w:rsidR="789E9519">
              <w:rPr>
                <w:rFonts w:ascii="Arial" w:hAnsi="Arial" w:eastAsia="Arial" w:cs="Arial"/>
                <w:b w:val="1"/>
                <w:bCs w:val="1"/>
                <w:i w:val="0"/>
                <w:iCs w:val="0"/>
                <w:color w:val="FFFFFF" w:themeColor="background1" w:themeTint="FF" w:themeShade="FF"/>
                <w:sz w:val="18"/>
                <w:szCs w:val="18"/>
                <w:lang w:val="en-US"/>
              </w:rPr>
              <w:t>Meaning</w:t>
            </w:r>
          </w:p>
        </w:tc>
      </w:tr>
      <w:tr w:rsidR="789E9519" w:rsidTr="789E9519" w14:paraId="38495B01">
        <w:trPr>
          <w:trHeight w:val="300"/>
        </w:trPr>
        <w:tc>
          <w:tcPr>
            <w:tcW w:w="169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3EA526A0" w14:textId="69FF6A82">
            <w:pPr>
              <w:bidi w:val="0"/>
              <w:rPr>
                <w:rFonts w:ascii="Arial" w:hAnsi="Arial" w:eastAsia="Arial" w:cs="Arial"/>
                <w:b w:val="0"/>
                <w:bCs w:val="0"/>
                <w:i w:val="0"/>
                <w:iCs w:val="0"/>
                <w:color w:val="1A5276"/>
                <w:sz w:val="18"/>
                <w:szCs w:val="18"/>
                <w:lang w:val="en-US"/>
              </w:rPr>
            </w:pPr>
            <w:r w:rsidRPr="789E9519" w:rsidR="789E9519">
              <w:rPr>
                <w:rFonts w:ascii="Arial" w:hAnsi="Arial" w:eastAsia="Arial" w:cs="Arial"/>
                <w:b w:val="1"/>
                <w:bCs w:val="1"/>
                <w:i w:val="0"/>
                <w:iCs w:val="0"/>
                <w:color w:val="1A5276"/>
                <w:sz w:val="18"/>
                <w:szCs w:val="18"/>
                <w:lang w:val="en-US"/>
              </w:rPr>
              <w:t>&lt;&lt;include&gt;&gt;</w:t>
            </w:r>
          </w:p>
        </w:tc>
        <w:tc>
          <w:tcPr>
            <w:tcW w:w="3120"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660158D5" w14:textId="1D978BB1">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Register Student → Generate Student ID</w:t>
            </w:r>
          </w:p>
        </w:tc>
        <w:tc>
          <w:tcPr>
            <w:tcW w:w="571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03AB2B4E" w14:textId="5399DB6D">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Student ID is always auto-generated on registration</w:t>
            </w:r>
          </w:p>
        </w:tc>
      </w:tr>
      <w:tr w:rsidR="789E9519" w:rsidTr="789E9519" w14:paraId="753346C8">
        <w:trPr>
          <w:trHeight w:val="300"/>
        </w:trPr>
        <w:tc>
          <w:tcPr>
            <w:tcW w:w="169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4B37D9E6" w14:textId="62DBE7CF">
            <w:pPr>
              <w:bidi w:val="0"/>
              <w:rPr>
                <w:rFonts w:ascii="Arial" w:hAnsi="Arial" w:eastAsia="Arial" w:cs="Arial"/>
                <w:b w:val="0"/>
                <w:bCs w:val="0"/>
                <w:i w:val="0"/>
                <w:iCs w:val="0"/>
                <w:color w:val="1A5276"/>
                <w:sz w:val="18"/>
                <w:szCs w:val="18"/>
                <w:lang w:val="en-US"/>
              </w:rPr>
            </w:pPr>
            <w:r w:rsidRPr="789E9519" w:rsidR="789E9519">
              <w:rPr>
                <w:rFonts w:ascii="Arial" w:hAnsi="Arial" w:eastAsia="Arial" w:cs="Arial"/>
                <w:b w:val="1"/>
                <w:bCs w:val="1"/>
                <w:i w:val="0"/>
                <w:iCs w:val="0"/>
                <w:color w:val="1A5276"/>
                <w:sz w:val="18"/>
                <w:szCs w:val="18"/>
                <w:lang w:val="en-US"/>
              </w:rPr>
              <w:t>&lt;&lt;include&gt;&gt;</w:t>
            </w:r>
          </w:p>
        </w:tc>
        <w:tc>
          <w:tcPr>
            <w:tcW w:w="3120"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187EEB3C" w14:textId="1DEE3E75">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Register Student → Validate Student Data</w:t>
            </w:r>
          </w:p>
        </w:tc>
        <w:tc>
          <w:tcPr>
            <w:tcW w:w="571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18D14DA9" w14:textId="31D58F6D">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Data is always validated before saving</w:t>
            </w:r>
          </w:p>
        </w:tc>
      </w:tr>
      <w:tr w:rsidR="789E9519" w:rsidTr="789E9519" w14:paraId="4A19B71A">
        <w:trPr>
          <w:trHeight w:val="300"/>
        </w:trPr>
        <w:tc>
          <w:tcPr>
            <w:tcW w:w="169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112C4AEA" w14:textId="2AC57A33">
            <w:pPr>
              <w:bidi w:val="0"/>
              <w:rPr>
                <w:rFonts w:ascii="Arial" w:hAnsi="Arial" w:eastAsia="Arial" w:cs="Arial"/>
                <w:b w:val="0"/>
                <w:bCs w:val="0"/>
                <w:i w:val="0"/>
                <w:iCs w:val="0"/>
                <w:color w:val="1A5276"/>
                <w:sz w:val="18"/>
                <w:szCs w:val="18"/>
                <w:lang w:val="en-US"/>
              </w:rPr>
            </w:pPr>
            <w:r w:rsidRPr="789E9519" w:rsidR="789E9519">
              <w:rPr>
                <w:rFonts w:ascii="Arial" w:hAnsi="Arial" w:eastAsia="Arial" w:cs="Arial"/>
                <w:b w:val="1"/>
                <w:bCs w:val="1"/>
                <w:i w:val="0"/>
                <w:iCs w:val="0"/>
                <w:color w:val="1A5276"/>
                <w:sz w:val="18"/>
                <w:szCs w:val="18"/>
                <w:lang w:val="en-US"/>
              </w:rPr>
              <w:t>&lt;&lt;include&gt;&gt;</w:t>
            </w:r>
          </w:p>
        </w:tc>
        <w:tc>
          <w:tcPr>
            <w:tcW w:w="3120"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212CCAA9" w14:textId="7DC40C8E">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Record Attendance → Notify Parent About Absence</w:t>
            </w:r>
          </w:p>
        </w:tc>
        <w:tc>
          <w:tcPr>
            <w:tcW w:w="571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75FDC344" w14:textId="29807AEC">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Parent is always notified when student is absent</w:t>
            </w:r>
          </w:p>
        </w:tc>
      </w:tr>
      <w:tr w:rsidR="789E9519" w:rsidTr="789E9519" w14:paraId="5FC614CA">
        <w:trPr>
          <w:trHeight w:val="300"/>
        </w:trPr>
        <w:tc>
          <w:tcPr>
            <w:tcW w:w="16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7301E74" w14:textId="2D8EE641">
            <w:pPr>
              <w:bidi w:val="0"/>
              <w:rPr>
                <w:rFonts w:ascii="Arial" w:hAnsi="Arial" w:eastAsia="Arial" w:cs="Arial"/>
                <w:b w:val="0"/>
                <w:bCs w:val="0"/>
                <w:i w:val="0"/>
                <w:iCs w:val="0"/>
                <w:color w:val="1A5276"/>
                <w:sz w:val="18"/>
                <w:szCs w:val="18"/>
                <w:lang w:val="en-US"/>
              </w:rPr>
            </w:pPr>
            <w:r w:rsidRPr="789E9519" w:rsidR="789E9519">
              <w:rPr>
                <w:rFonts w:ascii="Arial" w:hAnsi="Arial" w:eastAsia="Arial" w:cs="Arial"/>
                <w:b w:val="1"/>
                <w:bCs w:val="1"/>
                <w:i w:val="0"/>
                <w:iCs w:val="0"/>
                <w:color w:val="1A5276"/>
                <w:sz w:val="18"/>
                <w:szCs w:val="18"/>
                <w:lang w:val="en-US"/>
              </w:rPr>
              <w:t>&lt;&lt;include&gt;&gt;</w:t>
            </w:r>
          </w:p>
        </w:tc>
        <w:tc>
          <w:tcPr>
            <w:tcW w:w="312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798F66A8" w14:textId="7D50325C">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Enter Grades → Calculate Weighted Grade</w:t>
            </w:r>
          </w:p>
        </w:tc>
        <w:tc>
          <w:tcPr>
            <w:tcW w:w="571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5B0C459C" w14:textId="26766834">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Grading Engine always computes weighted grade on entry</w:t>
            </w:r>
          </w:p>
        </w:tc>
      </w:tr>
      <w:tr w:rsidR="789E9519" w:rsidTr="789E9519" w14:paraId="2E23284F">
        <w:trPr>
          <w:trHeight w:val="300"/>
        </w:trPr>
        <w:tc>
          <w:tcPr>
            <w:tcW w:w="16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766C583B" w14:textId="7FC25C74">
            <w:pPr>
              <w:bidi w:val="0"/>
              <w:rPr>
                <w:rFonts w:ascii="Arial" w:hAnsi="Arial" w:eastAsia="Arial" w:cs="Arial"/>
                <w:b w:val="0"/>
                <w:bCs w:val="0"/>
                <w:i w:val="0"/>
                <w:iCs w:val="0"/>
                <w:color w:val="1A5276"/>
                <w:sz w:val="18"/>
                <w:szCs w:val="18"/>
                <w:lang w:val="en-US"/>
              </w:rPr>
            </w:pPr>
            <w:r w:rsidRPr="789E9519" w:rsidR="789E9519">
              <w:rPr>
                <w:rFonts w:ascii="Arial" w:hAnsi="Arial" w:eastAsia="Arial" w:cs="Arial"/>
                <w:b w:val="1"/>
                <w:bCs w:val="1"/>
                <w:i w:val="0"/>
                <w:iCs w:val="0"/>
                <w:color w:val="1A5276"/>
                <w:sz w:val="18"/>
                <w:szCs w:val="18"/>
                <w:lang w:val="en-US"/>
              </w:rPr>
              <w:t>&lt;&lt;include&gt;&gt;</w:t>
            </w:r>
          </w:p>
        </w:tc>
        <w:tc>
          <w:tcPr>
            <w:tcW w:w="312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D5F55E4" w14:textId="71C8C39F">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Pay Fees → Process Online Payment</w:t>
            </w:r>
          </w:p>
        </w:tc>
        <w:tc>
          <w:tcPr>
            <w:tcW w:w="571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6F606703" w14:textId="62B787DC">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Payment Gateway is always called when fees are paid</w:t>
            </w:r>
          </w:p>
        </w:tc>
      </w:tr>
      <w:tr w:rsidR="789E9519" w:rsidTr="789E9519" w14:paraId="14AC6D75">
        <w:trPr>
          <w:trHeight w:val="300"/>
        </w:trPr>
        <w:tc>
          <w:tcPr>
            <w:tcW w:w="16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77962745" w14:textId="10B1AD0C">
            <w:pPr>
              <w:bidi w:val="0"/>
              <w:rPr>
                <w:rFonts w:ascii="Arial" w:hAnsi="Arial" w:eastAsia="Arial" w:cs="Arial"/>
                <w:b w:val="0"/>
                <w:bCs w:val="0"/>
                <w:i w:val="0"/>
                <w:iCs w:val="0"/>
                <w:color w:val="1A5276"/>
                <w:sz w:val="18"/>
                <w:szCs w:val="18"/>
                <w:lang w:val="en-US"/>
              </w:rPr>
            </w:pPr>
            <w:r w:rsidRPr="789E9519" w:rsidR="789E9519">
              <w:rPr>
                <w:rFonts w:ascii="Arial" w:hAnsi="Arial" w:eastAsia="Arial" w:cs="Arial"/>
                <w:b w:val="1"/>
                <w:bCs w:val="1"/>
                <w:i w:val="0"/>
                <w:iCs w:val="0"/>
                <w:color w:val="1A5276"/>
                <w:sz w:val="18"/>
                <w:szCs w:val="18"/>
                <w:lang w:val="en-US"/>
              </w:rPr>
              <w:t>&lt;&lt;include&gt;&gt;</w:t>
            </w:r>
          </w:p>
        </w:tc>
        <w:tc>
          <w:tcPr>
            <w:tcW w:w="312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6791249E" w14:textId="47849432">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Record Payments → Generate Receipt</w:t>
            </w:r>
          </w:p>
        </w:tc>
        <w:tc>
          <w:tcPr>
            <w:tcW w:w="571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AD51F48" w14:textId="1C41215E">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Receipt Engine always generates a receipt on payment</w:t>
            </w:r>
          </w:p>
        </w:tc>
      </w:tr>
      <w:tr w:rsidR="789E9519" w:rsidTr="789E9519" w14:paraId="560429E1">
        <w:trPr>
          <w:trHeight w:val="300"/>
        </w:trPr>
        <w:tc>
          <w:tcPr>
            <w:tcW w:w="169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2EAA5D3C" w14:textId="3AACE602">
            <w:pPr>
              <w:bidi w:val="0"/>
              <w:rPr>
                <w:rFonts w:ascii="Arial" w:hAnsi="Arial" w:eastAsia="Arial" w:cs="Arial"/>
                <w:b w:val="0"/>
                <w:bCs w:val="0"/>
                <w:i w:val="0"/>
                <w:iCs w:val="0"/>
                <w:color w:val="1A5276"/>
                <w:sz w:val="18"/>
                <w:szCs w:val="18"/>
                <w:lang w:val="en-US"/>
              </w:rPr>
            </w:pPr>
            <w:r w:rsidRPr="789E9519" w:rsidR="789E9519">
              <w:rPr>
                <w:rFonts w:ascii="Arial" w:hAnsi="Arial" w:eastAsia="Arial" w:cs="Arial"/>
                <w:b w:val="1"/>
                <w:bCs w:val="1"/>
                <w:i w:val="0"/>
                <w:iCs w:val="0"/>
                <w:color w:val="1A5276"/>
                <w:sz w:val="18"/>
                <w:szCs w:val="18"/>
                <w:lang w:val="en-US"/>
              </w:rPr>
              <w:t>&lt;&lt;include&gt;&gt;</w:t>
            </w:r>
          </w:p>
        </w:tc>
        <w:tc>
          <w:tcPr>
            <w:tcW w:w="3120"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74754876" w14:textId="426F9E27">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Generate Fee Invoices → Notify Parent About Due Date</w:t>
            </w:r>
          </w:p>
        </w:tc>
        <w:tc>
          <w:tcPr>
            <w:tcW w:w="571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44A24BCA" w14:textId="38EF1FB6">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Parent is always notified when invoice is created</w:t>
            </w:r>
          </w:p>
        </w:tc>
      </w:tr>
      <w:tr w:rsidR="789E9519" w:rsidTr="789E9519" w14:paraId="6B91F75B">
        <w:trPr>
          <w:trHeight w:val="300"/>
        </w:trPr>
        <w:tc>
          <w:tcPr>
            <w:tcW w:w="169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55A8C5D6" w14:textId="6E4F0BEA">
            <w:pPr>
              <w:bidi w:val="0"/>
              <w:rPr>
                <w:rFonts w:ascii="Arial" w:hAnsi="Arial" w:eastAsia="Arial" w:cs="Arial"/>
                <w:b w:val="0"/>
                <w:bCs w:val="0"/>
                <w:i w:val="0"/>
                <w:iCs w:val="0"/>
                <w:color w:val="1A5276"/>
                <w:sz w:val="18"/>
                <w:szCs w:val="18"/>
                <w:lang w:val="en-US"/>
              </w:rPr>
            </w:pPr>
            <w:r w:rsidRPr="789E9519" w:rsidR="789E9519">
              <w:rPr>
                <w:rFonts w:ascii="Arial" w:hAnsi="Arial" w:eastAsia="Arial" w:cs="Arial"/>
                <w:b w:val="1"/>
                <w:bCs w:val="1"/>
                <w:i w:val="0"/>
                <w:iCs w:val="0"/>
                <w:color w:val="1A5276"/>
                <w:sz w:val="18"/>
                <w:szCs w:val="18"/>
                <w:lang w:val="en-US"/>
              </w:rPr>
              <w:t>&lt;&lt;include&gt;&gt;</w:t>
            </w:r>
          </w:p>
        </w:tc>
        <w:tc>
          <w:tcPr>
            <w:tcW w:w="3120"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4CED4D08" w14:textId="4FD10D46">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Manage Contracts → Contracts Expiry Notification</w:t>
            </w:r>
          </w:p>
        </w:tc>
        <w:tc>
          <w:tcPr>
            <w:tcW w:w="571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6E68798A" w14:textId="1751E47F">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Alert is always sent when contract nears expiry</w:t>
            </w:r>
          </w:p>
        </w:tc>
      </w:tr>
      <w:tr w:rsidR="789E9519" w:rsidTr="789E9519" w14:paraId="7EF9782F">
        <w:trPr>
          <w:trHeight w:val="300"/>
        </w:trPr>
        <w:tc>
          <w:tcPr>
            <w:tcW w:w="16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0005E26" w14:textId="6F6D73A5">
            <w:pPr>
              <w:bidi w:val="0"/>
              <w:rPr>
                <w:rFonts w:ascii="Arial" w:hAnsi="Arial" w:eastAsia="Arial" w:cs="Arial"/>
                <w:b w:val="0"/>
                <w:bCs w:val="0"/>
                <w:i w:val="0"/>
                <w:iCs w:val="0"/>
                <w:color w:val="6E2F2F"/>
                <w:sz w:val="18"/>
                <w:szCs w:val="18"/>
                <w:lang w:val="en-US"/>
              </w:rPr>
            </w:pPr>
            <w:r w:rsidRPr="789E9519" w:rsidR="789E9519">
              <w:rPr>
                <w:rFonts w:ascii="Arial" w:hAnsi="Arial" w:eastAsia="Arial" w:cs="Arial"/>
                <w:b w:val="1"/>
                <w:bCs w:val="1"/>
                <w:i w:val="0"/>
                <w:iCs w:val="0"/>
                <w:color w:val="6E2F2F"/>
                <w:sz w:val="18"/>
                <w:szCs w:val="18"/>
                <w:lang w:val="en-US"/>
              </w:rPr>
              <w:t>&lt;&lt;extend&gt;&gt;</w:t>
            </w:r>
          </w:p>
        </w:tc>
        <w:tc>
          <w:tcPr>
            <w:tcW w:w="312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05D7A74" w14:textId="6EC8BA1C">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Record Attendance → Low Attendance Warning</w:t>
            </w:r>
          </w:p>
        </w:tc>
        <w:tc>
          <w:tcPr>
            <w:tcW w:w="571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51D7548" w14:textId="5696D93A">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Warning sent only if absence rate crosses threshold</w:t>
            </w:r>
          </w:p>
        </w:tc>
      </w:tr>
      <w:tr w:rsidR="789E9519" w:rsidTr="789E9519" w14:paraId="4DBC7B8B">
        <w:trPr>
          <w:trHeight w:val="300"/>
        </w:trPr>
        <w:tc>
          <w:tcPr>
            <w:tcW w:w="16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18562CDE" w14:textId="2CC7FDAE">
            <w:pPr>
              <w:bidi w:val="0"/>
              <w:rPr>
                <w:rFonts w:ascii="Arial" w:hAnsi="Arial" w:eastAsia="Arial" w:cs="Arial"/>
                <w:b w:val="0"/>
                <w:bCs w:val="0"/>
                <w:i w:val="0"/>
                <w:iCs w:val="0"/>
                <w:color w:val="6E2F2F"/>
                <w:sz w:val="18"/>
                <w:szCs w:val="18"/>
                <w:lang w:val="en-US"/>
              </w:rPr>
            </w:pPr>
            <w:r w:rsidRPr="789E9519" w:rsidR="789E9519">
              <w:rPr>
                <w:rFonts w:ascii="Arial" w:hAnsi="Arial" w:eastAsia="Arial" w:cs="Arial"/>
                <w:b w:val="1"/>
                <w:bCs w:val="1"/>
                <w:i w:val="0"/>
                <w:iCs w:val="0"/>
                <w:color w:val="6E2F2F"/>
                <w:sz w:val="18"/>
                <w:szCs w:val="18"/>
                <w:lang w:val="en-US"/>
              </w:rPr>
              <w:t>&lt;&lt;extend&gt;&gt;</w:t>
            </w:r>
          </w:p>
        </w:tc>
        <w:tc>
          <w:tcPr>
            <w:tcW w:w="312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04FA159" w14:textId="624E0E31">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Update Grades → Grade Change Request</w:t>
            </w:r>
          </w:p>
        </w:tc>
        <w:tc>
          <w:tcPr>
            <w:tcW w:w="571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5E4956C4" w14:textId="2DE8A6D6">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Triggered only if the update requires formal approval</w:t>
            </w:r>
          </w:p>
        </w:tc>
      </w:tr>
      <w:tr w:rsidR="789E9519" w:rsidTr="789E9519" w14:paraId="67EF15B2">
        <w:trPr>
          <w:trHeight w:val="300"/>
        </w:trPr>
        <w:tc>
          <w:tcPr>
            <w:tcW w:w="169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66BB926C" w14:textId="4981225F">
            <w:pPr>
              <w:bidi w:val="0"/>
              <w:rPr>
                <w:rFonts w:ascii="Arial" w:hAnsi="Arial" w:eastAsia="Arial" w:cs="Arial"/>
                <w:b w:val="0"/>
                <w:bCs w:val="0"/>
                <w:i w:val="0"/>
                <w:iCs w:val="0"/>
                <w:color w:val="6E2F2F"/>
                <w:sz w:val="18"/>
                <w:szCs w:val="18"/>
                <w:lang w:val="en-US"/>
              </w:rPr>
            </w:pPr>
            <w:r w:rsidRPr="789E9519" w:rsidR="789E9519">
              <w:rPr>
                <w:rFonts w:ascii="Arial" w:hAnsi="Arial" w:eastAsia="Arial" w:cs="Arial"/>
                <w:b w:val="1"/>
                <w:bCs w:val="1"/>
                <w:i w:val="0"/>
                <w:iCs w:val="0"/>
                <w:color w:val="6E2F2F"/>
                <w:sz w:val="18"/>
                <w:szCs w:val="18"/>
                <w:lang w:val="en-US"/>
              </w:rPr>
              <w:t>&lt;&lt;extend&gt;&gt;</w:t>
            </w:r>
          </w:p>
        </w:tc>
        <w:tc>
          <w:tcPr>
            <w:tcW w:w="3120"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079E57D3" w14:textId="3FCC47BA">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Generate Reports → Export PDF / Export Excel</w:t>
            </w:r>
          </w:p>
        </w:tc>
        <w:tc>
          <w:tcPr>
            <w:tcW w:w="571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37993CCA" w14:textId="3AA8A9CB">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Only triggered if user chooses to export</w:t>
            </w:r>
          </w:p>
        </w:tc>
      </w:tr>
      <w:tr w:rsidR="789E9519" w:rsidTr="789E9519" w14:paraId="19A32701">
        <w:trPr>
          <w:trHeight w:val="300"/>
        </w:trPr>
        <w:tc>
          <w:tcPr>
            <w:tcW w:w="169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0787AFA1" w14:textId="650A904B">
            <w:pPr>
              <w:bidi w:val="0"/>
              <w:rPr>
                <w:rFonts w:ascii="Arial" w:hAnsi="Arial" w:eastAsia="Arial" w:cs="Arial"/>
                <w:b w:val="0"/>
                <w:bCs w:val="0"/>
                <w:i w:val="0"/>
                <w:iCs w:val="0"/>
                <w:color w:val="6E2F2F"/>
                <w:sz w:val="18"/>
                <w:szCs w:val="18"/>
                <w:lang w:val="en-US"/>
              </w:rPr>
            </w:pPr>
            <w:r w:rsidRPr="789E9519" w:rsidR="789E9519">
              <w:rPr>
                <w:rFonts w:ascii="Arial" w:hAnsi="Arial" w:eastAsia="Arial" w:cs="Arial"/>
                <w:b w:val="1"/>
                <w:bCs w:val="1"/>
                <w:i w:val="0"/>
                <w:iCs w:val="0"/>
                <w:color w:val="6E2F2F"/>
                <w:sz w:val="18"/>
                <w:szCs w:val="18"/>
                <w:lang w:val="en-US"/>
              </w:rPr>
              <w:t>&lt;&lt;extend&gt;&gt;</w:t>
            </w:r>
          </w:p>
        </w:tc>
        <w:tc>
          <w:tcPr>
            <w:tcW w:w="3120"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230AF0E4" w14:textId="6F4E281F">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Generate Fee Statements → Restrict Academic Access</w:t>
            </w:r>
          </w:p>
        </w:tc>
        <w:tc>
          <w:tcPr>
            <w:tcW w:w="5715" w:type="dxa"/>
            <w:tcBorders>
              <w:top w:val="single" w:color="CCCCCC" w:sz="6"/>
              <w:left w:val="single" w:color="CCCCCC" w:sz="6"/>
              <w:bottom w:val="single" w:color="CCCCCC" w:sz="6"/>
              <w:right w:val="single" w:color="CCCCCC" w:sz="6"/>
            </w:tcBorders>
            <w:shd w:val="clear" w:color="auto" w:fill="EEF4FB"/>
            <w:tcMar>
              <w:top w:w="60" w:type="dxa"/>
              <w:left w:w="90" w:type="dxa"/>
              <w:bottom w:w="60" w:type="dxa"/>
              <w:right w:w="90" w:type="dxa"/>
            </w:tcMar>
            <w:vAlign w:val="top"/>
          </w:tcPr>
          <w:p w:rsidR="789E9519" w:rsidP="789E9519" w:rsidRDefault="789E9519" w14:paraId="7E5F9A09" w14:textId="49B2DCB6">
            <w:pPr>
              <w:bidi w:val="0"/>
              <w:rPr>
                <w:rFonts w:ascii="Arial" w:hAnsi="Arial" w:eastAsia="Arial" w:cs="Arial"/>
                <w:b w:val="0"/>
                <w:bCs w:val="0"/>
                <w:i w:val="0"/>
                <w:iCs w:val="0"/>
                <w:color w:val="000000" w:themeColor="text1" w:themeTint="FF" w:themeShade="FF"/>
                <w:sz w:val="18"/>
                <w:szCs w:val="18"/>
                <w:lang w:val="en-US"/>
              </w:rPr>
            </w:pPr>
            <w:r w:rsidRPr="789E9519" w:rsidR="789E9519">
              <w:rPr>
                <w:rFonts w:ascii="Arial" w:hAnsi="Arial" w:eastAsia="Arial" w:cs="Arial"/>
                <w:b w:val="0"/>
                <w:bCs w:val="0"/>
                <w:i w:val="0"/>
                <w:iCs w:val="0"/>
                <w:color w:val="000000" w:themeColor="text1" w:themeTint="FF" w:themeShade="FF"/>
                <w:sz w:val="18"/>
                <w:szCs w:val="18"/>
                <w:lang w:val="en-US"/>
              </w:rPr>
              <w:t>Only triggered if significant unpaid fees exist</w:t>
            </w:r>
          </w:p>
        </w:tc>
      </w:tr>
    </w:tbl>
    <w:p w:rsidR="789E9519" w:rsidP="789E9519" w:rsidRDefault="789E9519" w14:paraId="4E4DA645" w14:textId="6EE00BE3">
      <w:pPr>
        <w:bidi w:val="0"/>
        <w:rPr>
          <w:rFonts w:ascii="Arial" w:hAnsi="Arial" w:eastAsia="Arial" w:cs="Arial"/>
          <w:b w:val="0"/>
          <w:bCs w:val="0"/>
          <w:i w:val="0"/>
          <w:iCs w:val="0"/>
          <w:caps w:val="0"/>
          <w:smallCaps w:val="0"/>
          <w:noProof w:val="0"/>
          <w:color w:val="002060"/>
          <w:sz w:val="36"/>
          <w:szCs w:val="36"/>
          <w:lang w:val="en-US"/>
        </w:rPr>
      </w:pPr>
    </w:p>
    <w:p w:rsidR="789E9519" w:rsidP="789E9519" w:rsidRDefault="789E9519" w14:paraId="2825229A" w14:textId="78D3D8B8">
      <w:pPr>
        <w:bidi w:val="0"/>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2162A45D" w14:textId="7BF3AB35">
      <w:pPr>
        <w:bidi w:val="0"/>
        <w:rPr>
          <w:rFonts w:ascii="Arial" w:hAnsi="Arial" w:eastAsia="Arial" w:cs="Arial"/>
          <w:b w:val="0"/>
          <w:bCs w:val="0"/>
          <w:i w:val="0"/>
          <w:iCs w:val="0"/>
          <w:caps w:val="0"/>
          <w:smallCaps w:val="0"/>
          <w:noProof w:val="0"/>
          <w:color w:val="002060"/>
          <w:sz w:val="36"/>
          <w:szCs w:val="36"/>
          <w:lang w:val="en-US"/>
        </w:rPr>
      </w:pPr>
      <w:r w:rsidR="517C7B2A">
        <w:drawing>
          <wp:inline wp14:editId="2D1290D6" wp14:anchorId="19D5CF1A">
            <wp:extent cx="6181725" cy="8277225"/>
            <wp:effectExtent l="0" t="0" r="0" b="0"/>
            <wp:docPr id="510071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0071439" name="Picture 510071439"/>
                    <pic:cNvPicPr/>
                  </pic:nvPicPr>
                  <pic:blipFill>
                    <a:blip xmlns:r="http://schemas.openxmlformats.org/officeDocument/2006/relationships" r:embed="rId350138835">
                      <a:extLst>
                        <a:ext uri="{28A0092B-C50C-407E-A947-70E740481C1C}">
                          <a14:useLocalDpi xmlns:a14="http://schemas.microsoft.com/office/drawing/2010/main"/>
                        </a:ext>
                      </a:extLst>
                    </a:blip>
                    <a:stretch>
                      <a:fillRect/>
                    </a:stretch>
                  </pic:blipFill>
                  <pic:spPr>
                    <a:xfrm>
                      <a:off x="0" y="0"/>
                      <a:ext cx="6181725" cy="8277225"/>
                    </a:xfrm>
                    <a:prstGeom prst="rect">
                      <a:avLst/>
                    </a:prstGeom>
                  </pic:spPr>
                </pic:pic>
              </a:graphicData>
            </a:graphic>
          </wp:inline>
        </w:drawing>
      </w:r>
    </w:p>
    <w:p w:rsidR="789E9519" w:rsidP="789E9519" w:rsidRDefault="789E9519" w14:paraId="71352CF0" w14:textId="2BBE2EDE">
      <w:pPr>
        <w:bidi w:val="0"/>
        <w:rPr>
          <w:rFonts w:ascii="Arial" w:hAnsi="Arial" w:eastAsia="Arial" w:cs="Arial"/>
          <w:b w:val="0"/>
          <w:bCs w:val="0"/>
          <w:i w:val="0"/>
          <w:iCs w:val="0"/>
          <w:caps w:val="0"/>
          <w:smallCaps w:val="0"/>
          <w:noProof w:val="0"/>
          <w:color w:val="444444"/>
          <w:sz w:val="22"/>
          <w:szCs w:val="22"/>
          <w:lang w:val="en-US"/>
        </w:rPr>
      </w:pPr>
    </w:p>
    <w:p w:rsidR="517C7B2A" w:rsidP="789E9519" w:rsidRDefault="517C7B2A" w14:paraId="4FC6455E" w14:textId="6EBB4BAC">
      <w:pPr>
        <w:bidi w:val="0"/>
        <w:spacing w:before="0" w:after="80"/>
        <w:jc w:val="left"/>
        <w:rPr>
          <w:rFonts w:ascii="Arial" w:hAnsi="Arial" w:eastAsia="Arial" w:cs="Arial"/>
          <w:b w:val="0"/>
          <w:bCs w:val="0"/>
          <w:i w:val="0"/>
          <w:iCs w:val="0"/>
          <w:caps w:val="0"/>
          <w:smallCaps w:val="0"/>
          <w:noProof w:val="0"/>
          <w:color w:val="1F4E79"/>
          <w:sz w:val="28"/>
          <w:szCs w:val="28"/>
          <w:lang w:val="en-US"/>
        </w:rPr>
      </w:pPr>
      <w:r w:rsidRPr="789E9519" w:rsidR="517C7B2A">
        <w:rPr>
          <w:rFonts w:ascii="Arial" w:hAnsi="Arial" w:eastAsia="Arial" w:cs="Arial"/>
          <w:b w:val="1"/>
          <w:bCs w:val="1"/>
          <w:i w:val="0"/>
          <w:iCs w:val="0"/>
          <w:caps w:val="0"/>
          <w:smallCaps w:val="0"/>
          <w:noProof w:val="0"/>
          <w:color w:val="1F4E79"/>
          <w:sz w:val="28"/>
          <w:szCs w:val="28"/>
          <w:lang w:val="en-US"/>
        </w:rPr>
        <w:t>Task 6: UML Structural Modeling  - Class Diagram</w:t>
      </w:r>
    </w:p>
    <w:p w:rsidR="789E9519" w:rsidP="789E9519" w:rsidRDefault="789E9519" w14:paraId="66394A4C" w14:textId="60314EDD">
      <w:pPr>
        <w:bidi w:val="0"/>
        <w:spacing w:before="0" w:after="80"/>
        <w:jc w:val="left"/>
        <w:rPr>
          <w:rFonts w:ascii="Arial" w:hAnsi="Arial" w:eastAsia="Arial" w:cs="Arial"/>
          <w:b w:val="0"/>
          <w:bCs w:val="0"/>
          <w:i w:val="0"/>
          <w:iCs w:val="0"/>
          <w:caps w:val="0"/>
          <w:smallCaps w:val="0"/>
          <w:noProof w:val="0"/>
          <w:color w:val="1F4E79"/>
          <w:sz w:val="28"/>
          <w:szCs w:val="28"/>
          <w:lang w:val="en-US"/>
        </w:rPr>
      </w:pPr>
    </w:p>
    <w:p w:rsidR="517C7B2A" w:rsidP="789E9519" w:rsidRDefault="517C7B2A" w14:paraId="0D964302" w14:textId="4F6F6D51">
      <w:pPr>
        <w:bidi w:val="0"/>
        <w:spacing w:before="200" w:after="80"/>
        <w:rPr>
          <w:rFonts w:ascii="Arial" w:hAnsi="Arial" w:eastAsia="Arial" w:cs="Arial"/>
          <w:b w:val="0"/>
          <w:bCs w:val="0"/>
          <w:i w:val="0"/>
          <w:iCs w:val="0"/>
          <w:caps w:val="0"/>
          <w:smallCaps w:val="0"/>
          <w:noProof w:val="0"/>
          <w:color w:val="1F5C8B"/>
          <w:sz w:val="26"/>
          <w:szCs w:val="26"/>
          <w:lang w:val="en-US"/>
        </w:rPr>
      </w:pPr>
      <w:r w:rsidRPr="789E9519" w:rsidR="517C7B2A">
        <w:rPr>
          <w:rFonts w:ascii="Arial" w:hAnsi="Arial" w:eastAsia="Arial" w:cs="Arial"/>
          <w:b w:val="1"/>
          <w:bCs w:val="1"/>
          <w:i w:val="0"/>
          <w:iCs w:val="0"/>
          <w:caps w:val="0"/>
          <w:smallCaps w:val="0"/>
          <w:noProof w:val="0"/>
          <w:color w:val="1F5C8B"/>
          <w:sz w:val="26"/>
          <w:szCs w:val="26"/>
          <w:lang w:val="en-US"/>
        </w:rPr>
        <w:t>6.1 System Overview</w:t>
      </w:r>
    </w:p>
    <w:p w:rsidR="517C7B2A" w:rsidP="789E9519" w:rsidRDefault="517C7B2A" w14:paraId="0C0BB25C" w14:textId="532380A5">
      <w:pPr>
        <w:bidi w:val="0"/>
        <w:spacing w:after="60"/>
        <w:rPr>
          <w:rFonts w:ascii="Arial" w:hAnsi="Arial" w:eastAsia="Arial" w:cs="Arial"/>
          <w:b w:val="0"/>
          <w:bCs w:val="0"/>
          <w:i w:val="0"/>
          <w:iCs w:val="0"/>
          <w:caps w:val="0"/>
          <w:smallCaps w:val="0"/>
          <w:noProof w:val="0"/>
          <w:color w:val="000000" w:themeColor="text1" w:themeTint="FF" w:themeShade="FF"/>
          <w:sz w:val="18"/>
          <w:szCs w:val="18"/>
          <w:lang w:val="en-US"/>
        </w:rPr>
      </w:pPr>
      <w:r w:rsidRPr="789E9519" w:rsidR="517C7B2A">
        <w:rPr>
          <w:rFonts w:ascii="Arial" w:hAnsi="Arial" w:eastAsia="Arial" w:cs="Arial"/>
          <w:b w:val="0"/>
          <w:bCs w:val="0"/>
          <w:i w:val="0"/>
          <w:iCs w:val="0"/>
          <w:caps w:val="0"/>
          <w:smallCaps w:val="0"/>
          <w:noProof w:val="0"/>
          <w:color w:val="000000" w:themeColor="text1" w:themeTint="FF" w:themeShade="FF"/>
          <w:sz w:val="18"/>
          <w:szCs w:val="18"/>
          <w:lang w:val="en-US"/>
        </w:rPr>
        <w:t>20 classes across 5 domains managing users, academics, finance, documents, and audit.</w:t>
      </w:r>
    </w:p>
    <w:p w:rsidR="789E9519" w:rsidP="789E9519" w:rsidRDefault="789E9519" w14:paraId="336CB3CB" w14:textId="29767190">
      <w:pPr>
        <w:bidi w:val="0"/>
        <w:spacing w:after="80"/>
        <w:rPr>
          <w:rFonts w:ascii="Aptos" w:hAnsi="Aptos" w:eastAsia="Aptos" w:cs="Aptos"/>
          <w:b w:val="0"/>
          <w:bCs w:val="0"/>
          <w:i w:val="0"/>
          <w:iCs w:val="0"/>
          <w:caps w:val="0"/>
          <w:smallCaps w:val="0"/>
          <w:noProof w:val="0"/>
          <w:color w:val="000000" w:themeColor="text1" w:themeTint="FF" w:themeShade="FF"/>
          <w:sz w:val="20"/>
          <w:szCs w:val="20"/>
          <w:lang w:val="en-US"/>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685"/>
        <w:gridCol w:w="7260"/>
      </w:tblGrid>
      <w:tr w:rsidR="789E9519" w:rsidTr="789E9519" w14:paraId="33FE995F">
        <w:trPr>
          <w:trHeight w:val="300"/>
        </w:trPr>
        <w:tc>
          <w:tcPr>
            <w:tcW w:w="2685"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1732419B" w14:textId="1719E4D0">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Domain</w:t>
            </w:r>
          </w:p>
        </w:tc>
        <w:tc>
          <w:tcPr>
            <w:tcW w:w="7260"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13C93253" w14:textId="746B804C">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Classes</w:t>
            </w:r>
          </w:p>
        </w:tc>
      </w:tr>
      <w:tr w:rsidR="789E9519" w:rsidTr="789E9519" w14:paraId="78F96763">
        <w:trPr>
          <w:trHeight w:val="300"/>
        </w:trPr>
        <w:tc>
          <w:tcPr>
            <w:tcW w:w="268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C2C0E2D" w14:textId="0FCC1FE7">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User Management</w:t>
            </w:r>
          </w:p>
        </w:tc>
        <w:tc>
          <w:tcPr>
            <w:tcW w:w="726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049E6C0A" w14:textId="13D66905">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User (abstract), Admin, Staff (abstract), AdminStaff, Teacher, Parent, Student</w:t>
            </w:r>
          </w:p>
        </w:tc>
      </w:tr>
      <w:tr w:rsidR="789E9519" w:rsidTr="789E9519" w14:paraId="62C756C4">
        <w:trPr>
          <w:trHeight w:val="300"/>
        </w:trPr>
        <w:tc>
          <w:tcPr>
            <w:tcW w:w="268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55D79EAB" w14:textId="360C3169">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Academic</w:t>
            </w:r>
          </w:p>
        </w:tc>
        <w:tc>
          <w:tcPr>
            <w:tcW w:w="726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52B14AF" w14:textId="3081F846">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Subject, Section, Timetable, Assessment, Grade, Report Card</w:t>
            </w:r>
          </w:p>
        </w:tc>
      </w:tr>
      <w:tr w:rsidR="789E9519" w:rsidTr="789E9519" w14:paraId="4DB680C8">
        <w:trPr>
          <w:trHeight w:val="300"/>
        </w:trPr>
        <w:tc>
          <w:tcPr>
            <w:tcW w:w="268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2B13125A" w14:textId="6BBEAFDC">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Financial</w:t>
            </w:r>
          </w:p>
        </w:tc>
        <w:tc>
          <w:tcPr>
            <w:tcW w:w="726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1F8CA58A" w14:textId="68C5569B">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FeeStructure, Invoice, Payment</w:t>
            </w:r>
          </w:p>
        </w:tc>
      </w:tr>
      <w:tr w:rsidR="789E9519" w:rsidTr="789E9519" w14:paraId="14C70CE4">
        <w:trPr>
          <w:trHeight w:val="300"/>
        </w:trPr>
        <w:tc>
          <w:tcPr>
            <w:tcW w:w="268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7D0F084E" w14:textId="7F69E931">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Docs &amp; Comms</w:t>
            </w:r>
          </w:p>
        </w:tc>
        <w:tc>
          <w:tcPr>
            <w:tcW w:w="726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73D7659F" w14:textId="43B0CB00">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StudentDocument, Attendance, Notification</w:t>
            </w:r>
          </w:p>
        </w:tc>
      </w:tr>
      <w:tr w:rsidR="789E9519" w:rsidTr="789E9519" w14:paraId="576F0720">
        <w:trPr>
          <w:trHeight w:val="300"/>
        </w:trPr>
        <w:tc>
          <w:tcPr>
            <w:tcW w:w="268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75937F98" w14:textId="0C98033D">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Audit</w:t>
            </w:r>
          </w:p>
        </w:tc>
        <w:tc>
          <w:tcPr>
            <w:tcW w:w="726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0632747A" w14:textId="2CD8DCF1">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Auditing</w:t>
            </w:r>
          </w:p>
        </w:tc>
      </w:tr>
    </w:tbl>
    <w:p w:rsidR="789E9519" w:rsidP="789E9519" w:rsidRDefault="789E9519" w14:paraId="6D456C5E" w14:textId="0782F530">
      <w:pPr>
        <w:bidi w:val="0"/>
        <w:spacing w:after="80"/>
        <w:rPr>
          <w:rFonts w:ascii="Aptos" w:hAnsi="Aptos" w:eastAsia="Aptos" w:cs="Aptos"/>
          <w:b w:val="0"/>
          <w:bCs w:val="0"/>
          <w:i w:val="0"/>
          <w:iCs w:val="0"/>
          <w:caps w:val="0"/>
          <w:smallCaps w:val="0"/>
          <w:noProof w:val="0"/>
          <w:color w:val="000000" w:themeColor="text1" w:themeTint="FF" w:themeShade="FF"/>
          <w:sz w:val="20"/>
          <w:szCs w:val="20"/>
          <w:lang w:val="en-US"/>
        </w:rPr>
      </w:pPr>
    </w:p>
    <w:p w:rsidR="517C7B2A" w:rsidP="789E9519" w:rsidRDefault="517C7B2A" w14:paraId="167AD31B" w14:textId="1FCCAEB8">
      <w:pPr>
        <w:bidi w:val="0"/>
        <w:spacing w:before="200" w:after="80"/>
        <w:rPr>
          <w:rFonts w:ascii="Arial" w:hAnsi="Arial" w:eastAsia="Arial" w:cs="Arial"/>
          <w:b w:val="0"/>
          <w:bCs w:val="0"/>
          <w:i w:val="0"/>
          <w:iCs w:val="0"/>
          <w:caps w:val="0"/>
          <w:smallCaps w:val="0"/>
          <w:noProof w:val="0"/>
          <w:color w:val="1F5C8B"/>
          <w:sz w:val="26"/>
          <w:szCs w:val="26"/>
          <w:lang w:val="en-US"/>
        </w:rPr>
      </w:pPr>
      <w:r w:rsidRPr="789E9519" w:rsidR="517C7B2A">
        <w:rPr>
          <w:rFonts w:ascii="Arial" w:hAnsi="Arial" w:eastAsia="Arial" w:cs="Arial"/>
          <w:b w:val="1"/>
          <w:bCs w:val="1"/>
          <w:i w:val="0"/>
          <w:iCs w:val="0"/>
          <w:caps w:val="0"/>
          <w:smallCaps w:val="0"/>
          <w:noProof w:val="0"/>
          <w:color w:val="1F5C8B"/>
          <w:sz w:val="26"/>
          <w:szCs w:val="26"/>
          <w:lang w:val="en-US"/>
        </w:rPr>
        <w:t>6.2 Classes — Attributes &amp; Methods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295"/>
        <w:gridCol w:w="4500"/>
        <w:gridCol w:w="3450"/>
      </w:tblGrid>
      <w:tr w:rsidR="789E9519" w:rsidTr="789E9519" w14:paraId="718FCEDB">
        <w:trPr>
          <w:trHeight w:val="300"/>
        </w:trPr>
        <w:tc>
          <w:tcPr>
            <w:tcW w:w="2295"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1EE450DE" w14:textId="2F8BFD28">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Class</w:t>
            </w:r>
          </w:p>
        </w:tc>
        <w:tc>
          <w:tcPr>
            <w:tcW w:w="4500"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2355049E" w14:textId="697B10AA">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Key Attributes</w:t>
            </w:r>
          </w:p>
        </w:tc>
        <w:tc>
          <w:tcPr>
            <w:tcW w:w="3450"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6662DC69" w14:textId="4193EC30">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Methods</w:t>
            </w:r>
          </w:p>
        </w:tc>
      </w:tr>
      <w:tr w:rsidR="789E9519" w:rsidTr="789E9519" w14:paraId="672E240D">
        <w:trPr>
          <w:trHeight w:val="300"/>
        </w:trPr>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24CB0541" w14:textId="76333FBB">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User (Abstract)</w:t>
            </w:r>
          </w:p>
        </w:tc>
        <w:tc>
          <w:tcPr>
            <w:tcW w:w="45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547BE14" w14:textId="02FC8A38">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userID, email, role: Enum, passwordHash</w:t>
            </w:r>
          </w:p>
        </w:tc>
        <w:tc>
          <w:tcPr>
            <w:tcW w:w="34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10E687D2" w14:textId="3EDA243F">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w:t>
            </w:r>
          </w:p>
        </w:tc>
      </w:tr>
      <w:tr w:rsidR="789E9519" w:rsidTr="789E9519" w14:paraId="45E5FD60">
        <w:trPr>
          <w:trHeight w:val="300"/>
        </w:trPr>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6B4278AD" w14:textId="28C9F4F1">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Admin</w:t>
            </w:r>
          </w:p>
        </w:tc>
        <w:tc>
          <w:tcPr>
            <w:tcW w:w="45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24A80459" w14:textId="3D59AC08">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department, permission: List</w:t>
            </w:r>
          </w:p>
        </w:tc>
        <w:tc>
          <w:tcPr>
            <w:tcW w:w="34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30339B02" w14:textId="742F4078">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manageUsers()</w:t>
            </w:r>
          </w:p>
        </w:tc>
      </w:tr>
      <w:tr w:rsidR="789E9519" w:rsidTr="789E9519" w14:paraId="61DA2CF6">
        <w:trPr>
          <w:trHeight w:val="300"/>
        </w:trPr>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E5531B3" w14:textId="0767E0DA">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Staff (Abstract)</w:t>
            </w:r>
          </w:p>
        </w:tc>
        <w:tc>
          <w:tcPr>
            <w:tcW w:w="45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4161F884" w14:textId="6108F36C">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employeeID, qualifications: List, employmentType: Enum, contractExpiry</w:t>
            </w:r>
          </w:p>
        </w:tc>
        <w:tc>
          <w:tcPr>
            <w:tcW w:w="34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3DA525C7" w14:textId="04DF018B">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viewProfile()</w:t>
            </w:r>
          </w:p>
        </w:tc>
      </w:tr>
      <w:tr w:rsidR="789E9519" w:rsidTr="789E9519" w14:paraId="2D4D3743">
        <w:trPr>
          <w:trHeight w:val="300"/>
        </w:trPr>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D360D42" w14:textId="6B479BC8">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AdminStaff</w:t>
            </w:r>
          </w:p>
        </w:tc>
        <w:tc>
          <w:tcPr>
            <w:tcW w:w="45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3450A282" w14:textId="70C9B8B3">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department, permissions: List</w:t>
            </w:r>
          </w:p>
        </w:tc>
        <w:tc>
          <w:tcPr>
            <w:tcW w:w="34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2AC1F1CF" w14:textId="709172ED">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manageUsers(), generateReports(), manageContracts()</w:t>
            </w:r>
          </w:p>
        </w:tc>
      </w:tr>
      <w:tr w:rsidR="789E9519" w:rsidTr="789E9519" w14:paraId="2144848A">
        <w:trPr>
          <w:trHeight w:val="300"/>
        </w:trPr>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2905D759" w14:textId="0C07382F">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Teacher</w:t>
            </w:r>
          </w:p>
        </w:tc>
        <w:tc>
          <w:tcPr>
            <w:tcW w:w="45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1F7E65E7" w14:textId="7BC36761">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subjects: List, sections: List, gradeBook: List</w:t>
            </w:r>
          </w:p>
        </w:tc>
        <w:tc>
          <w:tcPr>
            <w:tcW w:w="34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5757720C" w14:textId="6FC5BBAF">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recordGrades(), takeAttendance()</w:t>
            </w:r>
          </w:p>
        </w:tc>
      </w:tr>
      <w:tr w:rsidR="789E9519" w:rsidTr="789E9519" w14:paraId="4E61FBB5">
        <w:trPr>
          <w:trHeight w:val="300"/>
        </w:trPr>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3731B846" w14:textId="1B2D758F">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Parent</w:t>
            </w:r>
          </w:p>
        </w:tc>
        <w:tc>
          <w:tcPr>
            <w:tcW w:w="45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61D1A485" w14:textId="757841E6">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phone, address, children: List</w:t>
            </w:r>
          </w:p>
        </w:tc>
        <w:tc>
          <w:tcPr>
            <w:tcW w:w="34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378978B9" w14:textId="64EE8A9B">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viewPortal()</w:t>
            </w:r>
          </w:p>
        </w:tc>
      </w:tr>
      <w:tr w:rsidR="789E9519" w:rsidTr="789E9519" w14:paraId="11A46530">
        <w:trPr>
          <w:trHeight w:val="300"/>
        </w:trPr>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1D6D2D41" w14:textId="54ACD736">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Student</w:t>
            </w:r>
          </w:p>
        </w:tc>
        <w:tc>
          <w:tcPr>
            <w:tcW w:w="45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568859ED" w14:textId="786C6658">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studentID, fullName, dateOfBirth, nationality, status: Enum, gradeLevel</w:t>
            </w:r>
          </w:p>
        </w:tc>
        <w:tc>
          <w:tcPr>
            <w:tcW w:w="34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377A6D63" w14:textId="027621EA">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updateProfile()</w:t>
            </w:r>
          </w:p>
        </w:tc>
      </w:tr>
      <w:tr w:rsidR="789E9519" w:rsidTr="789E9519" w14:paraId="03CDB582">
        <w:trPr>
          <w:trHeight w:val="300"/>
        </w:trPr>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2FA45BC" w14:textId="60D64FCF">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Section</w:t>
            </w:r>
          </w:p>
        </w:tc>
        <w:tc>
          <w:tcPr>
            <w:tcW w:w="45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E4D4FFA" w14:textId="03989EC3">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sectionID, gradeLevel, capacity: Int</w:t>
            </w:r>
          </w:p>
        </w:tc>
        <w:tc>
          <w:tcPr>
            <w:tcW w:w="34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60527CC5" w14:textId="1F564782">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enrollStudent()</w:t>
            </w:r>
          </w:p>
        </w:tc>
      </w:tr>
      <w:tr w:rsidR="789E9519" w:rsidTr="789E9519" w14:paraId="0A754BD1">
        <w:trPr>
          <w:trHeight w:val="300"/>
        </w:trPr>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3432C4EF" w14:textId="0A9564CA">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Subject</w:t>
            </w:r>
          </w:p>
        </w:tc>
        <w:tc>
          <w:tcPr>
            <w:tcW w:w="45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0121163B" w14:textId="6FF7C2CC">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subjectID, name, gradeLevel</w:t>
            </w:r>
          </w:p>
        </w:tc>
        <w:tc>
          <w:tcPr>
            <w:tcW w:w="34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33203CAB" w14:textId="1AFD3B13">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getCurriculum()</w:t>
            </w:r>
          </w:p>
        </w:tc>
      </w:tr>
      <w:tr w:rsidR="789E9519" w:rsidTr="789E9519" w14:paraId="51608B8A">
        <w:trPr>
          <w:trHeight w:val="300"/>
        </w:trPr>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0EECBE5" w14:textId="673F927C">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Timetable</w:t>
            </w:r>
          </w:p>
        </w:tc>
        <w:tc>
          <w:tcPr>
            <w:tcW w:w="45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52B06D18" w14:textId="56941E62">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slotID, dayOfWeek: Enum, startTime: Time, room</w:t>
            </w:r>
          </w:p>
        </w:tc>
        <w:tc>
          <w:tcPr>
            <w:tcW w:w="34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2E80FF0" w14:textId="3D9B089C">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generate()</w:t>
            </w:r>
          </w:p>
        </w:tc>
      </w:tr>
      <w:tr w:rsidR="789E9519" w:rsidTr="789E9519" w14:paraId="2769F1C1">
        <w:trPr>
          <w:trHeight w:val="300"/>
        </w:trPr>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51E43C82" w14:textId="13548660">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Assessment</w:t>
            </w:r>
          </w:p>
        </w:tc>
        <w:tc>
          <w:tcPr>
            <w:tcW w:w="45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04F5327A" w14:textId="0B570033">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assessmentID, type: Enum, weight: Float, dueDate</w:t>
            </w:r>
          </w:p>
        </w:tc>
        <w:tc>
          <w:tcPr>
            <w:tcW w:w="34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0B5529AF" w14:textId="2DE30F56">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schedule(), publish()</w:t>
            </w:r>
          </w:p>
        </w:tc>
      </w:tr>
      <w:tr w:rsidR="789E9519" w:rsidTr="789E9519" w14:paraId="525C1F09">
        <w:trPr>
          <w:trHeight w:val="300"/>
        </w:trPr>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5F79E8F" w14:textId="26DB3E98">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Grade</w:t>
            </w:r>
          </w:p>
        </w:tc>
        <w:tc>
          <w:tcPr>
            <w:tcW w:w="45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15821B7E" w14:textId="3AD402D3">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gradeID, rawScore: Float, weightedTotal: Float, letterGrade</w:t>
            </w:r>
          </w:p>
        </w:tc>
        <w:tc>
          <w:tcPr>
            <w:tcW w:w="34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61F9297A" w14:textId="39E4764F">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calculate()</w:t>
            </w:r>
          </w:p>
        </w:tc>
      </w:tr>
      <w:tr w:rsidR="789E9519" w:rsidTr="789E9519" w14:paraId="263462FC">
        <w:trPr>
          <w:trHeight w:val="300"/>
        </w:trPr>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3B034CA8" w14:textId="7C56E798">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Report Card</w:t>
            </w:r>
          </w:p>
        </w:tc>
        <w:tc>
          <w:tcPr>
            <w:tcW w:w="45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0CC73375" w14:textId="7284C5AC">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reportID, term, generatedDate, publishedAt</w:t>
            </w:r>
          </w:p>
        </w:tc>
        <w:tc>
          <w:tcPr>
            <w:tcW w:w="34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03FFA489" w14:textId="6DB1A3C3">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generatePDF(), publish()</w:t>
            </w:r>
          </w:p>
        </w:tc>
      </w:tr>
      <w:tr w:rsidR="789E9519" w:rsidTr="789E9519" w14:paraId="31B788BC">
        <w:trPr>
          <w:trHeight w:val="300"/>
        </w:trPr>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334279B3" w14:textId="1FBF8BE4">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Attendance</w:t>
            </w:r>
          </w:p>
        </w:tc>
        <w:tc>
          <w:tcPr>
            <w:tcW w:w="45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567423A2" w14:textId="371C6592">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attendanceID, date, status: Enum, sessionPeriod</w:t>
            </w:r>
          </w:p>
        </w:tc>
        <w:tc>
          <w:tcPr>
            <w:tcW w:w="34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2DDF91D8" w14:textId="0844D6A7">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notifyParent()</w:t>
            </w:r>
          </w:p>
        </w:tc>
      </w:tr>
      <w:tr w:rsidR="789E9519" w:rsidTr="789E9519" w14:paraId="63BF8E8E">
        <w:trPr>
          <w:trHeight w:val="300"/>
        </w:trPr>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4239BB8E" w14:textId="3BED6C55">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FeeStructure</w:t>
            </w:r>
          </w:p>
        </w:tc>
        <w:tc>
          <w:tcPr>
            <w:tcW w:w="45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1E33024A" w14:textId="02256300">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feeID, gradeLevel, components: Map</w:t>
            </w:r>
          </w:p>
        </w:tc>
        <w:tc>
          <w:tcPr>
            <w:tcW w:w="34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72CAC68C" w14:textId="28131EC9">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applyDiscount(), getTotal()</w:t>
            </w:r>
          </w:p>
        </w:tc>
      </w:tr>
      <w:tr w:rsidR="789E9519" w:rsidTr="789E9519" w14:paraId="36A90A07">
        <w:trPr>
          <w:trHeight w:val="300"/>
        </w:trPr>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20A8021D" w14:textId="073E4826">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Invoice</w:t>
            </w:r>
          </w:p>
        </w:tc>
        <w:tc>
          <w:tcPr>
            <w:tcW w:w="45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960006B" w14:textId="023F76CB">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invoiceID, amount: Decimal, dueDate, status: Enum</w:t>
            </w:r>
          </w:p>
        </w:tc>
        <w:tc>
          <w:tcPr>
            <w:tcW w:w="34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7C74C7E4" w14:textId="381FFC4C">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generateInvoice()</w:t>
            </w:r>
          </w:p>
        </w:tc>
      </w:tr>
      <w:tr w:rsidR="789E9519" w:rsidTr="789E9519" w14:paraId="78D5E76B">
        <w:trPr>
          <w:trHeight w:val="300"/>
        </w:trPr>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7BAA7ACD" w14:textId="234D96DC">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Payment</w:t>
            </w:r>
          </w:p>
        </w:tc>
        <w:tc>
          <w:tcPr>
            <w:tcW w:w="45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51C869DA" w14:textId="74B8D1AD">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receiptNo, amount: Decimal, method: Enum, paidAt: DateTime</w:t>
            </w:r>
          </w:p>
        </w:tc>
        <w:tc>
          <w:tcPr>
            <w:tcW w:w="34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1A8E162B" w14:textId="56A874F4">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issueReceipt()</w:t>
            </w:r>
          </w:p>
        </w:tc>
      </w:tr>
      <w:tr w:rsidR="789E9519" w:rsidTr="789E9519" w14:paraId="539AB4DE">
        <w:trPr>
          <w:trHeight w:val="300"/>
        </w:trPr>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255F10F8" w14:textId="20059310">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StudentDocument</w:t>
            </w:r>
          </w:p>
        </w:tc>
        <w:tc>
          <w:tcPr>
            <w:tcW w:w="45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363A74ED" w14:textId="64F667EA">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docID, type: Enum, uploadedAt: DateTime, fileURL</w:t>
            </w:r>
          </w:p>
        </w:tc>
        <w:tc>
          <w:tcPr>
            <w:tcW w:w="34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6C826A2" w14:textId="50ADE563">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download()</w:t>
            </w:r>
          </w:p>
        </w:tc>
      </w:tr>
      <w:tr w:rsidR="789E9519" w:rsidTr="789E9519" w14:paraId="0402AB12">
        <w:trPr>
          <w:trHeight w:val="300"/>
        </w:trPr>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2750BD00" w14:textId="26150604">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Notification</w:t>
            </w:r>
          </w:p>
        </w:tc>
        <w:tc>
          <w:tcPr>
            <w:tcW w:w="45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445C7B39" w14:textId="1E7C9DB1">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notifID, type: Enum, channel: Enum, sentAt: DateTime</w:t>
            </w:r>
          </w:p>
        </w:tc>
        <w:tc>
          <w:tcPr>
            <w:tcW w:w="34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2BF7506C" w14:textId="4525778A">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dispatch()</w:t>
            </w:r>
          </w:p>
        </w:tc>
      </w:tr>
      <w:tr w:rsidR="789E9519" w:rsidTr="789E9519" w14:paraId="5ABFC75B">
        <w:trPr>
          <w:trHeight w:val="300"/>
        </w:trPr>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7AADF416" w14:textId="7818B8EA">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Auditing</w:t>
            </w:r>
          </w:p>
        </w:tc>
        <w:tc>
          <w:tcPr>
            <w:tcW w:w="45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1D6D1BF7" w14:textId="7067EF6E">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logID, operation: Enum, userID, timestamp, changedValues: JSON</w:t>
            </w:r>
          </w:p>
        </w:tc>
        <w:tc>
          <w:tcPr>
            <w:tcW w:w="34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74DBBCD4" w14:textId="75FB0726">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query()</w:t>
            </w:r>
          </w:p>
        </w:tc>
      </w:tr>
    </w:tbl>
    <w:p w:rsidR="789E9519" w:rsidP="789E9519" w:rsidRDefault="789E9519" w14:paraId="01073709" w14:textId="7B1FD865">
      <w:pPr>
        <w:bidi w:val="0"/>
        <w:spacing w:after="80"/>
        <w:rPr>
          <w:rFonts w:ascii="Aptos" w:hAnsi="Aptos" w:eastAsia="Aptos" w:cs="Aptos"/>
          <w:b w:val="0"/>
          <w:bCs w:val="0"/>
          <w:i w:val="0"/>
          <w:iCs w:val="0"/>
          <w:caps w:val="0"/>
          <w:smallCaps w:val="0"/>
          <w:noProof w:val="0"/>
          <w:color w:val="000000" w:themeColor="text1" w:themeTint="FF" w:themeShade="FF"/>
          <w:sz w:val="20"/>
          <w:szCs w:val="20"/>
          <w:lang w:val="en-US"/>
        </w:rPr>
      </w:pPr>
    </w:p>
    <w:p w:rsidR="517C7B2A" w:rsidP="789E9519" w:rsidRDefault="517C7B2A" w14:paraId="3E137B6C" w14:textId="1746468B">
      <w:pPr>
        <w:bidi w:val="0"/>
        <w:spacing w:before="200" w:after="80"/>
        <w:rPr>
          <w:rFonts w:ascii="Arial" w:hAnsi="Arial" w:eastAsia="Arial" w:cs="Arial"/>
          <w:b w:val="0"/>
          <w:bCs w:val="0"/>
          <w:i w:val="0"/>
          <w:iCs w:val="0"/>
          <w:caps w:val="0"/>
          <w:smallCaps w:val="0"/>
          <w:noProof w:val="0"/>
          <w:color w:val="1F5C8B"/>
          <w:sz w:val="26"/>
          <w:szCs w:val="26"/>
          <w:lang w:val="en-US"/>
        </w:rPr>
      </w:pPr>
      <w:r w:rsidRPr="789E9519" w:rsidR="517C7B2A">
        <w:rPr>
          <w:rFonts w:ascii="Arial" w:hAnsi="Arial" w:eastAsia="Arial" w:cs="Arial"/>
          <w:b w:val="1"/>
          <w:bCs w:val="1"/>
          <w:i w:val="0"/>
          <w:iCs w:val="0"/>
          <w:caps w:val="0"/>
          <w:smallCaps w:val="0"/>
          <w:noProof w:val="0"/>
          <w:color w:val="1F5C8B"/>
          <w:sz w:val="26"/>
          <w:szCs w:val="26"/>
          <w:lang w:val="en-US"/>
        </w:rPr>
        <w:t>6.3 Relationships</w:t>
      </w:r>
    </w:p>
    <w:p w:rsidR="517C7B2A" w:rsidP="789E9519" w:rsidRDefault="517C7B2A" w14:paraId="4798439E" w14:textId="2FAC87CF">
      <w:pPr>
        <w:bidi w:val="0"/>
        <w:spacing w:before="140" w:after="60"/>
        <w:rPr>
          <w:rFonts w:ascii="Arial" w:hAnsi="Arial" w:eastAsia="Arial" w:cs="Arial"/>
          <w:b w:val="0"/>
          <w:bCs w:val="0"/>
          <w:i w:val="0"/>
          <w:iCs w:val="0"/>
          <w:caps w:val="0"/>
          <w:smallCaps w:val="0"/>
          <w:noProof w:val="0"/>
          <w:color w:val="2E75B6"/>
          <w:sz w:val="22"/>
          <w:szCs w:val="22"/>
          <w:lang w:val="en-US"/>
        </w:rPr>
      </w:pPr>
      <w:r w:rsidRPr="789E9519" w:rsidR="517C7B2A">
        <w:rPr>
          <w:rFonts w:ascii="Arial" w:hAnsi="Arial" w:eastAsia="Arial" w:cs="Arial"/>
          <w:b w:val="1"/>
          <w:bCs w:val="1"/>
          <w:i w:val="0"/>
          <w:iCs w:val="0"/>
          <w:caps w:val="0"/>
          <w:smallCaps w:val="0"/>
          <w:noProof w:val="0"/>
          <w:color w:val="2E75B6"/>
          <w:sz w:val="22"/>
          <w:szCs w:val="22"/>
          <w:lang w:val="en-US"/>
        </w:rPr>
        <w:t>Inheritance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00"/>
        <w:gridCol w:w="3090"/>
        <w:gridCol w:w="5055"/>
      </w:tblGrid>
      <w:tr w:rsidR="789E9519" w:rsidTr="789E9519" w14:paraId="5CB3A200">
        <w:trPr>
          <w:trHeight w:val="300"/>
        </w:trPr>
        <w:tc>
          <w:tcPr>
            <w:tcW w:w="2100"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090B11A2" w14:textId="2781EECF">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Parent</w:t>
            </w:r>
          </w:p>
        </w:tc>
        <w:tc>
          <w:tcPr>
            <w:tcW w:w="3090"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2C066F13" w14:textId="5DE71A38">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Children</w:t>
            </w:r>
          </w:p>
        </w:tc>
        <w:tc>
          <w:tcPr>
            <w:tcW w:w="5055"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24BD3E57" w14:textId="05EA1565">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Why</w:t>
            </w:r>
          </w:p>
        </w:tc>
      </w:tr>
      <w:tr w:rsidR="789E9519" w:rsidTr="789E9519" w14:paraId="6ACA997B">
        <w:trPr>
          <w:trHeight w:val="300"/>
        </w:trPr>
        <w:tc>
          <w:tcPr>
            <w:tcW w:w="21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3137A34E" w14:textId="5DFC748E">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User</w:t>
            </w:r>
          </w:p>
        </w:tc>
        <w:tc>
          <w:tcPr>
            <w:tcW w:w="309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1AD95498" w14:textId="3CB5EBD7">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Admin, Staff, Parent, Student</w:t>
            </w:r>
          </w:p>
        </w:tc>
        <w:tc>
          <w:tcPr>
            <w:tcW w:w="505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7906A7DC" w14:textId="0594B8FD">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All are users — share login credentials (userID, email, passwordHash)</w:t>
            </w:r>
          </w:p>
        </w:tc>
      </w:tr>
      <w:tr w:rsidR="789E9519" w:rsidTr="789E9519" w14:paraId="293C04B9">
        <w:trPr>
          <w:trHeight w:val="300"/>
        </w:trPr>
        <w:tc>
          <w:tcPr>
            <w:tcW w:w="21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775332C1" w14:textId="391490CF">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Staff</w:t>
            </w:r>
          </w:p>
        </w:tc>
        <w:tc>
          <w:tcPr>
            <w:tcW w:w="309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7ABCA71" w14:textId="5AF29BCA">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AdminStaff, Teacher</w:t>
            </w:r>
          </w:p>
        </w:tc>
        <w:tc>
          <w:tcPr>
            <w:tcW w:w="505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BFC31C8" w14:textId="248C4964">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Both are employed staff — share employeeID, qualifications, contractExpiry</w:t>
            </w:r>
          </w:p>
        </w:tc>
      </w:tr>
    </w:tbl>
    <w:p w:rsidR="789E9519" w:rsidP="789E9519" w:rsidRDefault="789E9519" w14:paraId="22AA34DE" w14:textId="72788BB1">
      <w:pPr>
        <w:bidi w:val="0"/>
        <w:spacing w:after="80"/>
        <w:rPr>
          <w:rFonts w:ascii="Aptos" w:hAnsi="Aptos" w:eastAsia="Aptos" w:cs="Aptos"/>
          <w:b w:val="0"/>
          <w:bCs w:val="0"/>
          <w:i w:val="0"/>
          <w:iCs w:val="0"/>
          <w:caps w:val="0"/>
          <w:smallCaps w:val="0"/>
          <w:noProof w:val="0"/>
          <w:color w:val="000000" w:themeColor="text1" w:themeTint="FF" w:themeShade="FF"/>
          <w:sz w:val="20"/>
          <w:szCs w:val="20"/>
          <w:lang w:val="en-US"/>
        </w:rPr>
      </w:pPr>
    </w:p>
    <w:p w:rsidR="517C7B2A" w:rsidP="789E9519" w:rsidRDefault="517C7B2A" w14:paraId="3A49D2BC" w14:textId="6527F308">
      <w:pPr>
        <w:bidi w:val="0"/>
        <w:spacing w:before="140" w:after="60"/>
        <w:rPr>
          <w:rFonts w:ascii="Arial" w:hAnsi="Arial" w:eastAsia="Arial" w:cs="Arial"/>
          <w:b w:val="0"/>
          <w:bCs w:val="0"/>
          <w:i w:val="0"/>
          <w:iCs w:val="0"/>
          <w:caps w:val="0"/>
          <w:smallCaps w:val="0"/>
          <w:noProof w:val="0"/>
          <w:color w:val="2E75B6"/>
          <w:sz w:val="22"/>
          <w:szCs w:val="22"/>
          <w:lang w:val="en-US"/>
        </w:rPr>
      </w:pPr>
      <w:r w:rsidRPr="789E9519" w:rsidR="517C7B2A">
        <w:rPr>
          <w:rFonts w:ascii="Arial" w:hAnsi="Arial" w:eastAsia="Arial" w:cs="Arial"/>
          <w:b w:val="1"/>
          <w:bCs w:val="1"/>
          <w:i w:val="0"/>
          <w:iCs w:val="0"/>
          <w:caps w:val="0"/>
          <w:smallCaps w:val="0"/>
          <w:noProof w:val="0"/>
          <w:color w:val="2E75B6"/>
          <w:sz w:val="22"/>
          <w:szCs w:val="22"/>
          <w:lang w:val="en-US"/>
        </w:rPr>
        <w:t>Composition ◆  —  child cannot exist without parent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00"/>
        <w:gridCol w:w="2295"/>
        <w:gridCol w:w="5850"/>
      </w:tblGrid>
      <w:tr w:rsidR="789E9519" w:rsidTr="789E9519" w14:paraId="09AA23F5">
        <w:trPr>
          <w:trHeight w:val="300"/>
        </w:trPr>
        <w:tc>
          <w:tcPr>
            <w:tcW w:w="2100"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5E3C5184" w14:textId="0A643252">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Owner</w:t>
            </w:r>
          </w:p>
        </w:tc>
        <w:tc>
          <w:tcPr>
            <w:tcW w:w="2295"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6A2355A6" w14:textId="79AFB395">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Owned</w:t>
            </w:r>
          </w:p>
        </w:tc>
        <w:tc>
          <w:tcPr>
            <w:tcW w:w="5850"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68AE2B84" w14:textId="4C5340C0">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Reason</w:t>
            </w:r>
          </w:p>
        </w:tc>
      </w:tr>
      <w:tr w:rsidR="789E9519" w:rsidTr="789E9519" w14:paraId="24C0DB01">
        <w:trPr>
          <w:trHeight w:val="300"/>
        </w:trPr>
        <w:tc>
          <w:tcPr>
            <w:tcW w:w="21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5D720FAA" w14:textId="23098A21">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Student</w:t>
            </w:r>
          </w:p>
        </w:tc>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F600CF3" w14:textId="05CC4EDC">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Attendance</w:t>
            </w:r>
          </w:p>
        </w:tc>
        <w:tc>
          <w:tcPr>
            <w:tcW w:w="58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1745F027" w14:textId="119905E2">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Attendance record has no meaning without the student</w:t>
            </w:r>
          </w:p>
        </w:tc>
      </w:tr>
      <w:tr w:rsidR="789E9519" w:rsidTr="789E9519" w14:paraId="7CD1E5C3">
        <w:trPr>
          <w:trHeight w:val="300"/>
        </w:trPr>
        <w:tc>
          <w:tcPr>
            <w:tcW w:w="21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7503946" w14:textId="4C215151">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Student</w:t>
            </w:r>
          </w:p>
        </w:tc>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5EB3E357" w14:textId="0EF55563">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Grade</w:t>
            </w:r>
          </w:p>
        </w:tc>
        <w:tc>
          <w:tcPr>
            <w:tcW w:w="58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553586ED" w14:textId="08FDB4E8">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Grade is meaningless without knowing which student it belongs to</w:t>
            </w:r>
          </w:p>
        </w:tc>
      </w:tr>
      <w:tr w:rsidR="789E9519" w:rsidTr="789E9519" w14:paraId="0F9F9C70">
        <w:trPr>
          <w:trHeight w:val="300"/>
        </w:trPr>
        <w:tc>
          <w:tcPr>
            <w:tcW w:w="21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7CEEF5A1" w14:textId="19A9EB19">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Student</w:t>
            </w:r>
          </w:p>
        </w:tc>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34226D16" w14:textId="39D074DB">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Invoice</w:t>
            </w:r>
          </w:p>
        </w:tc>
        <w:tc>
          <w:tcPr>
            <w:tcW w:w="58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3C0610C0" w14:textId="70D1ACEE">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Invoice is generated for one specific student; no purpose outside their account</w:t>
            </w:r>
          </w:p>
        </w:tc>
      </w:tr>
      <w:tr w:rsidR="789E9519" w:rsidTr="789E9519" w14:paraId="0E380A4B">
        <w:trPr>
          <w:trHeight w:val="300"/>
        </w:trPr>
        <w:tc>
          <w:tcPr>
            <w:tcW w:w="21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F337751" w14:textId="2065E860">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Student</w:t>
            </w:r>
          </w:p>
        </w:tc>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8B79C2C" w14:textId="6212CCAD">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StudentDocument</w:t>
            </w:r>
          </w:p>
        </w:tc>
        <w:tc>
          <w:tcPr>
            <w:tcW w:w="58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1B4DACE2" w14:textId="1B66E36E">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Document was uploaded for that student and serves no other entity</w:t>
            </w:r>
          </w:p>
        </w:tc>
      </w:tr>
      <w:tr w:rsidR="789E9519" w:rsidTr="789E9519" w14:paraId="495CA16C">
        <w:trPr>
          <w:trHeight w:val="300"/>
        </w:trPr>
        <w:tc>
          <w:tcPr>
            <w:tcW w:w="21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0A4483C6" w14:textId="1D7E8F81">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Assessment</w:t>
            </w:r>
          </w:p>
        </w:tc>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184DD0B5" w14:textId="5C4C2A39">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Grade</w:t>
            </w:r>
          </w:p>
        </w:tc>
        <w:tc>
          <w:tcPr>
            <w:tcW w:w="58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3C9BB1D3" w14:textId="44C501C4">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Grade is the result of one assessment; deleted assessment = meaningless grade</w:t>
            </w:r>
          </w:p>
        </w:tc>
      </w:tr>
      <w:tr w:rsidR="789E9519" w:rsidTr="789E9519" w14:paraId="7EA5E949">
        <w:trPr>
          <w:trHeight w:val="300"/>
        </w:trPr>
        <w:tc>
          <w:tcPr>
            <w:tcW w:w="21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3C5E6390" w14:textId="3D4C2FE3">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Invoice</w:t>
            </w:r>
          </w:p>
        </w:tc>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15CE5A63" w14:textId="17020576">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Payment</w:t>
            </w:r>
          </w:p>
        </w:tc>
        <w:tc>
          <w:tcPr>
            <w:tcW w:w="58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34F1AEF2" w14:textId="655F83D0">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Payment settles a specific invoice; no invoice = no anchor for the payment</w:t>
            </w:r>
          </w:p>
        </w:tc>
      </w:tr>
    </w:tbl>
    <w:p w:rsidR="789E9519" w:rsidP="789E9519" w:rsidRDefault="789E9519" w14:paraId="41378E0A" w14:textId="2AAFBA6C">
      <w:pPr>
        <w:bidi w:val="0"/>
        <w:spacing w:after="80"/>
        <w:rPr>
          <w:rFonts w:ascii="Aptos" w:hAnsi="Aptos" w:eastAsia="Aptos" w:cs="Aptos"/>
          <w:b w:val="0"/>
          <w:bCs w:val="0"/>
          <w:i w:val="0"/>
          <w:iCs w:val="0"/>
          <w:caps w:val="0"/>
          <w:smallCaps w:val="0"/>
          <w:noProof w:val="0"/>
          <w:color w:val="000000" w:themeColor="text1" w:themeTint="FF" w:themeShade="FF"/>
          <w:sz w:val="20"/>
          <w:szCs w:val="20"/>
          <w:lang w:val="en-US"/>
        </w:rPr>
      </w:pPr>
    </w:p>
    <w:p w:rsidR="517C7B2A" w:rsidP="789E9519" w:rsidRDefault="517C7B2A" w14:paraId="252908EA" w14:textId="38A1247C">
      <w:pPr>
        <w:bidi w:val="0"/>
        <w:spacing w:before="140" w:after="60"/>
        <w:rPr>
          <w:rFonts w:ascii="Arial" w:hAnsi="Arial" w:eastAsia="Arial" w:cs="Arial"/>
          <w:b w:val="0"/>
          <w:bCs w:val="0"/>
          <w:i w:val="0"/>
          <w:iCs w:val="0"/>
          <w:caps w:val="0"/>
          <w:smallCaps w:val="0"/>
          <w:noProof w:val="0"/>
          <w:color w:val="2E75B6"/>
          <w:sz w:val="22"/>
          <w:szCs w:val="22"/>
          <w:lang w:val="en-US"/>
        </w:rPr>
      </w:pPr>
      <w:r w:rsidRPr="789E9519" w:rsidR="517C7B2A">
        <w:rPr>
          <w:rFonts w:ascii="Arial" w:hAnsi="Arial" w:eastAsia="Arial" w:cs="Arial"/>
          <w:b w:val="1"/>
          <w:bCs w:val="1"/>
          <w:i w:val="0"/>
          <w:iCs w:val="0"/>
          <w:caps w:val="0"/>
          <w:smallCaps w:val="0"/>
          <w:noProof w:val="0"/>
          <w:color w:val="2E75B6"/>
          <w:sz w:val="22"/>
          <w:szCs w:val="22"/>
          <w:lang w:val="en-US"/>
        </w:rPr>
        <w:t>Aggregation ◇  —  part survives deletion of the whole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00"/>
        <w:gridCol w:w="2295"/>
        <w:gridCol w:w="5850"/>
      </w:tblGrid>
      <w:tr w:rsidR="789E9519" w:rsidTr="789E9519" w14:paraId="55E28A3E">
        <w:trPr>
          <w:trHeight w:val="300"/>
        </w:trPr>
        <w:tc>
          <w:tcPr>
            <w:tcW w:w="2100"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1C1118BB" w14:textId="212FAF7C">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Whole</w:t>
            </w:r>
          </w:p>
        </w:tc>
        <w:tc>
          <w:tcPr>
            <w:tcW w:w="2295"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0B1DAB0E" w14:textId="155A7245">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Part</w:t>
            </w:r>
          </w:p>
        </w:tc>
        <w:tc>
          <w:tcPr>
            <w:tcW w:w="5850"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1C130D36" w14:textId="4FBDEA00">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Reason</w:t>
            </w:r>
          </w:p>
        </w:tc>
      </w:tr>
      <w:tr w:rsidR="789E9519" w:rsidTr="789E9519" w14:paraId="3191532F">
        <w:trPr>
          <w:trHeight w:val="300"/>
        </w:trPr>
        <w:tc>
          <w:tcPr>
            <w:tcW w:w="21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0C61D196" w14:textId="3054993D">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Section</w:t>
            </w:r>
          </w:p>
        </w:tc>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28C068EA" w14:textId="4D8C0EFF">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Student</w:t>
            </w:r>
          </w:p>
        </w:tc>
        <w:tc>
          <w:tcPr>
            <w:tcW w:w="58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01BDEAF5" w14:textId="58E37971">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Disbanding a section reassigns students — it does not delete them</w:t>
            </w:r>
          </w:p>
        </w:tc>
      </w:tr>
      <w:tr w:rsidR="789E9519" w:rsidTr="789E9519" w14:paraId="78E5293F">
        <w:trPr>
          <w:trHeight w:val="300"/>
        </w:trPr>
        <w:tc>
          <w:tcPr>
            <w:tcW w:w="21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5D5CA204" w14:textId="416FB3E7">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Subject</w:t>
            </w:r>
          </w:p>
        </w:tc>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A337409" w14:textId="2D9D6439">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Assessment</w:t>
            </w:r>
          </w:p>
        </w:tc>
        <w:tc>
          <w:tcPr>
            <w:tcW w:w="58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33F4D4E6" w14:textId="615FED90">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Subject exists permanently in curriculum regardless of scheduled assessments</w:t>
            </w:r>
          </w:p>
        </w:tc>
      </w:tr>
      <w:tr w:rsidR="789E9519" w:rsidTr="789E9519" w14:paraId="65829FBC">
        <w:trPr>
          <w:trHeight w:val="300"/>
        </w:trPr>
        <w:tc>
          <w:tcPr>
            <w:tcW w:w="21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B33F54E" w14:textId="439BC20D">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FeeStructure</w:t>
            </w:r>
          </w:p>
        </w:tc>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34928C9A" w14:textId="3D864604">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Invoice</w:t>
            </w:r>
          </w:p>
        </w:tc>
        <w:tc>
          <w:tcPr>
            <w:tcW w:w="58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AE37910" w14:textId="51F2B981">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FeeStructure is a reusable template; deleting invoices leaves the template intact</w:t>
            </w:r>
          </w:p>
        </w:tc>
      </w:tr>
    </w:tbl>
    <w:p w:rsidR="789E9519" w:rsidP="789E9519" w:rsidRDefault="789E9519" w14:paraId="69B7F163" w14:textId="4E1269B6">
      <w:pPr>
        <w:bidi w:val="0"/>
        <w:spacing w:after="80"/>
        <w:rPr>
          <w:rFonts w:ascii="Aptos" w:hAnsi="Aptos" w:eastAsia="Aptos" w:cs="Aptos"/>
          <w:b w:val="0"/>
          <w:bCs w:val="0"/>
          <w:i w:val="0"/>
          <w:iCs w:val="0"/>
          <w:caps w:val="0"/>
          <w:smallCaps w:val="0"/>
          <w:noProof w:val="0"/>
          <w:color w:val="000000" w:themeColor="text1" w:themeTint="FF" w:themeShade="FF"/>
          <w:sz w:val="20"/>
          <w:szCs w:val="20"/>
          <w:lang w:val="en-US"/>
        </w:rPr>
      </w:pPr>
    </w:p>
    <w:p w:rsidR="517C7B2A" w:rsidP="789E9519" w:rsidRDefault="517C7B2A" w14:paraId="6433C6E9" w14:textId="3054E89D">
      <w:pPr>
        <w:bidi w:val="0"/>
        <w:spacing w:before="140" w:after="60"/>
        <w:rPr>
          <w:rFonts w:ascii="Arial" w:hAnsi="Arial" w:eastAsia="Arial" w:cs="Arial"/>
          <w:b w:val="0"/>
          <w:bCs w:val="0"/>
          <w:i w:val="0"/>
          <w:iCs w:val="0"/>
          <w:caps w:val="0"/>
          <w:smallCaps w:val="0"/>
          <w:noProof w:val="0"/>
          <w:color w:val="2E75B6"/>
          <w:sz w:val="22"/>
          <w:szCs w:val="22"/>
          <w:lang w:val="en-US"/>
        </w:rPr>
      </w:pPr>
      <w:r w:rsidRPr="789E9519" w:rsidR="517C7B2A">
        <w:rPr>
          <w:rFonts w:ascii="Arial" w:hAnsi="Arial" w:eastAsia="Arial" w:cs="Arial"/>
          <w:b w:val="1"/>
          <w:bCs w:val="1"/>
          <w:i w:val="0"/>
          <w:iCs w:val="0"/>
          <w:caps w:val="0"/>
          <w:smallCaps w:val="0"/>
          <w:noProof w:val="0"/>
          <w:color w:val="2E75B6"/>
          <w:sz w:val="22"/>
          <w:szCs w:val="22"/>
          <w:lang w:val="en-US"/>
        </w:rPr>
        <w:t>Association  —  independent lifecycles, navigable link</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890"/>
        <w:gridCol w:w="2490"/>
        <w:gridCol w:w="5850"/>
      </w:tblGrid>
      <w:tr w:rsidR="789E9519" w:rsidTr="789E9519" w14:paraId="5D29E166">
        <w:trPr>
          <w:trHeight w:val="300"/>
        </w:trPr>
        <w:tc>
          <w:tcPr>
            <w:tcW w:w="1890"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39A1C9F0" w14:textId="2040CE86">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A</w:t>
            </w:r>
          </w:p>
        </w:tc>
        <w:tc>
          <w:tcPr>
            <w:tcW w:w="2490"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5659308A" w14:textId="381A9B77">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B</w:t>
            </w:r>
          </w:p>
        </w:tc>
        <w:tc>
          <w:tcPr>
            <w:tcW w:w="5850"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6136D07B" w14:textId="7B23E78E">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Reason</w:t>
            </w:r>
          </w:p>
        </w:tc>
      </w:tr>
      <w:tr w:rsidR="789E9519" w:rsidTr="789E9519" w14:paraId="35043BF0">
        <w:trPr>
          <w:trHeight w:val="300"/>
        </w:trPr>
        <w:tc>
          <w:tcPr>
            <w:tcW w:w="189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A2221C3" w14:textId="0FC09659">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Teacher</w:t>
            </w:r>
          </w:p>
        </w:tc>
        <w:tc>
          <w:tcPr>
            <w:tcW w:w="249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136917C" w14:textId="7F8E4436">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Subject</w:t>
            </w:r>
          </w:p>
        </w:tc>
        <w:tc>
          <w:tcPr>
            <w:tcW w:w="58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7279213" w14:textId="79EF7E0A">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Assigned to teach — both exist independently, can be reassigned</w:t>
            </w:r>
          </w:p>
        </w:tc>
      </w:tr>
      <w:tr w:rsidR="789E9519" w:rsidTr="789E9519" w14:paraId="53906008">
        <w:trPr>
          <w:trHeight w:val="300"/>
        </w:trPr>
        <w:tc>
          <w:tcPr>
            <w:tcW w:w="189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705F648" w14:textId="6144AF42">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Teacher</w:t>
            </w:r>
          </w:p>
        </w:tc>
        <w:tc>
          <w:tcPr>
            <w:tcW w:w="249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1F52A1D8" w14:textId="29C9A525">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Section</w:t>
            </w:r>
          </w:p>
        </w:tc>
        <w:tc>
          <w:tcPr>
            <w:tcW w:w="58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F894340" w14:textId="1D4888D0">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Assigned to a section — section survives teacher resignation</w:t>
            </w:r>
          </w:p>
        </w:tc>
      </w:tr>
      <w:tr w:rsidR="789E9519" w:rsidTr="789E9519" w14:paraId="31CF732B">
        <w:trPr>
          <w:trHeight w:val="300"/>
        </w:trPr>
        <w:tc>
          <w:tcPr>
            <w:tcW w:w="189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7D2E4D61" w14:textId="3274AA5C">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Parent</w:t>
            </w:r>
          </w:p>
        </w:tc>
        <w:tc>
          <w:tcPr>
            <w:tcW w:w="249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49C78AEF" w14:textId="648CE6FA">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Student</w:t>
            </w:r>
          </w:p>
        </w:tc>
        <w:tc>
          <w:tcPr>
            <w:tcW w:w="58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70927D76" w14:textId="4929B32D">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Linked accounts — removing a parent does not affect the student</w:t>
            </w:r>
          </w:p>
        </w:tc>
      </w:tr>
      <w:tr w:rsidR="789E9519" w:rsidTr="789E9519" w14:paraId="48AEF5EB">
        <w:trPr>
          <w:trHeight w:val="300"/>
        </w:trPr>
        <w:tc>
          <w:tcPr>
            <w:tcW w:w="189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EAFFAC5" w14:textId="16EDC02B">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Timetable</w:t>
            </w:r>
          </w:p>
        </w:tc>
        <w:tc>
          <w:tcPr>
            <w:tcW w:w="249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1744D8F" w14:textId="22534540">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Section / Subject / Teacher</w:t>
            </w:r>
          </w:p>
        </w:tc>
        <w:tc>
          <w:tcPr>
            <w:tcW w:w="58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237C2C5B" w14:textId="5124633B">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Slot references all three; deleting a slot affects none of them</w:t>
            </w:r>
          </w:p>
        </w:tc>
      </w:tr>
      <w:tr w:rsidR="789E9519" w:rsidTr="789E9519" w14:paraId="1CC42A1C">
        <w:trPr>
          <w:trHeight w:val="300"/>
        </w:trPr>
        <w:tc>
          <w:tcPr>
            <w:tcW w:w="189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0ABD627C" w14:textId="3E6A1451">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Attendance</w:t>
            </w:r>
          </w:p>
        </w:tc>
        <w:tc>
          <w:tcPr>
            <w:tcW w:w="249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7A877D5F" w14:textId="7A4B9ED7">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Notification</w:t>
            </w:r>
          </w:p>
        </w:tc>
        <w:tc>
          <w:tcPr>
            <w:tcW w:w="58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11DC9AE4" w14:textId="0613FB47">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Absence triggers a notification as a side effect — separate objects</w:t>
            </w:r>
          </w:p>
        </w:tc>
      </w:tr>
      <w:tr w:rsidR="789E9519" w:rsidTr="789E9519" w14:paraId="317DBDD9">
        <w:trPr>
          <w:trHeight w:val="300"/>
        </w:trPr>
        <w:tc>
          <w:tcPr>
            <w:tcW w:w="189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56AD72A2" w14:textId="1343A4E1">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Grade</w:t>
            </w:r>
          </w:p>
        </w:tc>
        <w:tc>
          <w:tcPr>
            <w:tcW w:w="249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246962EA" w14:textId="2E7E0F10">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Report Card</w:t>
            </w:r>
          </w:p>
        </w:tc>
        <w:tc>
          <w:tcPr>
            <w:tcW w:w="58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FEFC934" w14:textId="7B21D11E">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Report card reads grades at end of term — neither owns the other</w:t>
            </w:r>
          </w:p>
        </w:tc>
      </w:tr>
      <w:tr w:rsidR="789E9519" w:rsidTr="789E9519" w14:paraId="6952D058">
        <w:trPr>
          <w:trHeight w:val="300"/>
        </w:trPr>
        <w:tc>
          <w:tcPr>
            <w:tcW w:w="189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314760F" w14:textId="1A31A68D">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Assessment</w:t>
            </w:r>
          </w:p>
        </w:tc>
        <w:tc>
          <w:tcPr>
            <w:tcW w:w="249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418C8F62" w14:textId="5819285D">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Report Card</w:t>
            </w:r>
          </w:p>
        </w:tc>
        <w:tc>
          <w:tcPr>
            <w:tcW w:w="58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4AFD0671" w14:textId="2E89071A">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Report card references assessments — assessment exists independently</w:t>
            </w:r>
          </w:p>
        </w:tc>
      </w:tr>
      <w:tr w:rsidR="789E9519" w:rsidTr="789E9519" w14:paraId="580CFEBE">
        <w:trPr>
          <w:trHeight w:val="300"/>
        </w:trPr>
        <w:tc>
          <w:tcPr>
            <w:tcW w:w="189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2F6A56DB" w14:textId="21FB488D">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AdminStaff</w:t>
            </w:r>
          </w:p>
        </w:tc>
        <w:tc>
          <w:tcPr>
            <w:tcW w:w="249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53E25A63" w14:textId="561B6676">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FeeStructure</w:t>
            </w:r>
          </w:p>
        </w:tc>
        <w:tc>
          <w:tcPr>
            <w:tcW w:w="585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60FF5D57" w14:textId="067D7B41">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Admin manages fee structures but does not own them</w:t>
            </w:r>
          </w:p>
        </w:tc>
      </w:tr>
      <w:tr w:rsidR="789E9519" w:rsidTr="789E9519" w14:paraId="1A2A0089">
        <w:trPr>
          <w:trHeight w:val="300"/>
        </w:trPr>
        <w:tc>
          <w:tcPr>
            <w:tcW w:w="189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B98E1C4" w14:textId="43366B46">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AdminStaff</w:t>
            </w:r>
          </w:p>
        </w:tc>
        <w:tc>
          <w:tcPr>
            <w:tcW w:w="249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0F5029A4" w14:textId="074DC506">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Invoice</w:t>
            </w:r>
          </w:p>
        </w:tc>
        <w:tc>
          <w:tcPr>
            <w:tcW w:w="585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5FAF6158" w14:textId="70F3D689">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Admin manages invoices but invoices are owned by students</w:t>
            </w:r>
          </w:p>
        </w:tc>
      </w:tr>
    </w:tbl>
    <w:p w:rsidR="789E9519" w:rsidP="789E9519" w:rsidRDefault="789E9519" w14:paraId="4C83BF32" w14:textId="1CE5E022">
      <w:pPr>
        <w:bidi w:val="0"/>
        <w:spacing w:after="80"/>
        <w:rPr>
          <w:rFonts w:ascii="Aptos" w:hAnsi="Aptos" w:eastAsia="Aptos" w:cs="Aptos"/>
          <w:b w:val="0"/>
          <w:bCs w:val="0"/>
          <w:i w:val="0"/>
          <w:iCs w:val="0"/>
          <w:caps w:val="0"/>
          <w:smallCaps w:val="0"/>
          <w:noProof w:val="0"/>
          <w:color w:val="000000" w:themeColor="text1" w:themeTint="FF" w:themeShade="FF"/>
          <w:sz w:val="20"/>
          <w:szCs w:val="20"/>
          <w:lang w:val="en-US"/>
        </w:rPr>
      </w:pPr>
    </w:p>
    <w:p w:rsidR="517C7B2A" w:rsidP="789E9519" w:rsidRDefault="517C7B2A" w14:paraId="5E08531F" w14:textId="7573D780">
      <w:pPr>
        <w:bidi w:val="0"/>
        <w:spacing w:before="140" w:after="60"/>
        <w:rPr>
          <w:rFonts w:ascii="Arial" w:hAnsi="Arial" w:eastAsia="Arial" w:cs="Arial"/>
          <w:b w:val="0"/>
          <w:bCs w:val="0"/>
          <w:i w:val="0"/>
          <w:iCs w:val="0"/>
          <w:caps w:val="0"/>
          <w:smallCaps w:val="0"/>
          <w:noProof w:val="0"/>
          <w:color w:val="2E75B6"/>
          <w:sz w:val="22"/>
          <w:szCs w:val="22"/>
          <w:lang w:val="en-US"/>
        </w:rPr>
      </w:pPr>
      <w:r w:rsidRPr="789E9519" w:rsidR="517C7B2A">
        <w:rPr>
          <w:rFonts w:ascii="Arial" w:hAnsi="Arial" w:eastAsia="Arial" w:cs="Arial"/>
          <w:b w:val="1"/>
          <w:bCs w:val="1"/>
          <w:i w:val="0"/>
          <w:iCs w:val="0"/>
          <w:caps w:val="0"/>
          <w:smallCaps w:val="0"/>
          <w:noProof w:val="0"/>
          <w:color w:val="2E75B6"/>
          <w:sz w:val="22"/>
          <w:szCs w:val="22"/>
          <w:lang w:val="en-US"/>
        </w:rPr>
        <w:t>Dependency ⇢  —  transient use, no stored reference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00"/>
        <w:gridCol w:w="2100"/>
        <w:gridCol w:w="6060"/>
      </w:tblGrid>
      <w:tr w:rsidR="789E9519" w:rsidTr="789E9519" w14:paraId="1D681E35">
        <w:trPr>
          <w:trHeight w:val="300"/>
        </w:trPr>
        <w:tc>
          <w:tcPr>
            <w:tcW w:w="2100"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43B3C72D" w14:textId="3F966C03">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Dependent</w:t>
            </w:r>
          </w:p>
        </w:tc>
        <w:tc>
          <w:tcPr>
            <w:tcW w:w="2100"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695666FC" w14:textId="4178E6C9">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Target</w:t>
            </w:r>
          </w:p>
        </w:tc>
        <w:tc>
          <w:tcPr>
            <w:tcW w:w="6060"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3BC7F8D6" w14:textId="28EAECCA">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Reason</w:t>
            </w:r>
          </w:p>
        </w:tc>
      </w:tr>
      <w:tr w:rsidR="789E9519" w:rsidTr="789E9519" w14:paraId="69FA5F84">
        <w:trPr>
          <w:trHeight w:val="300"/>
        </w:trPr>
        <w:tc>
          <w:tcPr>
            <w:tcW w:w="21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4E0FFC2F" w14:textId="06AF920D">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Teacher</w:t>
            </w:r>
          </w:p>
        </w:tc>
        <w:tc>
          <w:tcPr>
            <w:tcW w:w="21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1BCCEA16" w14:textId="0781845B">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AuditLog</w:t>
            </w:r>
          </w:p>
        </w:tc>
        <w:tc>
          <w:tcPr>
            <w:tcW w:w="606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4A782DDC" w14:textId="07BB37EB">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Grade entry triggers a background log write — no permanent reference held</w:t>
            </w:r>
          </w:p>
        </w:tc>
      </w:tr>
      <w:tr w:rsidR="789E9519" w:rsidTr="789E9519" w14:paraId="23694CBA">
        <w:trPr>
          <w:trHeight w:val="300"/>
        </w:trPr>
        <w:tc>
          <w:tcPr>
            <w:tcW w:w="21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55649761" w14:textId="405EFE7C">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AdminStaff</w:t>
            </w:r>
          </w:p>
        </w:tc>
        <w:tc>
          <w:tcPr>
            <w:tcW w:w="21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617532CA" w14:textId="666EFF47">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AuditLog</w:t>
            </w:r>
          </w:p>
        </w:tc>
        <w:tc>
          <w:tcPr>
            <w:tcW w:w="606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57935040" w14:textId="6BA3BCF6">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Every action triggers an automatic log write — pass-through only</w:t>
            </w:r>
          </w:p>
        </w:tc>
      </w:tr>
      <w:tr w:rsidR="789E9519" w:rsidTr="789E9519" w14:paraId="4D21A556">
        <w:trPr>
          <w:trHeight w:val="300"/>
        </w:trPr>
        <w:tc>
          <w:tcPr>
            <w:tcW w:w="21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3610DCA8" w14:textId="3A1D080C">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Admin</w:t>
            </w:r>
          </w:p>
        </w:tc>
        <w:tc>
          <w:tcPr>
            <w:tcW w:w="21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4F58EAE" w14:textId="56C0C3EF">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AuditLog</w:t>
            </w:r>
          </w:p>
        </w:tc>
        <w:tc>
          <w:tcPr>
            <w:tcW w:w="606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0148F2DE" w14:textId="786AD215">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Admin queries logs temporarily — no structural link</w:t>
            </w:r>
          </w:p>
        </w:tc>
      </w:tr>
      <w:tr w:rsidR="789E9519" w:rsidTr="789E9519" w14:paraId="217DD4D0">
        <w:trPr>
          <w:trHeight w:val="300"/>
        </w:trPr>
        <w:tc>
          <w:tcPr>
            <w:tcW w:w="21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6D3B5617" w14:textId="68A9F97F">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Notification</w:t>
            </w:r>
          </w:p>
        </w:tc>
        <w:tc>
          <w:tcPr>
            <w:tcW w:w="21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A1BEEE5" w14:textId="299E255A">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Parent</w:t>
            </w:r>
          </w:p>
        </w:tc>
        <w:tc>
          <w:tcPr>
            <w:tcW w:w="606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7F0D50F8" w14:textId="2017C82B">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Resolves contact details at send time, dispatches, interaction ends</w:t>
            </w:r>
          </w:p>
        </w:tc>
      </w:tr>
      <w:tr w:rsidR="789E9519" w:rsidTr="789E9519" w14:paraId="2B55C6AA">
        <w:trPr>
          <w:trHeight w:val="300"/>
        </w:trPr>
        <w:tc>
          <w:tcPr>
            <w:tcW w:w="21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03863950" w14:textId="28A3E878">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AdminStaff</w:t>
            </w:r>
          </w:p>
        </w:tc>
        <w:tc>
          <w:tcPr>
            <w:tcW w:w="210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75FEF27D" w14:textId="1D3F4F54">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User</w:t>
            </w:r>
          </w:p>
        </w:tc>
        <w:tc>
          <w:tcPr>
            <w:tcW w:w="6060"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3E525297" w14:textId="7B4E6699">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Calls createUser() or deactivate() temporarily — no stored reference</w:t>
            </w:r>
          </w:p>
        </w:tc>
      </w:tr>
      <w:tr w:rsidR="789E9519" w:rsidTr="789E9519" w14:paraId="1A91381E">
        <w:trPr>
          <w:trHeight w:val="300"/>
        </w:trPr>
        <w:tc>
          <w:tcPr>
            <w:tcW w:w="21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6E16546" w14:textId="3F9DCA48">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AdminStaff</w:t>
            </w:r>
          </w:p>
        </w:tc>
        <w:tc>
          <w:tcPr>
            <w:tcW w:w="210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5539D039" w14:textId="34D0BD59">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Notification</w:t>
            </w:r>
          </w:p>
        </w:tc>
        <w:tc>
          <w:tcPr>
            <w:tcW w:w="6060"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6BDA6B3F" w14:textId="7FDFFAFA">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Triggers a one-time announcement dispatch — no ongoing reference</w:t>
            </w:r>
          </w:p>
        </w:tc>
      </w:tr>
    </w:tbl>
    <w:p w:rsidR="789E9519" w:rsidP="789E9519" w:rsidRDefault="789E9519" w14:paraId="153460F3" w14:textId="642B3A05">
      <w:pPr>
        <w:bidi w:val="0"/>
        <w:spacing w:after="80"/>
        <w:rPr>
          <w:rFonts w:ascii="Aptos" w:hAnsi="Aptos" w:eastAsia="Aptos" w:cs="Aptos"/>
          <w:b w:val="0"/>
          <w:bCs w:val="0"/>
          <w:i w:val="0"/>
          <w:iCs w:val="0"/>
          <w:caps w:val="0"/>
          <w:smallCaps w:val="0"/>
          <w:noProof w:val="0"/>
          <w:color w:val="000000" w:themeColor="text1" w:themeTint="FF" w:themeShade="FF"/>
          <w:sz w:val="20"/>
          <w:szCs w:val="20"/>
          <w:lang w:val="en-US"/>
        </w:rPr>
      </w:pPr>
    </w:p>
    <w:p w:rsidR="517C7B2A" w:rsidP="789E9519" w:rsidRDefault="517C7B2A" w14:paraId="0AA69B42" w14:textId="6862A50F">
      <w:pPr>
        <w:bidi w:val="0"/>
        <w:spacing w:before="200" w:after="80"/>
        <w:rPr>
          <w:rFonts w:ascii="Arial" w:hAnsi="Arial" w:eastAsia="Arial" w:cs="Arial"/>
          <w:b w:val="0"/>
          <w:bCs w:val="0"/>
          <w:i w:val="0"/>
          <w:iCs w:val="0"/>
          <w:caps w:val="0"/>
          <w:smallCaps w:val="0"/>
          <w:noProof w:val="0"/>
          <w:color w:val="1F5C8B"/>
          <w:sz w:val="26"/>
          <w:szCs w:val="26"/>
          <w:lang w:val="en-US"/>
        </w:rPr>
      </w:pPr>
      <w:r w:rsidRPr="789E9519" w:rsidR="517C7B2A">
        <w:rPr>
          <w:rFonts w:ascii="Arial" w:hAnsi="Arial" w:eastAsia="Arial" w:cs="Arial"/>
          <w:b w:val="1"/>
          <w:bCs w:val="1"/>
          <w:i w:val="0"/>
          <w:iCs w:val="0"/>
          <w:caps w:val="0"/>
          <w:smallCaps w:val="0"/>
          <w:noProof w:val="0"/>
          <w:color w:val="1F5C8B"/>
          <w:sz w:val="26"/>
          <w:szCs w:val="26"/>
          <w:lang w:val="en-US"/>
        </w:rPr>
        <w:t>6.4 Enumeration Types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295"/>
        <w:gridCol w:w="2295"/>
        <w:gridCol w:w="5655"/>
      </w:tblGrid>
      <w:tr w:rsidR="789E9519" w:rsidTr="789E9519" w14:paraId="632421A8">
        <w:trPr>
          <w:trHeight w:val="300"/>
        </w:trPr>
        <w:tc>
          <w:tcPr>
            <w:tcW w:w="2295"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26B70F91" w14:textId="74B4E1FA">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Enum Field</w:t>
            </w:r>
          </w:p>
        </w:tc>
        <w:tc>
          <w:tcPr>
            <w:tcW w:w="2295"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5EFF466B" w14:textId="644A6C86">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Class</w:t>
            </w:r>
          </w:p>
        </w:tc>
        <w:tc>
          <w:tcPr>
            <w:tcW w:w="5655" w:type="dxa"/>
            <w:tcBorders>
              <w:top w:val="single" w:color="CCCCCC" w:sz="6"/>
              <w:left w:val="single" w:color="CCCCCC" w:sz="6"/>
              <w:bottom w:val="single" w:color="CCCCCC" w:sz="6"/>
              <w:right w:val="single" w:color="CCCCCC" w:sz="6"/>
            </w:tcBorders>
            <w:shd w:val="clear" w:color="auto" w:fill="1F5C8B"/>
            <w:tcMar>
              <w:top w:w="60" w:type="dxa"/>
              <w:left w:w="90" w:type="dxa"/>
              <w:bottom w:w="60" w:type="dxa"/>
              <w:right w:w="90" w:type="dxa"/>
            </w:tcMar>
            <w:vAlign w:val="top"/>
          </w:tcPr>
          <w:p w:rsidR="789E9519" w:rsidP="789E9519" w:rsidRDefault="789E9519" w14:paraId="7AB7349F" w14:textId="39B6BBB5">
            <w:pPr>
              <w:bidi w:val="0"/>
              <w:rPr>
                <w:rFonts w:ascii="Arial" w:hAnsi="Arial" w:eastAsia="Arial" w:cs="Arial"/>
                <w:b w:val="0"/>
                <w:bCs w:val="0"/>
                <w:i w:val="0"/>
                <w:iCs w:val="0"/>
                <w:color w:val="FFFFFF" w:themeColor="background1" w:themeTint="FF" w:themeShade="FF"/>
                <w:sz w:val="17"/>
                <w:szCs w:val="17"/>
                <w:lang w:val="en-US"/>
              </w:rPr>
            </w:pPr>
            <w:r w:rsidRPr="789E9519" w:rsidR="789E9519">
              <w:rPr>
                <w:rFonts w:ascii="Arial" w:hAnsi="Arial" w:eastAsia="Arial" w:cs="Arial"/>
                <w:b w:val="1"/>
                <w:bCs w:val="1"/>
                <w:i w:val="0"/>
                <w:iCs w:val="0"/>
                <w:color w:val="FFFFFF" w:themeColor="background1" w:themeTint="FF" w:themeShade="FF"/>
                <w:sz w:val="17"/>
                <w:szCs w:val="17"/>
                <w:lang w:val="en-US"/>
              </w:rPr>
              <w:t>Values</w:t>
            </w:r>
          </w:p>
        </w:tc>
      </w:tr>
      <w:tr w:rsidR="789E9519" w:rsidTr="789E9519" w14:paraId="39AE8086">
        <w:trPr>
          <w:trHeight w:val="300"/>
        </w:trPr>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BFBD28D" w14:textId="0DD04B75">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role</w:t>
            </w:r>
          </w:p>
        </w:tc>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41E736C9" w14:textId="0C5E464F">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User</w:t>
            </w:r>
          </w:p>
        </w:tc>
        <w:tc>
          <w:tcPr>
            <w:tcW w:w="565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425F41B0" w14:textId="08987BCE">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ADMIN, STAFF, TEACHER, PARENT, STUDENT</w:t>
            </w:r>
          </w:p>
        </w:tc>
      </w:tr>
      <w:tr w:rsidR="789E9519" w:rsidTr="789E9519" w14:paraId="21800574">
        <w:trPr>
          <w:trHeight w:val="300"/>
        </w:trPr>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6A8D1E24" w14:textId="70EF919D">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employmentType</w:t>
            </w:r>
          </w:p>
        </w:tc>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66272630" w14:textId="4204F8E8">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Staff</w:t>
            </w:r>
          </w:p>
        </w:tc>
        <w:tc>
          <w:tcPr>
            <w:tcW w:w="565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3013CC42" w14:textId="28AB4DFD">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FULL_TIME, PART_TIME, CONTRACT</w:t>
            </w:r>
          </w:p>
        </w:tc>
      </w:tr>
      <w:tr w:rsidR="789E9519" w:rsidTr="789E9519" w14:paraId="3BD55B58">
        <w:trPr>
          <w:trHeight w:val="300"/>
        </w:trPr>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D4F685B" w14:textId="5345EA5E">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status</w:t>
            </w:r>
          </w:p>
        </w:tc>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5D0E6A9D" w14:textId="298D5180">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Student</w:t>
            </w:r>
          </w:p>
        </w:tc>
        <w:tc>
          <w:tcPr>
            <w:tcW w:w="565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70B113B1" w14:textId="207B5643">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ACTIVE, INACTIVE, GRADUATED, SUSPENDED</w:t>
            </w:r>
          </w:p>
        </w:tc>
      </w:tr>
      <w:tr w:rsidR="789E9519" w:rsidTr="789E9519" w14:paraId="6EE56FB9">
        <w:trPr>
          <w:trHeight w:val="300"/>
        </w:trPr>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2E93044C" w14:textId="09F6C95E">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status</w:t>
            </w:r>
          </w:p>
        </w:tc>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39353768" w14:textId="14435B58">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Invoice</w:t>
            </w:r>
          </w:p>
        </w:tc>
        <w:tc>
          <w:tcPr>
            <w:tcW w:w="565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B6A7B6E" w14:textId="4FB4AD7C">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UNPAID, PAID, OVERDUE, CANCELLED</w:t>
            </w:r>
          </w:p>
        </w:tc>
      </w:tr>
      <w:tr w:rsidR="789E9519" w:rsidTr="789E9519" w14:paraId="09CE6EAB">
        <w:trPr>
          <w:trHeight w:val="300"/>
        </w:trPr>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BBB3EC0" w14:textId="4ED8E045">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status</w:t>
            </w:r>
          </w:p>
        </w:tc>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79B481AD" w14:textId="6091F55B">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Attendance</w:t>
            </w:r>
          </w:p>
        </w:tc>
        <w:tc>
          <w:tcPr>
            <w:tcW w:w="565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269C3436" w14:textId="4B54C19E">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PRESENT, ABSENT, LATE, EXCUSED</w:t>
            </w:r>
          </w:p>
        </w:tc>
      </w:tr>
      <w:tr w:rsidR="789E9519" w:rsidTr="789E9519" w14:paraId="3812C0C5">
        <w:trPr>
          <w:trHeight w:val="300"/>
        </w:trPr>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25A486C7" w14:textId="3F7F92BB">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type</w:t>
            </w:r>
          </w:p>
        </w:tc>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27C43616" w14:textId="6BA377A2">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Assessment</w:t>
            </w:r>
          </w:p>
        </w:tc>
        <w:tc>
          <w:tcPr>
            <w:tcW w:w="565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41D9B0A5" w14:textId="0ACF7902">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EXAM, QUIZ, ASSIGNMENT, PROJECT</w:t>
            </w:r>
          </w:p>
        </w:tc>
      </w:tr>
      <w:tr w:rsidR="789E9519" w:rsidTr="789E9519" w14:paraId="1D623421">
        <w:trPr>
          <w:trHeight w:val="300"/>
        </w:trPr>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45949AC" w14:textId="318FB170">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type</w:t>
            </w:r>
          </w:p>
        </w:tc>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7F750F03" w14:textId="2CFF995D">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StudentDocument</w:t>
            </w:r>
          </w:p>
        </w:tc>
        <w:tc>
          <w:tcPr>
            <w:tcW w:w="565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3466728" w14:textId="75380E32">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BIRTH_CERT, TRANSCRIPT, ID, OTHER</w:t>
            </w:r>
          </w:p>
        </w:tc>
      </w:tr>
      <w:tr w:rsidR="789E9519" w:rsidTr="789E9519" w14:paraId="0BCB893D">
        <w:trPr>
          <w:trHeight w:val="300"/>
        </w:trPr>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6FDB6381" w14:textId="4468F3CB">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type</w:t>
            </w:r>
          </w:p>
        </w:tc>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CB7FC40" w14:textId="502F56C2">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Notification</w:t>
            </w:r>
          </w:p>
        </w:tc>
        <w:tc>
          <w:tcPr>
            <w:tcW w:w="565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2768BA58" w14:textId="6BDBD3DE">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ATTENDANCE, PAYMENT, GRADE, GENERAL</w:t>
            </w:r>
          </w:p>
        </w:tc>
      </w:tr>
      <w:tr w:rsidR="789E9519" w:rsidTr="789E9519" w14:paraId="7EADEBE0">
        <w:trPr>
          <w:trHeight w:val="300"/>
        </w:trPr>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24D7D8DC" w14:textId="25446071">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channel</w:t>
            </w:r>
          </w:p>
        </w:tc>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68E4A991" w14:textId="70239951">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Notification</w:t>
            </w:r>
          </w:p>
        </w:tc>
        <w:tc>
          <w:tcPr>
            <w:tcW w:w="565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463D98DE" w14:textId="4B67ADB9">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EMAIL, SMS, PUSH, IN_APP</w:t>
            </w:r>
          </w:p>
        </w:tc>
      </w:tr>
      <w:tr w:rsidR="789E9519" w:rsidTr="789E9519" w14:paraId="5E329957">
        <w:trPr>
          <w:trHeight w:val="300"/>
        </w:trPr>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1841A032" w14:textId="07E2B437">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operation</w:t>
            </w:r>
          </w:p>
        </w:tc>
        <w:tc>
          <w:tcPr>
            <w:tcW w:w="229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0B4F7718" w14:textId="6A5CDCAD">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Auditing</w:t>
            </w:r>
          </w:p>
        </w:tc>
        <w:tc>
          <w:tcPr>
            <w:tcW w:w="5655" w:type="dxa"/>
            <w:tcBorders>
              <w:top w:val="single" w:color="CCCCCC" w:sz="6"/>
              <w:left w:val="single" w:color="CCCCCC" w:sz="6"/>
              <w:bottom w:val="single" w:color="CCCCCC" w:sz="6"/>
              <w:right w:val="single" w:color="CCCCCC" w:sz="6"/>
            </w:tcBorders>
            <w:shd w:val="clear" w:color="auto" w:fill="FFFFFF" w:themeFill="background1"/>
            <w:tcMar>
              <w:top w:w="60" w:type="dxa"/>
              <w:left w:w="90" w:type="dxa"/>
              <w:bottom w:w="60" w:type="dxa"/>
              <w:right w:w="90" w:type="dxa"/>
            </w:tcMar>
            <w:vAlign w:val="top"/>
          </w:tcPr>
          <w:p w:rsidR="789E9519" w:rsidP="789E9519" w:rsidRDefault="789E9519" w14:paraId="3AC4816B" w14:textId="2AAA6F79">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CREATE, UPDATE, DELETE, LOGIN</w:t>
            </w:r>
          </w:p>
        </w:tc>
      </w:tr>
      <w:tr w:rsidR="789E9519" w:rsidTr="789E9519" w14:paraId="36F962AA">
        <w:trPr>
          <w:trHeight w:val="300"/>
        </w:trPr>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7F27B13F" w14:textId="19BA3382">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dayOfWeek</w:t>
            </w:r>
          </w:p>
        </w:tc>
        <w:tc>
          <w:tcPr>
            <w:tcW w:w="229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7F48F494" w14:textId="14701F45">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Timetable</w:t>
            </w:r>
          </w:p>
        </w:tc>
        <w:tc>
          <w:tcPr>
            <w:tcW w:w="5655" w:type="dxa"/>
            <w:tcBorders>
              <w:top w:val="single" w:color="CCCCCC" w:sz="6"/>
              <w:left w:val="single" w:color="CCCCCC" w:sz="6"/>
              <w:bottom w:val="single" w:color="CCCCCC" w:sz="6"/>
              <w:right w:val="single" w:color="CCCCCC" w:sz="6"/>
            </w:tcBorders>
            <w:shd w:val="clear" w:color="auto" w:fill="F0F5FB"/>
            <w:tcMar>
              <w:top w:w="60" w:type="dxa"/>
              <w:left w:w="90" w:type="dxa"/>
              <w:bottom w:w="60" w:type="dxa"/>
              <w:right w:w="90" w:type="dxa"/>
            </w:tcMar>
            <w:vAlign w:val="top"/>
          </w:tcPr>
          <w:p w:rsidR="789E9519" w:rsidP="789E9519" w:rsidRDefault="789E9519" w14:paraId="01259858" w14:textId="3587AEA8">
            <w:pPr>
              <w:bidi w:val="0"/>
              <w:rPr>
                <w:rFonts w:ascii="Arial" w:hAnsi="Arial" w:eastAsia="Arial" w:cs="Arial"/>
                <w:b w:val="0"/>
                <w:bCs w:val="0"/>
                <w:i w:val="0"/>
                <w:iCs w:val="0"/>
                <w:color w:val="444444"/>
                <w:sz w:val="17"/>
                <w:szCs w:val="17"/>
                <w:lang w:val="en-US"/>
              </w:rPr>
            </w:pPr>
            <w:r w:rsidRPr="789E9519" w:rsidR="789E9519">
              <w:rPr>
                <w:rFonts w:ascii="Arial" w:hAnsi="Arial" w:eastAsia="Arial" w:cs="Arial"/>
                <w:b w:val="0"/>
                <w:bCs w:val="0"/>
                <w:i w:val="0"/>
                <w:iCs w:val="0"/>
                <w:color w:val="444444"/>
                <w:sz w:val="17"/>
                <w:szCs w:val="17"/>
                <w:lang w:val="en-US"/>
              </w:rPr>
              <w:t>MON, TUE, WED, THU, FRI, SAT</w:t>
            </w:r>
          </w:p>
        </w:tc>
      </w:tr>
    </w:tbl>
    <w:p w:rsidR="789E9519" w:rsidP="789E9519" w:rsidRDefault="789E9519" w14:paraId="561B530C" w14:textId="26B99D66">
      <w:pPr>
        <w:bidi w:val="0"/>
        <w:spacing w:after="80"/>
        <w:rPr>
          <w:rFonts w:ascii="Aptos" w:hAnsi="Aptos" w:eastAsia="Aptos" w:cs="Aptos"/>
          <w:b w:val="0"/>
          <w:bCs w:val="0"/>
          <w:i w:val="0"/>
          <w:iCs w:val="0"/>
          <w:caps w:val="0"/>
          <w:smallCaps w:val="0"/>
          <w:noProof w:val="0"/>
          <w:color w:val="000000" w:themeColor="text1" w:themeTint="FF" w:themeShade="FF"/>
          <w:sz w:val="20"/>
          <w:szCs w:val="20"/>
          <w:lang w:val="en-US"/>
        </w:rPr>
      </w:pPr>
    </w:p>
    <w:p w:rsidR="789E9519" w:rsidP="789E9519" w:rsidRDefault="789E9519" w14:paraId="4DC5FD5E" w14:textId="0D746129">
      <w:pPr>
        <w:bidi w:val="0"/>
        <w:spacing w:before="0" w:after="80"/>
        <w:jc w:val="left"/>
        <w:rPr>
          <w:rFonts w:ascii="Arial" w:hAnsi="Arial" w:eastAsia="Arial" w:cs="Arial"/>
          <w:b w:val="0"/>
          <w:bCs w:val="0"/>
          <w:i w:val="0"/>
          <w:iCs w:val="0"/>
          <w:caps w:val="0"/>
          <w:smallCaps w:val="0"/>
          <w:noProof w:val="0"/>
          <w:color w:val="1F4E79"/>
          <w:sz w:val="28"/>
          <w:szCs w:val="28"/>
          <w:lang w:val="en-US"/>
        </w:rPr>
      </w:pPr>
    </w:p>
    <w:p w:rsidR="789E9519" w:rsidP="789E9519" w:rsidRDefault="789E9519" w14:paraId="65AACBC4" w14:textId="172371D0">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3CFA21CB" w14:textId="4302D79B">
      <w:pPr>
        <w:bidi w:val="0"/>
        <w:rPr>
          <w:rFonts w:ascii="Arial" w:hAnsi="Arial" w:eastAsia="Arial" w:cs="Arial"/>
          <w:b w:val="0"/>
          <w:bCs w:val="0"/>
          <w:i w:val="0"/>
          <w:iCs w:val="0"/>
          <w:caps w:val="0"/>
          <w:smallCaps w:val="0"/>
          <w:noProof w:val="0"/>
          <w:color w:val="444444"/>
          <w:sz w:val="22"/>
          <w:szCs w:val="22"/>
          <w:lang w:val="en-US"/>
        </w:rPr>
      </w:pPr>
    </w:p>
    <w:p w:rsidR="789E9519" w:rsidP="789E9519" w:rsidRDefault="789E9519" w14:paraId="0EC77851" w14:textId="24E01052">
      <w:pPr>
        <w:pStyle w:val="BodyText"/>
        <w:bidi w:val="0"/>
        <w:spacing w:before="40" w:after="120" w:line="324" w:lineRule="auto"/>
        <w:ind w:left="261" w:right="1294"/>
        <w:jc w:val="both"/>
        <w:rPr>
          <w:rFonts w:ascii="Segoe UI" w:hAnsi="Segoe UI" w:eastAsia="Segoe UI" w:cs="Segoe UI"/>
          <w:b w:val="0"/>
          <w:bCs w:val="0"/>
          <w:i w:val="0"/>
          <w:iCs w:val="0"/>
          <w:caps w:val="0"/>
          <w:smallCaps w:val="0"/>
          <w:noProof w:val="0"/>
          <w:color w:val="364150"/>
          <w:sz w:val="18"/>
          <w:szCs w:val="18"/>
          <w:lang w:val="en-US"/>
        </w:rPr>
        <w:sectPr w:rsidR="00D752F0">
          <w:pgSz w:w="11910" w:h="16840" w:orient="portrait"/>
          <w:pgMar w:top="1520" w:right="0" w:bottom="1160" w:left="992" w:header="0" w:footer="972" w:gutter="0"/>
          <w:cols w:space="720"/>
          <w:headerReference w:type="default" r:id="R0de27ca5b0bb40fb"/>
        </w:sectPr>
      </w:pPr>
    </w:p>
    <w:p w:rsidR="00D752F0" w:rsidP="789E9519" w:rsidRDefault="00D752F0" w14:paraId="32F34DD2" w14:textId="23A7D2EA">
      <w:pPr>
        <w:pStyle w:val="BodyText"/>
        <w:rPr>
          <w:rFonts w:ascii="Arial"/>
          <w:b w:val="1"/>
          <w:bCs w:val="1"/>
          <w:sz w:val="24"/>
          <w:szCs w:val="24"/>
        </w:rPr>
        <w:sectPr w:rsidR="00D752F0">
          <w:pgSz w:w="11910" w:h="16840" w:orient="portrait"/>
          <w:pgMar w:top="1460" w:right="0" w:bottom="1160" w:left="992" w:header="0" w:footer="972" w:gutter="0"/>
          <w:cols w:space="720"/>
          <w:headerReference w:type="default" r:id="Rbf593f77c56b4826"/>
        </w:sectPr>
      </w:pPr>
      <w:r w:rsidR="3D2F141E">
        <w:drawing>
          <wp:inline wp14:editId="151A7809" wp14:anchorId="1F8E2B5A">
            <wp:extent cx="6934200" cy="5981700"/>
            <wp:effectExtent l="0" t="0" r="0" b="0"/>
            <wp:docPr id="1197214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7214850" name=""/>
                    <pic:cNvPicPr/>
                  </pic:nvPicPr>
                  <pic:blipFill>
                    <a:blip xmlns:r="http://schemas.openxmlformats.org/officeDocument/2006/relationships" r:embed="rId1940872731">
                      <a:extLst>
                        <a:ext xmlns:a="http://schemas.openxmlformats.org/drawingml/2006/main" uri="{28A0092B-C50C-407E-A947-70E740481C1C}">
                          <a14:useLocalDpi xmlns:a14="http://schemas.microsoft.com/office/drawing/2010/main" val="0"/>
                        </a:ext>
                      </a:extLst>
                    </a:blip>
                    <a:stretch>
                      <a:fillRect/>
                    </a:stretch>
                  </pic:blipFill>
                  <pic:spPr>
                    <a:xfrm>
                      <a:off x="0" y="0"/>
                      <a:ext cx="6934200" cy="5981700"/>
                    </a:xfrm>
                    <a:prstGeom prst="rect">
                      <a:avLst/>
                    </a:prstGeom>
                  </pic:spPr>
                </pic:pic>
              </a:graphicData>
            </a:graphic>
          </wp:inline>
        </w:drawing>
      </w:r>
    </w:p>
    <w:p w:rsidR="00D752F0" w:rsidP="789E9519" w:rsidRDefault="00000000" w14:paraId="1E13B413" w14:textId="78911287">
      <w:pPr>
        <w:pStyle w:val="Heading1"/>
        <w:tabs>
          <w:tab w:val="left" w:leader="none" w:pos="661"/>
        </w:tabs>
        <w:ind w:left="661" w:hanging="400"/>
        <w:rPr>
          <w:color w:val="1A2D59"/>
          <w:sz w:val="36"/>
          <w:szCs w:val="36"/>
        </w:rPr>
      </w:pPr>
      <w:r w:rsidRPr="789E9519" w:rsidR="6944BF99">
        <w:rPr>
          <w:color w:val="1A2D59"/>
          <w:sz w:val="36"/>
          <w:szCs w:val="36"/>
        </w:rPr>
        <w:t>Task 7: UML Behavioral model</w:t>
      </w:r>
    </w:p>
    <w:p w:rsidR="00D752F0" w:rsidRDefault="00000000" w14:paraId="3AFD4702" w14:textId="68DF13EC">
      <w:pPr>
        <w:ind w:left="141"/>
      </w:pPr>
    </w:p>
    <w:p w:rsidR="00D752F0" w:rsidRDefault="00D752F0" w14:paraId="229F4018" w14:textId="77777777">
      <w:pPr>
        <w:pStyle w:val="BodyText"/>
        <w:spacing w:before="2"/>
      </w:pPr>
    </w:p>
    <w:p w:rsidR="00D752F0" w:rsidP="789E9519" w:rsidRDefault="00000000" w14:paraId="526AA658" w14:textId="3CB34D15">
      <w:pPr>
        <w:pStyle w:val="Heading1"/>
        <w:tabs>
          <w:tab w:val="left" w:pos="661"/>
        </w:tabs>
        <w:ind w:left="661" w:hanging="400"/>
      </w:pPr>
      <w:r w:rsidR="1FCF7E9F">
        <w:rPr>
          <w:color w:val="1A2D59"/>
        </w:rPr>
        <w:t xml:space="preserve">7.1 </w:t>
      </w:r>
      <w:r w:rsidR="1BBDDC40">
        <w:rPr>
          <w:color w:val="1A2D59"/>
        </w:rPr>
        <w:t xml:space="preserve">Student Registration </w:t>
      </w:r>
      <w:r w:rsidR="1BBDDC40">
        <w:rPr>
          <w:color w:val="1A2D59"/>
          <w:spacing w:val="-4"/>
        </w:rPr>
        <w:t>Flow</w:t>
      </w:r>
    </w:p>
    <w:p w:rsidR="00D752F0" w:rsidRDefault="00000000" w14:paraId="607C5EB3" w14:textId="77777777">
      <w:pPr>
        <w:pStyle w:val="BodyText"/>
        <w:spacing w:before="40" w:line="324" w:lineRule="auto"/>
        <w:ind w:left="261" w:right="1294"/>
        <w:jc w:val="both"/>
      </w:pPr>
      <w:r>
        <w:rPr>
          <w:color w:val="364150"/>
        </w:rPr>
        <w:t>This</w:t>
      </w:r>
      <w:r>
        <w:rPr>
          <w:color w:val="364150"/>
          <w:spacing w:val="-3"/>
        </w:rPr>
        <w:t xml:space="preserve"> </w:t>
      </w:r>
      <w:r>
        <w:rPr>
          <w:color w:val="364150"/>
        </w:rPr>
        <w:t>diagram</w:t>
      </w:r>
      <w:r>
        <w:rPr>
          <w:color w:val="364150"/>
          <w:spacing w:val="-3"/>
        </w:rPr>
        <w:t xml:space="preserve"> </w:t>
      </w:r>
      <w:r>
        <w:rPr>
          <w:color w:val="364150"/>
        </w:rPr>
        <w:t>shows</w:t>
      </w:r>
      <w:r>
        <w:rPr>
          <w:color w:val="364150"/>
          <w:spacing w:val="-3"/>
        </w:rPr>
        <w:t xml:space="preserve"> </w:t>
      </w:r>
      <w:r>
        <w:rPr>
          <w:color w:val="364150"/>
        </w:rPr>
        <w:t>the</w:t>
      </w:r>
      <w:r>
        <w:rPr>
          <w:color w:val="364150"/>
          <w:spacing w:val="-3"/>
        </w:rPr>
        <w:t xml:space="preserve"> </w:t>
      </w:r>
      <w:r>
        <w:rPr>
          <w:color w:val="364150"/>
        </w:rPr>
        <w:t>interaction</w:t>
      </w:r>
      <w:r>
        <w:rPr>
          <w:color w:val="364150"/>
          <w:spacing w:val="-3"/>
        </w:rPr>
        <w:t xml:space="preserve"> </w:t>
      </w:r>
      <w:r>
        <w:rPr>
          <w:color w:val="364150"/>
        </w:rPr>
        <w:t>between</w:t>
      </w:r>
      <w:r>
        <w:rPr>
          <w:color w:val="364150"/>
          <w:spacing w:val="-3"/>
        </w:rPr>
        <w:t xml:space="preserve"> </w:t>
      </w:r>
      <w:r>
        <w:rPr>
          <w:color w:val="364150"/>
        </w:rPr>
        <w:t>the</w:t>
      </w:r>
      <w:r>
        <w:rPr>
          <w:color w:val="364150"/>
          <w:spacing w:val="-3"/>
        </w:rPr>
        <w:t xml:space="preserve"> </w:t>
      </w:r>
      <w:r>
        <w:rPr>
          <w:color w:val="364150"/>
        </w:rPr>
        <w:t>Administrator,</w:t>
      </w:r>
      <w:r>
        <w:rPr>
          <w:color w:val="364150"/>
          <w:spacing w:val="-3"/>
        </w:rPr>
        <w:t xml:space="preserve"> </w:t>
      </w:r>
      <w:r>
        <w:rPr>
          <w:color w:val="364150"/>
        </w:rPr>
        <w:t>the</w:t>
      </w:r>
      <w:r>
        <w:rPr>
          <w:color w:val="364150"/>
          <w:spacing w:val="-3"/>
        </w:rPr>
        <w:t xml:space="preserve"> </w:t>
      </w:r>
      <w:r>
        <w:rPr>
          <w:color w:val="364150"/>
        </w:rPr>
        <w:t>ISMS</w:t>
      </w:r>
      <w:r>
        <w:rPr>
          <w:color w:val="364150"/>
          <w:spacing w:val="-3"/>
        </w:rPr>
        <w:t xml:space="preserve"> </w:t>
      </w:r>
      <w:r>
        <w:rPr>
          <w:color w:val="364150"/>
        </w:rPr>
        <w:t>Web</w:t>
      </w:r>
      <w:r>
        <w:rPr>
          <w:color w:val="364150"/>
          <w:spacing w:val="-3"/>
        </w:rPr>
        <w:t xml:space="preserve"> </w:t>
      </w:r>
      <w:r>
        <w:rPr>
          <w:color w:val="364150"/>
        </w:rPr>
        <w:t>Application,</w:t>
      </w:r>
      <w:r>
        <w:rPr>
          <w:color w:val="364150"/>
          <w:spacing w:val="-3"/>
        </w:rPr>
        <w:t xml:space="preserve"> </w:t>
      </w:r>
      <w:r>
        <w:rPr>
          <w:color w:val="364150"/>
        </w:rPr>
        <w:t>the</w:t>
      </w:r>
      <w:r>
        <w:rPr>
          <w:color w:val="364150"/>
          <w:spacing w:val="-3"/>
        </w:rPr>
        <w:t xml:space="preserve"> </w:t>
      </w:r>
      <w:r>
        <w:rPr>
          <w:color w:val="364150"/>
        </w:rPr>
        <w:t>Authentication</w:t>
      </w:r>
      <w:r>
        <w:rPr>
          <w:color w:val="364150"/>
          <w:spacing w:val="-3"/>
        </w:rPr>
        <w:t xml:space="preserve"> </w:t>
      </w:r>
      <w:r>
        <w:rPr>
          <w:color w:val="364150"/>
        </w:rPr>
        <w:t>Service, the Student Database, and the Notification Service when registering a new student.</w:t>
      </w:r>
    </w:p>
    <w:p w:rsidR="00D752F0" w:rsidRDefault="00000000" w14:paraId="1E49E5FA" w14:textId="77777777">
      <w:pPr>
        <w:pStyle w:val="BodyText"/>
        <w:spacing w:before="5"/>
        <w:rPr>
          <w:sz w:val="10"/>
        </w:rPr>
      </w:pPr>
      <w:r>
        <w:rPr>
          <w:noProof/>
          <w:sz w:val="10"/>
        </w:rPr>
        <mc:AlternateContent>
          <mc:Choice Requires="wpg">
            <w:drawing>
              <wp:anchor distT="0" distB="0" distL="0" distR="0" simplePos="0" relativeHeight="487591936" behindDoc="1" locked="0" layoutInCell="1" allowOverlap="1" wp14:anchorId="30091FB7" wp14:editId="691287AB">
                <wp:simplePos x="0" y="0"/>
                <wp:positionH relativeFrom="page">
                  <wp:posOffset>796199</wp:posOffset>
                </wp:positionH>
                <wp:positionV relativeFrom="paragraph">
                  <wp:posOffset>91439</wp:posOffset>
                </wp:positionV>
                <wp:extent cx="6120130" cy="579691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5796915"/>
                          <a:chOff x="0" y="0"/>
                          <a:chExt cx="6120130" cy="5796915"/>
                        </a:xfrm>
                      </wpg:grpSpPr>
                      <wps:wsp>
                        <wps:cNvPr id="20" name="Graphic 20"/>
                        <wps:cNvSpPr/>
                        <wps:spPr>
                          <a:xfrm>
                            <a:off x="0" y="395999"/>
                            <a:ext cx="6120130" cy="5364480"/>
                          </a:xfrm>
                          <a:custGeom>
                            <a:avLst/>
                            <a:gdLst/>
                            <a:ahLst/>
                            <a:cxnLst/>
                            <a:rect l="l" t="t" r="r" b="b"/>
                            <a:pathLst>
                              <a:path w="6120130" h="5364480">
                                <a:moveTo>
                                  <a:pt x="0" y="5363999"/>
                                </a:moveTo>
                                <a:lnTo>
                                  <a:pt x="6120000" y="5363999"/>
                                </a:lnTo>
                                <a:lnTo>
                                  <a:pt x="6120000" y="0"/>
                                </a:lnTo>
                                <a:lnTo>
                                  <a:pt x="0" y="0"/>
                                </a:lnTo>
                                <a:lnTo>
                                  <a:pt x="0" y="5363999"/>
                                </a:lnTo>
                                <a:close/>
                              </a:path>
                            </a:pathLst>
                          </a:custGeom>
                          <a:solidFill>
                            <a:srgbClr val="FFFBEB"/>
                          </a:solidFill>
                        </wps:spPr>
                        <wps:bodyPr wrap="square" lIns="0" tIns="0" rIns="0" bIns="0" rtlCol="0">
                          <a:prstTxWarp prst="textNoShape">
                            <a:avLst/>
                          </a:prstTxWarp>
                          <a:noAutofit/>
                        </wps:bodyPr>
                      </wps:wsp>
                      <wps:wsp>
                        <wps:cNvPr id="21" name="Graphic 21"/>
                        <wps:cNvSpPr/>
                        <wps:spPr>
                          <a:xfrm>
                            <a:off x="122391" y="432007"/>
                            <a:ext cx="5875655" cy="234315"/>
                          </a:xfrm>
                          <a:custGeom>
                            <a:avLst/>
                            <a:gdLst/>
                            <a:ahLst/>
                            <a:cxnLst/>
                            <a:rect l="l" t="t" r="r" b="b"/>
                            <a:pathLst>
                              <a:path w="5875655" h="234315">
                                <a:moveTo>
                                  <a:pt x="979208" y="38100"/>
                                </a:moveTo>
                                <a:lnTo>
                                  <a:pt x="976210" y="23253"/>
                                </a:lnTo>
                                <a:lnTo>
                                  <a:pt x="968044" y="11150"/>
                                </a:lnTo>
                                <a:lnTo>
                                  <a:pt x="955941" y="2984"/>
                                </a:lnTo>
                                <a:lnTo>
                                  <a:pt x="941108" y="0"/>
                                </a:lnTo>
                                <a:lnTo>
                                  <a:pt x="38100" y="0"/>
                                </a:lnTo>
                                <a:lnTo>
                                  <a:pt x="23266" y="2984"/>
                                </a:lnTo>
                                <a:lnTo>
                                  <a:pt x="11150" y="11150"/>
                                </a:lnTo>
                                <a:lnTo>
                                  <a:pt x="2997" y="23253"/>
                                </a:lnTo>
                                <a:lnTo>
                                  <a:pt x="0" y="38100"/>
                                </a:lnTo>
                                <a:lnTo>
                                  <a:pt x="0" y="195897"/>
                                </a:lnTo>
                                <a:lnTo>
                                  <a:pt x="2997" y="210731"/>
                                </a:lnTo>
                                <a:lnTo>
                                  <a:pt x="11150" y="222846"/>
                                </a:lnTo>
                                <a:lnTo>
                                  <a:pt x="23266" y="231000"/>
                                </a:lnTo>
                                <a:lnTo>
                                  <a:pt x="38100" y="233997"/>
                                </a:lnTo>
                                <a:lnTo>
                                  <a:pt x="941108" y="233997"/>
                                </a:lnTo>
                                <a:lnTo>
                                  <a:pt x="955941" y="231000"/>
                                </a:lnTo>
                                <a:lnTo>
                                  <a:pt x="968044" y="222846"/>
                                </a:lnTo>
                                <a:lnTo>
                                  <a:pt x="976210" y="210731"/>
                                </a:lnTo>
                                <a:lnTo>
                                  <a:pt x="979208" y="195897"/>
                                </a:lnTo>
                                <a:lnTo>
                                  <a:pt x="979208" y="38100"/>
                                </a:lnTo>
                                <a:close/>
                              </a:path>
                              <a:path w="5875655" h="234315">
                                <a:moveTo>
                                  <a:pt x="2203208" y="38100"/>
                                </a:moveTo>
                                <a:lnTo>
                                  <a:pt x="2200211" y="23253"/>
                                </a:lnTo>
                                <a:lnTo>
                                  <a:pt x="2192045" y="11150"/>
                                </a:lnTo>
                                <a:lnTo>
                                  <a:pt x="2179942" y="2984"/>
                                </a:lnTo>
                                <a:lnTo>
                                  <a:pt x="2165108" y="0"/>
                                </a:lnTo>
                                <a:lnTo>
                                  <a:pt x="1262100" y="0"/>
                                </a:lnTo>
                                <a:lnTo>
                                  <a:pt x="1247267" y="2984"/>
                                </a:lnTo>
                                <a:lnTo>
                                  <a:pt x="1235151" y="11150"/>
                                </a:lnTo>
                                <a:lnTo>
                                  <a:pt x="1226997" y="23253"/>
                                </a:lnTo>
                                <a:lnTo>
                                  <a:pt x="1224000" y="38100"/>
                                </a:lnTo>
                                <a:lnTo>
                                  <a:pt x="1224000" y="195897"/>
                                </a:lnTo>
                                <a:lnTo>
                                  <a:pt x="1226997" y="210731"/>
                                </a:lnTo>
                                <a:lnTo>
                                  <a:pt x="1235151" y="222846"/>
                                </a:lnTo>
                                <a:lnTo>
                                  <a:pt x="1247267" y="231000"/>
                                </a:lnTo>
                                <a:lnTo>
                                  <a:pt x="1262100" y="233997"/>
                                </a:lnTo>
                                <a:lnTo>
                                  <a:pt x="2165108" y="233997"/>
                                </a:lnTo>
                                <a:lnTo>
                                  <a:pt x="2179942" y="231000"/>
                                </a:lnTo>
                                <a:lnTo>
                                  <a:pt x="2192045" y="222846"/>
                                </a:lnTo>
                                <a:lnTo>
                                  <a:pt x="2200211" y="210731"/>
                                </a:lnTo>
                                <a:lnTo>
                                  <a:pt x="2203208" y="195897"/>
                                </a:lnTo>
                                <a:lnTo>
                                  <a:pt x="2203208" y="38100"/>
                                </a:lnTo>
                                <a:close/>
                              </a:path>
                              <a:path w="5875655" h="234315">
                                <a:moveTo>
                                  <a:pt x="3427209" y="38100"/>
                                </a:moveTo>
                                <a:lnTo>
                                  <a:pt x="3424212" y="23253"/>
                                </a:lnTo>
                                <a:lnTo>
                                  <a:pt x="3416046" y="11150"/>
                                </a:lnTo>
                                <a:lnTo>
                                  <a:pt x="3403943" y="2984"/>
                                </a:lnTo>
                                <a:lnTo>
                                  <a:pt x="3389109" y="0"/>
                                </a:lnTo>
                                <a:lnTo>
                                  <a:pt x="2486101" y="0"/>
                                </a:lnTo>
                                <a:lnTo>
                                  <a:pt x="2471267" y="2984"/>
                                </a:lnTo>
                                <a:lnTo>
                                  <a:pt x="2459151" y="11150"/>
                                </a:lnTo>
                                <a:lnTo>
                                  <a:pt x="2450998" y="23253"/>
                                </a:lnTo>
                                <a:lnTo>
                                  <a:pt x="2448001" y="38100"/>
                                </a:lnTo>
                                <a:lnTo>
                                  <a:pt x="2448001" y="195897"/>
                                </a:lnTo>
                                <a:lnTo>
                                  <a:pt x="2450998" y="210731"/>
                                </a:lnTo>
                                <a:lnTo>
                                  <a:pt x="2459151" y="222846"/>
                                </a:lnTo>
                                <a:lnTo>
                                  <a:pt x="2471267" y="231000"/>
                                </a:lnTo>
                                <a:lnTo>
                                  <a:pt x="2486101" y="233997"/>
                                </a:lnTo>
                                <a:lnTo>
                                  <a:pt x="3389109" y="233997"/>
                                </a:lnTo>
                                <a:lnTo>
                                  <a:pt x="3403943" y="231000"/>
                                </a:lnTo>
                                <a:lnTo>
                                  <a:pt x="3416046" y="222846"/>
                                </a:lnTo>
                                <a:lnTo>
                                  <a:pt x="3424212" y="210731"/>
                                </a:lnTo>
                                <a:lnTo>
                                  <a:pt x="3427209" y="195897"/>
                                </a:lnTo>
                                <a:lnTo>
                                  <a:pt x="3427209" y="38100"/>
                                </a:lnTo>
                                <a:close/>
                              </a:path>
                              <a:path w="5875655" h="234315">
                                <a:moveTo>
                                  <a:pt x="4651197" y="38100"/>
                                </a:moveTo>
                                <a:lnTo>
                                  <a:pt x="4648212" y="23253"/>
                                </a:lnTo>
                                <a:lnTo>
                                  <a:pt x="4640046" y="11150"/>
                                </a:lnTo>
                                <a:lnTo>
                                  <a:pt x="4627943" y="2984"/>
                                </a:lnTo>
                                <a:lnTo>
                                  <a:pt x="4613097" y="0"/>
                                </a:lnTo>
                                <a:lnTo>
                                  <a:pt x="3710101" y="0"/>
                                </a:lnTo>
                                <a:lnTo>
                                  <a:pt x="3695268" y="2984"/>
                                </a:lnTo>
                                <a:lnTo>
                                  <a:pt x="3683152" y="11150"/>
                                </a:lnTo>
                                <a:lnTo>
                                  <a:pt x="3674999" y="23253"/>
                                </a:lnTo>
                                <a:lnTo>
                                  <a:pt x="3672001" y="38100"/>
                                </a:lnTo>
                                <a:lnTo>
                                  <a:pt x="3672001" y="195897"/>
                                </a:lnTo>
                                <a:lnTo>
                                  <a:pt x="3674999" y="210731"/>
                                </a:lnTo>
                                <a:lnTo>
                                  <a:pt x="3683152" y="222846"/>
                                </a:lnTo>
                                <a:lnTo>
                                  <a:pt x="3695268" y="231000"/>
                                </a:lnTo>
                                <a:lnTo>
                                  <a:pt x="3710101" y="233997"/>
                                </a:lnTo>
                                <a:lnTo>
                                  <a:pt x="4613097" y="233997"/>
                                </a:lnTo>
                                <a:lnTo>
                                  <a:pt x="4627943" y="231000"/>
                                </a:lnTo>
                                <a:lnTo>
                                  <a:pt x="4640046" y="222846"/>
                                </a:lnTo>
                                <a:lnTo>
                                  <a:pt x="4648212" y="210731"/>
                                </a:lnTo>
                                <a:lnTo>
                                  <a:pt x="4651197" y="195897"/>
                                </a:lnTo>
                                <a:lnTo>
                                  <a:pt x="4651197" y="38100"/>
                                </a:lnTo>
                                <a:close/>
                              </a:path>
                              <a:path w="5875655" h="234315">
                                <a:moveTo>
                                  <a:pt x="5875198" y="38100"/>
                                </a:moveTo>
                                <a:lnTo>
                                  <a:pt x="5872213" y="23253"/>
                                </a:lnTo>
                                <a:lnTo>
                                  <a:pt x="5864047" y="11150"/>
                                </a:lnTo>
                                <a:lnTo>
                                  <a:pt x="5851944" y="2984"/>
                                </a:lnTo>
                                <a:lnTo>
                                  <a:pt x="5837098" y="0"/>
                                </a:lnTo>
                                <a:lnTo>
                                  <a:pt x="4934102" y="0"/>
                                </a:lnTo>
                                <a:lnTo>
                                  <a:pt x="4919269" y="2984"/>
                                </a:lnTo>
                                <a:lnTo>
                                  <a:pt x="4907153" y="11150"/>
                                </a:lnTo>
                                <a:lnTo>
                                  <a:pt x="4898999" y="23253"/>
                                </a:lnTo>
                                <a:lnTo>
                                  <a:pt x="4896002" y="38100"/>
                                </a:lnTo>
                                <a:lnTo>
                                  <a:pt x="4896002" y="195897"/>
                                </a:lnTo>
                                <a:lnTo>
                                  <a:pt x="4898999" y="210731"/>
                                </a:lnTo>
                                <a:lnTo>
                                  <a:pt x="4907153" y="222846"/>
                                </a:lnTo>
                                <a:lnTo>
                                  <a:pt x="4919269" y="231000"/>
                                </a:lnTo>
                                <a:lnTo>
                                  <a:pt x="4934102" y="233997"/>
                                </a:lnTo>
                                <a:lnTo>
                                  <a:pt x="5837098" y="233997"/>
                                </a:lnTo>
                                <a:lnTo>
                                  <a:pt x="5851944" y="231000"/>
                                </a:lnTo>
                                <a:lnTo>
                                  <a:pt x="5864047" y="222846"/>
                                </a:lnTo>
                                <a:lnTo>
                                  <a:pt x="5872213" y="210731"/>
                                </a:lnTo>
                                <a:lnTo>
                                  <a:pt x="5875198" y="195897"/>
                                </a:lnTo>
                                <a:lnTo>
                                  <a:pt x="5875198" y="38100"/>
                                </a:lnTo>
                                <a:close/>
                              </a:path>
                            </a:pathLst>
                          </a:custGeom>
                          <a:solidFill>
                            <a:srgbClr val="1A2D59"/>
                          </a:solidFill>
                        </wps:spPr>
                        <wps:bodyPr wrap="square" lIns="0" tIns="0" rIns="0" bIns="0" rtlCol="0">
                          <a:prstTxWarp prst="textNoShape">
                            <a:avLst/>
                          </a:prstTxWarp>
                          <a:noAutofit/>
                        </wps:bodyPr>
                      </wps:wsp>
                      <wps:wsp>
                        <wps:cNvPr id="22" name="Graphic 22"/>
                        <wps:cNvSpPr/>
                        <wps:spPr>
                          <a:xfrm>
                            <a:off x="612000" y="665999"/>
                            <a:ext cx="1270" cy="4968240"/>
                          </a:xfrm>
                          <a:custGeom>
                            <a:avLst/>
                            <a:gdLst/>
                            <a:ahLst/>
                            <a:cxnLst/>
                            <a:rect l="l" t="t" r="r" b="b"/>
                            <a:pathLst>
                              <a:path h="4968240">
                                <a:moveTo>
                                  <a:pt x="0" y="0"/>
                                </a:moveTo>
                                <a:lnTo>
                                  <a:pt x="0" y="4968000"/>
                                </a:lnTo>
                              </a:path>
                            </a:pathLst>
                          </a:custGeom>
                          <a:ln w="10160">
                            <a:solidFill>
                              <a:srgbClr val="93A3B8"/>
                            </a:solidFill>
                            <a:prstDash val="sysDash"/>
                          </a:ln>
                        </wps:spPr>
                        <wps:bodyPr wrap="square" lIns="0" tIns="0" rIns="0" bIns="0" rtlCol="0">
                          <a:prstTxWarp prst="textNoShape">
                            <a:avLst/>
                          </a:prstTxWarp>
                          <a:noAutofit/>
                        </wps:bodyPr>
                      </wps:wsp>
                      <wps:wsp>
                        <wps:cNvPr id="23" name="Graphic 23"/>
                        <wps:cNvSpPr/>
                        <wps:spPr>
                          <a:xfrm>
                            <a:off x="1835999" y="665999"/>
                            <a:ext cx="1270" cy="4968240"/>
                          </a:xfrm>
                          <a:custGeom>
                            <a:avLst/>
                            <a:gdLst/>
                            <a:ahLst/>
                            <a:cxnLst/>
                            <a:rect l="l" t="t" r="r" b="b"/>
                            <a:pathLst>
                              <a:path h="4968240">
                                <a:moveTo>
                                  <a:pt x="0" y="2102399"/>
                                </a:moveTo>
                                <a:lnTo>
                                  <a:pt x="0" y="4968000"/>
                                </a:lnTo>
                              </a:path>
                              <a:path h="4968240">
                                <a:moveTo>
                                  <a:pt x="0" y="518400"/>
                                </a:moveTo>
                                <a:lnTo>
                                  <a:pt x="0" y="1951199"/>
                                </a:lnTo>
                              </a:path>
                              <a:path h="4968240">
                                <a:moveTo>
                                  <a:pt x="0" y="0"/>
                                </a:moveTo>
                                <a:lnTo>
                                  <a:pt x="0" y="367200"/>
                                </a:lnTo>
                              </a:path>
                            </a:pathLst>
                          </a:custGeom>
                          <a:ln w="10160">
                            <a:solidFill>
                              <a:srgbClr val="93A3B8"/>
                            </a:solidFill>
                            <a:prstDash val="sysDash"/>
                          </a:ln>
                        </wps:spPr>
                        <wps:bodyPr wrap="square" lIns="0" tIns="0" rIns="0" bIns="0" rtlCol="0">
                          <a:prstTxWarp prst="textNoShape">
                            <a:avLst/>
                          </a:prstTxWarp>
                          <a:noAutofit/>
                        </wps:bodyPr>
                      </wps:wsp>
                      <wps:wsp>
                        <wps:cNvPr id="24" name="Graphic 24"/>
                        <wps:cNvSpPr/>
                        <wps:spPr>
                          <a:xfrm>
                            <a:off x="3060000" y="665999"/>
                            <a:ext cx="2448560" cy="4968240"/>
                          </a:xfrm>
                          <a:custGeom>
                            <a:avLst/>
                            <a:gdLst/>
                            <a:ahLst/>
                            <a:cxnLst/>
                            <a:rect l="l" t="t" r="r" b="b"/>
                            <a:pathLst>
                              <a:path w="2448560" h="4968240">
                                <a:moveTo>
                                  <a:pt x="0" y="914400"/>
                                </a:moveTo>
                                <a:lnTo>
                                  <a:pt x="0" y="4968000"/>
                                </a:lnTo>
                              </a:path>
                              <a:path w="2448560" h="4968240">
                                <a:moveTo>
                                  <a:pt x="0" y="0"/>
                                </a:moveTo>
                                <a:lnTo>
                                  <a:pt x="0" y="763200"/>
                                </a:lnTo>
                              </a:path>
                              <a:path w="2448560" h="4968240">
                                <a:moveTo>
                                  <a:pt x="1223999" y="3686401"/>
                                </a:moveTo>
                                <a:lnTo>
                                  <a:pt x="1223999" y="4968000"/>
                                </a:lnTo>
                              </a:path>
                              <a:path w="2448560" h="4968240">
                                <a:moveTo>
                                  <a:pt x="1223999" y="2894399"/>
                                </a:moveTo>
                                <a:lnTo>
                                  <a:pt x="1223999" y="3535201"/>
                                </a:lnTo>
                              </a:path>
                              <a:path w="2448560" h="4968240">
                                <a:moveTo>
                                  <a:pt x="1223999" y="0"/>
                                </a:moveTo>
                                <a:lnTo>
                                  <a:pt x="1223999" y="2743199"/>
                                </a:lnTo>
                              </a:path>
                              <a:path w="2448560" h="4968240">
                                <a:moveTo>
                                  <a:pt x="2447999" y="4478400"/>
                                </a:moveTo>
                                <a:lnTo>
                                  <a:pt x="2447999" y="4968000"/>
                                </a:lnTo>
                              </a:path>
                              <a:path w="2448560" h="4968240">
                                <a:moveTo>
                                  <a:pt x="2447999" y="0"/>
                                </a:moveTo>
                                <a:lnTo>
                                  <a:pt x="2447999" y="4327200"/>
                                </a:lnTo>
                              </a:path>
                            </a:pathLst>
                          </a:custGeom>
                          <a:ln w="10159">
                            <a:solidFill>
                              <a:srgbClr val="93A3B8"/>
                            </a:solidFill>
                            <a:prstDash val="sysDash"/>
                          </a:ln>
                        </wps:spPr>
                        <wps:bodyPr wrap="square" lIns="0" tIns="0" rIns="0" bIns="0" rtlCol="0">
                          <a:prstTxWarp prst="textNoShape">
                            <a:avLst/>
                          </a:prstTxWarp>
                          <a:noAutofit/>
                        </wps:bodyPr>
                      </wps:wsp>
                      <wps:wsp>
                        <wps:cNvPr id="25" name="Graphic 25"/>
                        <wps:cNvSpPr/>
                        <wps:spPr>
                          <a:xfrm>
                            <a:off x="612000" y="1022399"/>
                            <a:ext cx="1224280" cy="1270"/>
                          </a:xfrm>
                          <a:custGeom>
                            <a:avLst/>
                            <a:gdLst/>
                            <a:ahLst/>
                            <a:cxnLst/>
                            <a:rect l="l" t="t" r="r" b="b"/>
                            <a:pathLst>
                              <a:path w="1224280">
                                <a:moveTo>
                                  <a:pt x="0" y="0"/>
                                </a:moveTo>
                                <a:lnTo>
                                  <a:pt x="1223999" y="0"/>
                                </a:lnTo>
                              </a:path>
                            </a:pathLst>
                          </a:custGeom>
                          <a:ln w="15240">
                            <a:solidFill>
                              <a:srgbClr val="2462EB"/>
                            </a:solidFill>
                            <a:prstDash val="solid"/>
                          </a:ln>
                        </wps:spPr>
                        <wps:bodyPr wrap="square" lIns="0" tIns="0" rIns="0" bIns="0" rtlCol="0">
                          <a:prstTxWarp prst="textNoShape">
                            <a:avLst/>
                          </a:prstTxWarp>
                          <a:noAutofit/>
                        </wps:bodyPr>
                      </wps:wsp>
                      <wps:wsp>
                        <wps:cNvPr id="26" name="Graphic 26"/>
                        <wps:cNvSpPr/>
                        <wps:spPr>
                          <a:xfrm>
                            <a:off x="1778788" y="994848"/>
                            <a:ext cx="57785" cy="55244"/>
                          </a:xfrm>
                          <a:custGeom>
                            <a:avLst/>
                            <a:gdLst/>
                            <a:ahLst/>
                            <a:cxnLst/>
                            <a:rect l="l" t="t" r="r" b="b"/>
                            <a:pathLst>
                              <a:path w="57785" h="55244">
                                <a:moveTo>
                                  <a:pt x="0" y="0"/>
                                </a:moveTo>
                                <a:lnTo>
                                  <a:pt x="0" y="55102"/>
                                </a:lnTo>
                                <a:lnTo>
                                  <a:pt x="57210" y="27551"/>
                                </a:lnTo>
                                <a:lnTo>
                                  <a:pt x="0" y="0"/>
                                </a:lnTo>
                                <a:close/>
                              </a:path>
                            </a:pathLst>
                          </a:custGeom>
                          <a:solidFill>
                            <a:srgbClr val="2462EB"/>
                          </a:solidFill>
                        </wps:spPr>
                        <wps:bodyPr wrap="square" lIns="0" tIns="0" rIns="0" bIns="0" rtlCol="0">
                          <a:prstTxWarp prst="textNoShape">
                            <a:avLst/>
                          </a:prstTxWarp>
                          <a:noAutofit/>
                        </wps:bodyPr>
                      </wps:wsp>
                      <wps:wsp>
                        <wps:cNvPr id="27" name="Graphic 27"/>
                        <wps:cNvSpPr/>
                        <wps:spPr>
                          <a:xfrm>
                            <a:off x="1792800" y="1033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28" name="Graphic 28"/>
                        <wps:cNvSpPr/>
                        <wps:spPr>
                          <a:xfrm>
                            <a:off x="1792800" y="1033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29" name="Graphic 29"/>
                        <wps:cNvSpPr/>
                        <wps:spPr>
                          <a:xfrm>
                            <a:off x="1835999" y="1418399"/>
                            <a:ext cx="1224280" cy="1270"/>
                          </a:xfrm>
                          <a:custGeom>
                            <a:avLst/>
                            <a:gdLst/>
                            <a:ahLst/>
                            <a:cxnLst/>
                            <a:rect l="l" t="t" r="r" b="b"/>
                            <a:pathLst>
                              <a:path w="1224280">
                                <a:moveTo>
                                  <a:pt x="0" y="0"/>
                                </a:moveTo>
                                <a:lnTo>
                                  <a:pt x="1224000" y="0"/>
                                </a:lnTo>
                              </a:path>
                            </a:pathLst>
                          </a:custGeom>
                          <a:ln w="15240">
                            <a:solidFill>
                              <a:srgbClr val="2462EB"/>
                            </a:solidFill>
                            <a:prstDash val="solid"/>
                          </a:ln>
                        </wps:spPr>
                        <wps:bodyPr wrap="square" lIns="0" tIns="0" rIns="0" bIns="0" rtlCol="0">
                          <a:prstTxWarp prst="textNoShape">
                            <a:avLst/>
                          </a:prstTxWarp>
                          <a:noAutofit/>
                        </wps:bodyPr>
                      </wps:wsp>
                      <wps:wsp>
                        <wps:cNvPr id="30" name="Graphic 30"/>
                        <wps:cNvSpPr/>
                        <wps:spPr>
                          <a:xfrm>
                            <a:off x="3002788" y="1390848"/>
                            <a:ext cx="57785" cy="55244"/>
                          </a:xfrm>
                          <a:custGeom>
                            <a:avLst/>
                            <a:gdLst/>
                            <a:ahLst/>
                            <a:cxnLst/>
                            <a:rect l="l" t="t" r="r" b="b"/>
                            <a:pathLst>
                              <a:path w="57785" h="55244">
                                <a:moveTo>
                                  <a:pt x="0" y="0"/>
                                </a:moveTo>
                                <a:lnTo>
                                  <a:pt x="0" y="55104"/>
                                </a:lnTo>
                                <a:lnTo>
                                  <a:pt x="57212" y="27551"/>
                                </a:lnTo>
                                <a:lnTo>
                                  <a:pt x="0" y="0"/>
                                </a:lnTo>
                                <a:close/>
                              </a:path>
                            </a:pathLst>
                          </a:custGeom>
                          <a:solidFill>
                            <a:srgbClr val="2462EB"/>
                          </a:solidFill>
                        </wps:spPr>
                        <wps:bodyPr wrap="square" lIns="0" tIns="0" rIns="0" bIns="0" rtlCol="0">
                          <a:prstTxWarp prst="textNoShape">
                            <a:avLst/>
                          </a:prstTxWarp>
                          <a:noAutofit/>
                        </wps:bodyPr>
                      </wps:wsp>
                      <wps:wsp>
                        <wps:cNvPr id="31" name="Graphic 31"/>
                        <wps:cNvSpPr/>
                        <wps:spPr>
                          <a:xfrm>
                            <a:off x="3016799" y="1429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32" name="Graphic 32"/>
                        <wps:cNvSpPr/>
                        <wps:spPr>
                          <a:xfrm>
                            <a:off x="3016799" y="1429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33" name="Graphic 33"/>
                        <wps:cNvSpPr/>
                        <wps:spPr>
                          <a:xfrm>
                            <a:off x="1835999" y="1814399"/>
                            <a:ext cx="1224280" cy="1270"/>
                          </a:xfrm>
                          <a:custGeom>
                            <a:avLst/>
                            <a:gdLst/>
                            <a:ahLst/>
                            <a:cxnLst/>
                            <a:rect l="l" t="t" r="r" b="b"/>
                            <a:pathLst>
                              <a:path w="1224280">
                                <a:moveTo>
                                  <a:pt x="1224000" y="0"/>
                                </a:moveTo>
                                <a:lnTo>
                                  <a:pt x="0" y="0"/>
                                </a:lnTo>
                              </a:path>
                            </a:pathLst>
                          </a:custGeom>
                          <a:ln w="10160">
                            <a:solidFill>
                              <a:srgbClr val="0F756E"/>
                            </a:solidFill>
                            <a:prstDash val="sysDash"/>
                          </a:ln>
                        </wps:spPr>
                        <wps:bodyPr wrap="square" lIns="0" tIns="0" rIns="0" bIns="0" rtlCol="0">
                          <a:prstTxWarp prst="textNoShape">
                            <a:avLst/>
                          </a:prstTxWarp>
                          <a:noAutofit/>
                        </wps:bodyPr>
                      </wps:wsp>
                      <wps:wsp>
                        <wps:cNvPr id="34" name="Graphic 34"/>
                        <wps:cNvSpPr/>
                        <wps:spPr>
                          <a:xfrm>
                            <a:off x="1835999" y="1792358"/>
                            <a:ext cx="46355" cy="44450"/>
                          </a:xfrm>
                          <a:custGeom>
                            <a:avLst/>
                            <a:gdLst/>
                            <a:ahLst/>
                            <a:cxnLst/>
                            <a:rect l="l" t="t" r="r" b="b"/>
                            <a:pathLst>
                              <a:path w="46355" h="44450">
                                <a:moveTo>
                                  <a:pt x="45769" y="0"/>
                                </a:moveTo>
                                <a:lnTo>
                                  <a:pt x="0" y="22040"/>
                                </a:lnTo>
                                <a:lnTo>
                                  <a:pt x="45769" y="44082"/>
                                </a:lnTo>
                                <a:lnTo>
                                  <a:pt x="45769" y="0"/>
                                </a:lnTo>
                                <a:close/>
                              </a:path>
                            </a:pathLst>
                          </a:custGeom>
                          <a:solidFill>
                            <a:srgbClr val="0F756E"/>
                          </a:solidFill>
                        </wps:spPr>
                        <wps:bodyPr wrap="square" lIns="0" tIns="0" rIns="0" bIns="0" rtlCol="0">
                          <a:prstTxWarp prst="textNoShape">
                            <a:avLst/>
                          </a:prstTxWarp>
                          <a:noAutofit/>
                        </wps:bodyPr>
                      </wps:wsp>
                      <wps:wsp>
                        <wps:cNvPr id="35" name="Graphic 35"/>
                        <wps:cNvSpPr/>
                        <wps:spPr>
                          <a:xfrm>
                            <a:off x="612000" y="2210399"/>
                            <a:ext cx="1224280" cy="1270"/>
                          </a:xfrm>
                          <a:custGeom>
                            <a:avLst/>
                            <a:gdLst/>
                            <a:ahLst/>
                            <a:cxnLst/>
                            <a:rect l="l" t="t" r="r" b="b"/>
                            <a:pathLst>
                              <a:path w="1224280">
                                <a:moveTo>
                                  <a:pt x="1223999" y="0"/>
                                </a:moveTo>
                                <a:lnTo>
                                  <a:pt x="0" y="0"/>
                                </a:lnTo>
                              </a:path>
                            </a:pathLst>
                          </a:custGeom>
                          <a:ln w="10160">
                            <a:solidFill>
                              <a:srgbClr val="0F756E"/>
                            </a:solidFill>
                            <a:prstDash val="sysDash"/>
                          </a:ln>
                        </wps:spPr>
                        <wps:bodyPr wrap="square" lIns="0" tIns="0" rIns="0" bIns="0" rtlCol="0">
                          <a:prstTxWarp prst="textNoShape">
                            <a:avLst/>
                          </a:prstTxWarp>
                          <a:noAutofit/>
                        </wps:bodyPr>
                      </wps:wsp>
                      <wps:wsp>
                        <wps:cNvPr id="36" name="Graphic 36"/>
                        <wps:cNvSpPr/>
                        <wps:spPr>
                          <a:xfrm>
                            <a:off x="612000" y="2188358"/>
                            <a:ext cx="46355" cy="44450"/>
                          </a:xfrm>
                          <a:custGeom>
                            <a:avLst/>
                            <a:gdLst/>
                            <a:ahLst/>
                            <a:cxnLst/>
                            <a:rect l="l" t="t" r="r" b="b"/>
                            <a:pathLst>
                              <a:path w="46355" h="44450">
                                <a:moveTo>
                                  <a:pt x="45769" y="0"/>
                                </a:moveTo>
                                <a:lnTo>
                                  <a:pt x="0" y="22040"/>
                                </a:lnTo>
                                <a:lnTo>
                                  <a:pt x="45769" y="44082"/>
                                </a:lnTo>
                                <a:lnTo>
                                  <a:pt x="45769" y="0"/>
                                </a:lnTo>
                                <a:close/>
                              </a:path>
                            </a:pathLst>
                          </a:custGeom>
                          <a:solidFill>
                            <a:srgbClr val="0F756E"/>
                          </a:solidFill>
                        </wps:spPr>
                        <wps:bodyPr wrap="square" lIns="0" tIns="0" rIns="0" bIns="0" rtlCol="0">
                          <a:prstTxWarp prst="textNoShape">
                            <a:avLst/>
                          </a:prstTxWarp>
                          <a:noAutofit/>
                        </wps:bodyPr>
                      </wps:wsp>
                      <wps:wsp>
                        <wps:cNvPr id="37" name="Graphic 37"/>
                        <wps:cNvSpPr/>
                        <wps:spPr>
                          <a:xfrm>
                            <a:off x="612000" y="2606399"/>
                            <a:ext cx="1224280" cy="1270"/>
                          </a:xfrm>
                          <a:custGeom>
                            <a:avLst/>
                            <a:gdLst/>
                            <a:ahLst/>
                            <a:cxnLst/>
                            <a:rect l="l" t="t" r="r" b="b"/>
                            <a:pathLst>
                              <a:path w="1224280">
                                <a:moveTo>
                                  <a:pt x="0" y="0"/>
                                </a:moveTo>
                                <a:lnTo>
                                  <a:pt x="1223999" y="0"/>
                                </a:lnTo>
                              </a:path>
                            </a:pathLst>
                          </a:custGeom>
                          <a:ln w="15240">
                            <a:solidFill>
                              <a:srgbClr val="2462EB"/>
                            </a:solidFill>
                            <a:prstDash val="solid"/>
                          </a:ln>
                        </wps:spPr>
                        <wps:bodyPr wrap="square" lIns="0" tIns="0" rIns="0" bIns="0" rtlCol="0">
                          <a:prstTxWarp prst="textNoShape">
                            <a:avLst/>
                          </a:prstTxWarp>
                          <a:noAutofit/>
                        </wps:bodyPr>
                      </wps:wsp>
                      <wps:wsp>
                        <wps:cNvPr id="38" name="Graphic 38"/>
                        <wps:cNvSpPr/>
                        <wps:spPr>
                          <a:xfrm>
                            <a:off x="1778788" y="2578848"/>
                            <a:ext cx="57785" cy="55244"/>
                          </a:xfrm>
                          <a:custGeom>
                            <a:avLst/>
                            <a:gdLst/>
                            <a:ahLst/>
                            <a:cxnLst/>
                            <a:rect l="l" t="t" r="r" b="b"/>
                            <a:pathLst>
                              <a:path w="57785" h="55244">
                                <a:moveTo>
                                  <a:pt x="0" y="0"/>
                                </a:moveTo>
                                <a:lnTo>
                                  <a:pt x="0" y="55104"/>
                                </a:lnTo>
                                <a:lnTo>
                                  <a:pt x="57210" y="27551"/>
                                </a:lnTo>
                                <a:lnTo>
                                  <a:pt x="0" y="0"/>
                                </a:lnTo>
                                <a:close/>
                              </a:path>
                            </a:pathLst>
                          </a:custGeom>
                          <a:solidFill>
                            <a:srgbClr val="2462EB"/>
                          </a:solidFill>
                        </wps:spPr>
                        <wps:bodyPr wrap="square" lIns="0" tIns="0" rIns="0" bIns="0" rtlCol="0">
                          <a:prstTxWarp prst="textNoShape">
                            <a:avLst/>
                          </a:prstTxWarp>
                          <a:noAutofit/>
                        </wps:bodyPr>
                      </wps:wsp>
                      <wps:wsp>
                        <wps:cNvPr id="39" name="Graphic 39"/>
                        <wps:cNvSpPr/>
                        <wps:spPr>
                          <a:xfrm>
                            <a:off x="1792800" y="2617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40" name="Graphic 40"/>
                        <wps:cNvSpPr/>
                        <wps:spPr>
                          <a:xfrm>
                            <a:off x="1792800" y="2617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41" name="Graphic 41"/>
                        <wps:cNvSpPr/>
                        <wps:spPr>
                          <a:xfrm>
                            <a:off x="1835999" y="3002399"/>
                            <a:ext cx="108585" cy="144145"/>
                          </a:xfrm>
                          <a:custGeom>
                            <a:avLst/>
                            <a:gdLst/>
                            <a:ahLst/>
                            <a:cxnLst/>
                            <a:rect l="l" t="t" r="r" b="b"/>
                            <a:pathLst>
                              <a:path w="108585" h="144145">
                                <a:moveTo>
                                  <a:pt x="0" y="0"/>
                                </a:moveTo>
                                <a:lnTo>
                                  <a:pt x="108000" y="0"/>
                                </a:lnTo>
                              </a:path>
                              <a:path w="108585" h="144145">
                                <a:moveTo>
                                  <a:pt x="108000" y="0"/>
                                </a:moveTo>
                                <a:lnTo>
                                  <a:pt x="108000" y="144000"/>
                                </a:lnTo>
                              </a:path>
                              <a:path w="108585" h="144145">
                                <a:moveTo>
                                  <a:pt x="108000" y="144000"/>
                                </a:moveTo>
                                <a:lnTo>
                                  <a:pt x="0" y="144000"/>
                                </a:lnTo>
                              </a:path>
                            </a:pathLst>
                          </a:custGeom>
                          <a:ln w="12700">
                            <a:solidFill>
                              <a:srgbClr val="2462EB"/>
                            </a:solidFill>
                            <a:prstDash val="solid"/>
                          </a:ln>
                        </wps:spPr>
                        <wps:bodyPr wrap="square" lIns="0" tIns="0" rIns="0" bIns="0" rtlCol="0">
                          <a:prstTxWarp prst="textNoShape">
                            <a:avLst/>
                          </a:prstTxWarp>
                          <a:noAutofit/>
                        </wps:bodyPr>
                      </wps:wsp>
                      <wps:wsp>
                        <wps:cNvPr id="42" name="Graphic 42"/>
                        <wps:cNvSpPr/>
                        <wps:spPr>
                          <a:xfrm>
                            <a:off x="1835999" y="3124358"/>
                            <a:ext cx="46355" cy="44450"/>
                          </a:xfrm>
                          <a:custGeom>
                            <a:avLst/>
                            <a:gdLst/>
                            <a:ahLst/>
                            <a:cxnLst/>
                            <a:rect l="l" t="t" r="r" b="b"/>
                            <a:pathLst>
                              <a:path w="46355" h="44450">
                                <a:moveTo>
                                  <a:pt x="45769" y="0"/>
                                </a:moveTo>
                                <a:lnTo>
                                  <a:pt x="0" y="22040"/>
                                </a:lnTo>
                                <a:lnTo>
                                  <a:pt x="45769" y="44082"/>
                                </a:lnTo>
                                <a:lnTo>
                                  <a:pt x="45769" y="0"/>
                                </a:lnTo>
                                <a:close/>
                              </a:path>
                            </a:pathLst>
                          </a:custGeom>
                          <a:solidFill>
                            <a:srgbClr val="2462EB"/>
                          </a:solidFill>
                        </wps:spPr>
                        <wps:bodyPr wrap="square" lIns="0" tIns="0" rIns="0" bIns="0" rtlCol="0">
                          <a:prstTxWarp prst="textNoShape">
                            <a:avLst/>
                          </a:prstTxWarp>
                          <a:noAutofit/>
                        </wps:bodyPr>
                      </wps:wsp>
                      <wps:wsp>
                        <wps:cNvPr id="43" name="Graphic 43"/>
                        <wps:cNvSpPr/>
                        <wps:spPr>
                          <a:xfrm>
                            <a:off x="1792800" y="3013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44" name="Graphic 44"/>
                        <wps:cNvSpPr/>
                        <wps:spPr>
                          <a:xfrm>
                            <a:off x="1792800" y="3013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45" name="Graphic 45"/>
                        <wps:cNvSpPr/>
                        <wps:spPr>
                          <a:xfrm>
                            <a:off x="1835999" y="3398399"/>
                            <a:ext cx="2448560" cy="1270"/>
                          </a:xfrm>
                          <a:custGeom>
                            <a:avLst/>
                            <a:gdLst/>
                            <a:ahLst/>
                            <a:cxnLst/>
                            <a:rect l="l" t="t" r="r" b="b"/>
                            <a:pathLst>
                              <a:path w="2448560">
                                <a:moveTo>
                                  <a:pt x="0" y="0"/>
                                </a:moveTo>
                                <a:lnTo>
                                  <a:pt x="2447999" y="0"/>
                                </a:lnTo>
                              </a:path>
                            </a:pathLst>
                          </a:custGeom>
                          <a:ln w="15240">
                            <a:solidFill>
                              <a:srgbClr val="2462EB"/>
                            </a:solidFill>
                            <a:prstDash val="solid"/>
                          </a:ln>
                        </wps:spPr>
                        <wps:bodyPr wrap="square" lIns="0" tIns="0" rIns="0" bIns="0" rtlCol="0">
                          <a:prstTxWarp prst="textNoShape">
                            <a:avLst/>
                          </a:prstTxWarp>
                          <a:noAutofit/>
                        </wps:bodyPr>
                      </wps:wsp>
                      <wps:wsp>
                        <wps:cNvPr id="46" name="Graphic 46"/>
                        <wps:cNvSpPr/>
                        <wps:spPr>
                          <a:xfrm>
                            <a:off x="4226788" y="3370848"/>
                            <a:ext cx="57785" cy="55244"/>
                          </a:xfrm>
                          <a:custGeom>
                            <a:avLst/>
                            <a:gdLst/>
                            <a:ahLst/>
                            <a:cxnLst/>
                            <a:rect l="l" t="t" r="r" b="b"/>
                            <a:pathLst>
                              <a:path w="57785" h="55244">
                                <a:moveTo>
                                  <a:pt x="0" y="0"/>
                                </a:moveTo>
                                <a:lnTo>
                                  <a:pt x="0" y="55104"/>
                                </a:lnTo>
                                <a:lnTo>
                                  <a:pt x="57210" y="27551"/>
                                </a:lnTo>
                                <a:lnTo>
                                  <a:pt x="0" y="0"/>
                                </a:lnTo>
                                <a:close/>
                              </a:path>
                            </a:pathLst>
                          </a:custGeom>
                          <a:solidFill>
                            <a:srgbClr val="2462EB"/>
                          </a:solidFill>
                        </wps:spPr>
                        <wps:bodyPr wrap="square" lIns="0" tIns="0" rIns="0" bIns="0" rtlCol="0">
                          <a:prstTxWarp prst="textNoShape">
                            <a:avLst/>
                          </a:prstTxWarp>
                          <a:noAutofit/>
                        </wps:bodyPr>
                      </wps:wsp>
                      <wps:wsp>
                        <wps:cNvPr id="47" name="Graphic 47"/>
                        <wps:cNvSpPr/>
                        <wps:spPr>
                          <a:xfrm>
                            <a:off x="4240800" y="3409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48" name="Graphic 48"/>
                        <wps:cNvSpPr/>
                        <wps:spPr>
                          <a:xfrm>
                            <a:off x="4240800" y="3409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49" name="Graphic 49"/>
                        <wps:cNvSpPr/>
                        <wps:spPr>
                          <a:xfrm>
                            <a:off x="1835999" y="3794399"/>
                            <a:ext cx="2448560" cy="1270"/>
                          </a:xfrm>
                          <a:custGeom>
                            <a:avLst/>
                            <a:gdLst/>
                            <a:ahLst/>
                            <a:cxnLst/>
                            <a:rect l="l" t="t" r="r" b="b"/>
                            <a:pathLst>
                              <a:path w="2448560">
                                <a:moveTo>
                                  <a:pt x="2447999" y="0"/>
                                </a:moveTo>
                                <a:lnTo>
                                  <a:pt x="0" y="0"/>
                                </a:lnTo>
                              </a:path>
                            </a:pathLst>
                          </a:custGeom>
                          <a:ln w="10160">
                            <a:solidFill>
                              <a:srgbClr val="0F756E"/>
                            </a:solidFill>
                            <a:prstDash val="sysDash"/>
                          </a:ln>
                        </wps:spPr>
                        <wps:bodyPr wrap="square" lIns="0" tIns="0" rIns="0" bIns="0" rtlCol="0">
                          <a:prstTxWarp prst="textNoShape">
                            <a:avLst/>
                          </a:prstTxWarp>
                          <a:noAutofit/>
                        </wps:bodyPr>
                      </wps:wsp>
                      <wps:wsp>
                        <wps:cNvPr id="50" name="Graphic 50"/>
                        <wps:cNvSpPr/>
                        <wps:spPr>
                          <a:xfrm>
                            <a:off x="1835999" y="3772358"/>
                            <a:ext cx="46355" cy="44450"/>
                          </a:xfrm>
                          <a:custGeom>
                            <a:avLst/>
                            <a:gdLst/>
                            <a:ahLst/>
                            <a:cxnLst/>
                            <a:rect l="l" t="t" r="r" b="b"/>
                            <a:pathLst>
                              <a:path w="46355" h="44450">
                                <a:moveTo>
                                  <a:pt x="45769" y="0"/>
                                </a:moveTo>
                                <a:lnTo>
                                  <a:pt x="0" y="22040"/>
                                </a:lnTo>
                                <a:lnTo>
                                  <a:pt x="45769" y="44082"/>
                                </a:lnTo>
                                <a:lnTo>
                                  <a:pt x="45769" y="0"/>
                                </a:lnTo>
                                <a:close/>
                              </a:path>
                            </a:pathLst>
                          </a:custGeom>
                          <a:solidFill>
                            <a:srgbClr val="0F756E"/>
                          </a:solidFill>
                        </wps:spPr>
                        <wps:bodyPr wrap="square" lIns="0" tIns="0" rIns="0" bIns="0" rtlCol="0">
                          <a:prstTxWarp prst="textNoShape">
                            <a:avLst/>
                          </a:prstTxWarp>
                          <a:noAutofit/>
                        </wps:bodyPr>
                      </wps:wsp>
                      <wps:wsp>
                        <wps:cNvPr id="51" name="Graphic 51"/>
                        <wps:cNvSpPr/>
                        <wps:spPr>
                          <a:xfrm>
                            <a:off x="1835999" y="4190399"/>
                            <a:ext cx="2448560" cy="1270"/>
                          </a:xfrm>
                          <a:custGeom>
                            <a:avLst/>
                            <a:gdLst/>
                            <a:ahLst/>
                            <a:cxnLst/>
                            <a:rect l="l" t="t" r="r" b="b"/>
                            <a:pathLst>
                              <a:path w="2448560">
                                <a:moveTo>
                                  <a:pt x="0" y="0"/>
                                </a:moveTo>
                                <a:lnTo>
                                  <a:pt x="2447999" y="0"/>
                                </a:lnTo>
                              </a:path>
                            </a:pathLst>
                          </a:custGeom>
                          <a:ln w="15240">
                            <a:solidFill>
                              <a:srgbClr val="2462EB"/>
                            </a:solidFill>
                            <a:prstDash val="solid"/>
                          </a:ln>
                        </wps:spPr>
                        <wps:bodyPr wrap="square" lIns="0" tIns="0" rIns="0" bIns="0" rtlCol="0">
                          <a:prstTxWarp prst="textNoShape">
                            <a:avLst/>
                          </a:prstTxWarp>
                          <a:noAutofit/>
                        </wps:bodyPr>
                      </wps:wsp>
                      <wps:wsp>
                        <wps:cNvPr id="52" name="Graphic 52"/>
                        <wps:cNvSpPr/>
                        <wps:spPr>
                          <a:xfrm>
                            <a:off x="4226788" y="4162847"/>
                            <a:ext cx="57785" cy="55244"/>
                          </a:xfrm>
                          <a:custGeom>
                            <a:avLst/>
                            <a:gdLst/>
                            <a:ahLst/>
                            <a:cxnLst/>
                            <a:rect l="l" t="t" r="r" b="b"/>
                            <a:pathLst>
                              <a:path w="57785" h="55244">
                                <a:moveTo>
                                  <a:pt x="0" y="0"/>
                                </a:moveTo>
                                <a:lnTo>
                                  <a:pt x="0" y="55104"/>
                                </a:lnTo>
                                <a:lnTo>
                                  <a:pt x="57210" y="27551"/>
                                </a:lnTo>
                                <a:lnTo>
                                  <a:pt x="0" y="0"/>
                                </a:lnTo>
                                <a:close/>
                              </a:path>
                            </a:pathLst>
                          </a:custGeom>
                          <a:solidFill>
                            <a:srgbClr val="2462EB"/>
                          </a:solidFill>
                        </wps:spPr>
                        <wps:bodyPr wrap="square" lIns="0" tIns="0" rIns="0" bIns="0" rtlCol="0">
                          <a:prstTxWarp prst="textNoShape">
                            <a:avLst/>
                          </a:prstTxWarp>
                          <a:noAutofit/>
                        </wps:bodyPr>
                      </wps:wsp>
                      <wps:wsp>
                        <wps:cNvPr id="53" name="Graphic 53"/>
                        <wps:cNvSpPr/>
                        <wps:spPr>
                          <a:xfrm>
                            <a:off x="4240800" y="4201200"/>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54" name="Graphic 54"/>
                        <wps:cNvSpPr/>
                        <wps:spPr>
                          <a:xfrm>
                            <a:off x="4240800" y="4201200"/>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55" name="Graphic 55"/>
                        <wps:cNvSpPr/>
                        <wps:spPr>
                          <a:xfrm>
                            <a:off x="1835999" y="4586399"/>
                            <a:ext cx="2448560" cy="1270"/>
                          </a:xfrm>
                          <a:custGeom>
                            <a:avLst/>
                            <a:gdLst/>
                            <a:ahLst/>
                            <a:cxnLst/>
                            <a:rect l="l" t="t" r="r" b="b"/>
                            <a:pathLst>
                              <a:path w="2448560">
                                <a:moveTo>
                                  <a:pt x="2447999" y="0"/>
                                </a:moveTo>
                                <a:lnTo>
                                  <a:pt x="0" y="0"/>
                                </a:lnTo>
                              </a:path>
                            </a:pathLst>
                          </a:custGeom>
                          <a:ln w="10160">
                            <a:solidFill>
                              <a:srgbClr val="0F756E"/>
                            </a:solidFill>
                            <a:prstDash val="sysDash"/>
                          </a:ln>
                        </wps:spPr>
                        <wps:bodyPr wrap="square" lIns="0" tIns="0" rIns="0" bIns="0" rtlCol="0">
                          <a:prstTxWarp prst="textNoShape">
                            <a:avLst/>
                          </a:prstTxWarp>
                          <a:noAutofit/>
                        </wps:bodyPr>
                      </wps:wsp>
                      <wps:wsp>
                        <wps:cNvPr id="56" name="Graphic 56"/>
                        <wps:cNvSpPr/>
                        <wps:spPr>
                          <a:xfrm>
                            <a:off x="1835999" y="4564358"/>
                            <a:ext cx="46355" cy="44450"/>
                          </a:xfrm>
                          <a:custGeom>
                            <a:avLst/>
                            <a:gdLst/>
                            <a:ahLst/>
                            <a:cxnLst/>
                            <a:rect l="l" t="t" r="r" b="b"/>
                            <a:pathLst>
                              <a:path w="46355" h="44450">
                                <a:moveTo>
                                  <a:pt x="45769" y="0"/>
                                </a:moveTo>
                                <a:lnTo>
                                  <a:pt x="0" y="22041"/>
                                </a:lnTo>
                                <a:lnTo>
                                  <a:pt x="45769" y="44082"/>
                                </a:lnTo>
                                <a:lnTo>
                                  <a:pt x="45769" y="0"/>
                                </a:lnTo>
                                <a:close/>
                              </a:path>
                            </a:pathLst>
                          </a:custGeom>
                          <a:solidFill>
                            <a:srgbClr val="0F756E"/>
                          </a:solidFill>
                        </wps:spPr>
                        <wps:bodyPr wrap="square" lIns="0" tIns="0" rIns="0" bIns="0" rtlCol="0">
                          <a:prstTxWarp prst="textNoShape">
                            <a:avLst/>
                          </a:prstTxWarp>
                          <a:noAutofit/>
                        </wps:bodyPr>
                      </wps:wsp>
                      <wps:wsp>
                        <wps:cNvPr id="57" name="Graphic 57"/>
                        <wps:cNvSpPr/>
                        <wps:spPr>
                          <a:xfrm>
                            <a:off x="1835999" y="4982399"/>
                            <a:ext cx="3672204" cy="1270"/>
                          </a:xfrm>
                          <a:custGeom>
                            <a:avLst/>
                            <a:gdLst/>
                            <a:ahLst/>
                            <a:cxnLst/>
                            <a:rect l="l" t="t" r="r" b="b"/>
                            <a:pathLst>
                              <a:path w="3672204">
                                <a:moveTo>
                                  <a:pt x="0" y="0"/>
                                </a:moveTo>
                                <a:lnTo>
                                  <a:pt x="3672000" y="0"/>
                                </a:lnTo>
                              </a:path>
                            </a:pathLst>
                          </a:custGeom>
                          <a:ln w="15240">
                            <a:solidFill>
                              <a:srgbClr val="2462EB"/>
                            </a:solidFill>
                            <a:prstDash val="solid"/>
                          </a:ln>
                        </wps:spPr>
                        <wps:bodyPr wrap="square" lIns="0" tIns="0" rIns="0" bIns="0" rtlCol="0">
                          <a:prstTxWarp prst="textNoShape">
                            <a:avLst/>
                          </a:prstTxWarp>
                          <a:noAutofit/>
                        </wps:bodyPr>
                      </wps:wsp>
                      <wps:wsp>
                        <wps:cNvPr id="58" name="Graphic 58"/>
                        <wps:cNvSpPr/>
                        <wps:spPr>
                          <a:xfrm>
                            <a:off x="5450787" y="4954848"/>
                            <a:ext cx="57785" cy="55244"/>
                          </a:xfrm>
                          <a:custGeom>
                            <a:avLst/>
                            <a:gdLst/>
                            <a:ahLst/>
                            <a:cxnLst/>
                            <a:rect l="l" t="t" r="r" b="b"/>
                            <a:pathLst>
                              <a:path w="57785" h="55244">
                                <a:moveTo>
                                  <a:pt x="0" y="0"/>
                                </a:moveTo>
                                <a:lnTo>
                                  <a:pt x="0" y="55103"/>
                                </a:lnTo>
                                <a:lnTo>
                                  <a:pt x="57212" y="27551"/>
                                </a:lnTo>
                                <a:lnTo>
                                  <a:pt x="0" y="0"/>
                                </a:lnTo>
                                <a:close/>
                              </a:path>
                            </a:pathLst>
                          </a:custGeom>
                          <a:solidFill>
                            <a:srgbClr val="2462EB"/>
                          </a:solidFill>
                        </wps:spPr>
                        <wps:bodyPr wrap="square" lIns="0" tIns="0" rIns="0" bIns="0" rtlCol="0">
                          <a:prstTxWarp prst="textNoShape">
                            <a:avLst/>
                          </a:prstTxWarp>
                          <a:noAutofit/>
                        </wps:bodyPr>
                      </wps:wsp>
                      <wps:wsp>
                        <wps:cNvPr id="59" name="Graphic 59"/>
                        <wps:cNvSpPr/>
                        <wps:spPr>
                          <a:xfrm>
                            <a:off x="5464799" y="4993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60" name="Graphic 60"/>
                        <wps:cNvSpPr/>
                        <wps:spPr>
                          <a:xfrm>
                            <a:off x="5464799" y="4993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61" name="Graphic 61"/>
                        <wps:cNvSpPr/>
                        <wps:spPr>
                          <a:xfrm>
                            <a:off x="1835999" y="5378400"/>
                            <a:ext cx="3672204" cy="1270"/>
                          </a:xfrm>
                          <a:custGeom>
                            <a:avLst/>
                            <a:gdLst/>
                            <a:ahLst/>
                            <a:cxnLst/>
                            <a:rect l="l" t="t" r="r" b="b"/>
                            <a:pathLst>
                              <a:path w="3672204">
                                <a:moveTo>
                                  <a:pt x="3672000" y="0"/>
                                </a:moveTo>
                                <a:lnTo>
                                  <a:pt x="0" y="0"/>
                                </a:lnTo>
                              </a:path>
                            </a:pathLst>
                          </a:custGeom>
                          <a:ln w="10160">
                            <a:solidFill>
                              <a:srgbClr val="0F756E"/>
                            </a:solidFill>
                            <a:prstDash val="sysDash"/>
                          </a:ln>
                        </wps:spPr>
                        <wps:bodyPr wrap="square" lIns="0" tIns="0" rIns="0" bIns="0" rtlCol="0">
                          <a:prstTxWarp prst="textNoShape">
                            <a:avLst/>
                          </a:prstTxWarp>
                          <a:noAutofit/>
                        </wps:bodyPr>
                      </wps:wsp>
                      <wps:wsp>
                        <wps:cNvPr id="62" name="Graphic 62"/>
                        <wps:cNvSpPr/>
                        <wps:spPr>
                          <a:xfrm>
                            <a:off x="1835999" y="5356358"/>
                            <a:ext cx="46355" cy="44450"/>
                          </a:xfrm>
                          <a:custGeom>
                            <a:avLst/>
                            <a:gdLst/>
                            <a:ahLst/>
                            <a:cxnLst/>
                            <a:rect l="l" t="t" r="r" b="b"/>
                            <a:pathLst>
                              <a:path w="46355" h="44450">
                                <a:moveTo>
                                  <a:pt x="45769" y="0"/>
                                </a:moveTo>
                                <a:lnTo>
                                  <a:pt x="0" y="22041"/>
                                </a:lnTo>
                                <a:lnTo>
                                  <a:pt x="45769" y="44082"/>
                                </a:lnTo>
                                <a:lnTo>
                                  <a:pt x="45769" y="0"/>
                                </a:lnTo>
                                <a:close/>
                              </a:path>
                            </a:pathLst>
                          </a:custGeom>
                          <a:solidFill>
                            <a:srgbClr val="0F756E"/>
                          </a:solidFill>
                        </wps:spPr>
                        <wps:bodyPr wrap="square" lIns="0" tIns="0" rIns="0" bIns="0" rtlCol="0">
                          <a:prstTxWarp prst="textNoShape">
                            <a:avLst/>
                          </a:prstTxWarp>
                          <a:noAutofit/>
                        </wps:bodyPr>
                      </wps:wsp>
                      <wps:wsp>
                        <wps:cNvPr id="63" name="Graphic 63"/>
                        <wps:cNvSpPr/>
                        <wps:spPr>
                          <a:xfrm>
                            <a:off x="612000" y="5774399"/>
                            <a:ext cx="1224280" cy="1270"/>
                          </a:xfrm>
                          <a:custGeom>
                            <a:avLst/>
                            <a:gdLst/>
                            <a:ahLst/>
                            <a:cxnLst/>
                            <a:rect l="l" t="t" r="r" b="b"/>
                            <a:pathLst>
                              <a:path w="1224280">
                                <a:moveTo>
                                  <a:pt x="1223999" y="0"/>
                                </a:moveTo>
                                <a:lnTo>
                                  <a:pt x="0" y="0"/>
                                </a:lnTo>
                              </a:path>
                            </a:pathLst>
                          </a:custGeom>
                          <a:ln w="10160">
                            <a:solidFill>
                              <a:srgbClr val="0F756E"/>
                            </a:solidFill>
                            <a:prstDash val="sysDash"/>
                          </a:ln>
                        </wps:spPr>
                        <wps:bodyPr wrap="square" lIns="0" tIns="0" rIns="0" bIns="0" rtlCol="0">
                          <a:prstTxWarp prst="textNoShape">
                            <a:avLst/>
                          </a:prstTxWarp>
                          <a:noAutofit/>
                        </wps:bodyPr>
                      </wps:wsp>
                      <wps:wsp>
                        <wps:cNvPr id="64" name="Graphic 64"/>
                        <wps:cNvSpPr/>
                        <wps:spPr>
                          <a:xfrm>
                            <a:off x="612000" y="5752358"/>
                            <a:ext cx="46355" cy="44450"/>
                          </a:xfrm>
                          <a:custGeom>
                            <a:avLst/>
                            <a:gdLst/>
                            <a:ahLst/>
                            <a:cxnLst/>
                            <a:rect l="l" t="t" r="r" b="b"/>
                            <a:pathLst>
                              <a:path w="46355" h="44450">
                                <a:moveTo>
                                  <a:pt x="45769" y="0"/>
                                </a:moveTo>
                                <a:lnTo>
                                  <a:pt x="0" y="22041"/>
                                </a:lnTo>
                                <a:lnTo>
                                  <a:pt x="45769" y="44082"/>
                                </a:lnTo>
                                <a:lnTo>
                                  <a:pt x="45769" y="0"/>
                                </a:lnTo>
                                <a:close/>
                              </a:path>
                            </a:pathLst>
                          </a:custGeom>
                          <a:solidFill>
                            <a:srgbClr val="0F756E"/>
                          </a:solidFill>
                        </wps:spPr>
                        <wps:bodyPr wrap="square" lIns="0" tIns="0" rIns="0" bIns="0" rtlCol="0">
                          <a:prstTxWarp prst="textNoShape">
                            <a:avLst/>
                          </a:prstTxWarp>
                          <a:noAutofit/>
                        </wps:bodyPr>
                      </wps:wsp>
                      <wps:wsp>
                        <wps:cNvPr id="65" name="Textbox 65"/>
                        <wps:cNvSpPr txBox="1"/>
                        <wps:spPr>
                          <a:xfrm>
                            <a:off x="570540" y="5657920"/>
                            <a:ext cx="1320165" cy="99695"/>
                          </a:xfrm>
                          <a:prstGeom prst="rect">
                            <a:avLst/>
                          </a:prstGeom>
                        </wps:spPr>
                        <wps:txbx>
                          <w:txbxContent>
                            <w:p w:rsidR="00D752F0" w:rsidRDefault="00000000" w14:paraId="1B884437" w14:textId="77777777">
                              <w:pPr>
                                <w:spacing w:line="156" w:lineRule="exact"/>
                                <w:rPr>
                                  <w:rFonts w:ascii="Arial"/>
                                  <w:i/>
                                  <w:sz w:val="14"/>
                                </w:rPr>
                              </w:pPr>
                              <w:r>
                                <w:rPr>
                                  <w:rFonts w:ascii="Arial"/>
                                  <w:i/>
                                  <w:color w:val="0F756E"/>
                                  <w:sz w:val="14"/>
                                </w:rPr>
                                <w:t xml:space="preserve">13: Display success + Student </w:t>
                              </w:r>
                              <w:r>
                                <w:rPr>
                                  <w:rFonts w:ascii="Arial"/>
                                  <w:i/>
                                  <w:color w:val="0F756E"/>
                                  <w:spacing w:val="-5"/>
                                  <w:sz w:val="14"/>
                                </w:rPr>
                                <w:t>ID</w:t>
                              </w:r>
                            </w:p>
                          </w:txbxContent>
                        </wps:txbx>
                        <wps:bodyPr wrap="square" lIns="0" tIns="0" rIns="0" bIns="0" rtlCol="0">
                          <a:noAutofit/>
                        </wps:bodyPr>
                      </wps:wsp>
                      <wps:wsp>
                        <wps:cNvPr id="66" name="Textbox 66"/>
                        <wps:cNvSpPr txBox="1"/>
                        <wps:spPr>
                          <a:xfrm>
                            <a:off x="3217366" y="5261921"/>
                            <a:ext cx="922655" cy="99695"/>
                          </a:xfrm>
                          <a:prstGeom prst="rect">
                            <a:avLst/>
                          </a:prstGeom>
                        </wps:spPr>
                        <wps:txbx>
                          <w:txbxContent>
                            <w:p w:rsidR="00D752F0" w:rsidRDefault="00000000" w14:paraId="01526F73" w14:textId="77777777">
                              <w:pPr>
                                <w:spacing w:line="156" w:lineRule="exact"/>
                                <w:rPr>
                                  <w:rFonts w:ascii="Arial"/>
                                  <w:i/>
                                  <w:sz w:val="14"/>
                                </w:rPr>
                              </w:pPr>
                              <w:r>
                                <w:rPr>
                                  <w:rFonts w:ascii="Arial"/>
                                  <w:i/>
                                  <w:color w:val="0F756E"/>
                                  <w:sz w:val="14"/>
                                </w:rPr>
                                <w:t xml:space="preserve">12: Notification </w:t>
                              </w:r>
                              <w:r>
                                <w:rPr>
                                  <w:rFonts w:ascii="Arial"/>
                                  <w:i/>
                                  <w:color w:val="0F756E"/>
                                  <w:spacing w:val="-2"/>
                                  <w:sz w:val="14"/>
                                </w:rPr>
                                <w:t>queued</w:t>
                              </w:r>
                            </w:p>
                          </w:txbxContent>
                        </wps:txbx>
                        <wps:bodyPr wrap="square" lIns="0" tIns="0" rIns="0" bIns="0" rtlCol="0">
                          <a:noAutofit/>
                        </wps:bodyPr>
                      </wps:wsp>
                      <wps:wsp>
                        <wps:cNvPr id="67" name="Textbox 67"/>
                        <wps:cNvSpPr txBox="1"/>
                        <wps:spPr>
                          <a:xfrm>
                            <a:off x="2835561" y="4860172"/>
                            <a:ext cx="1685925" cy="106680"/>
                          </a:xfrm>
                          <a:prstGeom prst="rect">
                            <a:avLst/>
                          </a:prstGeom>
                        </wps:spPr>
                        <wps:txbx>
                          <w:txbxContent>
                            <w:p w:rsidR="00D752F0" w:rsidRDefault="00000000" w14:paraId="1A6D8833" w14:textId="77777777">
                              <w:pPr>
                                <w:spacing w:line="168" w:lineRule="exact"/>
                                <w:rPr>
                                  <w:sz w:val="15"/>
                                </w:rPr>
                              </w:pPr>
                              <w:r>
                                <w:rPr>
                                  <w:color w:val="1A2D59"/>
                                  <w:sz w:val="15"/>
                                </w:rPr>
                                <w:t xml:space="preserve">11: Send welcome email/SMS to </w:t>
                              </w:r>
                              <w:r>
                                <w:rPr>
                                  <w:color w:val="1A2D59"/>
                                  <w:spacing w:val="-2"/>
                                  <w:sz w:val="15"/>
                                </w:rPr>
                                <w:t>parent</w:t>
                              </w:r>
                            </w:p>
                          </w:txbxContent>
                        </wps:txbx>
                        <wps:bodyPr wrap="square" lIns="0" tIns="0" rIns="0" bIns="0" rtlCol="0">
                          <a:noAutofit/>
                        </wps:bodyPr>
                      </wps:wsp>
                      <wps:wsp>
                        <wps:cNvPr id="68" name="Textbox 68"/>
                        <wps:cNvSpPr txBox="1"/>
                        <wps:spPr>
                          <a:xfrm>
                            <a:off x="2536201" y="4469921"/>
                            <a:ext cx="1060450" cy="99695"/>
                          </a:xfrm>
                          <a:prstGeom prst="rect">
                            <a:avLst/>
                          </a:prstGeom>
                        </wps:spPr>
                        <wps:txbx>
                          <w:txbxContent>
                            <w:p w:rsidR="00D752F0" w:rsidRDefault="00000000" w14:paraId="0BAF3AA0" w14:textId="77777777">
                              <w:pPr>
                                <w:spacing w:line="156" w:lineRule="exact"/>
                                <w:rPr>
                                  <w:rFonts w:ascii="Arial"/>
                                  <w:i/>
                                  <w:sz w:val="14"/>
                                </w:rPr>
                              </w:pPr>
                              <w:r>
                                <w:rPr>
                                  <w:rFonts w:ascii="Arial"/>
                                  <w:i/>
                                  <w:color w:val="0F756E"/>
                                  <w:sz w:val="14"/>
                                </w:rPr>
                                <w:t xml:space="preserve">10: Return new Student </w:t>
                              </w:r>
                              <w:r>
                                <w:rPr>
                                  <w:rFonts w:ascii="Arial"/>
                                  <w:i/>
                                  <w:color w:val="0F756E"/>
                                  <w:spacing w:val="-5"/>
                                  <w:sz w:val="14"/>
                                </w:rPr>
                                <w:t>ID</w:t>
                              </w:r>
                            </w:p>
                          </w:txbxContent>
                        </wps:txbx>
                        <wps:bodyPr wrap="square" lIns="0" tIns="0" rIns="0" bIns="0" rtlCol="0">
                          <a:noAutofit/>
                        </wps:bodyPr>
                      </wps:wsp>
                      <wps:wsp>
                        <wps:cNvPr id="69" name="Textbox 69"/>
                        <wps:cNvSpPr txBox="1"/>
                        <wps:spPr>
                          <a:xfrm>
                            <a:off x="2514740" y="4068172"/>
                            <a:ext cx="1103630" cy="106680"/>
                          </a:xfrm>
                          <a:prstGeom prst="rect">
                            <a:avLst/>
                          </a:prstGeom>
                        </wps:spPr>
                        <wps:txbx>
                          <w:txbxContent>
                            <w:p w:rsidR="00D752F0" w:rsidRDefault="00000000" w14:paraId="3A5A3F4E" w14:textId="77777777">
                              <w:pPr>
                                <w:spacing w:line="168" w:lineRule="exact"/>
                                <w:rPr>
                                  <w:sz w:val="15"/>
                                </w:rPr>
                              </w:pPr>
                              <w:r>
                                <w:rPr>
                                  <w:color w:val="1A2D59"/>
                                  <w:sz w:val="15"/>
                                </w:rPr>
                                <w:t xml:space="preserve">9: INSERT student </w:t>
                              </w:r>
                              <w:r>
                                <w:rPr>
                                  <w:color w:val="1A2D59"/>
                                  <w:spacing w:val="-2"/>
                                  <w:sz w:val="15"/>
                                </w:rPr>
                                <w:t>record</w:t>
                              </w:r>
                            </w:p>
                          </w:txbxContent>
                        </wps:txbx>
                        <wps:bodyPr wrap="square" lIns="0" tIns="0" rIns="0" bIns="0" rtlCol="0">
                          <a:noAutofit/>
                        </wps:bodyPr>
                      </wps:wsp>
                      <wps:wsp>
                        <wps:cNvPr id="70" name="Textbox 70"/>
                        <wps:cNvSpPr txBox="1"/>
                        <wps:spPr>
                          <a:xfrm>
                            <a:off x="2639947" y="3677921"/>
                            <a:ext cx="853440" cy="99695"/>
                          </a:xfrm>
                          <a:prstGeom prst="rect">
                            <a:avLst/>
                          </a:prstGeom>
                        </wps:spPr>
                        <wps:txbx>
                          <w:txbxContent>
                            <w:p w:rsidR="00D752F0" w:rsidRDefault="00000000" w14:paraId="0B4DD836" w14:textId="77777777">
                              <w:pPr>
                                <w:spacing w:line="156" w:lineRule="exact"/>
                                <w:rPr>
                                  <w:rFonts w:ascii="Arial"/>
                                  <w:i/>
                                  <w:sz w:val="14"/>
                                </w:rPr>
                              </w:pPr>
                              <w:r>
                                <w:rPr>
                                  <w:rFonts w:ascii="Arial"/>
                                  <w:i/>
                                  <w:color w:val="0F756E"/>
                                  <w:sz w:val="14"/>
                                </w:rPr>
                                <w:t xml:space="preserve">8: No duplicate </w:t>
                              </w:r>
                              <w:r>
                                <w:rPr>
                                  <w:rFonts w:ascii="Arial"/>
                                  <w:i/>
                                  <w:color w:val="0F756E"/>
                                  <w:spacing w:val="-2"/>
                                  <w:sz w:val="14"/>
                                </w:rPr>
                                <w:t>found</w:t>
                              </w:r>
                            </w:p>
                          </w:txbxContent>
                        </wps:txbx>
                        <wps:bodyPr wrap="square" lIns="0" tIns="0" rIns="0" bIns="0" rtlCol="0">
                          <a:noAutofit/>
                        </wps:bodyPr>
                      </wps:wsp>
                      <wps:wsp>
                        <wps:cNvPr id="71" name="Textbox 71"/>
                        <wps:cNvSpPr txBox="1"/>
                        <wps:spPr>
                          <a:xfrm>
                            <a:off x="1962000" y="2975921"/>
                            <a:ext cx="1743710" cy="407034"/>
                          </a:xfrm>
                          <a:prstGeom prst="rect">
                            <a:avLst/>
                          </a:prstGeom>
                        </wps:spPr>
                        <wps:txbx>
                          <w:txbxContent>
                            <w:p w:rsidR="00D752F0" w:rsidRDefault="00000000" w14:paraId="08793FD8" w14:textId="77777777">
                              <w:pPr>
                                <w:spacing w:line="156" w:lineRule="exact"/>
                                <w:rPr>
                                  <w:sz w:val="14"/>
                                </w:rPr>
                              </w:pPr>
                              <w:r>
                                <w:rPr>
                                  <w:color w:val="364150"/>
                                  <w:sz w:val="14"/>
                                </w:rPr>
                                <w:t xml:space="preserve">6: Validate input </w:t>
                              </w:r>
                              <w:r>
                                <w:rPr>
                                  <w:color w:val="364150"/>
                                  <w:spacing w:val="-2"/>
                                  <w:sz w:val="14"/>
                                </w:rPr>
                                <w:t>fields</w:t>
                              </w:r>
                            </w:p>
                            <w:p w:rsidR="00D752F0" w:rsidRDefault="00D752F0" w14:paraId="2E92E968" w14:textId="77777777">
                              <w:pPr>
                                <w:spacing w:before="150"/>
                                <w:rPr>
                                  <w:sz w:val="14"/>
                                </w:rPr>
                              </w:pPr>
                            </w:p>
                            <w:p w:rsidR="00D752F0" w:rsidRDefault="00000000" w14:paraId="55110D80" w14:textId="77777777">
                              <w:pPr>
                                <w:ind w:left="732"/>
                                <w:rPr>
                                  <w:sz w:val="15"/>
                                </w:rPr>
                              </w:pPr>
                              <w:r>
                                <w:rPr>
                                  <w:color w:val="1A2D59"/>
                                  <w:sz w:val="15"/>
                                </w:rPr>
                                <w:t xml:space="preserve">7: Check for duplicate </w:t>
                              </w:r>
                              <w:r>
                                <w:rPr>
                                  <w:color w:val="1A2D59"/>
                                  <w:spacing w:val="-2"/>
                                  <w:sz w:val="15"/>
                                </w:rPr>
                                <w:t>records</w:t>
                              </w:r>
                            </w:p>
                          </w:txbxContent>
                        </wps:txbx>
                        <wps:bodyPr wrap="square" lIns="0" tIns="0" rIns="0" bIns="0" rtlCol="0">
                          <a:noAutofit/>
                        </wps:bodyPr>
                      </wps:wsp>
                      <wps:wsp>
                        <wps:cNvPr id="72" name="Textbox 72"/>
                        <wps:cNvSpPr txBox="1"/>
                        <wps:spPr>
                          <a:xfrm>
                            <a:off x="747464" y="2484172"/>
                            <a:ext cx="965835" cy="106680"/>
                          </a:xfrm>
                          <a:prstGeom prst="rect">
                            <a:avLst/>
                          </a:prstGeom>
                        </wps:spPr>
                        <wps:txbx>
                          <w:txbxContent>
                            <w:p w:rsidR="00D752F0" w:rsidRDefault="00000000" w14:paraId="4DF6D51A" w14:textId="77777777">
                              <w:pPr>
                                <w:spacing w:line="168" w:lineRule="exact"/>
                                <w:rPr>
                                  <w:sz w:val="15"/>
                                </w:rPr>
                              </w:pPr>
                              <w:r>
                                <w:rPr>
                                  <w:color w:val="1A2D59"/>
                                  <w:sz w:val="15"/>
                                </w:rPr>
                                <w:t xml:space="preserve">5: Submit student </w:t>
                              </w:r>
                              <w:r>
                                <w:rPr>
                                  <w:color w:val="1A2D59"/>
                                  <w:spacing w:val="-4"/>
                                  <w:sz w:val="15"/>
                                </w:rPr>
                                <w:t>data</w:t>
                              </w:r>
                            </w:p>
                          </w:txbxContent>
                        </wps:txbx>
                        <wps:bodyPr wrap="square" lIns="0" tIns="0" rIns="0" bIns="0" rtlCol="0">
                          <a:noAutofit/>
                        </wps:bodyPr>
                      </wps:wsp>
                      <wps:wsp>
                        <wps:cNvPr id="73" name="Textbox 73"/>
                        <wps:cNvSpPr txBox="1"/>
                        <wps:spPr>
                          <a:xfrm>
                            <a:off x="695400" y="2093921"/>
                            <a:ext cx="1070610" cy="99695"/>
                          </a:xfrm>
                          <a:prstGeom prst="rect">
                            <a:avLst/>
                          </a:prstGeom>
                        </wps:spPr>
                        <wps:txbx>
                          <w:txbxContent>
                            <w:p w:rsidR="00D752F0" w:rsidRDefault="00000000" w14:paraId="48423174" w14:textId="77777777">
                              <w:pPr>
                                <w:spacing w:line="156" w:lineRule="exact"/>
                                <w:rPr>
                                  <w:rFonts w:ascii="Arial"/>
                                  <w:i/>
                                  <w:sz w:val="14"/>
                                </w:rPr>
                              </w:pPr>
                              <w:r>
                                <w:rPr>
                                  <w:rFonts w:ascii="Arial"/>
                                  <w:i/>
                                  <w:color w:val="0F756E"/>
                                  <w:sz w:val="14"/>
                                </w:rPr>
                                <w:t xml:space="preserve">4: Display registration </w:t>
                              </w:r>
                              <w:r>
                                <w:rPr>
                                  <w:rFonts w:ascii="Arial"/>
                                  <w:i/>
                                  <w:color w:val="0F756E"/>
                                  <w:spacing w:val="-4"/>
                                  <w:sz w:val="14"/>
                                </w:rPr>
                                <w:t>form</w:t>
                              </w:r>
                            </w:p>
                          </w:txbxContent>
                        </wps:txbx>
                        <wps:bodyPr wrap="square" lIns="0" tIns="0" rIns="0" bIns="0" rtlCol="0">
                          <a:noAutofit/>
                        </wps:bodyPr>
                      </wps:wsp>
                      <wps:wsp>
                        <wps:cNvPr id="74" name="Textbox 74"/>
                        <wps:cNvSpPr txBox="1"/>
                        <wps:spPr>
                          <a:xfrm>
                            <a:off x="2136716" y="1697921"/>
                            <a:ext cx="635635" cy="99695"/>
                          </a:xfrm>
                          <a:prstGeom prst="rect">
                            <a:avLst/>
                          </a:prstGeom>
                        </wps:spPr>
                        <wps:txbx>
                          <w:txbxContent>
                            <w:p w:rsidR="00D752F0" w:rsidRDefault="00000000" w14:paraId="1926ED1A" w14:textId="77777777">
                              <w:pPr>
                                <w:spacing w:line="156" w:lineRule="exact"/>
                                <w:rPr>
                                  <w:rFonts w:ascii="Arial"/>
                                  <w:i/>
                                  <w:sz w:val="14"/>
                                </w:rPr>
                              </w:pPr>
                              <w:r>
                                <w:rPr>
                                  <w:rFonts w:ascii="Arial"/>
                                  <w:i/>
                                  <w:color w:val="0F756E"/>
                                  <w:sz w:val="14"/>
                                </w:rPr>
                                <w:t xml:space="preserve">3: Session </w:t>
                              </w:r>
                              <w:r>
                                <w:rPr>
                                  <w:rFonts w:ascii="Arial"/>
                                  <w:i/>
                                  <w:color w:val="0F756E"/>
                                  <w:spacing w:val="-2"/>
                                  <w:sz w:val="14"/>
                                </w:rPr>
                                <w:t>valid</w:t>
                              </w:r>
                            </w:p>
                          </w:txbxContent>
                        </wps:txbx>
                        <wps:bodyPr wrap="square" lIns="0" tIns="0" rIns="0" bIns="0" rtlCol="0">
                          <a:noAutofit/>
                        </wps:bodyPr>
                      </wps:wsp>
                      <wps:wsp>
                        <wps:cNvPr id="75" name="Textbox 75"/>
                        <wps:cNvSpPr txBox="1"/>
                        <wps:spPr>
                          <a:xfrm>
                            <a:off x="1955700" y="1296172"/>
                            <a:ext cx="997585" cy="106680"/>
                          </a:xfrm>
                          <a:prstGeom prst="rect">
                            <a:avLst/>
                          </a:prstGeom>
                        </wps:spPr>
                        <wps:txbx>
                          <w:txbxContent>
                            <w:p w:rsidR="00D752F0" w:rsidRDefault="00000000" w14:paraId="38FC9DA1" w14:textId="77777777">
                              <w:pPr>
                                <w:spacing w:line="168" w:lineRule="exact"/>
                                <w:rPr>
                                  <w:sz w:val="15"/>
                                </w:rPr>
                              </w:pPr>
                              <w:r>
                                <w:rPr>
                                  <w:color w:val="1A2D59"/>
                                  <w:sz w:val="15"/>
                                </w:rPr>
                                <w:t xml:space="preserve">2: Verify admin </w:t>
                              </w:r>
                              <w:r>
                                <w:rPr>
                                  <w:color w:val="1A2D59"/>
                                  <w:spacing w:val="-2"/>
                                  <w:sz w:val="15"/>
                                </w:rPr>
                                <w:t>session</w:t>
                              </w:r>
                            </w:p>
                          </w:txbxContent>
                        </wps:txbx>
                        <wps:bodyPr wrap="square" lIns="0" tIns="0" rIns="0" bIns="0" rtlCol="0">
                          <a:noAutofit/>
                        </wps:bodyPr>
                      </wps:wsp>
                      <wps:wsp>
                        <wps:cNvPr id="76" name="Textbox 76"/>
                        <wps:cNvSpPr txBox="1"/>
                        <wps:spPr>
                          <a:xfrm>
                            <a:off x="697267" y="900172"/>
                            <a:ext cx="1066800" cy="106680"/>
                          </a:xfrm>
                          <a:prstGeom prst="rect">
                            <a:avLst/>
                          </a:prstGeom>
                        </wps:spPr>
                        <wps:txbx>
                          <w:txbxContent>
                            <w:p w:rsidR="00D752F0" w:rsidRDefault="00000000" w14:paraId="5291A578" w14:textId="77777777">
                              <w:pPr>
                                <w:spacing w:line="168" w:lineRule="exact"/>
                                <w:rPr>
                                  <w:sz w:val="15"/>
                                </w:rPr>
                              </w:pPr>
                              <w:r>
                                <w:rPr>
                                  <w:color w:val="1A2D59"/>
                                  <w:sz w:val="15"/>
                                </w:rPr>
                                <w:t xml:space="preserve">1: Open registration </w:t>
                              </w:r>
                              <w:r>
                                <w:rPr>
                                  <w:color w:val="1A2D59"/>
                                  <w:spacing w:val="-4"/>
                                  <w:sz w:val="15"/>
                                </w:rPr>
                                <w:t>form</w:t>
                              </w:r>
                            </w:p>
                          </w:txbxContent>
                        </wps:txbx>
                        <wps:bodyPr wrap="square" lIns="0" tIns="0" rIns="0" bIns="0" rtlCol="0">
                          <a:noAutofit/>
                        </wps:bodyPr>
                      </wps:wsp>
                      <wps:wsp>
                        <wps:cNvPr id="77" name="Textbox 77"/>
                        <wps:cNvSpPr txBox="1"/>
                        <wps:spPr>
                          <a:xfrm>
                            <a:off x="5203628" y="514252"/>
                            <a:ext cx="621665" cy="106680"/>
                          </a:xfrm>
                          <a:prstGeom prst="rect">
                            <a:avLst/>
                          </a:prstGeom>
                        </wps:spPr>
                        <wps:txbx>
                          <w:txbxContent>
                            <w:p w:rsidR="00D752F0" w:rsidRDefault="00000000" w14:paraId="7DDE3038" w14:textId="77777777">
                              <w:pPr>
                                <w:spacing w:line="168" w:lineRule="exact"/>
                                <w:rPr>
                                  <w:rFonts w:ascii="Arial"/>
                                  <w:b/>
                                  <w:sz w:val="15"/>
                                </w:rPr>
                              </w:pPr>
                              <w:proofErr w:type="spellStart"/>
                              <w:r>
                                <w:rPr>
                                  <w:rFonts w:ascii="Arial"/>
                                  <w:b/>
                                  <w:color w:val="FFFFFF"/>
                                  <w:sz w:val="15"/>
                                </w:rPr>
                                <w:t>Notif</w:t>
                              </w:r>
                              <w:proofErr w:type="spellEnd"/>
                              <w:r>
                                <w:rPr>
                                  <w:rFonts w:ascii="Arial"/>
                                  <w:b/>
                                  <w:color w:val="FFFFFF"/>
                                  <w:sz w:val="15"/>
                                </w:rPr>
                                <w:t xml:space="preserve">. </w:t>
                              </w:r>
                              <w:r>
                                <w:rPr>
                                  <w:rFonts w:ascii="Arial"/>
                                  <w:b/>
                                  <w:color w:val="FFFFFF"/>
                                  <w:spacing w:val="-2"/>
                                  <w:sz w:val="15"/>
                                </w:rPr>
                                <w:t>Service</w:t>
                              </w:r>
                            </w:p>
                          </w:txbxContent>
                        </wps:txbx>
                        <wps:bodyPr wrap="square" lIns="0" tIns="0" rIns="0" bIns="0" rtlCol="0">
                          <a:noAutofit/>
                        </wps:bodyPr>
                      </wps:wsp>
                      <wps:wsp>
                        <wps:cNvPr id="78" name="Textbox 78"/>
                        <wps:cNvSpPr txBox="1"/>
                        <wps:spPr>
                          <a:xfrm>
                            <a:off x="4024729" y="514252"/>
                            <a:ext cx="531495" cy="106680"/>
                          </a:xfrm>
                          <a:prstGeom prst="rect">
                            <a:avLst/>
                          </a:prstGeom>
                        </wps:spPr>
                        <wps:txbx>
                          <w:txbxContent>
                            <w:p w:rsidR="00D752F0" w:rsidRDefault="00000000" w14:paraId="4A835D8A" w14:textId="77777777">
                              <w:pPr>
                                <w:spacing w:line="168" w:lineRule="exact"/>
                                <w:rPr>
                                  <w:rFonts w:ascii="Arial"/>
                                  <w:b/>
                                  <w:sz w:val="15"/>
                                </w:rPr>
                              </w:pPr>
                              <w:r>
                                <w:rPr>
                                  <w:rFonts w:ascii="Arial"/>
                                  <w:b/>
                                  <w:color w:val="FFFFFF"/>
                                  <w:sz w:val="15"/>
                                </w:rPr>
                                <w:t xml:space="preserve">Student </w:t>
                              </w:r>
                              <w:r>
                                <w:rPr>
                                  <w:rFonts w:ascii="Arial"/>
                                  <w:b/>
                                  <w:color w:val="FFFFFF"/>
                                  <w:spacing w:val="-5"/>
                                  <w:sz w:val="15"/>
                                </w:rPr>
                                <w:t>DB</w:t>
                              </w:r>
                            </w:p>
                          </w:txbxContent>
                        </wps:txbx>
                        <wps:bodyPr wrap="square" lIns="0" tIns="0" rIns="0" bIns="0" rtlCol="0">
                          <a:noAutofit/>
                        </wps:bodyPr>
                      </wps:wsp>
                      <wps:wsp>
                        <wps:cNvPr id="79" name="Textbox 79"/>
                        <wps:cNvSpPr txBox="1"/>
                        <wps:spPr>
                          <a:xfrm>
                            <a:off x="2768868" y="514252"/>
                            <a:ext cx="594995" cy="106680"/>
                          </a:xfrm>
                          <a:prstGeom prst="rect">
                            <a:avLst/>
                          </a:prstGeom>
                        </wps:spPr>
                        <wps:txbx>
                          <w:txbxContent>
                            <w:p w:rsidR="00D752F0" w:rsidRDefault="00000000" w14:paraId="4FB5D7F3" w14:textId="77777777">
                              <w:pPr>
                                <w:spacing w:line="168" w:lineRule="exact"/>
                                <w:rPr>
                                  <w:rFonts w:ascii="Arial"/>
                                  <w:b/>
                                  <w:sz w:val="15"/>
                                </w:rPr>
                              </w:pPr>
                              <w:r>
                                <w:rPr>
                                  <w:rFonts w:ascii="Arial"/>
                                  <w:b/>
                                  <w:color w:val="FFFFFF"/>
                                  <w:sz w:val="15"/>
                                </w:rPr>
                                <w:t xml:space="preserve">Auth </w:t>
                              </w:r>
                              <w:r>
                                <w:rPr>
                                  <w:rFonts w:ascii="Arial"/>
                                  <w:b/>
                                  <w:color w:val="FFFFFF"/>
                                  <w:spacing w:val="-2"/>
                                  <w:sz w:val="15"/>
                                </w:rPr>
                                <w:t>Service</w:t>
                              </w:r>
                            </w:p>
                          </w:txbxContent>
                        </wps:txbx>
                        <wps:bodyPr wrap="square" lIns="0" tIns="0" rIns="0" bIns="0" rtlCol="0">
                          <a:noAutofit/>
                        </wps:bodyPr>
                      </wps:wsp>
                      <wps:wsp>
                        <wps:cNvPr id="80" name="Textbox 80"/>
                        <wps:cNvSpPr txBox="1"/>
                        <wps:spPr>
                          <a:xfrm>
                            <a:off x="1613734" y="514252"/>
                            <a:ext cx="457200" cy="106680"/>
                          </a:xfrm>
                          <a:prstGeom prst="rect">
                            <a:avLst/>
                          </a:prstGeom>
                        </wps:spPr>
                        <wps:txbx>
                          <w:txbxContent>
                            <w:p w:rsidR="00D752F0" w:rsidRDefault="00000000" w14:paraId="098A3F58" w14:textId="77777777">
                              <w:pPr>
                                <w:spacing w:line="168" w:lineRule="exact"/>
                                <w:rPr>
                                  <w:rFonts w:ascii="Arial"/>
                                  <w:b/>
                                  <w:sz w:val="15"/>
                                </w:rPr>
                              </w:pPr>
                              <w:r>
                                <w:rPr>
                                  <w:rFonts w:ascii="Arial"/>
                                  <w:b/>
                                  <w:color w:val="FFFFFF"/>
                                  <w:sz w:val="15"/>
                                </w:rPr>
                                <w:t xml:space="preserve">ISMS </w:t>
                              </w:r>
                              <w:r>
                                <w:rPr>
                                  <w:rFonts w:ascii="Arial"/>
                                  <w:b/>
                                  <w:color w:val="FFFFFF"/>
                                  <w:spacing w:val="-5"/>
                                  <w:sz w:val="15"/>
                                </w:rPr>
                                <w:t>App</w:t>
                              </w:r>
                            </w:p>
                          </w:txbxContent>
                        </wps:txbx>
                        <wps:bodyPr wrap="square" lIns="0" tIns="0" rIns="0" bIns="0" rtlCol="0">
                          <a:noAutofit/>
                        </wps:bodyPr>
                      </wps:wsp>
                      <wps:wsp>
                        <wps:cNvPr id="81" name="Textbox 81"/>
                        <wps:cNvSpPr txBox="1"/>
                        <wps:spPr>
                          <a:xfrm>
                            <a:off x="463838" y="514252"/>
                            <a:ext cx="309245" cy="106680"/>
                          </a:xfrm>
                          <a:prstGeom prst="rect">
                            <a:avLst/>
                          </a:prstGeom>
                        </wps:spPr>
                        <wps:txbx>
                          <w:txbxContent>
                            <w:p w:rsidR="00D752F0" w:rsidRDefault="00000000" w14:paraId="58EA04BC" w14:textId="77777777">
                              <w:pPr>
                                <w:spacing w:line="168" w:lineRule="exact"/>
                                <w:rPr>
                                  <w:rFonts w:ascii="Arial"/>
                                  <w:b/>
                                  <w:sz w:val="15"/>
                                </w:rPr>
                              </w:pPr>
                              <w:r>
                                <w:rPr>
                                  <w:rFonts w:ascii="Arial"/>
                                  <w:b/>
                                  <w:color w:val="FFFFFF"/>
                                  <w:spacing w:val="-2"/>
                                  <w:sz w:val="15"/>
                                </w:rPr>
                                <w:t>Admin</w:t>
                              </w:r>
                            </w:p>
                          </w:txbxContent>
                        </wps:txbx>
                        <wps:bodyPr wrap="square" lIns="0" tIns="0" rIns="0" bIns="0" rtlCol="0">
                          <a:noAutofit/>
                        </wps:bodyPr>
                      </wps:wsp>
                      <wps:wsp>
                        <wps:cNvPr id="82" name="Textbox 82"/>
                        <wps:cNvSpPr txBox="1"/>
                        <wps:spPr>
                          <a:xfrm>
                            <a:off x="0" y="0"/>
                            <a:ext cx="6120130" cy="396240"/>
                          </a:xfrm>
                          <a:prstGeom prst="rect">
                            <a:avLst/>
                          </a:prstGeom>
                          <a:solidFill>
                            <a:srgbClr val="B35208"/>
                          </a:solidFill>
                        </wps:spPr>
                        <wps:txbx>
                          <w:txbxContent>
                            <w:p w:rsidR="00D752F0" w:rsidRDefault="00D752F0" w14:paraId="207A434B" w14:textId="77777777">
                              <w:pPr>
                                <w:spacing w:before="7"/>
                                <w:rPr>
                                  <w:color w:val="000000"/>
                                  <w:sz w:val="20"/>
                                </w:rPr>
                              </w:pPr>
                            </w:p>
                            <w:p w:rsidR="00D752F0" w:rsidRDefault="00000000" w14:paraId="0D746420" w14:textId="77777777">
                              <w:pPr>
                                <w:ind w:right="1"/>
                                <w:jc w:val="center"/>
                                <w:rPr>
                                  <w:rFonts w:ascii="Arial"/>
                                  <w:b/>
                                  <w:color w:val="000000"/>
                                  <w:sz w:val="20"/>
                                </w:rPr>
                              </w:pPr>
                              <w:r>
                                <w:rPr>
                                  <w:rFonts w:ascii="Arial"/>
                                  <w:b/>
                                  <w:color w:val="FFFFFF"/>
                                  <w:sz w:val="20"/>
                                </w:rPr>
                                <w:t xml:space="preserve">SD-01: Student </w:t>
                              </w:r>
                              <w:r>
                                <w:rPr>
                                  <w:rFonts w:ascii="Arial"/>
                                  <w:b/>
                                  <w:color w:val="FFFFFF"/>
                                  <w:spacing w:val="-2"/>
                                  <w:sz w:val="20"/>
                                </w:rPr>
                                <w:t>Registration</w:t>
                              </w:r>
                            </w:p>
                          </w:txbxContent>
                        </wps:txbx>
                        <wps:bodyPr wrap="square" lIns="0" tIns="0" rIns="0" bIns="0" rtlCol="0">
                          <a:noAutofit/>
                        </wps:bodyPr>
                      </wps:wsp>
                    </wpg:wgp>
                  </a:graphicData>
                </a:graphic>
              </wp:anchor>
            </w:drawing>
          </mc:Choice>
          <mc:Fallback>
            <w:pict w14:anchorId="63773B25">
              <v:group id="Group 19" style="position:absolute;margin-left:62.7pt;margin-top:7.2pt;width:481.9pt;height:456.45pt;z-index:-15724544;mso-wrap-distance-left:0;mso-wrap-distance-right:0;mso-position-horizontal-relative:page;mso-position-vertical-relative:text" coordsize="61201,57969" o:spid="_x0000_s1042" w14:anchorId="30091F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">
                <v:shape id="Graphic 20" style="position:absolute;top:3959;width:61201;height:53645;visibility:visible;mso-wrap-style:square;v-text-anchor:top" coordsize="6120130,5364480" o:spid="_x0000_s1043" fillcolor="#fffbeb" stroked="f" path="m,5363999r6120000,l6120000,,,,,53639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">
                  <v:path arrowok="t"/>
                </v:shape>
                <v:shape id="Graphic 21" style="position:absolute;left:1223;top:4320;width:58757;height:2343;visibility:visible;mso-wrap-style:square;v-text-anchor:top" coordsize="5875655,234315" o:spid="_x0000_s1044" fillcolor="#1a2d59" stroked="f" path="m979208,38100l976210,23253,968044,11150,955941,2984,941108,,38100,,23266,2984,11150,11150,2997,23253,,38100,,195897r2997,14834l11150,222846r12116,8154l38100,233997r903008,l955941,231000r12103,-8154l976210,210731r2998,-14834l979208,38100xem2203208,38100r-2997,-14847l2192045,11150,2179942,2984,2165108,,1262100,r-14833,2984l1235151,11150r-8154,12103l1224000,38100r,157797l1226997,210731r8154,12115l1247267,231000r14833,2997l2165108,233997r14834,-2997l2192045,222846r8166,-12115l2203208,195897r,-157797xem3427209,38100r-2997,-14847l3416046,11150,3403943,2984,3389109,,2486101,r-14834,2984l2459151,11150r-8153,12103l2448001,38100r,157797l2450998,210731r8153,12115l2471267,231000r14834,2997l3389109,233997r14834,-2997l3416046,222846r8166,-12115l3427209,195897r,-157797xem4651197,38100r-2985,-14847l4640046,11150,4627943,2984,4613097,,3710101,r-14833,2984l3683152,11150r-8153,12103l3672001,38100r,157797l3674999,210731r8153,12115l3695268,231000r14833,2997l4613097,233997r14846,-2997l4640046,222846r8166,-12115l4651197,195897r,-157797xem5875198,38100r-2985,-14847l5864047,11150,5851944,2984,5837098,,4934102,r-14833,2984l4907153,11150r-8154,12103l4896002,38100r,157797l4898999,210731r8154,12115l4919269,231000r14833,2997l5837098,233997r14846,-2997l5864047,222846r8166,-12115l5875198,195897r,-1577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">
                  <v:path arrowok="t"/>
                </v:shape>
                <v:shape id="Graphic 22" style="position:absolute;left:6120;top:6659;width:12;height:49683;visibility:visible;mso-wrap-style:square;v-text-anchor:top" coordsize="1270,4968240" o:spid="_x0000_s1045" filled="f" strokecolor="#93a3b8" strokeweight=".8pt" path="m,l,4968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">
                  <v:stroke dashstyle="3 1"/>
                  <v:path arrowok="t"/>
                </v:shape>
                <v:shape id="Graphic 23" style="position:absolute;left:18359;top:6659;width:13;height:49683;visibility:visible;mso-wrap-style:square;v-text-anchor:top" coordsize="1270,4968240" o:spid="_x0000_s1046" filled="f" strokecolor="#93a3b8" strokeweight=".8pt" path="m,2102399l,4968000em,518400l,1951199em,l,3672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">
                  <v:stroke dashstyle="3 1"/>
                  <v:path arrowok="t"/>
                </v:shape>
                <v:shape id="Graphic 24" style="position:absolute;left:30600;top:6659;width:24485;height:49683;visibility:visible;mso-wrap-style:square;v-text-anchor:top" coordsize="2448560,4968240" o:spid="_x0000_s1047" filled="f" strokecolor="#93a3b8" strokeweight=".28219mm" path="m,914400l,4968000em,l,763200em1223999,3686401r,1281599em1223999,2894399r,640802em1223999,r,2743199em2447999,4478400r,489600em2447999,r,43272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">
                  <v:stroke dashstyle="3 1"/>
                  <v:path arrowok="t"/>
                </v:shape>
                <v:shape id="Graphic 25" style="position:absolute;left:6120;top:10223;width:12242;height:13;visibility:visible;mso-wrap-style:square;v-text-anchor:top" coordsize="1224280,1270" o:spid="_x0000_s1048" filled="f" strokecolor="#2462eb" strokeweight="1.2pt" path="m,l12239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">
                  <v:path arrowok="t"/>
                </v:shape>
                <v:shape id="Graphic 26" style="position:absolute;left:17787;top:9948;width:578;height:552;visibility:visible;mso-wrap-style:square;v-text-anchor:top" coordsize="57785,55244" o:spid="_x0000_s1049" fillcolor="#2462eb" stroked="f" path="m,l,55102,57210,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">
                  <v:path arrowok="t"/>
                </v:shape>
                <v:shape id="Graphic 27" style="position:absolute;left:17928;top:10331;width:869;height:1518;visibility:visible;mso-wrap-style:square;v-text-anchor:top" coordsize="86995,151765" o:spid="_x0000_s1050"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">
                  <v:path arrowok="t"/>
                </v:shape>
                <v:shape id="Graphic 28" style="position:absolute;left:17928;top:10331;width:869;height:1518;visibility:visible;mso-wrap-style:square;v-text-anchor:top" coordsize="86995,151765" o:spid="_x0000_s1051"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">
                  <v:path arrowok="t"/>
                </v:shape>
                <v:shape id="Graphic 29" style="position:absolute;left:18359;top:14183;width:12243;height:13;visibility:visible;mso-wrap-style:square;v-text-anchor:top" coordsize="1224280,1270" o:spid="_x0000_s1052" filled="f" strokecolor="#2462eb" strokeweight="1.2pt" path="m,l1224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">
                  <v:path arrowok="t"/>
                </v:shape>
                <v:shape id="Graphic 30" style="position:absolute;left:30027;top:13908;width:578;height:552;visibility:visible;mso-wrap-style:square;v-text-anchor:top" coordsize="57785,55244" o:spid="_x0000_s1053" fillcolor="#2462eb" stroked="f" path="m,l,55104,57212,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">
                  <v:path arrowok="t"/>
                </v:shape>
                <v:shape id="Graphic 31" style="position:absolute;left:30167;top:14291;width:870;height:1518;visibility:visible;mso-wrap-style:square;v-text-anchor:top" coordsize="86995,151765" o:spid="_x0000_s1054"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">
                  <v:path arrowok="t"/>
                </v:shape>
                <v:shape id="Graphic 32" style="position:absolute;left:30167;top:14291;width:870;height:1518;visibility:visible;mso-wrap-style:square;v-text-anchor:top" coordsize="86995,151765" o:spid="_x0000_s1055"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">
                  <v:path arrowok="t"/>
                </v:shape>
                <v:shape id="Graphic 33" style="position:absolute;left:18359;top:18143;width:12243;height:13;visibility:visible;mso-wrap-style:square;v-text-anchor:top" coordsize="1224280,1270" o:spid="_x0000_s1056" filled="f" strokecolor="#0f756e" strokeweight=".8pt" path="m12240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">
                  <v:stroke dashstyle="3 1"/>
                  <v:path arrowok="t"/>
                </v:shape>
                <v:shape id="Graphic 34" style="position:absolute;left:18359;top:17923;width:464;height:445;visibility:visible;mso-wrap-style:square;v-text-anchor:top" coordsize="46355,44450" o:spid="_x0000_s1057" fillcolor="#0f756e" stroked="f" path="m45769,l,22040,45769,44082,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">
                  <v:path arrowok="t"/>
                </v:shape>
                <v:shape id="Graphic 35" style="position:absolute;left:6120;top:22103;width:12242;height:13;visibility:visible;mso-wrap-style:square;v-text-anchor:top" coordsize="1224280,1270" o:spid="_x0000_s1058" filled="f" strokecolor="#0f756e" strokeweight=".8pt" path="m122399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">
                  <v:stroke dashstyle="3 1"/>
                  <v:path arrowok="t"/>
                </v:shape>
                <v:shape id="Graphic 36" style="position:absolute;left:6120;top:21883;width:463;height:445;visibility:visible;mso-wrap-style:square;v-text-anchor:top" coordsize="46355,44450" o:spid="_x0000_s1059" fillcolor="#0f756e" stroked="f" path="m45769,l,22040,45769,44082,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">
                  <v:path arrowok="t"/>
                </v:shape>
                <v:shape id="Graphic 37" style="position:absolute;left:6120;top:26063;width:12242;height:13;visibility:visible;mso-wrap-style:square;v-text-anchor:top" coordsize="1224280,1270" o:spid="_x0000_s1060" filled="f" strokecolor="#2462eb" strokeweight="1.2pt" path="m,l12239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">
                  <v:path arrowok="t"/>
                </v:shape>
                <v:shape id="Graphic 38" style="position:absolute;left:17787;top:25788;width:578;height:552;visibility:visible;mso-wrap-style:square;v-text-anchor:top" coordsize="57785,55244" o:spid="_x0000_s1061" fillcolor="#2462eb" stroked="f" path="m,l,55104,57210,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">
                  <v:path arrowok="t"/>
                </v:shape>
                <v:shape id="Graphic 39" style="position:absolute;left:17928;top:26171;width:869;height:1518;visibility:visible;mso-wrap-style:square;v-text-anchor:top" coordsize="86995,151765" o:spid="_x0000_s1062"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">
                  <v:path arrowok="t"/>
                </v:shape>
                <v:shape id="Graphic 40" style="position:absolute;left:17928;top:26171;width:869;height:1518;visibility:visible;mso-wrap-style:square;v-text-anchor:top" coordsize="86995,151765" o:spid="_x0000_s1063"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">
                  <v:path arrowok="t"/>
                </v:shape>
                <v:shape id="Graphic 41" style="position:absolute;left:18359;top:30023;width:1086;height:1442;visibility:visible;mso-wrap-style:square;v-text-anchor:top" coordsize="108585,144145" o:spid="_x0000_s1064" filled="f" strokecolor="#2462eb" strokeweight="1pt" path="m,l108000,em108000,r,144000em108000,144000l,144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">
                  <v:path arrowok="t"/>
                </v:shape>
                <v:shape id="Graphic 42" style="position:absolute;left:18359;top:31243;width:464;height:445;visibility:visible;mso-wrap-style:square;v-text-anchor:top" coordsize="46355,44450" o:spid="_x0000_s1065" fillcolor="#2462eb" stroked="f" path="m45769,l,22040,45769,44082,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">
                  <v:path arrowok="t"/>
                </v:shape>
                <v:shape id="Graphic 43" style="position:absolute;left:17928;top:30131;width:869;height:1518;visibility:visible;mso-wrap-style:square;v-text-anchor:top" coordsize="86995,151765" o:spid="_x0000_s1066"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">
                  <v:path arrowok="t"/>
                </v:shape>
                <v:shape id="Graphic 44" style="position:absolute;left:17928;top:30131;width:869;height:1518;visibility:visible;mso-wrap-style:square;v-text-anchor:top" coordsize="86995,151765" o:spid="_x0000_s1067"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">
                  <v:path arrowok="t"/>
                </v:shape>
                <v:shape id="Graphic 45" style="position:absolute;left:18359;top:33983;width:24486;height:13;visibility:visible;mso-wrap-style:square;v-text-anchor:top" coordsize="2448560,1270" o:spid="_x0000_s1068" filled="f" strokecolor="#2462eb" strokeweight="1.2pt" path="m,l24479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">
                  <v:path arrowok="t"/>
                </v:shape>
                <v:shape id="Graphic 46" style="position:absolute;left:42267;top:33708;width:578;height:552;visibility:visible;mso-wrap-style:square;v-text-anchor:top" coordsize="57785,55244" o:spid="_x0000_s1069" fillcolor="#2462eb" stroked="f" path="m,l,55104,57210,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">
                  <v:path arrowok="t"/>
                </v:shape>
                <v:shape id="Graphic 47" style="position:absolute;left:42408;top:34091;width:869;height:1518;visibility:visible;mso-wrap-style:square;v-text-anchor:top" coordsize="86995,151765" o:spid="_x0000_s1070"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">
                  <v:path arrowok="t"/>
                </v:shape>
                <v:shape id="Graphic 48" style="position:absolute;left:42408;top:34091;width:869;height:1518;visibility:visible;mso-wrap-style:square;v-text-anchor:top" coordsize="86995,151765" o:spid="_x0000_s1071"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">
                  <v:path arrowok="t"/>
                </v:shape>
                <v:shape id="Graphic 49" style="position:absolute;left:18359;top:37943;width:24486;height:13;visibility:visible;mso-wrap-style:square;v-text-anchor:top" coordsize="2448560,1270" o:spid="_x0000_s1072" filled="f" strokecolor="#0f756e" strokeweight=".8pt" path="m244799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">
                  <v:stroke dashstyle="3 1"/>
                  <v:path arrowok="t"/>
                </v:shape>
                <v:shape id="Graphic 50" style="position:absolute;left:18359;top:37723;width:464;height:445;visibility:visible;mso-wrap-style:square;v-text-anchor:top" coordsize="46355,44450" o:spid="_x0000_s1073" fillcolor="#0f756e" stroked="f" path="m45769,l,22040,45769,44082,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">
                  <v:path arrowok="t"/>
                </v:shape>
                <v:shape id="Graphic 51" style="position:absolute;left:18359;top:41903;width:24486;height:13;visibility:visible;mso-wrap-style:square;v-text-anchor:top" coordsize="2448560,1270" o:spid="_x0000_s1074" filled="f" strokecolor="#2462eb" strokeweight="1.2pt" path="m,l24479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">
                  <v:path arrowok="t"/>
                </v:shape>
                <v:shape id="Graphic 52" style="position:absolute;left:42267;top:41628;width:578;height:552;visibility:visible;mso-wrap-style:square;v-text-anchor:top" coordsize="57785,55244" o:spid="_x0000_s1075" fillcolor="#2462eb" stroked="f" path="m,l,55104,57210,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">
                  <v:path arrowok="t"/>
                </v:shape>
                <v:shape id="Graphic 53" style="position:absolute;left:42408;top:42012;width:869;height:1517;visibility:visible;mso-wrap-style:square;v-text-anchor:top" coordsize="86995,151765" o:spid="_x0000_s1076"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">
                  <v:path arrowok="t"/>
                </v:shape>
                <v:shape id="Graphic 54" style="position:absolute;left:42408;top:42012;width:869;height:1517;visibility:visible;mso-wrap-style:square;v-text-anchor:top" coordsize="86995,151765" o:spid="_x0000_s1077"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">
                  <v:path arrowok="t"/>
                </v:shape>
                <v:shape id="Graphic 55" style="position:absolute;left:18359;top:45863;width:24486;height:13;visibility:visible;mso-wrap-style:square;v-text-anchor:top" coordsize="2448560,1270" o:spid="_x0000_s1078" filled="f" strokecolor="#0f756e" strokeweight=".8pt" path="m244799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">
                  <v:stroke dashstyle="3 1"/>
                  <v:path arrowok="t"/>
                </v:shape>
                <v:shape id="Graphic 56" style="position:absolute;left:18359;top:45643;width:464;height:445;visibility:visible;mso-wrap-style:square;v-text-anchor:top" coordsize="46355,44450" o:spid="_x0000_s1079" fillcolor="#0f756e" stroked="f" path="m45769,l,22041,45769,44082,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">
                  <v:path arrowok="t"/>
                </v:shape>
                <v:shape id="Graphic 57" style="position:absolute;left:18359;top:49823;width:36723;height:13;visibility:visible;mso-wrap-style:square;v-text-anchor:top" coordsize="3672204,1270" o:spid="_x0000_s1080" filled="f" strokecolor="#2462eb" strokeweight="1.2pt" path="m,l3672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">
                  <v:path arrowok="t"/>
                </v:shape>
                <v:shape id="Graphic 58" style="position:absolute;left:54507;top:49548;width:578;height:552;visibility:visible;mso-wrap-style:square;v-text-anchor:top" coordsize="57785,55244" o:spid="_x0000_s1081" fillcolor="#2462eb" stroked="f" path="m,l,55103,57212,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">
                  <v:path arrowok="t"/>
                </v:shape>
                <v:shape id="Graphic 59" style="position:absolute;left:54647;top:49931;width:870;height:1518;visibility:visible;mso-wrap-style:square;v-text-anchor:top" coordsize="86995,151765" o:spid="_x0000_s1082"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">
                  <v:path arrowok="t"/>
                </v:shape>
                <v:shape id="Graphic 60" style="position:absolute;left:54647;top:49931;width:870;height:1518;visibility:visible;mso-wrap-style:square;v-text-anchor:top" coordsize="86995,151765" o:spid="_x0000_s1083"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">
                  <v:path arrowok="t"/>
                </v:shape>
                <v:shape id="Graphic 61" style="position:absolute;left:18359;top:53784;width:36723;height:12;visibility:visible;mso-wrap-style:square;v-text-anchor:top" coordsize="3672204,1270" o:spid="_x0000_s1084" filled="f" strokecolor="#0f756e" strokeweight=".8pt" path="m36720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">
                  <v:stroke dashstyle="3 1"/>
                  <v:path arrowok="t"/>
                </v:shape>
                <v:shape id="Graphic 62" style="position:absolute;left:18359;top:53563;width:464;height:445;visibility:visible;mso-wrap-style:square;v-text-anchor:top" coordsize="46355,44450" o:spid="_x0000_s1085" fillcolor="#0f756e" stroked="f" path="m45769,l,22041,45769,44082,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">
                  <v:path arrowok="t"/>
                </v:shape>
                <v:shape id="Graphic 63" style="position:absolute;left:6120;top:57743;width:12242;height:13;visibility:visible;mso-wrap-style:square;v-text-anchor:top" coordsize="1224280,1270" o:spid="_x0000_s1086" filled="f" strokecolor="#0f756e" strokeweight=".8pt" path="m122399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">
                  <v:stroke dashstyle="3 1"/>
                  <v:path arrowok="t"/>
                </v:shape>
                <v:shape id="Graphic 64" style="position:absolute;left:6120;top:57523;width:463;height:445;visibility:visible;mso-wrap-style:square;v-text-anchor:top" coordsize="46355,44450" o:spid="_x0000_s1087" fillcolor="#0f756e" stroked="f" path="m45769,l,22041,45769,44082,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">
                  <v:path arrowok="t"/>
                </v:shape>
                <v:shape id="Textbox 65" style="position:absolute;left:5705;top:56579;width:13202;height:997;visibility:visible;mso-wrap-style:square;v-text-anchor:top" o:spid="_x0000_s108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v:textbox inset="0,0,0,0">
                    <w:txbxContent>
                      <w:p w:rsidR="00D752F0" w:rsidRDefault="00000000" w14:paraId="562C9BCE" w14:textId="77777777">
                        <w:pPr>
                          <w:spacing w:line="156" w:lineRule="exact"/>
                          <w:rPr>
                            <w:rFonts w:ascii="Arial"/>
                            <w:i/>
                            <w:sz w:val="14"/>
                          </w:rPr>
                        </w:pPr>
                        <w:r>
                          <w:rPr>
                            <w:rFonts w:ascii="Arial"/>
                            <w:i/>
                            <w:color w:val="0F756E"/>
                            <w:sz w:val="14"/>
                          </w:rPr>
                          <w:t xml:space="preserve">13: Display success + Student </w:t>
                        </w:r>
                        <w:r>
                          <w:rPr>
                            <w:rFonts w:ascii="Arial"/>
                            <w:i/>
                            <w:color w:val="0F756E"/>
                            <w:spacing w:val="-5"/>
                            <w:sz w:val="14"/>
                          </w:rPr>
                          <w:t>ID</w:t>
                        </w:r>
                      </w:p>
                    </w:txbxContent>
                  </v:textbox>
                </v:shape>
                <v:shape id="Textbox 66" style="position:absolute;left:32173;top:52619;width:9227;height:997;visibility:visible;mso-wrap-style:square;v-text-anchor:top" o:spid="_x0000_s108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v:textbox inset="0,0,0,0">
                    <w:txbxContent>
                      <w:p w:rsidR="00D752F0" w:rsidRDefault="00000000" w14:paraId="564C18DD" w14:textId="77777777">
                        <w:pPr>
                          <w:spacing w:line="156" w:lineRule="exact"/>
                          <w:rPr>
                            <w:rFonts w:ascii="Arial"/>
                            <w:i/>
                            <w:sz w:val="14"/>
                          </w:rPr>
                        </w:pPr>
                        <w:r>
                          <w:rPr>
                            <w:rFonts w:ascii="Arial"/>
                            <w:i/>
                            <w:color w:val="0F756E"/>
                            <w:sz w:val="14"/>
                          </w:rPr>
                          <w:t xml:space="preserve">12: Notification </w:t>
                        </w:r>
                        <w:r>
                          <w:rPr>
                            <w:rFonts w:ascii="Arial"/>
                            <w:i/>
                            <w:color w:val="0F756E"/>
                            <w:spacing w:val="-2"/>
                            <w:sz w:val="14"/>
                          </w:rPr>
                          <w:t>queued</w:t>
                        </w:r>
                      </w:p>
                    </w:txbxContent>
                  </v:textbox>
                </v:shape>
                <v:shape id="Textbox 67" style="position:absolute;left:28355;top:48601;width:16859;height:1067;visibility:visible;mso-wrap-style:square;v-text-anchor:top" o:spid="_x0000_s109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v:textbox inset="0,0,0,0">
                    <w:txbxContent>
                      <w:p w:rsidR="00D752F0" w:rsidRDefault="00000000" w14:paraId="043C34DB" w14:textId="77777777">
                        <w:pPr>
                          <w:spacing w:line="168" w:lineRule="exact"/>
                          <w:rPr>
                            <w:sz w:val="15"/>
                          </w:rPr>
                        </w:pPr>
                        <w:r>
                          <w:rPr>
                            <w:color w:val="1A2D59"/>
                            <w:sz w:val="15"/>
                          </w:rPr>
                          <w:t xml:space="preserve">11: Send welcome email/SMS to </w:t>
                        </w:r>
                        <w:r>
                          <w:rPr>
                            <w:color w:val="1A2D59"/>
                            <w:spacing w:val="-2"/>
                            <w:sz w:val="15"/>
                          </w:rPr>
                          <w:t>parent</w:t>
                        </w:r>
                      </w:p>
                    </w:txbxContent>
                  </v:textbox>
                </v:shape>
                <v:shape id="Textbox 68" style="position:absolute;left:25362;top:44699;width:10604;height:997;visibility:visible;mso-wrap-style:square;v-text-anchor:top" o:spid="_x0000_s109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v:textbox inset="0,0,0,0">
                    <w:txbxContent>
                      <w:p w:rsidR="00D752F0" w:rsidRDefault="00000000" w14:paraId="19F30076" w14:textId="77777777">
                        <w:pPr>
                          <w:spacing w:line="156" w:lineRule="exact"/>
                          <w:rPr>
                            <w:rFonts w:ascii="Arial"/>
                            <w:i/>
                            <w:sz w:val="14"/>
                          </w:rPr>
                        </w:pPr>
                        <w:r>
                          <w:rPr>
                            <w:rFonts w:ascii="Arial"/>
                            <w:i/>
                            <w:color w:val="0F756E"/>
                            <w:sz w:val="14"/>
                          </w:rPr>
                          <w:t xml:space="preserve">10: Return new Student </w:t>
                        </w:r>
                        <w:r>
                          <w:rPr>
                            <w:rFonts w:ascii="Arial"/>
                            <w:i/>
                            <w:color w:val="0F756E"/>
                            <w:spacing w:val="-5"/>
                            <w:sz w:val="14"/>
                          </w:rPr>
                          <w:t>ID</w:t>
                        </w:r>
                      </w:p>
                    </w:txbxContent>
                  </v:textbox>
                </v:shape>
                <v:shape id="Textbox 69" style="position:absolute;left:25147;top:40681;width:11036;height:1067;visibility:visible;mso-wrap-style:square;v-text-anchor:top" o:spid="_x0000_s109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v:textbox inset="0,0,0,0">
                    <w:txbxContent>
                      <w:p w:rsidR="00D752F0" w:rsidRDefault="00000000" w14:paraId="79EBE4E9" w14:textId="77777777">
                        <w:pPr>
                          <w:spacing w:line="168" w:lineRule="exact"/>
                          <w:rPr>
                            <w:sz w:val="15"/>
                          </w:rPr>
                        </w:pPr>
                        <w:r>
                          <w:rPr>
                            <w:color w:val="1A2D59"/>
                            <w:sz w:val="15"/>
                          </w:rPr>
                          <w:t xml:space="preserve">9: INSERT student </w:t>
                        </w:r>
                        <w:r>
                          <w:rPr>
                            <w:color w:val="1A2D59"/>
                            <w:spacing w:val="-2"/>
                            <w:sz w:val="15"/>
                          </w:rPr>
                          <w:t>record</w:t>
                        </w:r>
                      </w:p>
                    </w:txbxContent>
                  </v:textbox>
                </v:shape>
                <v:shape id="Textbox 70" style="position:absolute;left:26399;top:36779;width:8534;height:997;visibility:visible;mso-wrap-style:square;v-text-anchor:top" o:spid="_x0000_s109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v:textbox inset="0,0,0,0">
                    <w:txbxContent>
                      <w:p w:rsidR="00D752F0" w:rsidRDefault="00000000" w14:paraId="16534906" w14:textId="77777777">
                        <w:pPr>
                          <w:spacing w:line="156" w:lineRule="exact"/>
                          <w:rPr>
                            <w:rFonts w:ascii="Arial"/>
                            <w:i/>
                            <w:sz w:val="14"/>
                          </w:rPr>
                        </w:pPr>
                        <w:r>
                          <w:rPr>
                            <w:rFonts w:ascii="Arial"/>
                            <w:i/>
                            <w:color w:val="0F756E"/>
                            <w:sz w:val="14"/>
                          </w:rPr>
                          <w:t xml:space="preserve">8: No duplicate </w:t>
                        </w:r>
                        <w:r>
                          <w:rPr>
                            <w:rFonts w:ascii="Arial"/>
                            <w:i/>
                            <w:color w:val="0F756E"/>
                            <w:spacing w:val="-2"/>
                            <w:sz w:val="14"/>
                          </w:rPr>
                          <w:t>found</w:t>
                        </w:r>
                      </w:p>
                    </w:txbxContent>
                  </v:textbox>
                </v:shape>
                <v:shape id="Textbox 71" style="position:absolute;left:19620;top:29759;width:17437;height:4070;visibility:visible;mso-wrap-style:square;v-text-anchor:top" o:spid="_x0000_s109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v:textbox inset="0,0,0,0">
                    <w:txbxContent>
                      <w:p w:rsidR="00D752F0" w:rsidRDefault="00000000" w14:paraId="647673D1" w14:textId="77777777">
                        <w:pPr>
                          <w:spacing w:line="156" w:lineRule="exact"/>
                          <w:rPr>
                            <w:sz w:val="14"/>
                          </w:rPr>
                        </w:pPr>
                        <w:r>
                          <w:rPr>
                            <w:color w:val="364150"/>
                            <w:sz w:val="14"/>
                          </w:rPr>
                          <w:t xml:space="preserve">6: Validate input </w:t>
                        </w:r>
                        <w:r>
                          <w:rPr>
                            <w:color w:val="364150"/>
                            <w:spacing w:val="-2"/>
                            <w:sz w:val="14"/>
                          </w:rPr>
                          <w:t>fields</w:t>
                        </w:r>
                      </w:p>
                      <w:p w:rsidR="00D752F0" w:rsidRDefault="00D752F0" w14:paraId="6A05A809" w14:textId="77777777">
                        <w:pPr>
                          <w:spacing w:before="150"/>
                          <w:rPr>
                            <w:sz w:val="14"/>
                          </w:rPr>
                        </w:pPr>
                      </w:p>
                      <w:p w:rsidR="00D752F0" w:rsidRDefault="00000000" w14:paraId="27EE17F8" w14:textId="77777777">
                        <w:pPr>
                          <w:ind w:left="732"/>
                          <w:rPr>
                            <w:sz w:val="15"/>
                          </w:rPr>
                        </w:pPr>
                        <w:r>
                          <w:rPr>
                            <w:color w:val="1A2D59"/>
                            <w:sz w:val="15"/>
                          </w:rPr>
                          <w:t xml:space="preserve">7: Check for duplicate </w:t>
                        </w:r>
                        <w:r>
                          <w:rPr>
                            <w:color w:val="1A2D59"/>
                            <w:spacing w:val="-2"/>
                            <w:sz w:val="15"/>
                          </w:rPr>
                          <w:t>records</w:t>
                        </w:r>
                      </w:p>
                    </w:txbxContent>
                  </v:textbox>
                </v:shape>
                <v:shape id="Textbox 72" style="position:absolute;left:7474;top:24841;width:9658;height:1067;visibility:visible;mso-wrap-style:square;v-text-anchor:top" o:spid="_x0000_s109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v:textbox inset="0,0,0,0">
                    <w:txbxContent>
                      <w:p w:rsidR="00D752F0" w:rsidRDefault="00000000" w14:paraId="39FF7FD4" w14:textId="77777777">
                        <w:pPr>
                          <w:spacing w:line="168" w:lineRule="exact"/>
                          <w:rPr>
                            <w:sz w:val="15"/>
                          </w:rPr>
                        </w:pPr>
                        <w:r>
                          <w:rPr>
                            <w:color w:val="1A2D59"/>
                            <w:sz w:val="15"/>
                          </w:rPr>
                          <w:t xml:space="preserve">5: Submit student </w:t>
                        </w:r>
                        <w:r>
                          <w:rPr>
                            <w:color w:val="1A2D59"/>
                            <w:spacing w:val="-4"/>
                            <w:sz w:val="15"/>
                          </w:rPr>
                          <w:t>data</w:t>
                        </w:r>
                      </w:p>
                    </w:txbxContent>
                  </v:textbox>
                </v:shape>
                <v:shape id="Textbox 73" style="position:absolute;left:6954;top:20939;width:10706;height:997;visibility:visible;mso-wrap-style:square;v-text-anchor:top" o:spid="_x0000_s109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v:textbox inset="0,0,0,0">
                    <w:txbxContent>
                      <w:p w:rsidR="00D752F0" w:rsidRDefault="00000000" w14:paraId="7ECB7E3B" w14:textId="77777777">
                        <w:pPr>
                          <w:spacing w:line="156" w:lineRule="exact"/>
                          <w:rPr>
                            <w:rFonts w:ascii="Arial"/>
                            <w:i/>
                            <w:sz w:val="14"/>
                          </w:rPr>
                        </w:pPr>
                        <w:r>
                          <w:rPr>
                            <w:rFonts w:ascii="Arial"/>
                            <w:i/>
                            <w:color w:val="0F756E"/>
                            <w:sz w:val="14"/>
                          </w:rPr>
                          <w:t xml:space="preserve">4: Display registration </w:t>
                        </w:r>
                        <w:r>
                          <w:rPr>
                            <w:rFonts w:ascii="Arial"/>
                            <w:i/>
                            <w:color w:val="0F756E"/>
                            <w:spacing w:val="-4"/>
                            <w:sz w:val="14"/>
                          </w:rPr>
                          <w:t>form</w:t>
                        </w:r>
                      </w:p>
                    </w:txbxContent>
                  </v:textbox>
                </v:shape>
                <v:shape id="Textbox 74" style="position:absolute;left:21367;top:16979;width:6356;height:997;visibility:visible;mso-wrap-style:square;v-text-anchor:top" o:spid="_x0000_s109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v:textbox inset="0,0,0,0">
                    <w:txbxContent>
                      <w:p w:rsidR="00D752F0" w:rsidRDefault="00000000" w14:paraId="4CFA4146" w14:textId="77777777">
                        <w:pPr>
                          <w:spacing w:line="156" w:lineRule="exact"/>
                          <w:rPr>
                            <w:rFonts w:ascii="Arial"/>
                            <w:i/>
                            <w:sz w:val="14"/>
                          </w:rPr>
                        </w:pPr>
                        <w:r>
                          <w:rPr>
                            <w:rFonts w:ascii="Arial"/>
                            <w:i/>
                            <w:color w:val="0F756E"/>
                            <w:sz w:val="14"/>
                          </w:rPr>
                          <w:t xml:space="preserve">3: Session </w:t>
                        </w:r>
                        <w:r>
                          <w:rPr>
                            <w:rFonts w:ascii="Arial"/>
                            <w:i/>
                            <w:color w:val="0F756E"/>
                            <w:spacing w:val="-2"/>
                            <w:sz w:val="14"/>
                          </w:rPr>
                          <w:t>valid</w:t>
                        </w:r>
                      </w:p>
                    </w:txbxContent>
                  </v:textbox>
                </v:shape>
                <v:shape id="Textbox 75" style="position:absolute;left:19557;top:12961;width:9975;height:1067;visibility:visible;mso-wrap-style:square;v-text-anchor:top" o:spid="_x0000_s109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v:textbox inset="0,0,0,0">
                    <w:txbxContent>
                      <w:p w:rsidR="00D752F0" w:rsidRDefault="00000000" w14:paraId="5DE37EA0" w14:textId="77777777">
                        <w:pPr>
                          <w:spacing w:line="168" w:lineRule="exact"/>
                          <w:rPr>
                            <w:sz w:val="15"/>
                          </w:rPr>
                        </w:pPr>
                        <w:r>
                          <w:rPr>
                            <w:color w:val="1A2D59"/>
                            <w:sz w:val="15"/>
                          </w:rPr>
                          <w:t xml:space="preserve">2: Verify admin </w:t>
                        </w:r>
                        <w:r>
                          <w:rPr>
                            <w:color w:val="1A2D59"/>
                            <w:spacing w:val="-2"/>
                            <w:sz w:val="15"/>
                          </w:rPr>
                          <w:t>session</w:t>
                        </w:r>
                      </w:p>
                    </w:txbxContent>
                  </v:textbox>
                </v:shape>
                <v:shape id="Textbox 76" style="position:absolute;left:6972;top:9001;width:10668;height:1067;visibility:visible;mso-wrap-style:square;v-text-anchor:top" o:spid="_x0000_s109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v:textbox inset="0,0,0,0">
                    <w:txbxContent>
                      <w:p w:rsidR="00D752F0" w:rsidRDefault="00000000" w14:paraId="748AC82C" w14:textId="77777777">
                        <w:pPr>
                          <w:spacing w:line="168" w:lineRule="exact"/>
                          <w:rPr>
                            <w:sz w:val="15"/>
                          </w:rPr>
                        </w:pPr>
                        <w:r>
                          <w:rPr>
                            <w:color w:val="1A2D59"/>
                            <w:sz w:val="15"/>
                          </w:rPr>
                          <w:t xml:space="preserve">1: Open registration </w:t>
                        </w:r>
                        <w:r>
                          <w:rPr>
                            <w:color w:val="1A2D59"/>
                            <w:spacing w:val="-4"/>
                            <w:sz w:val="15"/>
                          </w:rPr>
                          <w:t>form</w:t>
                        </w:r>
                      </w:p>
                    </w:txbxContent>
                  </v:textbox>
                </v:shape>
                <v:shape id="Textbox 77" style="position:absolute;left:52036;top:5142;width:6216;height:1067;visibility:visible;mso-wrap-style:square;v-text-anchor:top" o:spid="_x0000_s110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v:textbox inset="0,0,0,0">
                    <w:txbxContent>
                      <w:p w:rsidR="00D752F0" w:rsidRDefault="00000000" w14:paraId="099341C7" w14:textId="77777777">
                        <w:pPr>
                          <w:spacing w:line="168" w:lineRule="exact"/>
                          <w:rPr>
                            <w:rFonts w:ascii="Arial"/>
                            <w:b/>
                            <w:sz w:val="15"/>
                          </w:rPr>
                        </w:pPr>
                        <w:proofErr w:type="spellStart"/>
                        <w:r>
                          <w:rPr>
                            <w:rFonts w:ascii="Arial"/>
                            <w:b/>
                            <w:color w:val="FFFFFF"/>
                            <w:sz w:val="15"/>
                          </w:rPr>
                          <w:t>Notif</w:t>
                        </w:r>
                        <w:proofErr w:type="spellEnd"/>
                        <w:r>
                          <w:rPr>
                            <w:rFonts w:ascii="Arial"/>
                            <w:b/>
                            <w:color w:val="FFFFFF"/>
                            <w:sz w:val="15"/>
                          </w:rPr>
                          <w:t xml:space="preserve">. </w:t>
                        </w:r>
                        <w:r>
                          <w:rPr>
                            <w:rFonts w:ascii="Arial"/>
                            <w:b/>
                            <w:color w:val="FFFFFF"/>
                            <w:spacing w:val="-2"/>
                            <w:sz w:val="15"/>
                          </w:rPr>
                          <w:t>Service</w:t>
                        </w:r>
                      </w:p>
                    </w:txbxContent>
                  </v:textbox>
                </v:shape>
                <v:shape id="Textbox 78" style="position:absolute;left:40247;top:5142;width:5315;height:1067;visibility:visible;mso-wrap-style:square;v-text-anchor:top" o:spid="_x0000_s110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v:textbox inset="0,0,0,0">
                    <w:txbxContent>
                      <w:p w:rsidR="00D752F0" w:rsidRDefault="00000000" w14:paraId="07038DEF" w14:textId="77777777">
                        <w:pPr>
                          <w:spacing w:line="168" w:lineRule="exact"/>
                          <w:rPr>
                            <w:rFonts w:ascii="Arial"/>
                            <w:b/>
                            <w:sz w:val="15"/>
                          </w:rPr>
                        </w:pPr>
                        <w:r>
                          <w:rPr>
                            <w:rFonts w:ascii="Arial"/>
                            <w:b/>
                            <w:color w:val="FFFFFF"/>
                            <w:sz w:val="15"/>
                          </w:rPr>
                          <w:t xml:space="preserve">Student </w:t>
                        </w:r>
                        <w:r>
                          <w:rPr>
                            <w:rFonts w:ascii="Arial"/>
                            <w:b/>
                            <w:color w:val="FFFFFF"/>
                            <w:spacing w:val="-5"/>
                            <w:sz w:val="15"/>
                          </w:rPr>
                          <w:t>DB</w:t>
                        </w:r>
                      </w:p>
                    </w:txbxContent>
                  </v:textbox>
                </v:shape>
                <v:shape id="Textbox 79" style="position:absolute;left:27688;top:5142;width:5950;height:1067;visibility:visible;mso-wrap-style:square;v-text-anchor:top" o:spid="_x0000_s110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v:textbox inset="0,0,0,0">
                    <w:txbxContent>
                      <w:p w:rsidR="00D752F0" w:rsidRDefault="00000000" w14:paraId="0D2100B2" w14:textId="77777777">
                        <w:pPr>
                          <w:spacing w:line="168" w:lineRule="exact"/>
                          <w:rPr>
                            <w:rFonts w:ascii="Arial"/>
                            <w:b/>
                            <w:sz w:val="15"/>
                          </w:rPr>
                        </w:pPr>
                        <w:r>
                          <w:rPr>
                            <w:rFonts w:ascii="Arial"/>
                            <w:b/>
                            <w:color w:val="FFFFFF"/>
                            <w:sz w:val="15"/>
                          </w:rPr>
                          <w:t xml:space="preserve">Auth </w:t>
                        </w:r>
                        <w:r>
                          <w:rPr>
                            <w:rFonts w:ascii="Arial"/>
                            <w:b/>
                            <w:color w:val="FFFFFF"/>
                            <w:spacing w:val="-2"/>
                            <w:sz w:val="15"/>
                          </w:rPr>
                          <w:t>Service</w:t>
                        </w:r>
                      </w:p>
                    </w:txbxContent>
                  </v:textbox>
                </v:shape>
                <v:shape id="Textbox 80" style="position:absolute;left:16137;top:5142;width:4572;height:1067;visibility:visible;mso-wrap-style:square;v-text-anchor:top" o:spid="_x0000_s110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v:textbox inset="0,0,0,0">
                    <w:txbxContent>
                      <w:p w:rsidR="00D752F0" w:rsidRDefault="00000000" w14:paraId="273D1538" w14:textId="77777777">
                        <w:pPr>
                          <w:spacing w:line="168" w:lineRule="exact"/>
                          <w:rPr>
                            <w:rFonts w:ascii="Arial"/>
                            <w:b/>
                            <w:sz w:val="15"/>
                          </w:rPr>
                        </w:pPr>
                        <w:r>
                          <w:rPr>
                            <w:rFonts w:ascii="Arial"/>
                            <w:b/>
                            <w:color w:val="FFFFFF"/>
                            <w:sz w:val="15"/>
                          </w:rPr>
                          <w:t xml:space="preserve">ISMS </w:t>
                        </w:r>
                        <w:r>
                          <w:rPr>
                            <w:rFonts w:ascii="Arial"/>
                            <w:b/>
                            <w:color w:val="FFFFFF"/>
                            <w:spacing w:val="-5"/>
                            <w:sz w:val="15"/>
                          </w:rPr>
                          <w:t>App</w:t>
                        </w:r>
                      </w:p>
                    </w:txbxContent>
                  </v:textbox>
                </v:shape>
                <v:shape id="Textbox 81" style="position:absolute;left:4638;top:5142;width:3092;height:1067;visibility:visible;mso-wrap-style:square;v-text-anchor:top" o:spid="_x0000_s110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v:textbox inset="0,0,0,0">
                    <w:txbxContent>
                      <w:p w:rsidR="00D752F0" w:rsidRDefault="00000000" w14:paraId="780E5D9B" w14:textId="77777777">
                        <w:pPr>
                          <w:spacing w:line="168" w:lineRule="exact"/>
                          <w:rPr>
                            <w:rFonts w:ascii="Arial"/>
                            <w:b/>
                            <w:sz w:val="15"/>
                          </w:rPr>
                        </w:pPr>
                        <w:r>
                          <w:rPr>
                            <w:rFonts w:ascii="Arial"/>
                            <w:b/>
                            <w:color w:val="FFFFFF"/>
                            <w:spacing w:val="-2"/>
                            <w:sz w:val="15"/>
                          </w:rPr>
                          <w:t>Admin</w:t>
                        </w:r>
                      </w:p>
                    </w:txbxContent>
                  </v:textbox>
                </v:shape>
                <v:shape id="Textbox 82" style="position:absolute;width:61201;height:3962;visibility:visible;mso-wrap-style:square;v-text-anchor:top" o:spid="_x0000_s1105" fillcolor="#b35208"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">
                  <v:textbox inset="0,0,0,0">
                    <w:txbxContent>
                      <w:p w:rsidR="00D752F0" w:rsidRDefault="00D752F0" w14:paraId="5A39BBE3" w14:textId="77777777">
                        <w:pPr>
                          <w:spacing w:before="7"/>
                          <w:rPr>
                            <w:color w:val="000000"/>
                            <w:sz w:val="20"/>
                          </w:rPr>
                        </w:pPr>
                      </w:p>
                      <w:p w:rsidR="00D752F0" w:rsidRDefault="00000000" w14:paraId="5E65F711" w14:textId="77777777">
                        <w:pPr>
                          <w:ind w:right="1"/>
                          <w:jc w:val="center"/>
                          <w:rPr>
                            <w:rFonts w:ascii="Arial"/>
                            <w:b/>
                            <w:color w:val="000000"/>
                            <w:sz w:val="20"/>
                          </w:rPr>
                        </w:pPr>
                        <w:r>
                          <w:rPr>
                            <w:rFonts w:ascii="Arial"/>
                            <w:b/>
                            <w:color w:val="FFFFFF"/>
                            <w:sz w:val="20"/>
                          </w:rPr>
                          <w:t xml:space="preserve">SD-01: Student </w:t>
                        </w:r>
                        <w:r>
                          <w:rPr>
                            <w:rFonts w:ascii="Arial"/>
                            <w:b/>
                            <w:color w:val="FFFFFF"/>
                            <w:spacing w:val="-2"/>
                            <w:sz w:val="20"/>
                          </w:rPr>
                          <w:t>Registration</w:t>
                        </w:r>
                      </w:p>
                    </w:txbxContent>
                  </v:textbox>
                </v:shape>
                <w10:wrap type="topAndBottom" anchorx="page"/>
              </v:group>
            </w:pict>
          </mc:Fallback>
        </mc:AlternateContent>
      </w:r>
    </w:p>
    <w:p w:rsidR="00D752F0" w:rsidRDefault="00D752F0" w14:paraId="14085F58" w14:textId="77777777">
      <w:pPr>
        <w:pStyle w:val="BodyText"/>
        <w:spacing w:before="6"/>
        <w:rPr>
          <w:sz w:val="9"/>
        </w:rPr>
      </w:pPr>
    </w:p>
    <w:tbl>
      <w:tblPr>
        <w:tblW w:w="0" w:type="auto"/>
        <w:tblInd w:w="2416" w:type="dxa"/>
        <w:tblBorders>
          <w:top w:val="single" w:color="D1D4DB" w:sz="4" w:space="0"/>
          <w:left w:val="single" w:color="D1D4DB" w:sz="4" w:space="0"/>
          <w:bottom w:val="single" w:color="D1D4DB" w:sz="4" w:space="0"/>
          <w:right w:val="single" w:color="D1D4DB" w:sz="4" w:space="0"/>
          <w:insideH w:val="single" w:color="D1D4DB" w:sz="4" w:space="0"/>
          <w:insideV w:val="single" w:color="D1D4DB" w:sz="4" w:space="0"/>
        </w:tblBorders>
        <w:tblLayout w:type="fixed"/>
        <w:tblCellMar>
          <w:left w:w="0" w:type="dxa"/>
          <w:right w:w="0" w:type="dxa"/>
        </w:tblCellMar>
        <w:tblLook w:val="01E0" w:firstRow="1" w:lastRow="1" w:firstColumn="1" w:lastColumn="1" w:noHBand="0" w:noVBand="0"/>
      </w:tblPr>
      <w:tblGrid>
        <w:gridCol w:w="1701"/>
        <w:gridCol w:w="3402"/>
      </w:tblGrid>
      <w:tr w:rsidR="00D752F0" w14:paraId="43674F09" w14:textId="77777777">
        <w:trPr>
          <w:trHeight w:val="390"/>
        </w:trPr>
        <w:tc>
          <w:tcPr>
            <w:tcW w:w="1701" w:type="dxa"/>
            <w:shd w:val="clear" w:color="auto" w:fill="1A2D59"/>
          </w:tcPr>
          <w:p w:rsidR="00D752F0" w:rsidRDefault="00000000" w14:paraId="203E7D4D" w14:textId="77777777">
            <w:pPr>
              <w:pStyle w:val="TableParagraph"/>
              <w:spacing w:before="66"/>
              <w:ind w:left="98"/>
              <w:rPr>
                <w:rFonts w:ascii="Arial"/>
                <w:b/>
                <w:sz w:val="18"/>
              </w:rPr>
            </w:pPr>
            <w:r>
              <w:rPr>
                <w:rFonts w:ascii="Arial"/>
                <w:b/>
                <w:color w:val="364150"/>
                <w:spacing w:val="-2"/>
                <w:sz w:val="18"/>
              </w:rPr>
              <w:t>Symbol</w:t>
            </w:r>
          </w:p>
        </w:tc>
        <w:tc>
          <w:tcPr>
            <w:tcW w:w="3402" w:type="dxa"/>
            <w:shd w:val="clear" w:color="auto" w:fill="1A2D59"/>
          </w:tcPr>
          <w:p w:rsidR="00D752F0" w:rsidRDefault="00000000" w14:paraId="1859ADA5" w14:textId="77777777">
            <w:pPr>
              <w:pStyle w:val="TableParagraph"/>
              <w:spacing w:before="66"/>
              <w:ind w:left="97"/>
              <w:rPr>
                <w:rFonts w:ascii="Arial"/>
                <w:b/>
                <w:sz w:val="18"/>
              </w:rPr>
            </w:pPr>
            <w:r>
              <w:rPr>
                <w:rFonts w:ascii="Arial"/>
                <w:b/>
                <w:color w:val="364150"/>
                <w:spacing w:val="-2"/>
                <w:sz w:val="18"/>
              </w:rPr>
              <w:t>Meaning</w:t>
            </w:r>
          </w:p>
        </w:tc>
      </w:tr>
      <w:tr w:rsidR="00D752F0" w14:paraId="5FAE3B02" w14:textId="77777777">
        <w:trPr>
          <w:trHeight w:val="350"/>
        </w:trPr>
        <w:tc>
          <w:tcPr>
            <w:tcW w:w="1701" w:type="dxa"/>
          </w:tcPr>
          <w:p w:rsidR="00D752F0" w:rsidRDefault="00000000" w14:paraId="6D4FD9AB" w14:textId="77777777">
            <w:pPr>
              <w:pStyle w:val="TableParagraph"/>
              <w:spacing w:before="55"/>
              <w:ind w:left="98"/>
              <w:rPr>
                <w:rFonts w:ascii="MS Gothic" w:hAnsi="MS Gothic"/>
                <w:sz w:val="16"/>
              </w:rPr>
            </w:pPr>
            <w:r>
              <w:rPr>
                <w:rFonts w:ascii="MS Gothic" w:hAnsi="MS Gothic"/>
                <w:spacing w:val="-2"/>
                <w:sz w:val="16"/>
              </w:rPr>
              <w:t>■■■■■■■</w:t>
            </w:r>
          </w:p>
        </w:tc>
        <w:tc>
          <w:tcPr>
            <w:tcW w:w="3402" w:type="dxa"/>
          </w:tcPr>
          <w:p w:rsidR="00D752F0" w:rsidRDefault="00000000" w14:paraId="2B5E6750" w14:textId="77777777">
            <w:pPr>
              <w:pStyle w:val="TableParagraph"/>
              <w:spacing w:before="65"/>
              <w:ind w:left="97"/>
              <w:rPr>
                <w:sz w:val="16"/>
              </w:rPr>
            </w:pPr>
            <w:r>
              <w:rPr>
                <w:sz w:val="16"/>
              </w:rPr>
              <w:t xml:space="preserve">Synchronous message </w:t>
            </w:r>
            <w:r>
              <w:rPr>
                <w:spacing w:val="-2"/>
                <w:sz w:val="16"/>
              </w:rPr>
              <w:t>(request)</w:t>
            </w:r>
          </w:p>
        </w:tc>
      </w:tr>
      <w:tr w:rsidR="00D752F0" w14:paraId="4E092A75" w14:textId="77777777">
        <w:trPr>
          <w:trHeight w:val="350"/>
        </w:trPr>
        <w:tc>
          <w:tcPr>
            <w:tcW w:w="1701" w:type="dxa"/>
            <w:shd w:val="clear" w:color="auto" w:fill="F2F4F6"/>
          </w:tcPr>
          <w:p w:rsidR="00D752F0" w:rsidRDefault="00000000" w14:paraId="3A1A987D" w14:textId="77777777">
            <w:pPr>
              <w:pStyle w:val="TableParagraph"/>
              <w:spacing w:before="55"/>
              <w:ind w:left="98"/>
              <w:rPr>
                <w:rFonts w:ascii="MS Gothic" w:hAnsi="MS Gothic"/>
                <w:sz w:val="16"/>
              </w:rPr>
            </w:pPr>
            <w:r>
              <w:rPr>
                <w:sz w:val="16"/>
              </w:rPr>
              <w:t xml:space="preserve">- - - </w:t>
            </w:r>
            <w:r>
              <w:rPr>
                <w:rFonts w:ascii="MS Gothic" w:hAnsi="MS Gothic"/>
                <w:spacing w:val="-10"/>
                <w:sz w:val="16"/>
              </w:rPr>
              <w:t>■</w:t>
            </w:r>
          </w:p>
        </w:tc>
        <w:tc>
          <w:tcPr>
            <w:tcW w:w="3402" w:type="dxa"/>
            <w:shd w:val="clear" w:color="auto" w:fill="F2F4F6"/>
          </w:tcPr>
          <w:p w:rsidR="00D752F0" w:rsidRDefault="00000000" w14:paraId="2958C84E" w14:textId="77777777">
            <w:pPr>
              <w:pStyle w:val="TableParagraph"/>
              <w:spacing w:before="65"/>
              <w:ind w:left="97"/>
              <w:rPr>
                <w:sz w:val="16"/>
              </w:rPr>
            </w:pPr>
            <w:r>
              <w:rPr>
                <w:sz w:val="16"/>
              </w:rPr>
              <w:t xml:space="preserve">Return / response </w:t>
            </w:r>
            <w:r>
              <w:rPr>
                <w:spacing w:val="-2"/>
                <w:sz w:val="16"/>
              </w:rPr>
              <w:t>message</w:t>
            </w:r>
          </w:p>
        </w:tc>
      </w:tr>
      <w:tr w:rsidR="00D752F0" w14:paraId="2EF11998" w14:textId="77777777">
        <w:trPr>
          <w:trHeight w:val="350"/>
        </w:trPr>
        <w:tc>
          <w:tcPr>
            <w:tcW w:w="1701" w:type="dxa"/>
          </w:tcPr>
          <w:p w:rsidR="00D752F0" w:rsidRDefault="00000000" w14:paraId="50AEA757" w14:textId="77777777">
            <w:pPr>
              <w:pStyle w:val="TableParagraph"/>
              <w:spacing w:before="55"/>
              <w:ind w:left="98"/>
              <w:rPr>
                <w:rFonts w:ascii="MS Gothic" w:hAnsi="MS Gothic"/>
                <w:sz w:val="16"/>
              </w:rPr>
            </w:pPr>
            <w:r>
              <w:rPr>
                <w:rFonts w:ascii="MS Gothic" w:hAnsi="MS Gothic"/>
                <w:spacing w:val="-10"/>
                <w:sz w:val="16"/>
              </w:rPr>
              <w:t>■</w:t>
            </w:r>
          </w:p>
        </w:tc>
        <w:tc>
          <w:tcPr>
            <w:tcW w:w="3402" w:type="dxa"/>
          </w:tcPr>
          <w:p w:rsidR="00D752F0" w:rsidRDefault="00000000" w14:paraId="57569077" w14:textId="77777777">
            <w:pPr>
              <w:pStyle w:val="TableParagraph"/>
              <w:spacing w:before="65"/>
              <w:ind w:left="97"/>
              <w:rPr>
                <w:sz w:val="16"/>
              </w:rPr>
            </w:pPr>
            <w:r>
              <w:rPr>
                <w:sz w:val="16"/>
              </w:rPr>
              <w:t xml:space="preserve">Activation bar </w:t>
            </w:r>
            <w:r>
              <w:rPr>
                <w:spacing w:val="-2"/>
                <w:sz w:val="16"/>
              </w:rPr>
              <w:t>(processing)</w:t>
            </w:r>
          </w:p>
        </w:tc>
      </w:tr>
    </w:tbl>
    <w:p w:rsidR="00D752F0" w:rsidP="789E9519" w:rsidRDefault="00D752F0" w14:paraId="726FB96D" w14:textId="77777777">
      <w:pPr>
        <w:pStyle w:val="Normal"/>
        <w:suppressLineNumbers w:val="0"/>
        <w:bidi w:val="0"/>
        <w:spacing w:before="0" w:beforeAutospacing="off" w:after="0" w:afterAutospacing="off" w:line="259" w:lineRule="auto"/>
        <w:ind w:left="141" w:right="0"/>
        <w:jc w:val="left"/>
        <w:rPr>
          <w:sz w:val="16"/>
          <w:szCs w:val="16"/>
        </w:rPr>
        <w:sectPr w:rsidR="00D752F0">
          <w:pgSz w:w="11910" w:h="16840" w:orient="portrait"/>
          <w:pgMar w:top="1520" w:right="0" w:bottom="1160" w:left="992" w:header="0" w:footer="972" w:gutter="0"/>
          <w:cols w:space="720"/>
          <w:headerReference w:type="default" r:id="Ra0a927cf72504756"/>
        </w:sectPr>
      </w:pPr>
    </w:p>
    <w:p w:rsidR="00D752F0" w:rsidP="789E9519" w:rsidRDefault="00000000" w14:paraId="4329894D" w14:textId="73BD438B">
      <w:pPr>
        <w:pStyle w:val="Heading1"/>
        <w:tabs>
          <w:tab w:val="left" w:pos="661"/>
        </w:tabs>
        <w:spacing w:before="74"/>
        <w:ind w:left="661" w:hanging="400"/>
      </w:pPr>
      <w:r>
        <w:rPr>
          <w:noProof/>
        </w:rPr>
        <mc:AlternateContent>
          <mc:Choice Requires="wps">
            <w:drawing>
              <wp:anchor distT="0" distB="0" distL="0" distR="0" simplePos="0" relativeHeight="486667264" behindDoc="1" locked="0" layoutInCell="1" allowOverlap="1" wp14:anchorId="06EBA34F" wp14:editId="18E4CEAA">
                <wp:simplePos x="0" y="0"/>
                <wp:positionH relativeFrom="page">
                  <wp:posOffset>1334647</wp:posOffset>
                </wp:positionH>
                <wp:positionV relativeFrom="page">
                  <wp:posOffset>7686321</wp:posOffset>
                </wp:positionV>
                <wp:extent cx="1371600" cy="9969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99695"/>
                        </a:xfrm>
                        <a:prstGeom prst="rect">
                          <a:avLst/>
                        </a:prstGeom>
                      </wps:spPr>
                      <wps:txbx>
                        <w:txbxContent>
                          <w:p w:rsidR="00D752F0" w:rsidRDefault="00000000" w14:paraId="215A36B1" w14:textId="77777777">
                            <w:pPr>
                              <w:spacing w:line="156" w:lineRule="exact"/>
                              <w:rPr>
                                <w:rFonts w:ascii="Arial"/>
                                <w:i/>
                                <w:sz w:val="14"/>
                              </w:rPr>
                            </w:pPr>
                            <w:r>
                              <w:rPr>
                                <w:rFonts w:ascii="Arial"/>
                                <w:i/>
                                <w:color w:val="0F756E"/>
                                <w:sz w:val="14"/>
                              </w:rPr>
                              <w:t xml:space="preserve">14: Display receipt + download </w:t>
                            </w:r>
                            <w:r>
                              <w:rPr>
                                <w:rFonts w:ascii="Arial"/>
                                <w:i/>
                                <w:color w:val="0F756E"/>
                                <w:spacing w:val="-4"/>
                                <w:sz w:val="14"/>
                              </w:rPr>
                              <w:t>link</w:t>
                            </w:r>
                          </w:p>
                        </w:txbxContent>
                      </wps:txbx>
                      <wps:bodyPr wrap="square" lIns="0" tIns="0" rIns="0" bIns="0" rtlCol="0">
                        <a:noAutofit/>
                      </wps:bodyPr>
                    </wps:wsp>
                  </a:graphicData>
                </a:graphic>
              </wp:anchor>
            </w:drawing>
          </mc:Choice>
          <mc:Fallback>
            <w:pict w14:anchorId="2BD64C20">
              <v:shape id="Textbox 83" style="position:absolute;left:0;text-align:left;margin-left:105.1pt;margin-top:605.2pt;width:108pt;height:7.85pt;z-index:-16649216;visibility:visible;mso-wrap-style:square;mso-wrap-distance-left:0;mso-wrap-distance-top:0;mso-wrap-distance-right:0;mso-wrap-distance-bottom:0;mso-position-horizontal:absolute;mso-position-horizontal-relative:page;mso-position-vertical:absolute;mso-position-vertical-relative:page;v-text-anchor:top" o:spid="_x0000_s110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" w14:anchorId="06EBA34F">
                <v:textbox inset="0,0,0,0">
                  <w:txbxContent>
                    <w:p w:rsidR="00D752F0" w:rsidRDefault="00000000" w14:paraId="371115FC" w14:textId="77777777">
                      <w:pPr>
                        <w:spacing w:line="156" w:lineRule="exact"/>
                        <w:rPr>
                          <w:rFonts w:ascii="Arial"/>
                          <w:i/>
                          <w:sz w:val="14"/>
                        </w:rPr>
                      </w:pPr>
                      <w:r>
                        <w:rPr>
                          <w:rFonts w:ascii="Arial"/>
                          <w:i/>
                          <w:color w:val="0F756E"/>
                          <w:sz w:val="14"/>
                        </w:rPr>
                        <w:t xml:space="preserve">14: Display receipt + download </w:t>
                      </w:r>
                      <w:r>
                        <w:rPr>
                          <w:rFonts w:ascii="Arial"/>
                          <w:i/>
                          <w:color w:val="0F756E"/>
                          <w:spacing w:val="-4"/>
                          <w:sz w:val="14"/>
                        </w:rPr>
                        <w:t>link</w:t>
                      </w:r>
                    </w:p>
                  </w:txbxContent>
                </v:textbox>
                <w10:wrap anchorx="page" anchory="page"/>
              </v:shape>
            </w:pict>
          </mc:Fallback>
        </mc:AlternateContent>
      </w:r>
      <w:r w:rsidR="454C6EBC">
        <w:rPr>
          <w:color w:val="1A2D59"/>
        </w:rPr>
        <w:t xml:space="preserve">7.2 </w:t>
      </w:r>
      <w:r w:rsidR="1BBDDC40">
        <w:rPr>
          <w:color w:val="1A2D59"/>
        </w:rPr>
        <w:t xml:space="preserve">Fee Payment </w:t>
      </w:r>
      <w:r w:rsidR="1BBDDC40">
        <w:rPr>
          <w:color w:val="1A2D59"/>
          <w:spacing w:val="-4"/>
        </w:rPr>
        <w:t>Flow</w:t>
      </w:r>
    </w:p>
    <w:p w:rsidR="00D752F0" w:rsidRDefault="00000000" w14:paraId="2B852ECF" w14:textId="77777777">
      <w:pPr>
        <w:pStyle w:val="BodyText"/>
        <w:spacing w:before="40" w:line="324" w:lineRule="auto"/>
        <w:ind w:left="261" w:right="1112"/>
      </w:pPr>
      <w:r>
        <w:rPr>
          <w:color w:val="364150"/>
        </w:rPr>
        <w:t>This</w:t>
      </w:r>
      <w:r>
        <w:rPr>
          <w:color w:val="364150"/>
          <w:spacing w:val="-2"/>
        </w:rPr>
        <w:t xml:space="preserve"> </w:t>
      </w:r>
      <w:r>
        <w:rPr>
          <w:color w:val="364150"/>
        </w:rPr>
        <w:t>diagram</w:t>
      </w:r>
      <w:r>
        <w:rPr>
          <w:color w:val="364150"/>
          <w:spacing w:val="-2"/>
        </w:rPr>
        <w:t xml:space="preserve"> </w:t>
      </w:r>
      <w:r>
        <w:rPr>
          <w:color w:val="364150"/>
        </w:rPr>
        <w:t>shows</w:t>
      </w:r>
      <w:r>
        <w:rPr>
          <w:color w:val="364150"/>
          <w:spacing w:val="-2"/>
        </w:rPr>
        <w:t xml:space="preserve"> </w:t>
      </w:r>
      <w:r>
        <w:rPr>
          <w:color w:val="364150"/>
        </w:rPr>
        <w:t>the</w:t>
      </w:r>
      <w:r>
        <w:rPr>
          <w:color w:val="364150"/>
          <w:spacing w:val="-2"/>
        </w:rPr>
        <w:t xml:space="preserve"> </w:t>
      </w:r>
      <w:r>
        <w:rPr>
          <w:color w:val="364150"/>
        </w:rPr>
        <w:t>end-to-end</w:t>
      </w:r>
      <w:r>
        <w:rPr>
          <w:color w:val="364150"/>
          <w:spacing w:val="-2"/>
        </w:rPr>
        <w:t xml:space="preserve"> </w:t>
      </w:r>
      <w:r>
        <w:rPr>
          <w:color w:val="364150"/>
        </w:rPr>
        <w:t>process</w:t>
      </w:r>
      <w:r>
        <w:rPr>
          <w:color w:val="364150"/>
          <w:spacing w:val="-2"/>
        </w:rPr>
        <w:t xml:space="preserve"> </w:t>
      </w:r>
      <w:r>
        <w:rPr>
          <w:color w:val="364150"/>
        </w:rPr>
        <w:t>when</w:t>
      </w:r>
      <w:r>
        <w:rPr>
          <w:color w:val="364150"/>
          <w:spacing w:val="-2"/>
        </w:rPr>
        <w:t xml:space="preserve"> </w:t>
      </w:r>
      <w:r>
        <w:rPr>
          <w:color w:val="364150"/>
        </w:rPr>
        <w:t>a</w:t>
      </w:r>
      <w:r>
        <w:rPr>
          <w:color w:val="364150"/>
          <w:spacing w:val="-2"/>
        </w:rPr>
        <w:t xml:space="preserve"> </w:t>
      </w:r>
      <w:r>
        <w:rPr>
          <w:color w:val="364150"/>
        </w:rPr>
        <w:t>parent</w:t>
      </w:r>
      <w:r>
        <w:rPr>
          <w:color w:val="364150"/>
          <w:spacing w:val="-2"/>
        </w:rPr>
        <w:t xml:space="preserve"> </w:t>
      </w:r>
      <w:r>
        <w:rPr>
          <w:color w:val="364150"/>
        </w:rPr>
        <w:t>submits</w:t>
      </w:r>
      <w:r>
        <w:rPr>
          <w:color w:val="364150"/>
          <w:spacing w:val="-2"/>
        </w:rPr>
        <w:t xml:space="preserve"> </w:t>
      </w:r>
      <w:r>
        <w:rPr>
          <w:color w:val="364150"/>
        </w:rPr>
        <w:t>a</w:t>
      </w:r>
      <w:r>
        <w:rPr>
          <w:color w:val="364150"/>
          <w:spacing w:val="-2"/>
        </w:rPr>
        <w:t xml:space="preserve"> </w:t>
      </w:r>
      <w:r>
        <w:rPr>
          <w:color w:val="364150"/>
        </w:rPr>
        <w:t>fee</w:t>
      </w:r>
      <w:r>
        <w:rPr>
          <w:color w:val="364150"/>
          <w:spacing w:val="-2"/>
        </w:rPr>
        <w:t xml:space="preserve"> </w:t>
      </w:r>
      <w:r>
        <w:rPr>
          <w:color w:val="364150"/>
        </w:rPr>
        <w:t>payment</w:t>
      </w:r>
      <w:r>
        <w:rPr>
          <w:color w:val="364150"/>
          <w:spacing w:val="-2"/>
        </w:rPr>
        <w:t xml:space="preserve"> </w:t>
      </w:r>
      <w:r>
        <w:rPr>
          <w:color w:val="364150"/>
        </w:rPr>
        <w:t>through</w:t>
      </w:r>
      <w:r>
        <w:rPr>
          <w:color w:val="364150"/>
          <w:spacing w:val="-2"/>
        </w:rPr>
        <w:t xml:space="preserve"> </w:t>
      </w:r>
      <w:r>
        <w:rPr>
          <w:color w:val="364150"/>
        </w:rPr>
        <w:t>the</w:t>
      </w:r>
      <w:r>
        <w:rPr>
          <w:color w:val="364150"/>
          <w:spacing w:val="-2"/>
        </w:rPr>
        <w:t xml:space="preserve"> </w:t>
      </w:r>
      <w:r>
        <w:rPr>
          <w:color w:val="364150"/>
        </w:rPr>
        <w:t>parent</w:t>
      </w:r>
      <w:r>
        <w:rPr>
          <w:color w:val="364150"/>
          <w:spacing w:val="-2"/>
        </w:rPr>
        <w:t xml:space="preserve"> </w:t>
      </w:r>
      <w:r>
        <w:rPr>
          <w:color w:val="364150"/>
        </w:rPr>
        <w:t>portal,</w:t>
      </w:r>
      <w:r>
        <w:rPr>
          <w:color w:val="364150"/>
          <w:spacing w:val="-2"/>
        </w:rPr>
        <w:t xml:space="preserve"> </w:t>
      </w:r>
      <w:r>
        <w:rPr>
          <w:color w:val="364150"/>
        </w:rPr>
        <w:t>including payment gateway interaction and receipt generation.</w:t>
      </w:r>
    </w:p>
    <w:p w:rsidR="00D752F0" w:rsidRDefault="00000000" w14:paraId="2F617AE4" w14:textId="77777777">
      <w:pPr>
        <w:pStyle w:val="BodyText"/>
        <w:spacing w:before="5"/>
        <w:rPr>
          <w:sz w:val="10"/>
        </w:rPr>
      </w:pPr>
      <w:r>
        <w:rPr>
          <w:noProof/>
          <w:sz w:val="10"/>
        </w:rPr>
        <mc:AlternateContent>
          <mc:Choice Requires="wpg">
            <w:drawing>
              <wp:anchor distT="0" distB="0" distL="0" distR="0" simplePos="0" relativeHeight="487592448" behindDoc="1" locked="0" layoutInCell="1" allowOverlap="1" wp14:anchorId="1CD915BE" wp14:editId="4F23E686">
                <wp:simplePos x="0" y="0"/>
                <wp:positionH relativeFrom="page">
                  <wp:posOffset>796199</wp:posOffset>
                </wp:positionH>
                <wp:positionV relativeFrom="paragraph">
                  <wp:posOffset>91493</wp:posOffset>
                </wp:positionV>
                <wp:extent cx="6120130" cy="5940425"/>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5940425"/>
                          <a:chOff x="0" y="0"/>
                          <a:chExt cx="6120130" cy="5940425"/>
                        </a:xfrm>
                      </wpg:grpSpPr>
                      <wps:wsp>
                        <wps:cNvPr id="85" name="Graphic 85"/>
                        <wps:cNvSpPr/>
                        <wps:spPr>
                          <a:xfrm>
                            <a:off x="0" y="395999"/>
                            <a:ext cx="6120130" cy="5544185"/>
                          </a:xfrm>
                          <a:custGeom>
                            <a:avLst/>
                            <a:gdLst/>
                            <a:ahLst/>
                            <a:cxnLst/>
                            <a:rect l="l" t="t" r="r" b="b"/>
                            <a:pathLst>
                              <a:path w="6120130" h="5544185">
                                <a:moveTo>
                                  <a:pt x="0" y="5543999"/>
                                </a:moveTo>
                                <a:lnTo>
                                  <a:pt x="6120000" y="5543999"/>
                                </a:lnTo>
                                <a:lnTo>
                                  <a:pt x="6120000" y="0"/>
                                </a:lnTo>
                                <a:lnTo>
                                  <a:pt x="0" y="0"/>
                                </a:lnTo>
                                <a:lnTo>
                                  <a:pt x="0" y="5543999"/>
                                </a:lnTo>
                                <a:close/>
                              </a:path>
                            </a:pathLst>
                          </a:custGeom>
                          <a:solidFill>
                            <a:srgbClr val="FFFBEB"/>
                          </a:solidFill>
                        </wps:spPr>
                        <wps:bodyPr wrap="square" lIns="0" tIns="0" rIns="0" bIns="0" rtlCol="0">
                          <a:prstTxWarp prst="textNoShape">
                            <a:avLst/>
                          </a:prstTxWarp>
                          <a:noAutofit/>
                        </wps:bodyPr>
                      </wps:wsp>
                      <wps:wsp>
                        <wps:cNvPr id="86" name="Graphic 86"/>
                        <wps:cNvSpPr/>
                        <wps:spPr>
                          <a:xfrm>
                            <a:off x="122391" y="432006"/>
                            <a:ext cx="5875655" cy="234315"/>
                          </a:xfrm>
                          <a:custGeom>
                            <a:avLst/>
                            <a:gdLst/>
                            <a:ahLst/>
                            <a:cxnLst/>
                            <a:rect l="l" t="t" r="r" b="b"/>
                            <a:pathLst>
                              <a:path w="5875655" h="234315">
                                <a:moveTo>
                                  <a:pt x="979208" y="38100"/>
                                </a:moveTo>
                                <a:lnTo>
                                  <a:pt x="976210" y="23266"/>
                                </a:lnTo>
                                <a:lnTo>
                                  <a:pt x="968044" y="11150"/>
                                </a:lnTo>
                                <a:lnTo>
                                  <a:pt x="955941" y="2984"/>
                                </a:lnTo>
                                <a:lnTo>
                                  <a:pt x="941108" y="0"/>
                                </a:lnTo>
                                <a:lnTo>
                                  <a:pt x="38100" y="0"/>
                                </a:lnTo>
                                <a:lnTo>
                                  <a:pt x="23266" y="2984"/>
                                </a:lnTo>
                                <a:lnTo>
                                  <a:pt x="11150" y="11150"/>
                                </a:lnTo>
                                <a:lnTo>
                                  <a:pt x="2997" y="23266"/>
                                </a:lnTo>
                                <a:lnTo>
                                  <a:pt x="0" y="38100"/>
                                </a:lnTo>
                                <a:lnTo>
                                  <a:pt x="0" y="195897"/>
                                </a:lnTo>
                                <a:lnTo>
                                  <a:pt x="2997" y="210731"/>
                                </a:lnTo>
                                <a:lnTo>
                                  <a:pt x="11150" y="222846"/>
                                </a:lnTo>
                                <a:lnTo>
                                  <a:pt x="23266" y="231013"/>
                                </a:lnTo>
                                <a:lnTo>
                                  <a:pt x="38100" y="233997"/>
                                </a:lnTo>
                                <a:lnTo>
                                  <a:pt x="941108" y="233997"/>
                                </a:lnTo>
                                <a:lnTo>
                                  <a:pt x="955941" y="231013"/>
                                </a:lnTo>
                                <a:lnTo>
                                  <a:pt x="968044" y="222846"/>
                                </a:lnTo>
                                <a:lnTo>
                                  <a:pt x="976210" y="210731"/>
                                </a:lnTo>
                                <a:lnTo>
                                  <a:pt x="979208" y="195897"/>
                                </a:lnTo>
                                <a:lnTo>
                                  <a:pt x="979208" y="38100"/>
                                </a:lnTo>
                                <a:close/>
                              </a:path>
                              <a:path w="5875655" h="234315">
                                <a:moveTo>
                                  <a:pt x="2203208" y="38100"/>
                                </a:moveTo>
                                <a:lnTo>
                                  <a:pt x="2200211" y="23266"/>
                                </a:lnTo>
                                <a:lnTo>
                                  <a:pt x="2192045" y="11150"/>
                                </a:lnTo>
                                <a:lnTo>
                                  <a:pt x="2179942" y="2984"/>
                                </a:lnTo>
                                <a:lnTo>
                                  <a:pt x="2165108" y="0"/>
                                </a:lnTo>
                                <a:lnTo>
                                  <a:pt x="1262100" y="0"/>
                                </a:lnTo>
                                <a:lnTo>
                                  <a:pt x="1247267" y="2984"/>
                                </a:lnTo>
                                <a:lnTo>
                                  <a:pt x="1235151" y="11150"/>
                                </a:lnTo>
                                <a:lnTo>
                                  <a:pt x="1226997" y="23266"/>
                                </a:lnTo>
                                <a:lnTo>
                                  <a:pt x="1224000" y="38100"/>
                                </a:lnTo>
                                <a:lnTo>
                                  <a:pt x="1224000" y="195897"/>
                                </a:lnTo>
                                <a:lnTo>
                                  <a:pt x="1226997" y="210731"/>
                                </a:lnTo>
                                <a:lnTo>
                                  <a:pt x="1235151" y="222846"/>
                                </a:lnTo>
                                <a:lnTo>
                                  <a:pt x="1247267" y="231013"/>
                                </a:lnTo>
                                <a:lnTo>
                                  <a:pt x="1262100" y="233997"/>
                                </a:lnTo>
                                <a:lnTo>
                                  <a:pt x="2165108" y="233997"/>
                                </a:lnTo>
                                <a:lnTo>
                                  <a:pt x="2179942" y="231013"/>
                                </a:lnTo>
                                <a:lnTo>
                                  <a:pt x="2192045" y="222846"/>
                                </a:lnTo>
                                <a:lnTo>
                                  <a:pt x="2200211" y="210731"/>
                                </a:lnTo>
                                <a:lnTo>
                                  <a:pt x="2203208" y="195897"/>
                                </a:lnTo>
                                <a:lnTo>
                                  <a:pt x="2203208" y="38100"/>
                                </a:lnTo>
                                <a:close/>
                              </a:path>
                              <a:path w="5875655" h="234315">
                                <a:moveTo>
                                  <a:pt x="3427209" y="38100"/>
                                </a:moveTo>
                                <a:lnTo>
                                  <a:pt x="3424212" y="23266"/>
                                </a:lnTo>
                                <a:lnTo>
                                  <a:pt x="3416046" y="11150"/>
                                </a:lnTo>
                                <a:lnTo>
                                  <a:pt x="3403943" y="2984"/>
                                </a:lnTo>
                                <a:lnTo>
                                  <a:pt x="3389109" y="0"/>
                                </a:lnTo>
                                <a:lnTo>
                                  <a:pt x="2486101" y="0"/>
                                </a:lnTo>
                                <a:lnTo>
                                  <a:pt x="2471267" y="2984"/>
                                </a:lnTo>
                                <a:lnTo>
                                  <a:pt x="2459151" y="11150"/>
                                </a:lnTo>
                                <a:lnTo>
                                  <a:pt x="2450998" y="23266"/>
                                </a:lnTo>
                                <a:lnTo>
                                  <a:pt x="2448001" y="38100"/>
                                </a:lnTo>
                                <a:lnTo>
                                  <a:pt x="2448001" y="195897"/>
                                </a:lnTo>
                                <a:lnTo>
                                  <a:pt x="2450998" y="210731"/>
                                </a:lnTo>
                                <a:lnTo>
                                  <a:pt x="2459151" y="222846"/>
                                </a:lnTo>
                                <a:lnTo>
                                  <a:pt x="2471267" y="231013"/>
                                </a:lnTo>
                                <a:lnTo>
                                  <a:pt x="2486101" y="233997"/>
                                </a:lnTo>
                                <a:lnTo>
                                  <a:pt x="3389109" y="233997"/>
                                </a:lnTo>
                                <a:lnTo>
                                  <a:pt x="3403943" y="231013"/>
                                </a:lnTo>
                                <a:lnTo>
                                  <a:pt x="3416046" y="222846"/>
                                </a:lnTo>
                                <a:lnTo>
                                  <a:pt x="3424212" y="210731"/>
                                </a:lnTo>
                                <a:lnTo>
                                  <a:pt x="3427209" y="195897"/>
                                </a:lnTo>
                                <a:lnTo>
                                  <a:pt x="3427209" y="38100"/>
                                </a:lnTo>
                                <a:close/>
                              </a:path>
                              <a:path w="5875655" h="234315">
                                <a:moveTo>
                                  <a:pt x="4651197" y="38100"/>
                                </a:moveTo>
                                <a:lnTo>
                                  <a:pt x="4648212" y="23266"/>
                                </a:lnTo>
                                <a:lnTo>
                                  <a:pt x="4640046" y="11150"/>
                                </a:lnTo>
                                <a:lnTo>
                                  <a:pt x="4627943" y="2984"/>
                                </a:lnTo>
                                <a:lnTo>
                                  <a:pt x="4613097" y="0"/>
                                </a:lnTo>
                                <a:lnTo>
                                  <a:pt x="3710101" y="0"/>
                                </a:lnTo>
                                <a:lnTo>
                                  <a:pt x="3695268" y="2984"/>
                                </a:lnTo>
                                <a:lnTo>
                                  <a:pt x="3683152" y="11150"/>
                                </a:lnTo>
                                <a:lnTo>
                                  <a:pt x="3674999" y="23266"/>
                                </a:lnTo>
                                <a:lnTo>
                                  <a:pt x="3672001" y="38100"/>
                                </a:lnTo>
                                <a:lnTo>
                                  <a:pt x="3672001" y="195897"/>
                                </a:lnTo>
                                <a:lnTo>
                                  <a:pt x="3674999" y="210731"/>
                                </a:lnTo>
                                <a:lnTo>
                                  <a:pt x="3683152" y="222846"/>
                                </a:lnTo>
                                <a:lnTo>
                                  <a:pt x="3695268" y="231013"/>
                                </a:lnTo>
                                <a:lnTo>
                                  <a:pt x="3710101" y="233997"/>
                                </a:lnTo>
                                <a:lnTo>
                                  <a:pt x="4613097" y="233997"/>
                                </a:lnTo>
                                <a:lnTo>
                                  <a:pt x="4627943" y="231013"/>
                                </a:lnTo>
                                <a:lnTo>
                                  <a:pt x="4640046" y="222846"/>
                                </a:lnTo>
                                <a:lnTo>
                                  <a:pt x="4648212" y="210731"/>
                                </a:lnTo>
                                <a:lnTo>
                                  <a:pt x="4651197" y="195897"/>
                                </a:lnTo>
                                <a:lnTo>
                                  <a:pt x="4651197" y="38100"/>
                                </a:lnTo>
                                <a:close/>
                              </a:path>
                              <a:path w="5875655" h="234315">
                                <a:moveTo>
                                  <a:pt x="5875198" y="38100"/>
                                </a:moveTo>
                                <a:lnTo>
                                  <a:pt x="5872213" y="23266"/>
                                </a:lnTo>
                                <a:lnTo>
                                  <a:pt x="5864047" y="11150"/>
                                </a:lnTo>
                                <a:lnTo>
                                  <a:pt x="5851944" y="2984"/>
                                </a:lnTo>
                                <a:lnTo>
                                  <a:pt x="5837098" y="0"/>
                                </a:lnTo>
                                <a:lnTo>
                                  <a:pt x="4934102" y="0"/>
                                </a:lnTo>
                                <a:lnTo>
                                  <a:pt x="4919269" y="2984"/>
                                </a:lnTo>
                                <a:lnTo>
                                  <a:pt x="4907153" y="11150"/>
                                </a:lnTo>
                                <a:lnTo>
                                  <a:pt x="4898999" y="23266"/>
                                </a:lnTo>
                                <a:lnTo>
                                  <a:pt x="4896002" y="38100"/>
                                </a:lnTo>
                                <a:lnTo>
                                  <a:pt x="4896002" y="195897"/>
                                </a:lnTo>
                                <a:lnTo>
                                  <a:pt x="4898999" y="210731"/>
                                </a:lnTo>
                                <a:lnTo>
                                  <a:pt x="4907153" y="222846"/>
                                </a:lnTo>
                                <a:lnTo>
                                  <a:pt x="4919269" y="231013"/>
                                </a:lnTo>
                                <a:lnTo>
                                  <a:pt x="4934102" y="233997"/>
                                </a:lnTo>
                                <a:lnTo>
                                  <a:pt x="5837098" y="233997"/>
                                </a:lnTo>
                                <a:lnTo>
                                  <a:pt x="5851944" y="231013"/>
                                </a:lnTo>
                                <a:lnTo>
                                  <a:pt x="5864047" y="222846"/>
                                </a:lnTo>
                                <a:lnTo>
                                  <a:pt x="5872213" y="210731"/>
                                </a:lnTo>
                                <a:lnTo>
                                  <a:pt x="5875198" y="195897"/>
                                </a:lnTo>
                                <a:lnTo>
                                  <a:pt x="5875198" y="38100"/>
                                </a:lnTo>
                                <a:close/>
                              </a:path>
                            </a:pathLst>
                          </a:custGeom>
                          <a:solidFill>
                            <a:srgbClr val="1A2D59"/>
                          </a:solidFill>
                        </wps:spPr>
                        <wps:bodyPr wrap="square" lIns="0" tIns="0" rIns="0" bIns="0" rtlCol="0">
                          <a:prstTxWarp prst="textNoShape">
                            <a:avLst/>
                          </a:prstTxWarp>
                          <a:noAutofit/>
                        </wps:bodyPr>
                      </wps:wsp>
                      <wps:wsp>
                        <wps:cNvPr id="87" name="Graphic 87"/>
                        <wps:cNvSpPr/>
                        <wps:spPr>
                          <a:xfrm>
                            <a:off x="612000" y="665999"/>
                            <a:ext cx="1270" cy="5148580"/>
                          </a:xfrm>
                          <a:custGeom>
                            <a:avLst/>
                            <a:gdLst/>
                            <a:ahLst/>
                            <a:cxnLst/>
                            <a:rect l="l" t="t" r="r" b="b"/>
                            <a:pathLst>
                              <a:path h="5148580">
                                <a:moveTo>
                                  <a:pt x="0" y="0"/>
                                </a:moveTo>
                                <a:lnTo>
                                  <a:pt x="0" y="5148000"/>
                                </a:lnTo>
                              </a:path>
                            </a:pathLst>
                          </a:custGeom>
                          <a:ln w="10160">
                            <a:solidFill>
                              <a:srgbClr val="93A3B8"/>
                            </a:solidFill>
                            <a:prstDash val="sysDash"/>
                          </a:ln>
                        </wps:spPr>
                        <wps:bodyPr wrap="square" lIns="0" tIns="0" rIns="0" bIns="0" rtlCol="0">
                          <a:prstTxWarp prst="textNoShape">
                            <a:avLst/>
                          </a:prstTxWarp>
                          <a:noAutofit/>
                        </wps:bodyPr>
                      </wps:wsp>
                      <wps:wsp>
                        <wps:cNvPr id="88" name="Graphic 88"/>
                        <wps:cNvSpPr/>
                        <wps:spPr>
                          <a:xfrm>
                            <a:off x="1835999" y="665999"/>
                            <a:ext cx="1270" cy="5148580"/>
                          </a:xfrm>
                          <a:custGeom>
                            <a:avLst/>
                            <a:gdLst/>
                            <a:ahLst/>
                            <a:cxnLst/>
                            <a:rect l="l" t="t" r="r" b="b"/>
                            <a:pathLst>
                              <a:path h="5148580">
                                <a:moveTo>
                                  <a:pt x="0" y="2102399"/>
                                </a:moveTo>
                                <a:lnTo>
                                  <a:pt x="0" y="5148000"/>
                                </a:lnTo>
                              </a:path>
                              <a:path h="5148580">
                                <a:moveTo>
                                  <a:pt x="0" y="518400"/>
                                </a:moveTo>
                                <a:lnTo>
                                  <a:pt x="0" y="1951199"/>
                                </a:lnTo>
                              </a:path>
                              <a:path h="5148580">
                                <a:moveTo>
                                  <a:pt x="0" y="0"/>
                                </a:moveTo>
                                <a:lnTo>
                                  <a:pt x="0" y="367200"/>
                                </a:lnTo>
                              </a:path>
                            </a:pathLst>
                          </a:custGeom>
                          <a:ln w="10160">
                            <a:solidFill>
                              <a:srgbClr val="93A3B8"/>
                            </a:solidFill>
                            <a:prstDash val="sysDash"/>
                          </a:ln>
                        </wps:spPr>
                        <wps:bodyPr wrap="square" lIns="0" tIns="0" rIns="0" bIns="0" rtlCol="0">
                          <a:prstTxWarp prst="textNoShape">
                            <a:avLst/>
                          </a:prstTxWarp>
                          <a:noAutofit/>
                        </wps:bodyPr>
                      </wps:wsp>
                      <wps:wsp>
                        <wps:cNvPr id="89" name="Graphic 89"/>
                        <wps:cNvSpPr/>
                        <wps:spPr>
                          <a:xfrm>
                            <a:off x="3060000" y="665999"/>
                            <a:ext cx="2448560" cy="5148580"/>
                          </a:xfrm>
                          <a:custGeom>
                            <a:avLst/>
                            <a:gdLst/>
                            <a:ahLst/>
                            <a:cxnLst/>
                            <a:rect l="l" t="t" r="r" b="b"/>
                            <a:pathLst>
                              <a:path w="2448560" h="5148580">
                                <a:moveTo>
                                  <a:pt x="0" y="2498399"/>
                                </a:moveTo>
                                <a:lnTo>
                                  <a:pt x="0" y="5148000"/>
                                </a:lnTo>
                              </a:path>
                              <a:path w="2448560" h="5148580">
                                <a:moveTo>
                                  <a:pt x="0" y="914400"/>
                                </a:moveTo>
                                <a:lnTo>
                                  <a:pt x="0" y="2347199"/>
                                </a:lnTo>
                              </a:path>
                              <a:path w="2448560" h="5148580">
                                <a:moveTo>
                                  <a:pt x="0" y="0"/>
                                </a:moveTo>
                                <a:lnTo>
                                  <a:pt x="0" y="763200"/>
                                </a:lnTo>
                              </a:path>
                              <a:path w="2448560" h="5148580">
                                <a:moveTo>
                                  <a:pt x="1223999" y="2894399"/>
                                </a:moveTo>
                                <a:lnTo>
                                  <a:pt x="1223999" y="5148000"/>
                                </a:lnTo>
                              </a:path>
                              <a:path w="2448560" h="5148580">
                                <a:moveTo>
                                  <a:pt x="1223999" y="0"/>
                                </a:moveTo>
                                <a:lnTo>
                                  <a:pt x="1223999" y="2743199"/>
                                </a:lnTo>
                              </a:path>
                              <a:path w="2448560" h="5148580">
                                <a:moveTo>
                                  <a:pt x="2447999" y="4478400"/>
                                </a:moveTo>
                                <a:lnTo>
                                  <a:pt x="2447999" y="5148000"/>
                                </a:lnTo>
                              </a:path>
                              <a:path w="2448560" h="5148580">
                                <a:moveTo>
                                  <a:pt x="2447999" y="0"/>
                                </a:moveTo>
                                <a:lnTo>
                                  <a:pt x="2447999" y="4327200"/>
                                </a:lnTo>
                              </a:path>
                            </a:pathLst>
                          </a:custGeom>
                          <a:ln w="10159">
                            <a:solidFill>
                              <a:srgbClr val="93A3B8"/>
                            </a:solidFill>
                            <a:prstDash val="sysDash"/>
                          </a:ln>
                        </wps:spPr>
                        <wps:bodyPr wrap="square" lIns="0" tIns="0" rIns="0" bIns="0" rtlCol="0">
                          <a:prstTxWarp prst="textNoShape">
                            <a:avLst/>
                          </a:prstTxWarp>
                          <a:noAutofit/>
                        </wps:bodyPr>
                      </wps:wsp>
                      <wps:wsp>
                        <wps:cNvPr id="90" name="Graphic 90"/>
                        <wps:cNvSpPr/>
                        <wps:spPr>
                          <a:xfrm>
                            <a:off x="612000" y="1022399"/>
                            <a:ext cx="1224280" cy="1270"/>
                          </a:xfrm>
                          <a:custGeom>
                            <a:avLst/>
                            <a:gdLst/>
                            <a:ahLst/>
                            <a:cxnLst/>
                            <a:rect l="l" t="t" r="r" b="b"/>
                            <a:pathLst>
                              <a:path w="1224280">
                                <a:moveTo>
                                  <a:pt x="0" y="0"/>
                                </a:moveTo>
                                <a:lnTo>
                                  <a:pt x="1223999" y="0"/>
                                </a:lnTo>
                              </a:path>
                            </a:pathLst>
                          </a:custGeom>
                          <a:ln w="15240">
                            <a:solidFill>
                              <a:srgbClr val="2462EB"/>
                            </a:solidFill>
                            <a:prstDash val="solid"/>
                          </a:ln>
                        </wps:spPr>
                        <wps:bodyPr wrap="square" lIns="0" tIns="0" rIns="0" bIns="0" rtlCol="0">
                          <a:prstTxWarp prst="textNoShape">
                            <a:avLst/>
                          </a:prstTxWarp>
                          <a:noAutofit/>
                        </wps:bodyPr>
                      </wps:wsp>
                      <wps:wsp>
                        <wps:cNvPr id="91" name="Graphic 91"/>
                        <wps:cNvSpPr/>
                        <wps:spPr>
                          <a:xfrm>
                            <a:off x="1778788" y="994848"/>
                            <a:ext cx="57785" cy="55244"/>
                          </a:xfrm>
                          <a:custGeom>
                            <a:avLst/>
                            <a:gdLst/>
                            <a:ahLst/>
                            <a:cxnLst/>
                            <a:rect l="l" t="t" r="r" b="b"/>
                            <a:pathLst>
                              <a:path w="57785" h="55244">
                                <a:moveTo>
                                  <a:pt x="0" y="0"/>
                                </a:moveTo>
                                <a:lnTo>
                                  <a:pt x="0" y="55102"/>
                                </a:lnTo>
                                <a:lnTo>
                                  <a:pt x="57210" y="27551"/>
                                </a:lnTo>
                                <a:lnTo>
                                  <a:pt x="0" y="0"/>
                                </a:lnTo>
                                <a:close/>
                              </a:path>
                            </a:pathLst>
                          </a:custGeom>
                          <a:solidFill>
                            <a:srgbClr val="2462EB"/>
                          </a:solidFill>
                        </wps:spPr>
                        <wps:bodyPr wrap="square" lIns="0" tIns="0" rIns="0" bIns="0" rtlCol="0">
                          <a:prstTxWarp prst="textNoShape">
                            <a:avLst/>
                          </a:prstTxWarp>
                          <a:noAutofit/>
                        </wps:bodyPr>
                      </wps:wsp>
                      <wps:wsp>
                        <wps:cNvPr id="92" name="Graphic 92"/>
                        <wps:cNvSpPr/>
                        <wps:spPr>
                          <a:xfrm>
                            <a:off x="1792800" y="1033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93" name="Graphic 93"/>
                        <wps:cNvSpPr/>
                        <wps:spPr>
                          <a:xfrm>
                            <a:off x="1792800" y="1033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94" name="Graphic 94"/>
                        <wps:cNvSpPr/>
                        <wps:spPr>
                          <a:xfrm>
                            <a:off x="1835999" y="1418399"/>
                            <a:ext cx="1224280" cy="1270"/>
                          </a:xfrm>
                          <a:custGeom>
                            <a:avLst/>
                            <a:gdLst/>
                            <a:ahLst/>
                            <a:cxnLst/>
                            <a:rect l="l" t="t" r="r" b="b"/>
                            <a:pathLst>
                              <a:path w="1224280">
                                <a:moveTo>
                                  <a:pt x="0" y="0"/>
                                </a:moveTo>
                                <a:lnTo>
                                  <a:pt x="1224000" y="0"/>
                                </a:lnTo>
                              </a:path>
                            </a:pathLst>
                          </a:custGeom>
                          <a:ln w="15240">
                            <a:solidFill>
                              <a:srgbClr val="2462EB"/>
                            </a:solidFill>
                            <a:prstDash val="solid"/>
                          </a:ln>
                        </wps:spPr>
                        <wps:bodyPr wrap="square" lIns="0" tIns="0" rIns="0" bIns="0" rtlCol="0">
                          <a:prstTxWarp prst="textNoShape">
                            <a:avLst/>
                          </a:prstTxWarp>
                          <a:noAutofit/>
                        </wps:bodyPr>
                      </wps:wsp>
                      <wps:wsp>
                        <wps:cNvPr id="95" name="Graphic 95"/>
                        <wps:cNvSpPr/>
                        <wps:spPr>
                          <a:xfrm>
                            <a:off x="3002788" y="1390848"/>
                            <a:ext cx="57785" cy="55244"/>
                          </a:xfrm>
                          <a:custGeom>
                            <a:avLst/>
                            <a:gdLst/>
                            <a:ahLst/>
                            <a:cxnLst/>
                            <a:rect l="l" t="t" r="r" b="b"/>
                            <a:pathLst>
                              <a:path w="57785" h="55244">
                                <a:moveTo>
                                  <a:pt x="0" y="0"/>
                                </a:moveTo>
                                <a:lnTo>
                                  <a:pt x="0" y="55102"/>
                                </a:lnTo>
                                <a:lnTo>
                                  <a:pt x="57212" y="27551"/>
                                </a:lnTo>
                                <a:lnTo>
                                  <a:pt x="0" y="0"/>
                                </a:lnTo>
                                <a:close/>
                              </a:path>
                            </a:pathLst>
                          </a:custGeom>
                          <a:solidFill>
                            <a:srgbClr val="2462EB"/>
                          </a:solidFill>
                        </wps:spPr>
                        <wps:bodyPr wrap="square" lIns="0" tIns="0" rIns="0" bIns="0" rtlCol="0">
                          <a:prstTxWarp prst="textNoShape">
                            <a:avLst/>
                          </a:prstTxWarp>
                          <a:noAutofit/>
                        </wps:bodyPr>
                      </wps:wsp>
                      <wps:wsp>
                        <wps:cNvPr id="96" name="Graphic 96"/>
                        <wps:cNvSpPr/>
                        <wps:spPr>
                          <a:xfrm>
                            <a:off x="3016799" y="1429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97" name="Graphic 97"/>
                        <wps:cNvSpPr/>
                        <wps:spPr>
                          <a:xfrm>
                            <a:off x="3016799" y="1429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98" name="Graphic 98"/>
                        <wps:cNvSpPr/>
                        <wps:spPr>
                          <a:xfrm>
                            <a:off x="1835999" y="1814399"/>
                            <a:ext cx="1224280" cy="1270"/>
                          </a:xfrm>
                          <a:custGeom>
                            <a:avLst/>
                            <a:gdLst/>
                            <a:ahLst/>
                            <a:cxnLst/>
                            <a:rect l="l" t="t" r="r" b="b"/>
                            <a:pathLst>
                              <a:path w="1224280">
                                <a:moveTo>
                                  <a:pt x="1224000" y="0"/>
                                </a:moveTo>
                                <a:lnTo>
                                  <a:pt x="0" y="0"/>
                                </a:lnTo>
                              </a:path>
                            </a:pathLst>
                          </a:custGeom>
                          <a:ln w="10160">
                            <a:solidFill>
                              <a:srgbClr val="0F756E"/>
                            </a:solidFill>
                            <a:prstDash val="sysDash"/>
                          </a:ln>
                        </wps:spPr>
                        <wps:bodyPr wrap="square" lIns="0" tIns="0" rIns="0" bIns="0" rtlCol="0">
                          <a:prstTxWarp prst="textNoShape">
                            <a:avLst/>
                          </a:prstTxWarp>
                          <a:noAutofit/>
                        </wps:bodyPr>
                      </wps:wsp>
                      <wps:wsp>
                        <wps:cNvPr id="99" name="Graphic 99"/>
                        <wps:cNvSpPr/>
                        <wps:spPr>
                          <a:xfrm>
                            <a:off x="1835999" y="1792358"/>
                            <a:ext cx="46355" cy="44450"/>
                          </a:xfrm>
                          <a:custGeom>
                            <a:avLst/>
                            <a:gdLst/>
                            <a:ahLst/>
                            <a:cxnLst/>
                            <a:rect l="l" t="t" r="r" b="b"/>
                            <a:pathLst>
                              <a:path w="46355" h="44450">
                                <a:moveTo>
                                  <a:pt x="45769" y="0"/>
                                </a:moveTo>
                                <a:lnTo>
                                  <a:pt x="0" y="22040"/>
                                </a:lnTo>
                                <a:lnTo>
                                  <a:pt x="45769" y="44081"/>
                                </a:lnTo>
                                <a:lnTo>
                                  <a:pt x="45769" y="0"/>
                                </a:lnTo>
                                <a:close/>
                              </a:path>
                            </a:pathLst>
                          </a:custGeom>
                          <a:solidFill>
                            <a:srgbClr val="0F756E"/>
                          </a:solidFill>
                        </wps:spPr>
                        <wps:bodyPr wrap="square" lIns="0" tIns="0" rIns="0" bIns="0" rtlCol="0">
                          <a:prstTxWarp prst="textNoShape">
                            <a:avLst/>
                          </a:prstTxWarp>
                          <a:noAutofit/>
                        </wps:bodyPr>
                      </wps:wsp>
                      <wps:wsp>
                        <wps:cNvPr id="100" name="Graphic 100"/>
                        <wps:cNvSpPr/>
                        <wps:spPr>
                          <a:xfrm>
                            <a:off x="612000" y="2210399"/>
                            <a:ext cx="1224280" cy="1270"/>
                          </a:xfrm>
                          <a:custGeom>
                            <a:avLst/>
                            <a:gdLst/>
                            <a:ahLst/>
                            <a:cxnLst/>
                            <a:rect l="l" t="t" r="r" b="b"/>
                            <a:pathLst>
                              <a:path w="1224280">
                                <a:moveTo>
                                  <a:pt x="1223999" y="0"/>
                                </a:moveTo>
                                <a:lnTo>
                                  <a:pt x="0" y="0"/>
                                </a:lnTo>
                              </a:path>
                            </a:pathLst>
                          </a:custGeom>
                          <a:ln w="10160">
                            <a:solidFill>
                              <a:srgbClr val="0F756E"/>
                            </a:solidFill>
                            <a:prstDash val="sysDash"/>
                          </a:ln>
                        </wps:spPr>
                        <wps:bodyPr wrap="square" lIns="0" tIns="0" rIns="0" bIns="0" rtlCol="0">
                          <a:prstTxWarp prst="textNoShape">
                            <a:avLst/>
                          </a:prstTxWarp>
                          <a:noAutofit/>
                        </wps:bodyPr>
                      </wps:wsp>
                      <wps:wsp>
                        <wps:cNvPr id="101" name="Graphic 101"/>
                        <wps:cNvSpPr/>
                        <wps:spPr>
                          <a:xfrm>
                            <a:off x="612000" y="2188358"/>
                            <a:ext cx="46355" cy="44450"/>
                          </a:xfrm>
                          <a:custGeom>
                            <a:avLst/>
                            <a:gdLst/>
                            <a:ahLst/>
                            <a:cxnLst/>
                            <a:rect l="l" t="t" r="r" b="b"/>
                            <a:pathLst>
                              <a:path w="46355" h="44450">
                                <a:moveTo>
                                  <a:pt x="45769" y="0"/>
                                </a:moveTo>
                                <a:lnTo>
                                  <a:pt x="0" y="22040"/>
                                </a:lnTo>
                                <a:lnTo>
                                  <a:pt x="45769" y="44081"/>
                                </a:lnTo>
                                <a:lnTo>
                                  <a:pt x="45769" y="0"/>
                                </a:lnTo>
                                <a:close/>
                              </a:path>
                            </a:pathLst>
                          </a:custGeom>
                          <a:solidFill>
                            <a:srgbClr val="0F756E"/>
                          </a:solidFill>
                        </wps:spPr>
                        <wps:bodyPr wrap="square" lIns="0" tIns="0" rIns="0" bIns="0" rtlCol="0">
                          <a:prstTxWarp prst="textNoShape">
                            <a:avLst/>
                          </a:prstTxWarp>
                          <a:noAutofit/>
                        </wps:bodyPr>
                      </wps:wsp>
                      <wps:wsp>
                        <wps:cNvPr id="102" name="Graphic 102"/>
                        <wps:cNvSpPr/>
                        <wps:spPr>
                          <a:xfrm>
                            <a:off x="612000" y="2606399"/>
                            <a:ext cx="1224280" cy="1270"/>
                          </a:xfrm>
                          <a:custGeom>
                            <a:avLst/>
                            <a:gdLst/>
                            <a:ahLst/>
                            <a:cxnLst/>
                            <a:rect l="l" t="t" r="r" b="b"/>
                            <a:pathLst>
                              <a:path w="1224280">
                                <a:moveTo>
                                  <a:pt x="0" y="0"/>
                                </a:moveTo>
                                <a:lnTo>
                                  <a:pt x="1223999" y="0"/>
                                </a:lnTo>
                              </a:path>
                            </a:pathLst>
                          </a:custGeom>
                          <a:ln w="15240">
                            <a:solidFill>
                              <a:srgbClr val="2462EB"/>
                            </a:solidFill>
                            <a:prstDash val="solid"/>
                          </a:ln>
                        </wps:spPr>
                        <wps:bodyPr wrap="square" lIns="0" tIns="0" rIns="0" bIns="0" rtlCol="0">
                          <a:prstTxWarp prst="textNoShape">
                            <a:avLst/>
                          </a:prstTxWarp>
                          <a:noAutofit/>
                        </wps:bodyPr>
                      </wps:wsp>
                      <wps:wsp>
                        <wps:cNvPr id="103" name="Graphic 103"/>
                        <wps:cNvSpPr/>
                        <wps:spPr>
                          <a:xfrm>
                            <a:off x="1778788" y="2578848"/>
                            <a:ext cx="57785" cy="55244"/>
                          </a:xfrm>
                          <a:custGeom>
                            <a:avLst/>
                            <a:gdLst/>
                            <a:ahLst/>
                            <a:cxnLst/>
                            <a:rect l="l" t="t" r="r" b="b"/>
                            <a:pathLst>
                              <a:path w="57785" h="55244">
                                <a:moveTo>
                                  <a:pt x="0" y="0"/>
                                </a:moveTo>
                                <a:lnTo>
                                  <a:pt x="0" y="55102"/>
                                </a:lnTo>
                                <a:lnTo>
                                  <a:pt x="57210" y="27551"/>
                                </a:lnTo>
                                <a:lnTo>
                                  <a:pt x="0" y="0"/>
                                </a:lnTo>
                                <a:close/>
                              </a:path>
                            </a:pathLst>
                          </a:custGeom>
                          <a:solidFill>
                            <a:srgbClr val="2462EB"/>
                          </a:solidFill>
                        </wps:spPr>
                        <wps:bodyPr wrap="square" lIns="0" tIns="0" rIns="0" bIns="0" rtlCol="0">
                          <a:prstTxWarp prst="textNoShape">
                            <a:avLst/>
                          </a:prstTxWarp>
                          <a:noAutofit/>
                        </wps:bodyPr>
                      </wps:wsp>
                      <wps:wsp>
                        <wps:cNvPr id="104" name="Graphic 104"/>
                        <wps:cNvSpPr/>
                        <wps:spPr>
                          <a:xfrm>
                            <a:off x="1792800" y="2617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105" name="Graphic 105"/>
                        <wps:cNvSpPr/>
                        <wps:spPr>
                          <a:xfrm>
                            <a:off x="1792800" y="2617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106" name="Graphic 106"/>
                        <wps:cNvSpPr/>
                        <wps:spPr>
                          <a:xfrm>
                            <a:off x="1835999" y="3002399"/>
                            <a:ext cx="1224280" cy="1270"/>
                          </a:xfrm>
                          <a:custGeom>
                            <a:avLst/>
                            <a:gdLst/>
                            <a:ahLst/>
                            <a:cxnLst/>
                            <a:rect l="l" t="t" r="r" b="b"/>
                            <a:pathLst>
                              <a:path w="1224280">
                                <a:moveTo>
                                  <a:pt x="0" y="0"/>
                                </a:moveTo>
                                <a:lnTo>
                                  <a:pt x="1224000" y="0"/>
                                </a:lnTo>
                              </a:path>
                            </a:pathLst>
                          </a:custGeom>
                          <a:ln w="15240">
                            <a:solidFill>
                              <a:srgbClr val="2462EB"/>
                            </a:solidFill>
                            <a:prstDash val="solid"/>
                          </a:ln>
                        </wps:spPr>
                        <wps:bodyPr wrap="square" lIns="0" tIns="0" rIns="0" bIns="0" rtlCol="0">
                          <a:prstTxWarp prst="textNoShape">
                            <a:avLst/>
                          </a:prstTxWarp>
                          <a:noAutofit/>
                        </wps:bodyPr>
                      </wps:wsp>
                      <wps:wsp>
                        <wps:cNvPr id="107" name="Graphic 107"/>
                        <wps:cNvSpPr/>
                        <wps:spPr>
                          <a:xfrm>
                            <a:off x="3002788" y="2974848"/>
                            <a:ext cx="57785" cy="55244"/>
                          </a:xfrm>
                          <a:custGeom>
                            <a:avLst/>
                            <a:gdLst/>
                            <a:ahLst/>
                            <a:cxnLst/>
                            <a:rect l="l" t="t" r="r" b="b"/>
                            <a:pathLst>
                              <a:path w="57785" h="55244">
                                <a:moveTo>
                                  <a:pt x="0" y="0"/>
                                </a:moveTo>
                                <a:lnTo>
                                  <a:pt x="0" y="55102"/>
                                </a:lnTo>
                                <a:lnTo>
                                  <a:pt x="57212" y="27551"/>
                                </a:lnTo>
                                <a:lnTo>
                                  <a:pt x="0" y="0"/>
                                </a:lnTo>
                                <a:close/>
                              </a:path>
                            </a:pathLst>
                          </a:custGeom>
                          <a:solidFill>
                            <a:srgbClr val="2462EB"/>
                          </a:solidFill>
                        </wps:spPr>
                        <wps:bodyPr wrap="square" lIns="0" tIns="0" rIns="0" bIns="0" rtlCol="0">
                          <a:prstTxWarp prst="textNoShape">
                            <a:avLst/>
                          </a:prstTxWarp>
                          <a:noAutofit/>
                        </wps:bodyPr>
                      </wps:wsp>
                      <wps:wsp>
                        <wps:cNvPr id="108" name="Graphic 108"/>
                        <wps:cNvSpPr/>
                        <wps:spPr>
                          <a:xfrm>
                            <a:off x="3016799" y="3013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109" name="Graphic 109"/>
                        <wps:cNvSpPr/>
                        <wps:spPr>
                          <a:xfrm>
                            <a:off x="3016799" y="3013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110" name="Graphic 110"/>
                        <wps:cNvSpPr/>
                        <wps:spPr>
                          <a:xfrm>
                            <a:off x="3060000" y="3398399"/>
                            <a:ext cx="1224280" cy="1270"/>
                          </a:xfrm>
                          <a:custGeom>
                            <a:avLst/>
                            <a:gdLst/>
                            <a:ahLst/>
                            <a:cxnLst/>
                            <a:rect l="l" t="t" r="r" b="b"/>
                            <a:pathLst>
                              <a:path w="1224280">
                                <a:moveTo>
                                  <a:pt x="0" y="0"/>
                                </a:moveTo>
                                <a:lnTo>
                                  <a:pt x="1223999" y="0"/>
                                </a:lnTo>
                              </a:path>
                            </a:pathLst>
                          </a:custGeom>
                          <a:ln w="15240">
                            <a:solidFill>
                              <a:srgbClr val="2462EB"/>
                            </a:solidFill>
                            <a:prstDash val="solid"/>
                          </a:ln>
                        </wps:spPr>
                        <wps:bodyPr wrap="square" lIns="0" tIns="0" rIns="0" bIns="0" rtlCol="0">
                          <a:prstTxWarp prst="textNoShape">
                            <a:avLst/>
                          </a:prstTxWarp>
                          <a:noAutofit/>
                        </wps:bodyPr>
                      </wps:wsp>
                      <wps:wsp>
                        <wps:cNvPr id="111" name="Graphic 111"/>
                        <wps:cNvSpPr/>
                        <wps:spPr>
                          <a:xfrm>
                            <a:off x="4226788" y="3370848"/>
                            <a:ext cx="57785" cy="55244"/>
                          </a:xfrm>
                          <a:custGeom>
                            <a:avLst/>
                            <a:gdLst/>
                            <a:ahLst/>
                            <a:cxnLst/>
                            <a:rect l="l" t="t" r="r" b="b"/>
                            <a:pathLst>
                              <a:path w="57785" h="55244">
                                <a:moveTo>
                                  <a:pt x="0" y="0"/>
                                </a:moveTo>
                                <a:lnTo>
                                  <a:pt x="0" y="55102"/>
                                </a:lnTo>
                                <a:lnTo>
                                  <a:pt x="57210" y="27551"/>
                                </a:lnTo>
                                <a:lnTo>
                                  <a:pt x="0" y="0"/>
                                </a:lnTo>
                                <a:close/>
                              </a:path>
                            </a:pathLst>
                          </a:custGeom>
                          <a:solidFill>
                            <a:srgbClr val="2462EB"/>
                          </a:solidFill>
                        </wps:spPr>
                        <wps:bodyPr wrap="square" lIns="0" tIns="0" rIns="0" bIns="0" rtlCol="0">
                          <a:prstTxWarp prst="textNoShape">
                            <a:avLst/>
                          </a:prstTxWarp>
                          <a:noAutofit/>
                        </wps:bodyPr>
                      </wps:wsp>
                      <wps:wsp>
                        <wps:cNvPr id="112" name="Graphic 112"/>
                        <wps:cNvSpPr/>
                        <wps:spPr>
                          <a:xfrm>
                            <a:off x="4240800" y="3409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113" name="Graphic 113"/>
                        <wps:cNvSpPr/>
                        <wps:spPr>
                          <a:xfrm>
                            <a:off x="4240800" y="3409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114" name="Graphic 114"/>
                        <wps:cNvSpPr/>
                        <wps:spPr>
                          <a:xfrm>
                            <a:off x="4283999" y="3794399"/>
                            <a:ext cx="108585" cy="144145"/>
                          </a:xfrm>
                          <a:custGeom>
                            <a:avLst/>
                            <a:gdLst/>
                            <a:ahLst/>
                            <a:cxnLst/>
                            <a:rect l="l" t="t" r="r" b="b"/>
                            <a:pathLst>
                              <a:path w="108585" h="144145">
                                <a:moveTo>
                                  <a:pt x="0" y="0"/>
                                </a:moveTo>
                                <a:lnTo>
                                  <a:pt x="108000" y="0"/>
                                </a:lnTo>
                              </a:path>
                              <a:path w="108585" h="144145">
                                <a:moveTo>
                                  <a:pt x="108000" y="0"/>
                                </a:moveTo>
                                <a:lnTo>
                                  <a:pt x="108000" y="144000"/>
                                </a:lnTo>
                              </a:path>
                              <a:path w="108585" h="144145">
                                <a:moveTo>
                                  <a:pt x="108000" y="144000"/>
                                </a:moveTo>
                                <a:lnTo>
                                  <a:pt x="0" y="144000"/>
                                </a:lnTo>
                              </a:path>
                            </a:pathLst>
                          </a:custGeom>
                          <a:ln w="12700">
                            <a:solidFill>
                              <a:srgbClr val="2462EB"/>
                            </a:solidFill>
                            <a:prstDash val="solid"/>
                          </a:ln>
                        </wps:spPr>
                        <wps:bodyPr wrap="square" lIns="0" tIns="0" rIns="0" bIns="0" rtlCol="0">
                          <a:prstTxWarp prst="textNoShape">
                            <a:avLst/>
                          </a:prstTxWarp>
                          <a:noAutofit/>
                        </wps:bodyPr>
                      </wps:wsp>
                      <wps:wsp>
                        <wps:cNvPr id="115" name="Graphic 115"/>
                        <wps:cNvSpPr/>
                        <wps:spPr>
                          <a:xfrm>
                            <a:off x="4283999" y="3916358"/>
                            <a:ext cx="46355" cy="44450"/>
                          </a:xfrm>
                          <a:custGeom>
                            <a:avLst/>
                            <a:gdLst/>
                            <a:ahLst/>
                            <a:cxnLst/>
                            <a:rect l="l" t="t" r="r" b="b"/>
                            <a:pathLst>
                              <a:path w="46355" h="44450">
                                <a:moveTo>
                                  <a:pt x="45769" y="0"/>
                                </a:moveTo>
                                <a:lnTo>
                                  <a:pt x="0" y="22040"/>
                                </a:lnTo>
                                <a:lnTo>
                                  <a:pt x="45769" y="44081"/>
                                </a:lnTo>
                                <a:lnTo>
                                  <a:pt x="45769" y="0"/>
                                </a:lnTo>
                                <a:close/>
                              </a:path>
                            </a:pathLst>
                          </a:custGeom>
                          <a:solidFill>
                            <a:srgbClr val="2462EB"/>
                          </a:solidFill>
                        </wps:spPr>
                        <wps:bodyPr wrap="square" lIns="0" tIns="0" rIns="0" bIns="0" rtlCol="0">
                          <a:prstTxWarp prst="textNoShape">
                            <a:avLst/>
                          </a:prstTxWarp>
                          <a:noAutofit/>
                        </wps:bodyPr>
                      </wps:wsp>
                      <wps:wsp>
                        <wps:cNvPr id="116" name="Graphic 116"/>
                        <wps:cNvSpPr/>
                        <wps:spPr>
                          <a:xfrm>
                            <a:off x="4240800" y="3805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117" name="Graphic 117"/>
                        <wps:cNvSpPr/>
                        <wps:spPr>
                          <a:xfrm>
                            <a:off x="4240800" y="3805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118" name="Graphic 118"/>
                        <wps:cNvSpPr/>
                        <wps:spPr>
                          <a:xfrm>
                            <a:off x="3060000" y="4190399"/>
                            <a:ext cx="1224280" cy="1270"/>
                          </a:xfrm>
                          <a:custGeom>
                            <a:avLst/>
                            <a:gdLst/>
                            <a:ahLst/>
                            <a:cxnLst/>
                            <a:rect l="l" t="t" r="r" b="b"/>
                            <a:pathLst>
                              <a:path w="1224280">
                                <a:moveTo>
                                  <a:pt x="1223999" y="0"/>
                                </a:moveTo>
                                <a:lnTo>
                                  <a:pt x="0" y="0"/>
                                </a:lnTo>
                              </a:path>
                            </a:pathLst>
                          </a:custGeom>
                          <a:ln w="10160">
                            <a:solidFill>
                              <a:srgbClr val="0F756E"/>
                            </a:solidFill>
                            <a:prstDash val="sysDash"/>
                          </a:ln>
                        </wps:spPr>
                        <wps:bodyPr wrap="square" lIns="0" tIns="0" rIns="0" bIns="0" rtlCol="0">
                          <a:prstTxWarp prst="textNoShape">
                            <a:avLst/>
                          </a:prstTxWarp>
                          <a:noAutofit/>
                        </wps:bodyPr>
                      </wps:wsp>
                      <wps:wsp>
                        <wps:cNvPr id="119" name="Graphic 119"/>
                        <wps:cNvSpPr/>
                        <wps:spPr>
                          <a:xfrm>
                            <a:off x="3060000" y="4168358"/>
                            <a:ext cx="46355" cy="44450"/>
                          </a:xfrm>
                          <a:custGeom>
                            <a:avLst/>
                            <a:gdLst/>
                            <a:ahLst/>
                            <a:cxnLst/>
                            <a:rect l="l" t="t" r="r" b="b"/>
                            <a:pathLst>
                              <a:path w="46355" h="44450">
                                <a:moveTo>
                                  <a:pt x="45769" y="0"/>
                                </a:moveTo>
                                <a:lnTo>
                                  <a:pt x="0" y="22040"/>
                                </a:lnTo>
                                <a:lnTo>
                                  <a:pt x="45769" y="44082"/>
                                </a:lnTo>
                                <a:lnTo>
                                  <a:pt x="45769" y="0"/>
                                </a:lnTo>
                                <a:close/>
                              </a:path>
                            </a:pathLst>
                          </a:custGeom>
                          <a:solidFill>
                            <a:srgbClr val="0F756E"/>
                          </a:solidFill>
                        </wps:spPr>
                        <wps:bodyPr wrap="square" lIns="0" tIns="0" rIns="0" bIns="0" rtlCol="0">
                          <a:prstTxWarp prst="textNoShape">
                            <a:avLst/>
                          </a:prstTxWarp>
                          <a:noAutofit/>
                        </wps:bodyPr>
                      </wps:wsp>
                      <wps:wsp>
                        <wps:cNvPr id="120" name="Graphic 120"/>
                        <wps:cNvSpPr/>
                        <wps:spPr>
                          <a:xfrm>
                            <a:off x="3060000" y="4586399"/>
                            <a:ext cx="108585" cy="144145"/>
                          </a:xfrm>
                          <a:custGeom>
                            <a:avLst/>
                            <a:gdLst/>
                            <a:ahLst/>
                            <a:cxnLst/>
                            <a:rect l="l" t="t" r="r" b="b"/>
                            <a:pathLst>
                              <a:path w="108585" h="144145">
                                <a:moveTo>
                                  <a:pt x="0" y="0"/>
                                </a:moveTo>
                                <a:lnTo>
                                  <a:pt x="107999" y="0"/>
                                </a:lnTo>
                              </a:path>
                              <a:path w="108585" h="144145">
                                <a:moveTo>
                                  <a:pt x="107999" y="0"/>
                                </a:moveTo>
                                <a:lnTo>
                                  <a:pt x="107999" y="144000"/>
                                </a:lnTo>
                              </a:path>
                              <a:path w="108585" h="144145">
                                <a:moveTo>
                                  <a:pt x="107999" y="144000"/>
                                </a:moveTo>
                                <a:lnTo>
                                  <a:pt x="0" y="144000"/>
                                </a:lnTo>
                              </a:path>
                            </a:pathLst>
                          </a:custGeom>
                          <a:ln w="12700">
                            <a:solidFill>
                              <a:srgbClr val="2462EB"/>
                            </a:solidFill>
                            <a:prstDash val="solid"/>
                          </a:ln>
                        </wps:spPr>
                        <wps:bodyPr wrap="square" lIns="0" tIns="0" rIns="0" bIns="0" rtlCol="0">
                          <a:prstTxWarp prst="textNoShape">
                            <a:avLst/>
                          </a:prstTxWarp>
                          <a:noAutofit/>
                        </wps:bodyPr>
                      </wps:wsp>
                      <wps:wsp>
                        <wps:cNvPr id="121" name="Graphic 121"/>
                        <wps:cNvSpPr/>
                        <wps:spPr>
                          <a:xfrm>
                            <a:off x="3060000" y="4708358"/>
                            <a:ext cx="46355" cy="44450"/>
                          </a:xfrm>
                          <a:custGeom>
                            <a:avLst/>
                            <a:gdLst/>
                            <a:ahLst/>
                            <a:cxnLst/>
                            <a:rect l="l" t="t" r="r" b="b"/>
                            <a:pathLst>
                              <a:path w="46355" h="44450">
                                <a:moveTo>
                                  <a:pt x="45769" y="0"/>
                                </a:moveTo>
                                <a:lnTo>
                                  <a:pt x="0" y="22041"/>
                                </a:lnTo>
                                <a:lnTo>
                                  <a:pt x="45769" y="44082"/>
                                </a:lnTo>
                                <a:lnTo>
                                  <a:pt x="45769" y="0"/>
                                </a:lnTo>
                                <a:close/>
                              </a:path>
                            </a:pathLst>
                          </a:custGeom>
                          <a:solidFill>
                            <a:srgbClr val="2462EB"/>
                          </a:solidFill>
                        </wps:spPr>
                        <wps:bodyPr wrap="square" lIns="0" tIns="0" rIns="0" bIns="0" rtlCol="0">
                          <a:prstTxWarp prst="textNoShape">
                            <a:avLst/>
                          </a:prstTxWarp>
                          <a:noAutofit/>
                        </wps:bodyPr>
                      </wps:wsp>
                      <wps:wsp>
                        <wps:cNvPr id="122" name="Graphic 122"/>
                        <wps:cNvSpPr/>
                        <wps:spPr>
                          <a:xfrm>
                            <a:off x="3016799" y="4597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123" name="Graphic 123"/>
                        <wps:cNvSpPr/>
                        <wps:spPr>
                          <a:xfrm>
                            <a:off x="3016799" y="4597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124" name="Graphic 124"/>
                        <wps:cNvSpPr/>
                        <wps:spPr>
                          <a:xfrm>
                            <a:off x="3060000" y="4982399"/>
                            <a:ext cx="2448560" cy="1270"/>
                          </a:xfrm>
                          <a:custGeom>
                            <a:avLst/>
                            <a:gdLst/>
                            <a:ahLst/>
                            <a:cxnLst/>
                            <a:rect l="l" t="t" r="r" b="b"/>
                            <a:pathLst>
                              <a:path w="2448560">
                                <a:moveTo>
                                  <a:pt x="0" y="0"/>
                                </a:moveTo>
                                <a:lnTo>
                                  <a:pt x="2447999" y="0"/>
                                </a:lnTo>
                              </a:path>
                            </a:pathLst>
                          </a:custGeom>
                          <a:ln w="15240">
                            <a:solidFill>
                              <a:srgbClr val="2462EB"/>
                            </a:solidFill>
                            <a:prstDash val="solid"/>
                          </a:ln>
                        </wps:spPr>
                        <wps:bodyPr wrap="square" lIns="0" tIns="0" rIns="0" bIns="0" rtlCol="0">
                          <a:prstTxWarp prst="textNoShape">
                            <a:avLst/>
                          </a:prstTxWarp>
                          <a:noAutofit/>
                        </wps:bodyPr>
                      </wps:wsp>
                      <wps:wsp>
                        <wps:cNvPr id="125" name="Graphic 125"/>
                        <wps:cNvSpPr/>
                        <wps:spPr>
                          <a:xfrm>
                            <a:off x="5450787" y="4954847"/>
                            <a:ext cx="57785" cy="55244"/>
                          </a:xfrm>
                          <a:custGeom>
                            <a:avLst/>
                            <a:gdLst/>
                            <a:ahLst/>
                            <a:cxnLst/>
                            <a:rect l="l" t="t" r="r" b="b"/>
                            <a:pathLst>
                              <a:path w="57785" h="55244">
                                <a:moveTo>
                                  <a:pt x="0" y="0"/>
                                </a:moveTo>
                                <a:lnTo>
                                  <a:pt x="0" y="55103"/>
                                </a:lnTo>
                                <a:lnTo>
                                  <a:pt x="57212" y="27551"/>
                                </a:lnTo>
                                <a:lnTo>
                                  <a:pt x="0" y="0"/>
                                </a:lnTo>
                                <a:close/>
                              </a:path>
                            </a:pathLst>
                          </a:custGeom>
                          <a:solidFill>
                            <a:srgbClr val="2462EB"/>
                          </a:solidFill>
                        </wps:spPr>
                        <wps:bodyPr wrap="square" lIns="0" tIns="0" rIns="0" bIns="0" rtlCol="0">
                          <a:prstTxWarp prst="textNoShape">
                            <a:avLst/>
                          </a:prstTxWarp>
                          <a:noAutofit/>
                        </wps:bodyPr>
                      </wps:wsp>
                      <wps:wsp>
                        <wps:cNvPr id="126" name="Graphic 126"/>
                        <wps:cNvSpPr/>
                        <wps:spPr>
                          <a:xfrm>
                            <a:off x="5464799" y="4993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127" name="Graphic 127"/>
                        <wps:cNvSpPr/>
                        <wps:spPr>
                          <a:xfrm>
                            <a:off x="5464799" y="4993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128" name="Graphic 128"/>
                        <wps:cNvSpPr/>
                        <wps:spPr>
                          <a:xfrm>
                            <a:off x="3060000" y="5378399"/>
                            <a:ext cx="2448560" cy="1270"/>
                          </a:xfrm>
                          <a:custGeom>
                            <a:avLst/>
                            <a:gdLst/>
                            <a:ahLst/>
                            <a:cxnLst/>
                            <a:rect l="l" t="t" r="r" b="b"/>
                            <a:pathLst>
                              <a:path w="2448560">
                                <a:moveTo>
                                  <a:pt x="2447999" y="0"/>
                                </a:moveTo>
                                <a:lnTo>
                                  <a:pt x="0" y="0"/>
                                </a:lnTo>
                              </a:path>
                            </a:pathLst>
                          </a:custGeom>
                          <a:ln w="10160">
                            <a:solidFill>
                              <a:srgbClr val="0F756E"/>
                            </a:solidFill>
                            <a:prstDash val="sysDash"/>
                          </a:ln>
                        </wps:spPr>
                        <wps:bodyPr wrap="square" lIns="0" tIns="0" rIns="0" bIns="0" rtlCol="0">
                          <a:prstTxWarp prst="textNoShape">
                            <a:avLst/>
                          </a:prstTxWarp>
                          <a:noAutofit/>
                        </wps:bodyPr>
                      </wps:wsp>
                      <wps:wsp>
                        <wps:cNvPr id="129" name="Graphic 129"/>
                        <wps:cNvSpPr/>
                        <wps:spPr>
                          <a:xfrm>
                            <a:off x="3060000" y="5356358"/>
                            <a:ext cx="46355" cy="44450"/>
                          </a:xfrm>
                          <a:custGeom>
                            <a:avLst/>
                            <a:gdLst/>
                            <a:ahLst/>
                            <a:cxnLst/>
                            <a:rect l="l" t="t" r="r" b="b"/>
                            <a:pathLst>
                              <a:path w="46355" h="44450">
                                <a:moveTo>
                                  <a:pt x="45769" y="0"/>
                                </a:moveTo>
                                <a:lnTo>
                                  <a:pt x="0" y="22041"/>
                                </a:lnTo>
                                <a:lnTo>
                                  <a:pt x="45769" y="44082"/>
                                </a:lnTo>
                                <a:lnTo>
                                  <a:pt x="45769" y="0"/>
                                </a:lnTo>
                                <a:close/>
                              </a:path>
                            </a:pathLst>
                          </a:custGeom>
                          <a:solidFill>
                            <a:srgbClr val="0F756E"/>
                          </a:solidFill>
                        </wps:spPr>
                        <wps:bodyPr wrap="square" lIns="0" tIns="0" rIns="0" bIns="0" rtlCol="0">
                          <a:prstTxWarp prst="textNoShape">
                            <a:avLst/>
                          </a:prstTxWarp>
                          <a:noAutofit/>
                        </wps:bodyPr>
                      </wps:wsp>
                      <wps:wsp>
                        <wps:cNvPr id="130" name="Graphic 130"/>
                        <wps:cNvSpPr/>
                        <wps:spPr>
                          <a:xfrm>
                            <a:off x="1835999" y="5774399"/>
                            <a:ext cx="1224280" cy="1270"/>
                          </a:xfrm>
                          <a:custGeom>
                            <a:avLst/>
                            <a:gdLst/>
                            <a:ahLst/>
                            <a:cxnLst/>
                            <a:rect l="l" t="t" r="r" b="b"/>
                            <a:pathLst>
                              <a:path w="1224280">
                                <a:moveTo>
                                  <a:pt x="1224000" y="0"/>
                                </a:moveTo>
                                <a:lnTo>
                                  <a:pt x="0" y="0"/>
                                </a:lnTo>
                              </a:path>
                            </a:pathLst>
                          </a:custGeom>
                          <a:ln w="10160">
                            <a:solidFill>
                              <a:srgbClr val="0F756E"/>
                            </a:solidFill>
                            <a:prstDash val="sysDash"/>
                          </a:ln>
                        </wps:spPr>
                        <wps:bodyPr wrap="square" lIns="0" tIns="0" rIns="0" bIns="0" rtlCol="0">
                          <a:prstTxWarp prst="textNoShape">
                            <a:avLst/>
                          </a:prstTxWarp>
                          <a:noAutofit/>
                        </wps:bodyPr>
                      </wps:wsp>
                      <wps:wsp>
                        <wps:cNvPr id="131" name="Graphic 131"/>
                        <wps:cNvSpPr/>
                        <wps:spPr>
                          <a:xfrm>
                            <a:off x="1835999" y="5752358"/>
                            <a:ext cx="46355" cy="44450"/>
                          </a:xfrm>
                          <a:custGeom>
                            <a:avLst/>
                            <a:gdLst/>
                            <a:ahLst/>
                            <a:cxnLst/>
                            <a:rect l="l" t="t" r="r" b="b"/>
                            <a:pathLst>
                              <a:path w="46355" h="44450">
                                <a:moveTo>
                                  <a:pt x="45769" y="0"/>
                                </a:moveTo>
                                <a:lnTo>
                                  <a:pt x="0" y="22041"/>
                                </a:lnTo>
                                <a:lnTo>
                                  <a:pt x="45769" y="44082"/>
                                </a:lnTo>
                                <a:lnTo>
                                  <a:pt x="45769" y="0"/>
                                </a:lnTo>
                                <a:close/>
                              </a:path>
                            </a:pathLst>
                          </a:custGeom>
                          <a:solidFill>
                            <a:srgbClr val="0F756E"/>
                          </a:solidFill>
                        </wps:spPr>
                        <wps:bodyPr wrap="square" lIns="0" tIns="0" rIns="0" bIns="0" rtlCol="0">
                          <a:prstTxWarp prst="textNoShape">
                            <a:avLst/>
                          </a:prstTxWarp>
                          <a:noAutofit/>
                        </wps:bodyPr>
                      </wps:wsp>
                      <wps:wsp>
                        <wps:cNvPr id="132" name="Textbox 132"/>
                        <wps:cNvSpPr txBox="1"/>
                        <wps:spPr>
                          <a:xfrm>
                            <a:off x="1990965" y="5657920"/>
                            <a:ext cx="927100" cy="99695"/>
                          </a:xfrm>
                          <a:prstGeom prst="rect">
                            <a:avLst/>
                          </a:prstGeom>
                        </wps:spPr>
                        <wps:txbx>
                          <w:txbxContent>
                            <w:p w:rsidR="00D752F0" w:rsidRDefault="00000000" w14:paraId="60DD2495" w14:textId="77777777">
                              <w:pPr>
                                <w:spacing w:line="156" w:lineRule="exact"/>
                                <w:rPr>
                                  <w:rFonts w:ascii="Arial"/>
                                  <w:i/>
                                  <w:sz w:val="14"/>
                                </w:rPr>
                              </w:pPr>
                              <w:r>
                                <w:rPr>
                                  <w:rFonts w:ascii="Arial"/>
                                  <w:i/>
                                  <w:color w:val="0F756E"/>
                                  <w:sz w:val="14"/>
                                </w:rPr>
                                <w:t xml:space="preserve">13: Payment </w:t>
                              </w:r>
                              <w:r>
                                <w:rPr>
                                  <w:rFonts w:ascii="Arial"/>
                                  <w:i/>
                                  <w:color w:val="0F756E"/>
                                  <w:spacing w:val="-2"/>
                                  <w:sz w:val="14"/>
                                </w:rPr>
                                <w:t>confirmed</w:t>
                              </w:r>
                            </w:p>
                          </w:txbxContent>
                        </wps:txbx>
                        <wps:bodyPr wrap="square" lIns="0" tIns="0" rIns="0" bIns="0" rtlCol="0">
                          <a:noAutofit/>
                        </wps:bodyPr>
                      </wps:wsp>
                      <wps:wsp>
                        <wps:cNvPr id="133" name="Textbox 133"/>
                        <wps:cNvSpPr txBox="1"/>
                        <wps:spPr>
                          <a:xfrm>
                            <a:off x="3829453" y="5261920"/>
                            <a:ext cx="922019" cy="99695"/>
                          </a:xfrm>
                          <a:prstGeom prst="rect">
                            <a:avLst/>
                          </a:prstGeom>
                        </wps:spPr>
                        <wps:txbx>
                          <w:txbxContent>
                            <w:p w:rsidR="00D752F0" w:rsidRDefault="00000000" w14:paraId="5D49D3DA" w14:textId="77777777">
                              <w:pPr>
                                <w:spacing w:line="156" w:lineRule="exact"/>
                                <w:rPr>
                                  <w:rFonts w:ascii="Arial"/>
                                  <w:i/>
                                  <w:sz w:val="14"/>
                                </w:rPr>
                              </w:pPr>
                              <w:r>
                                <w:rPr>
                                  <w:rFonts w:ascii="Arial"/>
                                  <w:i/>
                                  <w:color w:val="0F756E"/>
                                  <w:sz w:val="14"/>
                                </w:rPr>
                                <w:t xml:space="preserve">12: Return PDF </w:t>
                              </w:r>
                              <w:r>
                                <w:rPr>
                                  <w:rFonts w:ascii="Arial"/>
                                  <w:i/>
                                  <w:color w:val="0F756E"/>
                                  <w:spacing w:val="-2"/>
                                  <w:sz w:val="14"/>
                                </w:rPr>
                                <w:t>receipt</w:t>
                              </w:r>
                            </w:p>
                          </w:txbxContent>
                        </wps:txbx>
                        <wps:bodyPr wrap="square" lIns="0" tIns="0" rIns="0" bIns="0" rtlCol="0">
                          <a:noAutofit/>
                        </wps:bodyPr>
                      </wps:wsp>
                      <wps:wsp>
                        <wps:cNvPr id="134" name="Textbox 134"/>
                        <wps:cNvSpPr txBox="1"/>
                        <wps:spPr>
                          <a:xfrm>
                            <a:off x="3185999" y="4559920"/>
                            <a:ext cx="1762125" cy="407034"/>
                          </a:xfrm>
                          <a:prstGeom prst="rect">
                            <a:avLst/>
                          </a:prstGeom>
                        </wps:spPr>
                        <wps:txbx>
                          <w:txbxContent>
                            <w:p w:rsidR="00D752F0" w:rsidRDefault="00000000" w14:paraId="68892D26" w14:textId="77777777">
                              <w:pPr>
                                <w:spacing w:line="156" w:lineRule="exact"/>
                                <w:rPr>
                                  <w:sz w:val="14"/>
                                </w:rPr>
                              </w:pPr>
                              <w:r>
                                <w:rPr>
                                  <w:color w:val="364150"/>
                                  <w:sz w:val="14"/>
                                </w:rPr>
                                <w:t xml:space="preserve">10: Update payment record in </w:t>
                              </w:r>
                              <w:r>
                                <w:rPr>
                                  <w:color w:val="364150"/>
                                  <w:spacing w:val="-5"/>
                                  <w:sz w:val="14"/>
                                </w:rPr>
                                <w:t>DB</w:t>
                              </w:r>
                            </w:p>
                            <w:p w:rsidR="00D752F0" w:rsidRDefault="00D752F0" w14:paraId="7195EA56" w14:textId="77777777">
                              <w:pPr>
                                <w:spacing w:before="150"/>
                                <w:rPr>
                                  <w:sz w:val="14"/>
                                </w:rPr>
                              </w:pPr>
                            </w:p>
                            <w:p w:rsidR="00D752F0" w:rsidRDefault="00000000" w14:paraId="1F4BD5C9" w14:textId="77777777">
                              <w:pPr>
                                <w:ind w:left="703"/>
                                <w:rPr>
                                  <w:sz w:val="15"/>
                                </w:rPr>
                              </w:pPr>
                              <w:r>
                                <w:rPr>
                                  <w:color w:val="1A2D59"/>
                                  <w:sz w:val="15"/>
                                </w:rPr>
                                <w:t xml:space="preserve">11: Request receipt </w:t>
                              </w:r>
                              <w:r>
                                <w:rPr>
                                  <w:color w:val="1A2D59"/>
                                  <w:spacing w:val="-2"/>
                                  <w:sz w:val="15"/>
                                </w:rPr>
                                <w:t>generation</w:t>
                              </w:r>
                            </w:p>
                          </w:txbxContent>
                        </wps:txbx>
                        <wps:bodyPr wrap="square" lIns="0" tIns="0" rIns="0" bIns="0" rtlCol="0">
                          <a:noAutofit/>
                        </wps:bodyPr>
                      </wps:wsp>
                      <wps:wsp>
                        <wps:cNvPr id="135" name="Textbox 135"/>
                        <wps:cNvSpPr txBox="1"/>
                        <wps:spPr>
                          <a:xfrm>
                            <a:off x="3033342" y="4073921"/>
                            <a:ext cx="1290320" cy="99695"/>
                          </a:xfrm>
                          <a:prstGeom prst="rect">
                            <a:avLst/>
                          </a:prstGeom>
                        </wps:spPr>
                        <wps:txbx>
                          <w:txbxContent>
                            <w:p w:rsidR="00D752F0" w:rsidRDefault="00000000" w14:paraId="536829F9" w14:textId="77777777">
                              <w:pPr>
                                <w:spacing w:line="156" w:lineRule="exact"/>
                                <w:rPr>
                                  <w:rFonts w:ascii="Arial"/>
                                  <w:i/>
                                  <w:sz w:val="14"/>
                                </w:rPr>
                              </w:pPr>
                              <w:r>
                                <w:rPr>
                                  <w:rFonts w:ascii="Arial"/>
                                  <w:i/>
                                  <w:color w:val="0F756E"/>
                                  <w:sz w:val="14"/>
                                </w:rPr>
                                <w:t xml:space="preserve">9: Return transaction ID + </w:t>
                              </w:r>
                              <w:r>
                                <w:rPr>
                                  <w:rFonts w:ascii="Arial"/>
                                  <w:i/>
                                  <w:color w:val="0F756E"/>
                                  <w:spacing w:val="-2"/>
                                  <w:sz w:val="14"/>
                                </w:rPr>
                                <w:t>status</w:t>
                              </w:r>
                            </w:p>
                          </w:txbxContent>
                        </wps:txbx>
                        <wps:bodyPr wrap="square" lIns="0" tIns="0" rIns="0" bIns="0" rtlCol="0">
                          <a:noAutofit/>
                        </wps:bodyPr>
                      </wps:wsp>
                      <wps:wsp>
                        <wps:cNvPr id="136" name="Textbox 136"/>
                        <wps:cNvSpPr txBox="1"/>
                        <wps:spPr>
                          <a:xfrm>
                            <a:off x="4410000" y="3767920"/>
                            <a:ext cx="1223645" cy="99695"/>
                          </a:xfrm>
                          <a:prstGeom prst="rect">
                            <a:avLst/>
                          </a:prstGeom>
                        </wps:spPr>
                        <wps:txbx>
                          <w:txbxContent>
                            <w:p w:rsidR="00D752F0" w:rsidRDefault="00000000" w14:paraId="6B244B0D" w14:textId="77777777">
                              <w:pPr>
                                <w:spacing w:line="156" w:lineRule="exact"/>
                                <w:rPr>
                                  <w:sz w:val="14"/>
                                </w:rPr>
                              </w:pPr>
                              <w:r>
                                <w:rPr>
                                  <w:color w:val="364150"/>
                                  <w:sz w:val="14"/>
                                </w:rPr>
                                <w:t xml:space="preserve">8: Process card / bank </w:t>
                              </w:r>
                              <w:r>
                                <w:rPr>
                                  <w:color w:val="364150"/>
                                  <w:spacing w:val="-2"/>
                                  <w:sz w:val="14"/>
                                </w:rPr>
                                <w:t>transfer</w:t>
                              </w:r>
                            </w:p>
                          </w:txbxContent>
                        </wps:txbx>
                        <wps:bodyPr wrap="square" lIns="0" tIns="0" rIns="0" bIns="0" rtlCol="0">
                          <a:noAutofit/>
                        </wps:bodyPr>
                      </wps:wsp>
                      <wps:wsp>
                        <wps:cNvPr id="137" name="Textbox 137"/>
                        <wps:cNvSpPr txBox="1"/>
                        <wps:spPr>
                          <a:xfrm>
                            <a:off x="3004964" y="3276172"/>
                            <a:ext cx="1347470" cy="106680"/>
                          </a:xfrm>
                          <a:prstGeom prst="rect">
                            <a:avLst/>
                          </a:prstGeom>
                        </wps:spPr>
                        <wps:txbx>
                          <w:txbxContent>
                            <w:p w:rsidR="00D752F0" w:rsidRDefault="00000000" w14:paraId="05BEB5FD" w14:textId="77777777">
                              <w:pPr>
                                <w:spacing w:line="168" w:lineRule="exact"/>
                                <w:rPr>
                                  <w:sz w:val="15"/>
                                </w:rPr>
                              </w:pPr>
                              <w:r>
                                <w:rPr>
                                  <w:color w:val="1A2D59"/>
                                  <w:sz w:val="15"/>
                                </w:rPr>
                                <w:t xml:space="preserve">7: Forward payment to </w:t>
                              </w:r>
                              <w:r>
                                <w:rPr>
                                  <w:color w:val="1A2D59"/>
                                  <w:spacing w:val="-2"/>
                                  <w:sz w:val="15"/>
                                </w:rPr>
                                <w:t>gateway</w:t>
                              </w:r>
                            </w:p>
                          </w:txbxContent>
                        </wps:txbx>
                        <wps:bodyPr wrap="square" lIns="0" tIns="0" rIns="0" bIns="0" rtlCol="0">
                          <a:noAutofit/>
                        </wps:bodyPr>
                      </wps:wsp>
                      <wps:wsp>
                        <wps:cNvPr id="138" name="Textbox 138"/>
                        <wps:cNvSpPr txBox="1"/>
                        <wps:spPr>
                          <a:xfrm>
                            <a:off x="1886786" y="2880172"/>
                            <a:ext cx="1135380" cy="106680"/>
                          </a:xfrm>
                          <a:prstGeom prst="rect">
                            <a:avLst/>
                          </a:prstGeom>
                        </wps:spPr>
                        <wps:txbx>
                          <w:txbxContent>
                            <w:p w:rsidR="00D752F0" w:rsidRDefault="00000000" w14:paraId="598E691C" w14:textId="77777777">
                              <w:pPr>
                                <w:spacing w:line="168" w:lineRule="exact"/>
                                <w:rPr>
                                  <w:sz w:val="15"/>
                                </w:rPr>
                              </w:pPr>
                              <w:r>
                                <w:rPr>
                                  <w:color w:val="1A2D59"/>
                                  <w:sz w:val="15"/>
                                </w:rPr>
                                <w:t xml:space="preserve">6: Initiate payment </w:t>
                              </w:r>
                              <w:r>
                                <w:rPr>
                                  <w:color w:val="1A2D59"/>
                                  <w:spacing w:val="-2"/>
                                  <w:sz w:val="15"/>
                                </w:rPr>
                                <w:t>request</w:t>
                              </w:r>
                            </w:p>
                          </w:txbxContent>
                        </wps:txbx>
                        <wps:bodyPr wrap="square" lIns="0" tIns="0" rIns="0" bIns="0" rtlCol="0">
                          <a:noAutofit/>
                        </wps:bodyPr>
                      </wps:wsp>
                      <wps:wsp>
                        <wps:cNvPr id="139" name="Textbox 139"/>
                        <wps:cNvSpPr txBox="1"/>
                        <wps:spPr>
                          <a:xfrm>
                            <a:off x="464285" y="2484172"/>
                            <a:ext cx="1532255" cy="106680"/>
                          </a:xfrm>
                          <a:prstGeom prst="rect">
                            <a:avLst/>
                          </a:prstGeom>
                        </wps:spPr>
                        <wps:txbx>
                          <w:txbxContent>
                            <w:p w:rsidR="00D752F0" w:rsidRDefault="00000000" w14:paraId="44AC7104" w14:textId="77777777">
                              <w:pPr>
                                <w:spacing w:line="168" w:lineRule="exact"/>
                                <w:rPr>
                                  <w:sz w:val="15"/>
                                </w:rPr>
                              </w:pPr>
                              <w:r>
                                <w:rPr>
                                  <w:color w:val="1A2D59"/>
                                  <w:sz w:val="15"/>
                                </w:rPr>
                                <w:t xml:space="preserve">5: Select invoice &amp; payment </w:t>
                              </w:r>
                              <w:r>
                                <w:rPr>
                                  <w:color w:val="1A2D59"/>
                                  <w:spacing w:val="-2"/>
                                  <w:sz w:val="15"/>
                                </w:rPr>
                                <w:t>method</w:t>
                              </w:r>
                            </w:p>
                          </w:txbxContent>
                        </wps:txbx>
                        <wps:bodyPr wrap="square" lIns="0" tIns="0" rIns="0" bIns="0" rtlCol="0">
                          <a:noAutofit/>
                        </wps:bodyPr>
                      </wps:wsp>
                      <wps:wsp>
                        <wps:cNvPr id="140" name="Textbox 140"/>
                        <wps:cNvSpPr txBox="1"/>
                        <wps:spPr>
                          <a:xfrm>
                            <a:off x="826350" y="2093921"/>
                            <a:ext cx="808355" cy="99695"/>
                          </a:xfrm>
                          <a:prstGeom prst="rect">
                            <a:avLst/>
                          </a:prstGeom>
                        </wps:spPr>
                        <wps:txbx>
                          <w:txbxContent>
                            <w:p w:rsidR="00D752F0" w:rsidRDefault="00000000" w14:paraId="79909B63" w14:textId="77777777">
                              <w:pPr>
                                <w:spacing w:line="156" w:lineRule="exact"/>
                                <w:rPr>
                                  <w:rFonts w:ascii="Arial"/>
                                  <w:i/>
                                  <w:sz w:val="14"/>
                                </w:rPr>
                              </w:pPr>
                              <w:r>
                                <w:rPr>
                                  <w:rFonts w:ascii="Arial"/>
                                  <w:i/>
                                  <w:color w:val="0F756E"/>
                                  <w:sz w:val="14"/>
                                </w:rPr>
                                <w:t xml:space="preserve">4: Display </w:t>
                              </w:r>
                              <w:r>
                                <w:rPr>
                                  <w:rFonts w:ascii="Arial"/>
                                  <w:i/>
                                  <w:color w:val="0F756E"/>
                                  <w:spacing w:val="-2"/>
                                  <w:sz w:val="14"/>
                                </w:rPr>
                                <w:t>invoice(s)</w:t>
                              </w:r>
                            </w:p>
                          </w:txbxContent>
                        </wps:txbx>
                        <wps:bodyPr wrap="square" lIns="0" tIns="0" rIns="0" bIns="0" rtlCol="0">
                          <a:noAutofit/>
                        </wps:bodyPr>
                      </wps:wsp>
                      <wps:wsp>
                        <wps:cNvPr id="141" name="Textbox 141"/>
                        <wps:cNvSpPr txBox="1"/>
                        <wps:spPr>
                          <a:xfrm>
                            <a:off x="2047816" y="1697921"/>
                            <a:ext cx="813435" cy="99695"/>
                          </a:xfrm>
                          <a:prstGeom prst="rect">
                            <a:avLst/>
                          </a:prstGeom>
                        </wps:spPr>
                        <wps:txbx>
                          <w:txbxContent>
                            <w:p w:rsidR="00D752F0" w:rsidRDefault="00000000" w14:paraId="6E96A3AE" w14:textId="77777777">
                              <w:pPr>
                                <w:spacing w:line="156" w:lineRule="exact"/>
                                <w:rPr>
                                  <w:rFonts w:ascii="Arial"/>
                                  <w:i/>
                                  <w:sz w:val="14"/>
                                </w:rPr>
                              </w:pPr>
                              <w:r>
                                <w:rPr>
                                  <w:rFonts w:ascii="Arial"/>
                                  <w:i/>
                                  <w:color w:val="0F756E"/>
                                  <w:sz w:val="14"/>
                                </w:rPr>
                                <w:t xml:space="preserve">3: Return invoice </w:t>
                              </w:r>
                              <w:r>
                                <w:rPr>
                                  <w:rFonts w:ascii="Arial"/>
                                  <w:i/>
                                  <w:color w:val="0F756E"/>
                                  <w:spacing w:val="-4"/>
                                  <w:sz w:val="14"/>
                                </w:rPr>
                                <w:t>list</w:t>
                              </w:r>
                            </w:p>
                          </w:txbxContent>
                        </wps:txbx>
                        <wps:bodyPr wrap="square" lIns="0" tIns="0" rIns="0" bIns="0" rtlCol="0">
                          <a:noAutofit/>
                        </wps:bodyPr>
                      </wps:wsp>
                      <wps:wsp>
                        <wps:cNvPr id="142" name="Textbox 142"/>
                        <wps:cNvSpPr txBox="1"/>
                        <wps:spPr>
                          <a:xfrm>
                            <a:off x="1831209" y="1296172"/>
                            <a:ext cx="1246505" cy="106680"/>
                          </a:xfrm>
                          <a:prstGeom prst="rect">
                            <a:avLst/>
                          </a:prstGeom>
                        </wps:spPr>
                        <wps:txbx>
                          <w:txbxContent>
                            <w:p w:rsidR="00D752F0" w:rsidRDefault="00000000" w14:paraId="6B6D4575" w14:textId="77777777">
                              <w:pPr>
                                <w:spacing w:line="168" w:lineRule="exact"/>
                                <w:rPr>
                                  <w:sz w:val="15"/>
                                </w:rPr>
                              </w:pPr>
                              <w:r>
                                <w:rPr>
                                  <w:color w:val="1A2D59"/>
                                  <w:sz w:val="15"/>
                                </w:rPr>
                                <w:t xml:space="preserve">2: Fetch outstanding </w:t>
                              </w:r>
                              <w:r>
                                <w:rPr>
                                  <w:color w:val="1A2D59"/>
                                  <w:spacing w:val="-2"/>
                                  <w:sz w:val="15"/>
                                </w:rPr>
                                <w:t>invoices</w:t>
                              </w:r>
                            </w:p>
                          </w:txbxContent>
                        </wps:txbx>
                        <wps:bodyPr wrap="square" lIns="0" tIns="0" rIns="0" bIns="0" rtlCol="0">
                          <a:noAutofit/>
                        </wps:bodyPr>
                      </wps:wsp>
                      <wps:wsp>
                        <wps:cNvPr id="143" name="Textbox 143"/>
                        <wps:cNvSpPr txBox="1"/>
                        <wps:spPr>
                          <a:xfrm>
                            <a:off x="503909" y="900172"/>
                            <a:ext cx="1453515" cy="106680"/>
                          </a:xfrm>
                          <a:prstGeom prst="rect">
                            <a:avLst/>
                          </a:prstGeom>
                        </wps:spPr>
                        <wps:txbx>
                          <w:txbxContent>
                            <w:p w:rsidR="00D752F0" w:rsidRDefault="00000000" w14:paraId="7CB5ABE0" w14:textId="77777777">
                              <w:pPr>
                                <w:spacing w:line="168" w:lineRule="exact"/>
                                <w:rPr>
                                  <w:sz w:val="15"/>
                                </w:rPr>
                              </w:pPr>
                              <w:r>
                                <w:rPr>
                                  <w:color w:val="1A2D59"/>
                                  <w:sz w:val="15"/>
                                </w:rPr>
                                <w:t xml:space="preserve">1: Login &amp; navigate to Fee </w:t>
                              </w:r>
                              <w:r>
                                <w:rPr>
                                  <w:color w:val="1A2D59"/>
                                  <w:spacing w:val="-2"/>
                                  <w:sz w:val="15"/>
                                </w:rPr>
                                <w:t>section</w:t>
                              </w:r>
                            </w:p>
                          </w:txbxContent>
                        </wps:txbx>
                        <wps:bodyPr wrap="square" lIns="0" tIns="0" rIns="0" bIns="0" rtlCol="0">
                          <a:noAutofit/>
                        </wps:bodyPr>
                      </wps:wsp>
                      <wps:wsp>
                        <wps:cNvPr id="144" name="Textbox 144"/>
                        <wps:cNvSpPr txBox="1"/>
                        <wps:spPr>
                          <a:xfrm>
                            <a:off x="5163957" y="514252"/>
                            <a:ext cx="701040" cy="106680"/>
                          </a:xfrm>
                          <a:prstGeom prst="rect">
                            <a:avLst/>
                          </a:prstGeom>
                        </wps:spPr>
                        <wps:txbx>
                          <w:txbxContent>
                            <w:p w:rsidR="00D752F0" w:rsidRDefault="00000000" w14:paraId="020E9FC2" w14:textId="77777777">
                              <w:pPr>
                                <w:spacing w:line="168" w:lineRule="exact"/>
                                <w:rPr>
                                  <w:rFonts w:ascii="Arial"/>
                                  <w:b/>
                                  <w:sz w:val="15"/>
                                </w:rPr>
                              </w:pPr>
                              <w:r>
                                <w:rPr>
                                  <w:rFonts w:ascii="Arial"/>
                                  <w:b/>
                                  <w:color w:val="FFFFFF"/>
                                  <w:sz w:val="15"/>
                                </w:rPr>
                                <w:t xml:space="preserve">Receipt </w:t>
                              </w:r>
                              <w:r>
                                <w:rPr>
                                  <w:rFonts w:ascii="Arial"/>
                                  <w:b/>
                                  <w:color w:val="FFFFFF"/>
                                  <w:spacing w:val="-2"/>
                                  <w:sz w:val="15"/>
                                </w:rPr>
                                <w:t>Engine</w:t>
                              </w:r>
                            </w:p>
                          </w:txbxContent>
                        </wps:txbx>
                        <wps:bodyPr wrap="square" lIns="0" tIns="0" rIns="0" bIns="0" rtlCol="0">
                          <a:noAutofit/>
                        </wps:bodyPr>
                      </wps:wsp>
                      <wps:wsp>
                        <wps:cNvPr id="145" name="Textbox 145"/>
                        <wps:cNvSpPr txBox="1"/>
                        <wps:spPr>
                          <a:xfrm>
                            <a:off x="3876377" y="514252"/>
                            <a:ext cx="828040" cy="106680"/>
                          </a:xfrm>
                          <a:prstGeom prst="rect">
                            <a:avLst/>
                          </a:prstGeom>
                        </wps:spPr>
                        <wps:txbx>
                          <w:txbxContent>
                            <w:p w:rsidR="00D752F0" w:rsidRDefault="00000000" w14:paraId="3534F8EE" w14:textId="77777777">
                              <w:pPr>
                                <w:spacing w:line="168" w:lineRule="exact"/>
                                <w:rPr>
                                  <w:rFonts w:ascii="Arial"/>
                                  <w:b/>
                                  <w:sz w:val="15"/>
                                </w:rPr>
                              </w:pPr>
                              <w:r>
                                <w:rPr>
                                  <w:rFonts w:ascii="Arial"/>
                                  <w:b/>
                                  <w:color w:val="FFFFFF"/>
                                  <w:sz w:val="15"/>
                                </w:rPr>
                                <w:t xml:space="preserve">Payment </w:t>
                              </w:r>
                              <w:r>
                                <w:rPr>
                                  <w:rFonts w:ascii="Arial"/>
                                  <w:b/>
                                  <w:color w:val="FFFFFF"/>
                                  <w:spacing w:val="-2"/>
                                  <w:sz w:val="15"/>
                                </w:rPr>
                                <w:t>Gateway</w:t>
                              </w:r>
                            </w:p>
                          </w:txbxContent>
                        </wps:txbx>
                        <wps:bodyPr wrap="square" lIns="0" tIns="0" rIns="0" bIns="0" rtlCol="0">
                          <a:noAutofit/>
                        </wps:bodyPr>
                      </wps:wsp>
                      <wps:wsp>
                        <wps:cNvPr id="146" name="Textbox 146"/>
                        <wps:cNvSpPr txBox="1"/>
                        <wps:spPr>
                          <a:xfrm>
                            <a:off x="2700097" y="514252"/>
                            <a:ext cx="732790" cy="106680"/>
                          </a:xfrm>
                          <a:prstGeom prst="rect">
                            <a:avLst/>
                          </a:prstGeom>
                        </wps:spPr>
                        <wps:txbx>
                          <w:txbxContent>
                            <w:p w:rsidR="00D752F0" w:rsidRDefault="00000000" w14:paraId="176C3DC7" w14:textId="77777777">
                              <w:pPr>
                                <w:spacing w:line="168" w:lineRule="exact"/>
                                <w:rPr>
                                  <w:rFonts w:ascii="Arial"/>
                                  <w:b/>
                                  <w:sz w:val="15"/>
                                </w:rPr>
                              </w:pPr>
                              <w:r>
                                <w:rPr>
                                  <w:rFonts w:ascii="Arial"/>
                                  <w:b/>
                                  <w:color w:val="FFFFFF"/>
                                  <w:sz w:val="15"/>
                                </w:rPr>
                                <w:t xml:space="preserve">Finance </w:t>
                              </w:r>
                              <w:r>
                                <w:rPr>
                                  <w:rFonts w:ascii="Arial"/>
                                  <w:b/>
                                  <w:color w:val="FFFFFF"/>
                                  <w:spacing w:val="-2"/>
                                  <w:sz w:val="15"/>
                                </w:rPr>
                                <w:t>Module</w:t>
                              </w:r>
                            </w:p>
                          </w:txbxContent>
                        </wps:txbx>
                        <wps:bodyPr wrap="square" lIns="0" tIns="0" rIns="0" bIns="0" rtlCol="0">
                          <a:noAutofit/>
                        </wps:bodyPr>
                      </wps:wsp>
                      <wps:wsp>
                        <wps:cNvPr id="147" name="Textbox 147"/>
                        <wps:cNvSpPr txBox="1"/>
                        <wps:spPr>
                          <a:xfrm>
                            <a:off x="1539581" y="514252"/>
                            <a:ext cx="605790" cy="106680"/>
                          </a:xfrm>
                          <a:prstGeom prst="rect">
                            <a:avLst/>
                          </a:prstGeom>
                        </wps:spPr>
                        <wps:txbx>
                          <w:txbxContent>
                            <w:p w:rsidR="00D752F0" w:rsidRDefault="00000000" w14:paraId="1C9E47DE" w14:textId="77777777">
                              <w:pPr>
                                <w:spacing w:line="168" w:lineRule="exact"/>
                                <w:rPr>
                                  <w:rFonts w:ascii="Arial"/>
                                  <w:b/>
                                  <w:sz w:val="15"/>
                                </w:rPr>
                              </w:pPr>
                              <w:r>
                                <w:rPr>
                                  <w:rFonts w:ascii="Arial"/>
                                  <w:b/>
                                  <w:color w:val="FFFFFF"/>
                                  <w:sz w:val="15"/>
                                </w:rPr>
                                <w:t xml:space="preserve">Parent </w:t>
                              </w:r>
                              <w:r>
                                <w:rPr>
                                  <w:rFonts w:ascii="Arial"/>
                                  <w:b/>
                                  <w:color w:val="FFFFFF"/>
                                  <w:spacing w:val="-2"/>
                                  <w:sz w:val="15"/>
                                </w:rPr>
                                <w:t>Portal</w:t>
                              </w:r>
                            </w:p>
                          </w:txbxContent>
                        </wps:txbx>
                        <wps:bodyPr wrap="square" lIns="0" tIns="0" rIns="0" bIns="0" rtlCol="0">
                          <a:noAutofit/>
                        </wps:bodyPr>
                      </wps:wsp>
                      <wps:wsp>
                        <wps:cNvPr id="148" name="Textbox 148"/>
                        <wps:cNvSpPr txBox="1"/>
                        <wps:spPr>
                          <a:xfrm>
                            <a:off x="463791" y="514252"/>
                            <a:ext cx="309245" cy="106680"/>
                          </a:xfrm>
                          <a:prstGeom prst="rect">
                            <a:avLst/>
                          </a:prstGeom>
                        </wps:spPr>
                        <wps:txbx>
                          <w:txbxContent>
                            <w:p w:rsidR="00D752F0" w:rsidRDefault="00000000" w14:paraId="18F2180D" w14:textId="77777777">
                              <w:pPr>
                                <w:spacing w:line="168" w:lineRule="exact"/>
                                <w:rPr>
                                  <w:rFonts w:ascii="Arial"/>
                                  <w:b/>
                                  <w:sz w:val="15"/>
                                </w:rPr>
                              </w:pPr>
                              <w:r>
                                <w:rPr>
                                  <w:rFonts w:ascii="Arial"/>
                                  <w:b/>
                                  <w:color w:val="FFFFFF"/>
                                  <w:spacing w:val="-2"/>
                                  <w:sz w:val="15"/>
                                </w:rPr>
                                <w:t>Parent</w:t>
                              </w:r>
                            </w:p>
                          </w:txbxContent>
                        </wps:txbx>
                        <wps:bodyPr wrap="square" lIns="0" tIns="0" rIns="0" bIns="0" rtlCol="0">
                          <a:noAutofit/>
                        </wps:bodyPr>
                      </wps:wsp>
                      <wps:wsp>
                        <wps:cNvPr id="149" name="Textbox 149"/>
                        <wps:cNvSpPr txBox="1"/>
                        <wps:spPr>
                          <a:xfrm>
                            <a:off x="0" y="0"/>
                            <a:ext cx="6120130" cy="396240"/>
                          </a:xfrm>
                          <a:prstGeom prst="rect">
                            <a:avLst/>
                          </a:prstGeom>
                          <a:solidFill>
                            <a:srgbClr val="B35208"/>
                          </a:solidFill>
                        </wps:spPr>
                        <wps:txbx>
                          <w:txbxContent>
                            <w:p w:rsidR="00D752F0" w:rsidRDefault="00D752F0" w14:paraId="5672D537" w14:textId="77777777">
                              <w:pPr>
                                <w:spacing w:before="7"/>
                                <w:rPr>
                                  <w:color w:val="000000"/>
                                  <w:sz w:val="20"/>
                                </w:rPr>
                              </w:pPr>
                            </w:p>
                            <w:p w:rsidR="00D752F0" w:rsidRDefault="00000000" w14:paraId="0E6A8004" w14:textId="77777777">
                              <w:pPr>
                                <w:ind w:left="1" w:right="1"/>
                                <w:jc w:val="center"/>
                                <w:rPr>
                                  <w:rFonts w:ascii="Arial"/>
                                  <w:b/>
                                  <w:color w:val="000000"/>
                                  <w:sz w:val="20"/>
                                </w:rPr>
                              </w:pPr>
                              <w:r>
                                <w:rPr>
                                  <w:rFonts w:ascii="Arial"/>
                                  <w:b/>
                                  <w:color w:val="FFFFFF"/>
                                  <w:sz w:val="20"/>
                                </w:rPr>
                                <w:t xml:space="preserve">SD-02: Fee Payment </w:t>
                              </w:r>
                              <w:r>
                                <w:rPr>
                                  <w:rFonts w:ascii="Arial"/>
                                  <w:b/>
                                  <w:color w:val="FFFFFF"/>
                                  <w:spacing w:val="-2"/>
                                  <w:sz w:val="20"/>
                                </w:rPr>
                                <w:t>Processing</w:t>
                              </w:r>
                            </w:p>
                          </w:txbxContent>
                        </wps:txbx>
                        <wps:bodyPr wrap="square" lIns="0" tIns="0" rIns="0" bIns="0" rtlCol="0">
                          <a:noAutofit/>
                        </wps:bodyPr>
                      </wps:wsp>
                    </wpg:wgp>
                  </a:graphicData>
                </a:graphic>
              </wp:anchor>
            </w:drawing>
          </mc:Choice>
          <mc:Fallback>
            <w:pict w14:anchorId="17139134">
              <v:group id="Group 84" style="position:absolute;margin-left:62.7pt;margin-top:7.2pt;width:481.9pt;height:467.75pt;z-index:-15724032;mso-wrap-distance-left:0;mso-wrap-distance-right:0;mso-position-horizontal-relative:page;mso-position-vertical-relative:text" coordsize="61201,59404" o:spid="_x0000_s1107" w14:anchorId="1CD915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">
                <v:shape id="Graphic 85" style="position:absolute;top:3959;width:61201;height:55442;visibility:visible;mso-wrap-style:square;v-text-anchor:top" coordsize="6120130,5544185" o:spid="_x0000_s1108" fillcolor="#fffbeb" stroked="f" path="m,5543999r6120000,l6120000,,,,,55439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">
                  <v:path arrowok="t"/>
                </v:shape>
                <v:shape id="Graphic 86" style="position:absolute;left:1223;top:4320;width:58757;height:2343;visibility:visible;mso-wrap-style:square;v-text-anchor:top" coordsize="5875655,234315" o:spid="_x0000_s1109" fillcolor="#1a2d59" stroked="f" path="m979208,38100l976210,23266,968044,11150,955941,2984,941108,,38100,,23266,2984,11150,11150,2997,23266,,38100,,195897r2997,14834l11150,222846r12116,8167l38100,233997r903008,l955941,231013r12103,-8167l976210,210731r2998,-14834l979208,38100xem2203208,38100r-2997,-14834l2192045,11150,2179942,2984,2165108,,1262100,r-14833,2984l1235151,11150r-8154,12116l1224000,38100r,157797l1226997,210731r8154,12115l1247267,231013r14833,2984l2165108,233997r14834,-2984l2192045,222846r8166,-12115l2203208,195897r,-157797xem3427209,38100r-2997,-14834l3416046,11150,3403943,2984,3389109,,2486101,r-14834,2984l2459151,11150r-8153,12116l2448001,38100r,157797l2450998,210731r8153,12115l2471267,231013r14834,2984l3389109,233997r14834,-2984l3416046,222846r8166,-12115l3427209,195897r,-157797xem4651197,38100r-2985,-14834l4640046,11150,4627943,2984,4613097,,3710101,r-14833,2984l3683152,11150r-8153,12116l3672001,38100r,157797l3674999,210731r8153,12115l3695268,231013r14833,2984l4613097,233997r14846,-2984l4640046,222846r8166,-12115l4651197,195897r,-157797xem5875198,38100r-2985,-14834l5864047,11150,5851944,2984,5837098,,4934102,r-14833,2984l4907153,11150r-8154,12116l4896002,38100r,157797l4898999,210731r8154,12115l4919269,231013r14833,2984l5837098,233997r14846,-2984l5864047,222846r8166,-12115l5875198,195897r,-1577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">
                  <v:path arrowok="t"/>
                </v:shape>
                <v:shape id="Graphic 87" style="position:absolute;left:6120;top:6659;width:12;height:51486;visibility:visible;mso-wrap-style:square;v-text-anchor:top" coordsize="1270,5148580" o:spid="_x0000_s1110" filled="f" strokecolor="#93a3b8" strokeweight=".8pt" path="m,l,5148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">
                  <v:stroke dashstyle="3 1"/>
                  <v:path arrowok="t"/>
                </v:shape>
                <v:shape id="Graphic 88" style="position:absolute;left:18359;top:6659;width:13;height:51486;visibility:visible;mso-wrap-style:square;v-text-anchor:top" coordsize="1270,5148580" o:spid="_x0000_s1111" filled="f" strokecolor="#93a3b8" strokeweight=".8pt" path="m,2102399l,5148000em,518400l,1951199em,l,3672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">
                  <v:stroke dashstyle="3 1"/>
                  <v:path arrowok="t"/>
                </v:shape>
                <v:shape id="Graphic 89" style="position:absolute;left:30600;top:6659;width:24485;height:51486;visibility:visible;mso-wrap-style:square;v-text-anchor:top" coordsize="2448560,5148580" o:spid="_x0000_s1112" filled="f" strokecolor="#93a3b8" strokeweight=".28219mm" path="m,2498399l,5148000em,914400l,2347199em,l,763200em1223999,2894399r,2253601em1223999,r,2743199em2447999,4478400r,669600em2447999,r,43272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">
                  <v:stroke dashstyle="3 1"/>
                  <v:path arrowok="t"/>
                </v:shape>
                <v:shape id="Graphic 90" style="position:absolute;left:6120;top:10223;width:12242;height:13;visibility:visible;mso-wrap-style:square;v-text-anchor:top" coordsize="1224280,1270" o:spid="_x0000_s1113" filled="f" strokecolor="#2462eb" strokeweight="1.2pt" path="m,l12239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">
                  <v:path arrowok="t"/>
                </v:shape>
                <v:shape id="Graphic 91" style="position:absolute;left:17787;top:9948;width:578;height:552;visibility:visible;mso-wrap-style:square;v-text-anchor:top" coordsize="57785,55244" o:spid="_x0000_s1114" fillcolor="#2462eb" stroked="f" path="m,l,55102,57210,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">
                  <v:path arrowok="t"/>
                </v:shape>
                <v:shape id="Graphic 92" style="position:absolute;left:17928;top:10331;width:869;height:1518;visibility:visible;mso-wrap-style:square;v-text-anchor:top" coordsize="86995,151765" o:spid="_x0000_s1115"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">
                  <v:path arrowok="t"/>
                </v:shape>
                <v:shape id="Graphic 93" style="position:absolute;left:17928;top:10331;width:869;height:1518;visibility:visible;mso-wrap-style:square;v-text-anchor:top" coordsize="86995,151765" o:spid="_x0000_s1116"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">
                  <v:path arrowok="t"/>
                </v:shape>
                <v:shape id="Graphic 94" style="position:absolute;left:18359;top:14183;width:12243;height:13;visibility:visible;mso-wrap-style:square;v-text-anchor:top" coordsize="1224280,1270" o:spid="_x0000_s1117" filled="f" strokecolor="#2462eb" strokeweight="1.2pt" path="m,l1224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">
                  <v:path arrowok="t"/>
                </v:shape>
                <v:shape id="Graphic 95" style="position:absolute;left:30027;top:13908;width:578;height:552;visibility:visible;mso-wrap-style:square;v-text-anchor:top" coordsize="57785,55244" o:spid="_x0000_s1118" fillcolor="#2462eb" stroked="f" path="m,l,55102,57212,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">
                  <v:path arrowok="t"/>
                </v:shape>
                <v:shape id="Graphic 96" style="position:absolute;left:30167;top:14291;width:870;height:1518;visibility:visible;mso-wrap-style:square;v-text-anchor:top" coordsize="86995,151765" o:spid="_x0000_s1119"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">
                  <v:path arrowok="t"/>
                </v:shape>
                <v:shape id="Graphic 97" style="position:absolute;left:30167;top:14291;width:870;height:1518;visibility:visible;mso-wrap-style:square;v-text-anchor:top" coordsize="86995,151765" o:spid="_x0000_s1120"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">
                  <v:path arrowok="t"/>
                </v:shape>
                <v:shape id="Graphic 98" style="position:absolute;left:18359;top:18143;width:12243;height:13;visibility:visible;mso-wrap-style:square;v-text-anchor:top" coordsize="1224280,1270" o:spid="_x0000_s1121" filled="f" strokecolor="#0f756e" strokeweight=".8pt" path="m12240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">
                  <v:stroke dashstyle="3 1"/>
                  <v:path arrowok="t"/>
                </v:shape>
                <v:shape id="Graphic 99" style="position:absolute;left:18359;top:17923;width:464;height:445;visibility:visible;mso-wrap-style:square;v-text-anchor:top" coordsize="46355,44450" o:spid="_x0000_s1122" fillcolor="#0f756e" stroked="f" path="m45769,l,22040,45769,44081,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">
                  <v:path arrowok="t"/>
                </v:shape>
                <v:shape id="Graphic 100" style="position:absolute;left:6120;top:22103;width:12242;height:13;visibility:visible;mso-wrap-style:square;v-text-anchor:top" coordsize="1224280,1270" o:spid="_x0000_s1123" filled="f" strokecolor="#0f756e" strokeweight=".8pt" path="m122399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">
                  <v:stroke dashstyle="3 1"/>
                  <v:path arrowok="t"/>
                </v:shape>
                <v:shape id="Graphic 101" style="position:absolute;left:6120;top:21883;width:463;height:445;visibility:visible;mso-wrap-style:square;v-text-anchor:top" coordsize="46355,44450" o:spid="_x0000_s1124" fillcolor="#0f756e" stroked="f" path="m45769,l,22040,45769,44081,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">
                  <v:path arrowok="t"/>
                </v:shape>
                <v:shape id="Graphic 102" style="position:absolute;left:6120;top:26063;width:12242;height:13;visibility:visible;mso-wrap-style:square;v-text-anchor:top" coordsize="1224280,1270" o:spid="_x0000_s1125" filled="f" strokecolor="#2462eb" strokeweight="1.2pt" path="m,l12239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">
                  <v:path arrowok="t"/>
                </v:shape>
                <v:shape id="Graphic 103" style="position:absolute;left:17787;top:25788;width:578;height:552;visibility:visible;mso-wrap-style:square;v-text-anchor:top" coordsize="57785,55244" o:spid="_x0000_s1126" fillcolor="#2462eb" stroked="f" path="m,l,55102,57210,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">
                  <v:path arrowok="t"/>
                </v:shape>
                <v:shape id="Graphic 104" style="position:absolute;left:17928;top:26171;width:869;height:1518;visibility:visible;mso-wrap-style:square;v-text-anchor:top" coordsize="86995,151765" o:spid="_x0000_s1127"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">
                  <v:path arrowok="t"/>
                </v:shape>
                <v:shape id="Graphic 105" style="position:absolute;left:17928;top:26171;width:869;height:1518;visibility:visible;mso-wrap-style:square;v-text-anchor:top" coordsize="86995,151765" o:spid="_x0000_s1128"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">
                  <v:path arrowok="t"/>
                </v:shape>
                <v:shape id="Graphic 106" style="position:absolute;left:18359;top:30023;width:12243;height:13;visibility:visible;mso-wrap-style:square;v-text-anchor:top" coordsize="1224280,1270" o:spid="_x0000_s1129" filled="f" strokecolor="#2462eb" strokeweight="1.2pt" path="m,l1224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">
                  <v:path arrowok="t"/>
                </v:shape>
                <v:shape id="Graphic 107" style="position:absolute;left:30027;top:29748;width:578;height:552;visibility:visible;mso-wrap-style:square;v-text-anchor:top" coordsize="57785,55244" o:spid="_x0000_s1130" fillcolor="#2462eb" stroked="f" path="m,l,55102,57212,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">
                  <v:path arrowok="t"/>
                </v:shape>
                <v:shape id="Graphic 108" style="position:absolute;left:30167;top:30131;width:870;height:1518;visibility:visible;mso-wrap-style:square;v-text-anchor:top" coordsize="86995,151765" o:spid="_x0000_s1131"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">
                  <v:path arrowok="t"/>
                </v:shape>
                <v:shape id="Graphic 109" style="position:absolute;left:30167;top:30131;width:870;height:1518;visibility:visible;mso-wrap-style:square;v-text-anchor:top" coordsize="86995,151765" o:spid="_x0000_s1132"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">
                  <v:path arrowok="t"/>
                </v:shape>
                <v:shape id="Graphic 110" style="position:absolute;left:30600;top:33983;width:12242;height:13;visibility:visible;mso-wrap-style:square;v-text-anchor:top" coordsize="1224280,1270" o:spid="_x0000_s1133" filled="f" strokecolor="#2462eb" strokeweight="1.2pt" path="m,l12239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">
                  <v:path arrowok="t"/>
                </v:shape>
                <v:shape id="Graphic 111" style="position:absolute;left:42267;top:33708;width:578;height:552;visibility:visible;mso-wrap-style:square;v-text-anchor:top" coordsize="57785,55244" o:spid="_x0000_s1134" fillcolor="#2462eb" stroked="f" path="m,l,55102,57210,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">
                  <v:path arrowok="t"/>
                </v:shape>
                <v:shape id="Graphic 112" style="position:absolute;left:42408;top:34091;width:869;height:1518;visibility:visible;mso-wrap-style:square;v-text-anchor:top" coordsize="86995,151765" o:spid="_x0000_s1135"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">
                  <v:path arrowok="t"/>
                </v:shape>
                <v:shape id="Graphic 113" style="position:absolute;left:42408;top:34091;width:869;height:1518;visibility:visible;mso-wrap-style:square;v-text-anchor:top" coordsize="86995,151765" o:spid="_x0000_s1136"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">
                  <v:path arrowok="t"/>
                </v:shape>
                <v:shape id="Graphic 114" style="position:absolute;left:42839;top:37943;width:1086;height:1442;visibility:visible;mso-wrap-style:square;v-text-anchor:top" coordsize="108585,144145" o:spid="_x0000_s1137" filled="f" strokecolor="#2462eb" strokeweight="1pt" path="m,l108000,em108000,r,144000em108000,144000l,144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">
                  <v:path arrowok="t"/>
                </v:shape>
                <v:shape id="Graphic 115" style="position:absolute;left:42839;top:39163;width:464;height:445;visibility:visible;mso-wrap-style:square;v-text-anchor:top" coordsize="46355,44450" o:spid="_x0000_s1138" fillcolor="#2462eb" stroked="f" path="m45769,l,22040,45769,44081,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">
                  <v:path arrowok="t"/>
                </v:shape>
                <v:shape id="Graphic 116" style="position:absolute;left:42408;top:38051;width:869;height:1518;visibility:visible;mso-wrap-style:square;v-text-anchor:top" coordsize="86995,151765" o:spid="_x0000_s1139"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">
                  <v:path arrowok="t"/>
                </v:shape>
                <v:shape id="Graphic 117" style="position:absolute;left:42408;top:38051;width:869;height:1518;visibility:visible;mso-wrap-style:square;v-text-anchor:top" coordsize="86995,151765" o:spid="_x0000_s1140"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">
                  <v:path arrowok="t"/>
                </v:shape>
                <v:shape id="Graphic 118" style="position:absolute;left:30600;top:41903;width:12242;height:13;visibility:visible;mso-wrap-style:square;v-text-anchor:top" coordsize="1224280,1270" o:spid="_x0000_s1141" filled="f" strokecolor="#0f756e" strokeweight=".8pt" path="m122399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">
                  <v:stroke dashstyle="3 1"/>
                  <v:path arrowok="t"/>
                </v:shape>
                <v:shape id="Graphic 119" style="position:absolute;left:30600;top:41683;width:463;height:445;visibility:visible;mso-wrap-style:square;v-text-anchor:top" coordsize="46355,44450" o:spid="_x0000_s1142" fillcolor="#0f756e" stroked="f" path="m45769,l,22040,45769,44082,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">
                  <v:path arrowok="t"/>
                </v:shape>
                <v:shape id="Graphic 120" style="position:absolute;left:30600;top:45863;width:1085;height:1442;visibility:visible;mso-wrap-style:square;v-text-anchor:top" coordsize="108585,144145" o:spid="_x0000_s1143" filled="f" strokecolor="#2462eb" strokeweight="1pt" path="m,l107999,em107999,r,144000em107999,144000l,144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">
                  <v:path arrowok="t"/>
                </v:shape>
                <v:shape id="Graphic 121" style="position:absolute;left:30600;top:47083;width:463;height:445;visibility:visible;mso-wrap-style:square;v-text-anchor:top" coordsize="46355,44450" o:spid="_x0000_s1144" fillcolor="#2462eb" stroked="f" path="m45769,l,22041,45769,44082,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">
                  <v:path arrowok="t"/>
                </v:shape>
                <v:shape id="Graphic 122" style="position:absolute;left:30167;top:45971;width:870;height:1518;visibility:visible;mso-wrap-style:square;v-text-anchor:top" coordsize="86995,151765" o:spid="_x0000_s1145"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">
                  <v:path arrowok="t"/>
                </v:shape>
                <v:shape id="Graphic 123" style="position:absolute;left:30167;top:45971;width:870;height:1518;visibility:visible;mso-wrap-style:square;v-text-anchor:top" coordsize="86995,151765" o:spid="_x0000_s1146"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">
                  <v:path arrowok="t"/>
                </v:shape>
                <v:shape id="Graphic 124" style="position:absolute;left:30600;top:49823;width:24485;height:13;visibility:visible;mso-wrap-style:square;v-text-anchor:top" coordsize="2448560,1270" o:spid="_x0000_s1147" filled="f" strokecolor="#2462eb" strokeweight="1.2pt" path="m,l24479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">
                  <v:path arrowok="t"/>
                </v:shape>
                <v:shape id="Graphic 125" style="position:absolute;left:54507;top:49548;width:578;height:552;visibility:visible;mso-wrap-style:square;v-text-anchor:top" coordsize="57785,55244" o:spid="_x0000_s1148" fillcolor="#2462eb" stroked="f" path="m,l,55103,57212,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">
                  <v:path arrowok="t"/>
                </v:shape>
                <v:shape id="Graphic 126" style="position:absolute;left:54647;top:49931;width:870;height:1518;visibility:visible;mso-wrap-style:square;v-text-anchor:top" coordsize="86995,151765" o:spid="_x0000_s1149"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">
                  <v:path arrowok="t"/>
                </v:shape>
                <v:shape id="Graphic 127" style="position:absolute;left:54647;top:49931;width:870;height:1518;visibility:visible;mso-wrap-style:square;v-text-anchor:top" coordsize="86995,151765" o:spid="_x0000_s1150"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">
                  <v:path arrowok="t"/>
                </v:shape>
                <v:shape id="Graphic 128" style="position:absolute;left:30600;top:53783;width:24485;height:13;visibility:visible;mso-wrap-style:square;v-text-anchor:top" coordsize="2448560,1270" o:spid="_x0000_s1151" filled="f" strokecolor="#0f756e" strokeweight=".8pt" path="m244799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">
                  <v:stroke dashstyle="3 1"/>
                  <v:path arrowok="t"/>
                </v:shape>
                <v:shape id="Graphic 129" style="position:absolute;left:30600;top:53563;width:463;height:445;visibility:visible;mso-wrap-style:square;v-text-anchor:top" coordsize="46355,44450" o:spid="_x0000_s1152" fillcolor="#0f756e" stroked="f" path="m45769,l,22041,45769,44082,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">
                  <v:path arrowok="t"/>
                </v:shape>
                <v:shape id="Graphic 130" style="position:absolute;left:18359;top:57743;width:12243;height:13;visibility:visible;mso-wrap-style:square;v-text-anchor:top" coordsize="1224280,1270" o:spid="_x0000_s1153" filled="f" strokecolor="#0f756e" strokeweight=".8pt" path="m12240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">
                  <v:stroke dashstyle="3 1"/>
                  <v:path arrowok="t"/>
                </v:shape>
                <v:shape id="Graphic 131" style="position:absolute;left:18359;top:57523;width:464;height:445;visibility:visible;mso-wrap-style:square;v-text-anchor:top" coordsize="46355,44450" o:spid="_x0000_s1154" fillcolor="#0f756e" stroked="f" path="m45769,l,22041,45769,44082,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">
                  <v:path arrowok="t"/>
                </v:shape>
                <v:shape id="Textbox 132" style="position:absolute;left:19909;top:56579;width:9271;height:997;visibility:visible;mso-wrap-style:square;v-text-anchor:top" o:spid="_x0000_s115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v:textbox inset="0,0,0,0">
                    <w:txbxContent>
                      <w:p w:rsidR="00D752F0" w:rsidRDefault="00000000" w14:paraId="3D84C251" w14:textId="77777777">
                        <w:pPr>
                          <w:spacing w:line="156" w:lineRule="exact"/>
                          <w:rPr>
                            <w:rFonts w:ascii="Arial"/>
                            <w:i/>
                            <w:sz w:val="14"/>
                          </w:rPr>
                        </w:pPr>
                        <w:r>
                          <w:rPr>
                            <w:rFonts w:ascii="Arial"/>
                            <w:i/>
                            <w:color w:val="0F756E"/>
                            <w:sz w:val="14"/>
                          </w:rPr>
                          <w:t xml:space="preserve">13: Payment </w:t>
                        </w:r>
                        <w:r>
                          <w:rPr>
                            <w:rFonts w:ascii="Arial"/>
                            <w:i/>
                            <w:color w:val="0F756E"/>
                            <w:spacing w:val="-2"/>
                            <w:sz w:val="14"/>
                          </w:rPr>
                          <w:t>confirmed</w:t>
                        </w:r>
                      </w:p>
                    </w:txbxContent>
                  </v:textbox>
                </v:shape>
                <v:shape id="Textbox 133" style="position:absolute;left:38294;top:52619;width:9220;height:997;visibility:visible;mso-wrap-style:square;v-text-anchor:top" o:spid="_x0000_s115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v:textbox inset="0,0,0,0">
                    <w:txbxContent>
                      <w:p w:rsidR="00D752F0" w:rsidRDefault="00000000" w14:paraId="72E7D215" w14:textId="77777777">
                        <w:pPr>
                          <w:spacing w:line="156" w:lineRule="exact"/>
                          <w:rPr>
                            <w:rFonts w:ascii="Arial"/>
                            <w:i/>
                            <w:sz w:val="14"/>
                          </w:rPr>
                        </w:pPr>
                        <w:r>
                          <w:rPr>
                            <w:rFonts w:ascii="Arial"/>
                            <w:i/>
                            <w:color w:val="0F756E"/>
                            <w:sz w:val="14"/>
                          </w:rPr>
                          <w:t xml:space="preserve">12: Return PDF </w:t>
                        </w:r>
                        <w:r>
                          <w:rPr>
                            <w:rFonts w:ascii="Arial"/>
                            <w:i/>
                            <w:color w:val="0F756E"/>
                            <w:spacing w:val="-2"/>
                            <w:sz w:val="14"/>
                          </w:rPr>
                          <w:t>receipt</w:t>
                        </w:r>
                      </w:p>
                    </w:txbxContent>
                  </v:textbox>
                </v:shape>
                <v:shape id="Textbox 134" style="position:absolute;left:31859;top:45599;width:17622;height:4070;visibility:visible;mso-wrap-style:square;v-text-anchor:top" o:spid="_x0000_s115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v:textbox inset="0,0,0,0">
                    <w:txbxContent>
                      <w:p w:rsidR="00D752F0" w:rsidRDefault="00000000" w14:paraId="25C01561" w14:textId="77777777">
                        <w:pPr>
                          <w:spacing w:line="156" w:lineRule="exact"/>
                          <w:rPr>
                            <w:sz w:val="14"/>
                          </w:rPr>
                        </w:pPr>
                        <w:r>
                          <w:rPr>
                            <w:color w:val="364150"/>
                            <w:sz w:val="14"/>
                          </w:rPr>
                          <w:t xml:space="preserve">10: Update payment record in </w:t>
                        </w:r>
                        <w:r>
                          <w:rPr>
                            <w:color w:val="364150"/>
                            <w:spacing w:val="-5"/>
                            <w:sz w:val="14"/>
                          </w:rPr>
                          <w:t>DB</w:t>
                        </w:r>
                      </w:p>
                      <w:p w:rsidR="00D752F0" w:rsidRDefault="00D752F0" w14:paraId="41C8F396" w14:textId="77777777">
                        <w:pPr>
                          <w:spacing w:before="150"/>
                          <w:rPr>
                            <w:sz w:val="14"/>
                          </w:rPr>
                        </w:pPr>
                      </w:p>
                      <w:p w:rsidR="00D752F0" w:rsidRDefault="00000000" w14:paraId="03482F0F" w14:textId="77777777">
                        <w:pPr>
                          <w:ind w:left="703"/>
                          <w:rPr>
                            <w:sz w:val="15"/>
                          </w:rPr>
                        </w:pPr>
                        <w:r>
                          <w:rPr>
                            <w:color w:val="1A2D59"/>
                            <w:sz w:val="15"/>
                          </w:rPr>
                          <w:t xml:space="preserve">11: Request receipt </w:t>
                        </w:r>
                        <w:r>
                          <w:rPr>
                            <w:color w:val="1A2D59"/>
                            <w:spacing w:val="-2"/>
                            <w:sz w:val="15"/>
                          </w:rPr>
                          <w:t>generation</w:t>
                        </w:r>
                      </w:p>
                    </w:txbxContent>
                  </v:textbox>
                </v:shape>
                <v:shape id="Textbox 135" style="position:absolute;left:30333;top:40739;width:12903;height:997;visibility:visible;mso-wrap-style:square;v-text-anchor:top" o:spid="_x0000_s115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v:textbox inset="0,0,0,0">
                    <w:txbxContent>
                      <w:p w:rsidR="00D752F0" w:rsidRDefault="00000000" w14:paraId="027041B2" w14:textId="77777777">
                        <w:pPr>
                          <w:spacing w:line="156" w:lineRule="exact"/>
                          <w:rPr>
                            <w:rFonts w:ascii="Arial"/>
                            <w:i/>
                            <w:sz w:val="14"/>
                          </w:rPr>
                        </w:pPr>
                        <w:r>
                          <w:rPr>
                            <w:rFonts w:ascii="Arial"/>
                            <w:i/>
                            <w:color w:val="0F756E"/>
                            <w:sz w:val="14"/>
                          </w:rPr>
                          <w:t xml:space="preserve">9: Return transaction ID + </w:t>
                        </w:r>
                        <w:r>
                          <w:rPr>
                            <w:rFonts w:ascii="Arial"/>
                            <w:i/>
                            <w:color w:val="0F756E"/>
                            <w:spacing w:val="-2"/>
                            <w:sz w:val="14"/>
                          </w:rPr>
                          <w:t>status</w:t>
                        </w:r>
                      </w:p>
                    </w:txbxContent>
                  </v:textbox>
                </v:shape>
                <v:shape id="Textbox 136" style="position:absolute;left:44100;top:37679;width:12236;height:997;visibility:visible;mso-wrap-style:square;v-text-anchor:top" o:spid="_x0000_s115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v:textbox inset="0,0,0,0">
                    <w:txbxContent>
                      <w:p w:rsidR="00D752F0" w:rsidRDefault="00000000" w14:paraId="77F619F9" w14:textId="77777777">
                        <w:pPr>
                          <w:spacing w:line="156" w:lineRule="exact"/>
                          <w:rPr>
                            <w:sz w:val="14"/>
                          </w:rPr>
                        </w:pPr>
                        <w:r>
                          <w:rPr>
                            <w:color w:val="364150"/>
                            <w:sz w:val="14"/>
                          </w:rPr>
                          <w:t xml:space="preserve">8: Process card / bank </w:t>
                        </w:r>
                        <w:r>
                          <w:rPr>
                            <w:color w:val="364150"/>
                            <w:spacing w:val="-2"/>
                            <w:sz w:val="14"/>
                          </w:rPr>
                          <w:t>transfer</w:t>
                        </w:r>
                      </w:p>
                    </w:txbxContent>
                  </v:textbox>
                </v:shape>
                <v:shape id="Textbox 137" style="position:absolute;left:30049;top:32761;width:13475;height:1067;visibility:visible;mso-wrap-style:square;v-text-anchor:top" o:spid="_x0000_s116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v:textbox inset="0,0,0,0">
                    <w:txbxContent>
                      <w:p w:rsidR="00D752F0" w:rsidRDefault="00000000" w14:paraId="69B8829A" w14:textId="77777777">
                        <w:pPr>
                          <w:spacing w:line="168" w:lineRule="exact"/>
                          <w:rPr>
                            <w:sz w:val="15"/>
                          </w:rPr>
                        </w:pPr>
                        <w:r>
                          <w:rPr>
                            <w:color w:val="1A2D59"/>
                            <w:sz w:val="15"/>
                          </w:rPr>
                          <w:t xml:space="preserve">7: Forward payment to </w:t>
                        </w:r>
                        <w:r>
                          <w:rPr>
                            <w:color w:val="1A2D59"/>
                            <w:spacing w:val="-2"/>
                            <w:sz w:val="15"/>
                          </w:rPr>
                          <w:t>gateway</w:t>
                        </w:r>
                      </w:p>
                    </w:txbxContent>
                  </v:textbox>
                </v:shape>
                <v:shape id="Textbox 138" style="position:absolute;left:18867;top:28801;width:11354;height:1067;visibility:visible;mso-wrap-style:square;v-text-anchor:top" o:spid="_x0000_s116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v:textbox inset="0,0,0,0">
                    <w:txbxContent>
                      <w:p w:rsidR="00D752F0" w:rsidRDefault="00000000" w14:paraId="34A7EE3D" w14:textId="77777777">
                        <w:pPr>
                          <w:spacing w:line="168" w:lineRule="exact"/>
                          <w:rPr>
                            <w:sz w:val="15"/>
                          </w:rPr>
                        </w:pPr>
                        <w:r>
                          <w:rPr>
                            <w:color w:val="1A2D59"/>
                            <w:sz w:val="15"/>
                          </w:rPr>
                          <w:t xml:space="preserve">6: Initiate payment </w:t>
                        </w:r>
                        <w:r>
                          <w:rPr>
                            <w:color w:val="1A2D59"/>
                            <w:spacing w:val="-2"/>
                            <w:sz w:val="15"/>
                          </w:rPr>
                          <w:t>request</w:t>
                        </w:r>
                      </w:p>
                    </w:txbxContent>
                  </v:textbox>
                </v:shape>
                <v:shape id="Textbox 139" style="position:absolute;left:4642;top:24841;width:15323;height:1067;visibility:visible;mso-wrap-style:square;v-text-anchor:top" o:spid="_x0000_s116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v:textbox inset="0,0,0,0">
                    <w:txbxContent>
                      <w:p w:rsidR="00D752F0" w:rsidRDefault="00000000" w14:paraId="5CCDB2F8" w14:textId="77777777">
                        <w:pPr>
                          <w:spacing w:line="168" w:lineRule="exact"/>
                          <w:rPr>
                            <w:sz w:val="15"/>
                          </w:rPr>
                        </w:pPr>
                        <w:r>
                          <w:rPr>
                            <w:color w:val="1A2D59"/>
                            <w:sz w:val="15"/>
                          </w:rPr>
                          <w:t xml:space="preserve">5: Select invoice &amp; payment </w:t>
                        </w:r>
                        <w:r>
                          <w:rPr>
                            <w:color w:val="1A2D59"/>
                            <w:spacing w:val="-2"/>
                            <w:sz w:val="15"/>
                          </w:rPr>
                          <w:t>method</w:t>
                        </w:r>
                      </w:p>
                    </w:txbxContent>
                  </v:textbox>
                </v:shape>
                <v:shape id="Textbox 140" style="position:absolute;left:8263;top:20939;width:8084;height:997;visibility:visible;mso-wrap-style:square;v-text-anchor:top" o:spid="_x0000_s116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v:textbox inset="0,0,0,0">
                    <w:txbxContent>
                      <w:p w:rsidR="00D752F0" w:rsidRDefault="00000000" w14:paraId="4F426D9F" w14:textId="77777777">
                        <w:pPr>
                          <w:spacing w:line="156" w:lineRule="exact"/>
                          <w:rPr>
                            <w:rFonts w:ascii="Arial"/>
                            <w:i/>
                            <w:sz w:val="14"/>
                          </w:rPr>
                        </w:pPr>
                        <w:r>
                          <w:rPr>
                            <w:rFonts w:ascii="Arial"/>
                            <w:i/>
                            <w:color w:val="0F756E"/>
                            <w:sz w:val="14"/>
                          </w:rPr>
                          <w:t xml:space="preserve">4: Display </w:t>
                        </w:r>
                        <w:r>
                          <w:rPr>
                            <w:rFonts w:ascii="Arial"/>
                            <w:i/>
                            <w:color w:val="0F756E"/>
                            <w:spacing w:val="-2"/>
                            <w:sz w:val="14"/>
                          </w:rPr>
                          <w:t>invoice(s)</w:t>
                        </w:r>
                      </w:p>
                    </w:txbxContent>
                  </v:textbox>
                </v:shape>
                <v:shape id="Textbox 141" style="position:absolute;left:20478;top:16979;width:8134;height:997;visibility:visible;mso-wrap-style:square;v-text-anchor:top" o:spid="_x0000_s116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v:textbox inset="0,0,0,0">
                    <w:txbxContent>
                      <w:p w:rsidR="00D752F0" w:rsidRDefault="00000000" w14:paraId="12228CAF" w14:textId="77777777">
                        <w:pPr>
                          <w:spacing w:line="156" w:lineRule="exact"/>
                          <w:rPr>
                            <w:rFonts w:ascii="Arial"/>
                            <w:i/>
                            <w:sz w:val="14"/>
                          </w:rPr>
                        </w:pPr>
                        <w:r>
                          <w:rPr>
                            <w:rFonts w:ascii="Arial"/>
                            <w:i/>
                            <w:color w:val="0F756E"/>
                            <w:sz w:val="14"/>
                          </w:rPr>
                          <w:t xml:space="preserve">3: Return invoice </w:t>
                        </w:r>
                        <w:r>
                          <w:rPr>
                            <w:rFonts w:ascii="Arial"/>
                            <w:i/>
                            <w:color w:val="0F756E"/>
                            <w:spacing w:val="-4"/>
                            <w:sz w:val="14"/>
                          </w:rPr>
                          <w:t>list</w:t>
                        </w:r>
                      </w:p>
                    </w:txbxContent>
                  </v:textbox>
                </v:shape>
                <v:shape id="Textbox 142" style="position:absolute;left:18312;top:12961;width:12465;height:1067;visibility:visible;mso-wrap-style:square;v-text-anchor:top" o:spid="_x0000_s116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v:textbox inset="0,0,0,0">
                    <w:txbxContent>
                      <w:p w:rsidR="00D752F0" w:rsidRDefault="00000000" w14:paraId="7A6EA5DD" w14:textId="77777777">
                        <w:pPr>
                          <w:spacing w:line="168" w:lineRule="exact"/>
                          <w:rPr>
                            <w:sz w:val="15"/>
                          </w:rPr>
                        </w:pPr>
                        <w:r>
                          <w:rPr>
                            <w:color w:val="1A2D59"/>
                            <w:sz w:val="15"/>
                          </w:rPr>
                          <w:t xml:space="preserve">2: Fetch outstanding </w:t>
                        </w:r>
                        <w:r>
                          <w:rPr>
                            <w:color w:val="1A2D59"/>
                            <w:spacing w:val="-2"/>
                            <w:sz w:val="15"/>
                          </w:rPr>
                          <w:t>invoices</w:t>
                        </w:r>
                      </w:p>
                    </w:txbxContent>
                  </v:textbox>
                </v:shape>
                <v:shape id="Textbox 143" style="position:absolute;left:5039;top:9001;width:14535;height:1067;visibility:visible;mso-wrap-style:square;v-text-anchor:top" o:spid="_x0000_s116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v:textbox inset="0,0,0,0">
                    <w:txbxContent>
                      <w:p w:rsidR="00D752F0" w:rsidRDefault="00000000" w14:paraId="08469C21" w14:textId="77777777">
                        <w:pPr>
                          <w:spacing w:line="168" w:lineRule="exact"/>
                          <w:rPr>
                            <w:sz w:val="15"/>
                          </w:rPr>
                        </w:pPr>
                        <w:r>
                          <w:rPr>
                            <w:color w:val="1A2D59"/>
                            <w:sz w:val="15"/>
                          </w:rPr>
                          <w:t xml:space="preserve">1: Login &amp; navigate to Fee </w:t>
                        </w:r>
                        <w:r>
                          <w:rPr>
                            <w:color w:val="1A2D59"/>
                            <w:spacing w:val="-2"/>
                            <w:sz w:val="15"/>
                          </w:rPr>
                          <w:t>section</w:t>
                        </w:r>
                      </w:p>
                    </w:txbxContent>
                  </v:textbox>
                </v:shape>
                <v:shape id="Textbox 144" style="position:absolute;left:51639;top:5142;width:7010;height:1067;visibility:visible;mso-wrap-style:square;v-text-anchor:top" o:spid="_x0000_s116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v:textbox inset="0,0,0,0">
                    <w:txbxContent>
                      <w:p w:rsidR="00D752F0" w:rsidRDefault="00000000" w14:paraId="4DA24FA7" w14:textId="77777777">
                        <w:pPr>
                          <w:spacing w:line="168" w:lineRule="exact"/>
                          <w:rPr>
                            <w:rFonts w:ascii="Arial"/>
                            <w:b/>
                            <w:sz w:val="15"/>
                          </w:rPr>
                        </w:pPr>
                        <w:r>
                          <w:rPr>
                            <w:rFonts w:ascii="Arial"/>
                            <w:b/>
                            <w:color w:val="FFFFFF"/>
                            <w:sz w:val="15"/>
                          </w:rPr>
                          <w:t xml:space="preserve">Receipt </w:t>
                        </w:r>
                        <w:r>
                          <w:rPr>
                            <w:rFonts w:ascii="Arial"/>
                            <w:b/>
                            <w:color w:val="FFFFFF"/>
                            <w:spacing w:val="-2"/>
                            <w:sz w:val="15"/>
                          </w:rPr>
                          <w:t>Engine</w:t>
                        </w:r>
                      </w:p>
                    </w:txbxContent>
                  </v:textbox>
                </v:shape>
                <v:shape id="Textbox 145" style="position:absolute;left:38763;top:5142;width:8281;height:1067;visibility:visible;mso-wrap-style:square;v-text-anchor:top" o:spid="_x0000_s116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v:textbox inset="0,0,0,0">
                    <w:txbxContent>
                      <w:p w:rsidR="00D752F0" w:rsidRDefault="00000000" w14:paraId="1B4BD2E3" w14:textId="77777777">
                        <w:pPr>
                          <w:spacing w:line="168" w:lineRule="exact"/>
                          <w:rPr>
                            <w:rFonts w:ascii="Arial"/>
                            <w:b/>
                            <w:sz w:val="15"/>
                          </w:rPr>
                        </w:pPr>
                        <w:r>
                          <w:rPr>
                            <w:rFonts w:ascii="Arial"/>
                            <w:b/>
                            <w:color w:val="FFFFFF"/>
                            <w:sz w:val="15"/>
                          </w:rPr>
                          <w:t xml:space="preserve">Payment </w:t>
                        </w:r>
                        <w:r>
                          <w:rPr>
                            <w:rFonts w:ascii="Arial"/>
                            <w:b/>
                            <w:color w:val="FFFFFF"/>
                            <w:spacing w:val="-2"/>
                            <w:sz w:val="15"/>
                          </w:rPr>
                          <w:t>Gateway</w:t>
                        </w:r>
                      </w:p>
                    </w:txbxContent>
                  </v:textbox>
                </v:shape>
                <v:shape id="Textbox 146" style="position:absolute;left:27000;top:5142;width:7328;height:1067;visibility:visible;mso-wrap-style:square;v-text-anchor:top" o:spid="_x0000_s116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v:textbox inset="0,0,0,0">
                    <w:txbxContent>
                      <w:p w:rsidR="00D752F0" w:rsidRDefault="00000000" w14:paraId="6D0A5083" w14:textId="77777777">
                        <w:pPr>
                          <w:spacing w:line="168" w:lineRule="exact"/>
                          <w:rPr>
                            <w:rFonts w:ascii="Arial"/>
                            <w:b/>
                            <w:sz w:val="15"/>
                          </w:rPr>
                        </w:pPr>
                        <w:r>
                          <w:rPr>
                            <w:rFonts w:ascii="Arial"/>
                            <w:b/>
                            <w:color w:val="FFFFFF"/>
                            <w:sz w:val="15"/>
                          </w:rPr>
                          <w:t xml:space="preserve">Finance </w:t>
                        </w:r>
                        <w:r>
                          <w:rPr>
                            <w:rFonts w:ascii="Arial"/>
                            <w:b/>
                            <w:color w:val="FFFFFF"/>
                            <w:spacing w:val="-2"/>
                            <w:sz w:val="15"/>
                          </w:rPr>
                          <w:t>Module</w:t>
                        </w:r>
                      </w:p>
                    </w:txbxContent>
                  </v:textbox>
                </v:shape>
                <v:shape id="Textbox 147" style="position:absolute;left:15395;top:5142;width:6058;height:1067;visibility:visible;mso-wrap-style:square;v-text-anchor:top" o:spid="_x0000_s117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v:textbox inset="0,0,0,0">
                    <w:txbxContent>
                      <w:p w:rsidR="00D752F0" w:rsidRDefault="00000000" w14:paraId="00C53854" w14:textId="77777777">
                        <w:pPr>
                          <w:spacing w:line="168" w:lineRule="exact"/>
                          <w:rPr>
                            <w:rFonts w:ascii="Arial"/>
                            <w:b/>
                            <w:sz w:val="15"/>
                          </w:rPr>
                        </w:pPr>
                        <w:r>
                          <w:rPr>
                            <w:rFonts w:ascii="Arial"/>
                            <w:b/>
                            <w:color w:val="FFFFFF"/>
                            <w:sz w:val="15"/>
                          </w:rPr>
                          <w:t xml:space="preserve">Parent </w:t>
                        </w:r>
                        <w:r>
                          <w:rPr>
                            <w:rFonts w:ascii="Arial"/>
                            <w:b/>
                            <w:color w:val="FFFFFF"/>
                            <w:spacing w:val="-2"/>
                            <w:sz w:val="15"/>
                          </w:rPr>
                          <w:t>Portal</w:t>
                        </w:r>
                      </w:p>
                    </w:txbxContent>
                  </v:textbox>
                </v:shape>
                <v:shape id="Textbox 148" style="position:absolute;left:4637;top:5142;width:3093;height:1067;visibility:visible;mso-wrap-style:square;v-text-anchor:top" o:spid="_x0000_s117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v:textbox inset="0,0,0,0">
                    <w:txbxContent>
                      <w:p w:rsidR="00D752F0" w:rsidRDefault="00000000" w14:paraId="71A72057" w14:textId="77777777">
                        <w:pPr>
                          <w:spacing w:line="168" w:lineRule="exact"/>
                          <w:rPr>
                            <w:rFonts w:ascii="Arial"/>
                            <w:b/>
                            <w:sz w:val="15"/>
                          </w:rPr>
                        </w:pPr>
                        <w:r>
                          <w:rPr>
                            <w:rFonts w:ascii="Arial"/>
                            <w:b/>
                            <w:color w:val="FFFFFF"/>
                            <w:spacing w:val="-2"/>
                            <w:sz w:val="15"/>
                          </w:rPr>
                          <w:t>Parent</w:t>
                        </w:r>
                      </w:p>
                    </w:txbxContent>
                  </v:textbox>
                </v:shape>
                <v:shape id="Textbox 149" style="position:absolute;width:61201;height:3962;visibility:visible;mso-wrap-style:square;v-text-anchor:top" o:spid="_x0000_s1172" fillcolor="#b35208"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">
                  <v:textbox inset="0,0,0,0">
                    <w:txbxContent>
                      <w:p w:rsidR="00D752F0" w:rsidRDefault="00D752F0" w14:paraId="72A3D3EC" w14:textId="77777777">
                        <w:pPr>
                          <w:spacing w:before="7"/>
                          <w:rPr>
                            <w:color w:val="000000"/>
                            <w:sz w:val="20"/>
                          </w:rPr>
                        </w:pPr>
                      </w:p>
                      <w:p w:rsidR="00D752F0" w:rsidRDefault="00000000" w14:paraId="1FAF221C" w14:textId="77777777">
                        <w:pPr>
                          <w:ind w:left="1" w:right="1"/>
                          <w:jc w:val="center"/>
                          <w:rPr>
                            <w:rFonts w:ascii="Arial"/>
                            <w:b/>
                            <w:color w:val="000000"/>
                            <w:sz w:val="20"/>
                          </w:rPr>
                        </w:pPr>
                        <w:r>
                          <w:rPr>
                            <w:rFonts w:ascii="Arial"/>
                            <w:b/>
                            <w:color w:val="FFFFFF"/>
                            <w:sz w:val="20"/>
                          </w:rPr>
                          <w:t xml:space="preserve">SD-02: Fee Payment </w:t>
                        </w:r>
                        <w:r>
                          <w:rPr>
                            <w:rFonts w:ascii="Arial"/>
                            <w:b/>
                            <w:color w:val="FFFFFF"/>
                            <w:spacing w:val="-2"/>
                            <w:sz w:val="20"/>
                          </w:rPr>
                          <w:t>Processing</w:t>
                        </w:r>
                      </w:p>
                    </w:txbxContent>
                  </v:textbox>
                </v:shape>
                <w10:wrap type="topAndBottom" anchorx="page"/>
              </v:group>
            </w:pict>
          </mc:Fallback>
        </mc:AlternateContent>
      </w:r>
      <w:r>
        <w:rPr>
          <w:noProof/>
          <w:sz w:val="10"/>
        </w:rPr>
        <mc:AlternateContent>
          <mc:Choice Requires="wps">
            <w:drawing>
              <wp:anchor distT="0" distB="0" distL="0" distR="0" simplePos="0" relativeHeight="487592960" behindDoc="1" locked="0" layoutInCell="1" allowOverlap="1" wp14:anchorId="2F4F8DFA" wp14:editId="1A068DDC">
                <wp:simplePos x="0" y="0"/>
                <wp:positionH relativeFrom="page">
                  <wp:posOffset>719999</wp:posOffset>
                </wp:positionH>
                <wp:positionV relativeFrom="paragraph">
                  <wp:posOffset>6139493</wp:posOffset>
                </wp:positionV>
                <wp:extent cx="6120130" cy="939800"/>
                <wp:effectExtent l="0" t="0" r="0" b="0"/>
                <wp:wrapTopAndBottom/>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939800"/>
                        </a:xfrm>
                        <a:prstGeom prst="rect">
                          <a:avLst/>
                        </a:prstGeom>
                        <a:solidFill>
                          <a:srgbClr val="FDE2E2"/>
                        </a:solidFill>
                        <a:ln w="6350">
                          <a:solidFill>
                            <a:srgbClr val="DB2626"/>
                          </a:solidFill>
                          <a:prstDash val="solid"/>
                        </a:ln>
                      </wps:spPr>
                      <wps:txbx>
                        <w:txbxContent>
                          <w:p w:rsidR="00D752F0" w:rsidRDefault="00000000" w14:paraId="5BB62942" w14:textId="77777777">
                            <w:pPr>
                              <w:spacing w:before="106"/>
                              <w:ind w:left="155"/>
                              <w:rPr>
                                <w:rFonts w:ascii="Arial" w:hAnsi="Arial"/>
                                <w:b/>
                                <w:color w:val="000000"/>
                                <w:sz w:val="18"/>
                              </w:rPr>
                            </w:pPr>
                            <w:r>
                              <w:rPr>
                                <w:rFonts w:ascii="Arial" w:hAnsi="Arial"/>
                                <w:b/>
                                <w:color w:val="DB2626"/>
                                <w:sz w:val="18"/>
                              </w:rPr>
                              <w:t xml:space="preserve">Alternate Flow – Payment </w:t>
                            </w:r>
                            <w:r>
                              <w:rPr>
                                <w:rFonts w:ascii="Arial" w:hAnsi="Arial"/>
                                <w:b/>
                                <w:color w:val="DB2626"/>
                                <w:spacing w:val="-2"/>
                                <w:sz w:val="18"/>
                              </w:rPr>
                              <w:t>Failure</w:t>
                            </w:r>
                          </w:p>
                          <w:p w:rsidR="00D752F0" w:rsidRDefault="00D752F0" w14:paraId="7659BB2A" w14:textId="77777777">
                            <w:pPr>
                              <w:pStyle w:val="BodyText"/>
                              <w:spacing w:before="26"/>
                              <w:rPr>
                                <w:rFonts w:ascii="Arial"/>
                                <w:b/>
                                <w:color w:val="000000"/>
                              </w:rPr>
                            </w:pPr>
                          </w:p>
                          <w:p w:rsidR="00D752F0" w:rsidRDefault="00000000" w14:paraId="6B6E3390" w14:textId="77777777">
                            <w:pPr>
                              <w:pStyle w:val="BodyText"/>
                              <w:spacing w:line="324" w:lineRule="auto"/>
                              <w:ind w:left="155" w:right="163"/>
                              <w:rPr>
                                <w:color w:val="000000"/>
                              </w:rPr>
                            </w:pPr>
                            <w:r>
                              <w:rPr>
                                <w:color w:val="364150"/>
                              </w:rPr>
                              <w:t>If the payment gateway returns a failure status at step 9, the Finance Module shall: (a) not update the payment record,</w:t>
                            </w:r>
                            <w:r>
                              <w:rPr>
                                <w:color w:val="364150"/>
                                <w:spacing w:val="-2"/>
                              </w:rPr>
                              <w:t xml:space="preserve"> </w:t>
                            </w:r>
                            <w:r>
                              <w:rPr>
                                <w:color w:val="364150"/>
                              </w:rPr>
                              <w:t>(b)</w:t>
                            </w:r>
                            <w:r>
                              <w:rPr>
                                <w:color w:val="364150"/>
                                <w:spacing w:val="-2"/>
                              </w:rPr>
                              <w:t xml:space="preserve"> </w:t>
                            </w:r>
                            <w:r>
                              <w:rPr>
                                <w:color w:val="364150"/>
                              </w:rPr>
                              <w:t>log</w:t>
                            </w:r>
                            <w:r>
                              <w:rPr>
                                <w:color w:val="364150"/>
                                <w:spacing w:val="-2"/>
                              </w:rPr>
                              <w:t xml:space="preserve"> </w:t>
                            </w:r>
                            <w:r>
                              <w:rPr>
                                <w:color w:val="364150"/>
                              </w:rPr>
                              <w:t>the</w:t>
                            </w:r>
                            <w:r>
                              <w:rPr>
                                <w:color w:val="364150"/>
                                <w:spacing w:val="-2"/>
                              </w:rPr>
                              <w:t xml:space="preserve"> </w:t>
                            </w:r>
                            <w:r>
                              <w:rPr>
                                <w:color w:val="364150"/>
                              </w:rPr>
                              <w:t>failed</w:t>
                            </w:r>
                            <w:r>
                              <w:rPr>
                                <w:color w:val="364150"/>
                                <w:spacing w:val="-2"/>
                              </w:rPr>
                              <w:t xml:space="preserve"> </w:t>
                            </w:r>
                            <w:r>
                              <w:rPr>
                                <w:color w:val="364150"/>
                              </w:rPr>
                              <w:t>attempt</w:t>
                            </w:r>
                            <w:r>
                              <w:rPr>
                                <w:color w:val="364150"/>
                                <w:spacing w:val="-2"/>
                              </w:rPr>
                              <w:t xml:space="preserve"> </w:t>
                            </w:r>
                            <w:r>
                              <w:rPr>
                                <w:color w:val="364150"/>
                              </w:rPr>
                              <w:t>with</w:t>
                            </w:r>
                            <w:r>
                              <w:rPr>
                                <w:color w:val="364150"/>
                                <w:spacing w:val="-2"/>
                              </w:rPr>
                              <w:t xml:space="preserve"> </w:t>
                            </w:r>
                            <w:r>
                              <w:rPr>
                                <w:color w:val="364150"/>
                              </w:rPr>
                              <w:t>timestamp</w:t>
                            </w:r>
                            <w:r>
                              <w:rPr>
                                <w:color w:val="364150"/>
                                <w:spacing w:val="-2"/>
                              </w:rPr>
                              <w:t xml:space="preserve"> </w:t>
                            </w:r>
                            <w:r>
                              <w:rPr>
                                <w:color w:val="364150"/>
                              </w:rPr>
                              <w:t>and</w:t>
                            </w:r>
                            <w:r>
                              <w:rPr>
                                <w:color w:val="364150"/>
                                <w:spacing w:val="-2"/>
                              </w:rPr>
                              <w:t xml:space="preserve"> </w:t>
                            </w:r>
                            <w:r>
                              <w:rPr>
                                <w:color w:val="364150"/>
                              </w:rPr>
                              <w:t>gateway</w:t>
                            </w:r>
                            <w:r>
                              <w:rPr>
                                <w:color w:val="364150"/>
                                <w:spacing w:val="-2"/>
                              </w:rPr>
                              <w:t xml:space="preserve"> </w:t>
                            </w:r>
                            <w:r>
                              <w:rPr>
                                <w:color w:val="364150"/>
                              </w:rPr>
                              <w:t>error</w:t>
                            </w:r>
                            <w:r>
                              <w:rPr>
                                <w:color w:val="364150"/>
                                <w:spacing w:val="-2"/>
                              </w:rPr>
                              <w:t xml:space="preserve"> </w:t>
                            </w:r>
                            <w:r>
                              <w:rPr>
                                <w:color w:val="364150"/>
                              </w:rPr>
                              <w:t>code,</w:t>
                            </w:r>
                            <w:r>
                              <w:rPr>
                                <w:color w:val="364150"/>
                                <w:spacing w:val="-2"/>
                              </w:rPr>
                              <w:t xml:space="preserve"> </w:t>
                            </w:r>
                            <w:r>
                              <w:rPr>
                                <w:color w:val="364150"/>
                              </w:rPr>
                              <w:t>(c)</w:t>
                            </w:r>
                            <w:r>
                              <w:rPr>
                                <w:color w:val="364150"/>
                                <w:spacing w:val="-2"/>
                              </w:rPr>
                              <w:t xml:space="preserve"> </w:t>
                            </w:r>
                            <w:r>
                              <w:rPr>
                                <w:color w:val="364150"/>
                              </w:rPr>
                              <w:t>return</w:t>
                            </w:r>
                            <w:r>
                              <w:rPr>
                                <w:color w:val="364150"/>
                                <w:spacing w:val="-2"/>
                              </w:rPr>
                              <w:t xml:space="preserve"> </w:t>
                            </w:r>
                            <w:r>
                              <w:rPr>
                                <w:color w:val="364150"/>
                              </w:rPr>
                              <w:t>an</w:t>
                            </w:r>
                            <w:r>
                              <w:rPr>
                                <w:color w:val="364150"/>
                                <w:spacing w:val="-2"/>
                              </w:rPr>
                              <w:t xml:space="preserve"> </w:t>
                            </w:r>
                            <w:r>
                              <w:rPr>
                                <w:color w:val="364150"/>
                              </w:rPr>
                              <w:t>error</w:t>
                            </w:r>
                            <w:r>
                              <w:rPr>
                                <w:color w:val="364150"/>
                                <w:spacing w:val="-2"/>
                              </w:rPr>
                              <w:t xml:space="preserve"> </w:t>
                            </w:r>
                            <w:r>
                              <w:rPr>
                                <w:color w:val="364150"/>
                              </w:rPr>
                              <w:t>message</w:t>
                            </w:r>
                            <w:r>
                              <w:rPr>
                                <w:color w:val="364150"/>
                                <w:spacing w:val="-2"/>
                              </w:rPr>
                              <w:t xml:space="preserve"> </w:t>
                            </w:r>
                            <w:r>
                              <w:rPr>
                                <w:color w:val="364150"/>
                              </w:rPr>
                              <w:t>to</w:t>
                            </w:r>
                            <w:r>
                              <w:rPr>
                                <w:color w:val="364150"/>
                                <w:spacing w:val="-2"/>
                              </w:rPr>
                              <w:t xml:space="preserve"> </w:t>
                            </w:r>
                            <w:r>
                              <w:rPr>
                                <w:color w:val="364150"/>
                              </w:rPr>
                              <w:t>the</w:t>
                            </w:r>
                            <w:r>
                              <w:rPr>
                                <w:color w:val="364150"/>
                                <w:spacing w:val="-2"/>
                              </w:rPr>
                              <w:t xml:space="preserve"> </w:t>
                            </w:r>
                            <w:r>
                              <w:rPr>
                                <w:color w:val="364150"/>
                              </w:rPr>
                              <w:t>parent portal with a retry option.</w:t>
                            </w:r>
                          </w:p>
                        </w:txbxContent>
                      </wps:txbx>
                      <wps:bodyPr wrap="square" lIns="0" tIns="0" rIns="0" bIns="0" rtlCol="0">
                        <a:noAutofit/>
                      </wps:bodyPr>
                    </wps:wsp>
                  </a:graphicData>
                </a:graphic>
              </wp:anchor>
            </w:drawing>
          </mc:Choice>
          <mc:Fallback>
            <w:pict w14:anchorId="5A3A37A6">
              <v:shape id="Textbox 150" style="position:absolute;margin-left:56.7pt;margin-top:483.4pt;width:481.9pt;height:74pt;z-index:-15723520;visibility:visible;mso-wrap-style:square;mso-wrap-distance-left:0;mso-wrap-distance-top:0;mso-wrap-distance-right:0;mso-wrap-distance-bottom:0;mso-position-horizontal:absolute;mso-position-horizontal-relative:page;mso-position-vertical:absolute;mso-position-vertical-relative:text;v-text-anchor:top" o:spid="_x0000_s1173" fillcolor="#fde2e2" strokecolor="#db2626"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" w14:anchorId="2F4F8DFA">
                <v:path arrowok="t"/>
                <v:textbox inset="0,0,0,0">
                  <w:txbxContent>
                    <w:p w:rsidR="00D752F0" w:rsidRDefault="00000000" w14:paraId="57DFF273" w14:textId="77777777">
                      <w:pPr>
                        <w:spacing w:before="106"/>
                        <w:ind w:left="155"/>
                        <w:rPr>
                          <w:rFonts w:ascii="Arial" w:hAnsi="Arial"/>
                          <w:b/>
                          <w:color w:val="000000"/>
                          <w:sz w:val="18"/>
                        </w:rPr>
                      </w:pPr>
                      <w:r>
                        <w:rPr>
                          <w:rFonts w:ascii="Arial" w:hAnsi="Arial"/>
                          <w:b/>
                          <w:color w:val="DB2626"/>
                          <w:sz w:val="18"/>
                        </w:rPr>
                        <w:t xml:space="preserve">Alternate Flow – Payment </w:t>
                      </w:r>
                      <w:r>
                        <w:rPr>
                          <w:rFonts w:ascii="Arial" w:hAnsi="Arial"/>
                          <w:b/>
                          <w:color w:val="DB2626"/>
                          <w:spacing w:val="-2"/>
                          <w:sz w:val="18"/>
                        </w:rPr>
                        <w:t>Failure</w:t>
                      </w:r>
                    </w:p>
                    <w:p w:rsidR="00D752F0" w:rsidRDefault="00D752F0" w14:paraId="0D0B940D" w14:textId="77777777">
                      <w:pPr>
                        <w:pStyle w:val="BodyText"/>
                        <w:spacing w:before="26"/>
                        <w:rPr>
                          <w:rFonts w:ascii="Arial"/>
                          <w:b/>
                          <w:color w:val="000000"/>
                        </w:rPr>
                      </w:pPr>
                    </w:p>
                    <w:p w:rsidR="00D752F0" w:rsidRDefault="00000000" w14:paraId="4C4143B2" w14:textId="77777777">
                      <w:pPr>
                        <w:pStyle w:val="BodyText"/>
                        <w:spacing w:line="324" w:lineRule="auto"/>
                        <w:ind w:left="155" w:right="163"/>
                        <w:rPr>
                          <w:color w:val="000000"/>
                        </w:rPr>
                      </w:pPr>
                      <w:r>
                        <w:rPr>
                          <w:color w:val="364150"/>
                        </w:rPr>
                        <w:t>If the payment gateway returns a failure status at step 9, the Finance Module shall: (a) not update the payment record,</w:t>
                      </w:r>
                      <w:r>
                        <w:rPr>
                          <w:color w:val="364150"/>
                          <w:spacing w:val="-2"/>
                        </w:rPr>
                        <w:t xml:space="preserve"> </w:t>
                      </w:r>
                      <w:r>
                        <w:rPr>
                          <w:color w:val="364150"/>
                        </w:rPr>
                        <w:t>(b)</w:t>
                      </w:r>
                      <w:r>
                        <w:rPr>
                          <w:color w:val="364150"/>
                          <w:spacing w:val="-2"/>
                        </w:rPr>
                        <w:t xml:space="preserve"> </w:t>
                      </w:r>
                      <w:r>
                        <w:rPr>
                          <w:color w:val="364150"/>
                        </w:rPr>
                        <w:t>log</w:t>
                      </w:r>
                      <w:r>
                        <w:rPr>
                          <w:color w:val="364150"/>
                          <w:spacing w:val="-2"/>
                        </w:rPr>
                        <w:t xml:space="preserve"> </w:t>
                      </w:r>
                      <w:r>
                        <w:rPr>
                          <w:color w:val="364150"/>
                        </w:rPr>
                        <w:t>the</w:t>
                      </w:r>
                      <w:r>
                        <w:rPr>
                          <w:color w:val="364150"/>
                          <w:spacing w:val="-2"/>
                        </w:rPr>
                        <w:t xml:space="preserve"> </w:t>
                      </w:r>
                      <w:r>
                        <w:rPr>
                          <w:color w:val="364150"/>
                        </w:rPr>
                        <w:t>failed</w:t>
                      </w:r>
                      <w:r>
                        <w:rPr>
                          <w:color w:val="364150"/>
                          <w:spacing w:val="-2"/>
                        </w:rPr>
                        <w:t xml:space="preserve"> </w:t>
                      </w:r>
                      <w:r>
                        <w:rPr>
                          <w:color w:val="364150"/>
                        </w:rPr>
                        <w:t>attempt</w:t>
                      </w:r>
                      <w:r>
                        <w:rPr>
                          <w:color w:val="364150"/>
                          <w:spacing w:val="-2"/>
                        </w:rPr>
                        <w:t xml:space="preserve"> </w:t>
                      </w:r>
                      <w:r>
                        <w:rPr>
                          <w:color w:val="364150"/>
                        </w:rPr>
                        <w:t>with</w:t>
                      </w:r>
                      <w:r>
                        <w:rPr>
                          <w:color w:val="364150"/>
                          <w:spacing w:val="-2"/>
                        </w:rPr>
                        <w:t xml:space="preserve"> </w:t>
                      </w:r>
                      <w:r>
                        <w:rPr>
                          <w:color w:val="364150"/>
                        </w:rPr>
                        <w:t>timestamp</w:t>
                      </w:r>
                      <w:r>
                        <w:rPr>
                          <w:color w:val="364150"/>
                          <w:spacing w:val="-2"/>
                        </w:rPr>
                        <w:t xml:space="preserve"> </w:t>
                      </w:r>
                      <w:r>
                        <w:rPr>
                          <w:color w:val="364150"/>
                        </w:rPr>
                        <w:t>and</w:t>
                      </w:r>
                      <w:r>
                        <w:rPr>
                          <w:color w:val="364150"/>
                          <w:spacing w:val="-2"/>
                        </w:rPr>
                        <w:t xml:space="preserve"> </w:t>
                      </w:r>
                      <w:r>
                        <w:rPr>
                          <w:color w:val="364150"/>
                        </w:rPr>
                        <w:t>gateway</w:t>
                      </w:r>
                      <w:r>
                        <w:rPr>
                          <w:color w:val="364150"/>
                          <w:spacing w:val="-2"/>
                        </w:rPr>
                        <w:t xml:space="preserve"> </w:t>
                      </w:r>
                      <w:r>
                        <w:rPr>
                          <w:color w:val="364150"/>
                        </w:rPr>
                        <w:t>error</w:t>
                      </w:r>
                      <w:r>
                        <w:rPr>
                          <w:color w:val="364150"/>
                          <w:spacing w:val="-2"/>
                        </w:rPr>
                        <w:t xml:space="preserve"> </w:t>
                      </w:r>
                      <w:r>
                        <w:rPr>
                          <w:color w:val="364150"/>
                        </w:rPr>
                        <w:t>code,</w:t>
                      </w:r>
                      <w:r>
                        <w:rPr>
                          <w:color w:val="364150"/>
                          <w:spacing w:val="-2"/>
                        </w:rPr>
                        <w:t xml:space="preserve"> </w:t>
                      </w:r>
                      <w:r>
                        <w:rPr>
                          <w:color w:val="364150"/>
                        </w:rPr>
                        <w:t>(c)</w:t>
                      </w:r>
                      <w:r>
                        <w:rPr>
                          <w:color w:val="364150"/>
                          <w:spacing w:val="-2"/>
                        </w:rPr>
                        <w:t xml:space="preserve"> </w:t>
                      </w:r>
                      <w:r>
                        <w:rPr>
                          <w:color w:val="364150"/>
                        </w:rPr>
                        <w:t>return</w:t>
                      </w:r>
                      <w:r>
                        <w:rPr>
                          <w:color w:val="364150"/>
                          <w:spacing w:val="-2"/>
                        </w:rPr>
                        <w:t xml:space="preserve"> </w:t>
                      </w:r>
                      <w:r>
                        <w:rPr>
                          <w:color w:val="364150"/>
                        </w:rPr>
                        <w:t>an</w:t>
                      </w:r>
                      <w:r>
                        <w:rPr>
                          <w:color w:val="364150"/>
                          <w:spacing w:val="-2"/>
                        </w:rPr>
                        <w:t xml:space="preserve"> </w:t>
                      </w:r>
                      <w:r>
                        <w:rPr>
                          <w:color w:val="364150"/>
                        </w:rPr>
                        <w:t>error</w:t>
                      </w:r>
                      <w:r>
                        <w:rPr>
                          <w:color w:val="364150"/>
                          <w:spacing w:val="-2"/>
                        </w:rPr>
                        <w:t xml:space="preserve"> </w:t>
                      </w:r>
                      <w:r>
                        <w:rPr>
                          <w:color w:val="364150"/>
                        </w:rPr>
                        <w:t>message</w:t>
                      </w:r>
                      <w:r>
                        <w:rPr>
                          <w:color w:val="364150"/>
                          <w:spacing w:val="-2"/>
                        </w:rPr>
                        <w:t xml:space="preserve"> </w:t>
                      </w:r>
                      <w:r>
                        <w:rPr>
                          <w:color w:val="364150"/>
                        </w:rPr>
                        <w:t>to</w:t>
                      </w:r>
                      <w:r>
                        <w:rPr>
                          <w:color w:val="364150"/>
                          <w:spacing w:val="-2"/>
                        </w:rPr>
                        <w:t xml:space="preserve"> </w:t>
                      </w:r>
                      <w:r>
                        <w:rPr>
                          <w:color w:val="364150"/>
                        </w:rPr>
                        <w:t>the</w:t>
                      </w:r>
                      <w:r>
                        <w:rPr>
                          <w:color w:val="364150"/>
                          <w:spacing w:val="-2"/>
                        </w:rPr>
                        <w:t xml:space="preserve"> </w:t>
                      </w:r>
                      <w:r>
                        <w:rPr>
                          <w:color w:val="364150"/>
                        </w:rPr>
                        <w:t>parent portal with a retry option.</w:t>
                      </w:r>
                    </w:p>
                  </w:txbxContent>
                </v:textbox>
                <w10:wrap type="topAndBottom" anchorx="page"/>
              </v:shape>
            </w:pict>
          </mc:Fallback>
        </mc:AlternateContent>
      </w:r>
    </w:p>
    <w:p w:rsidR="00D752F0" w:rsidRDefault="00D752F0" w14:paraId="49B43F70" w14:textId="77777777">
      <w:pPr>
        <w:pStyle w:val="BodyText"/>
        <w:spacing w:before="3"/>
        <w:rPr>
          <w:sz w:val="12"/>
        </w:rPr>
      </w:pPr>
    </w:p>
    <w:p w:rsidR="00D752F0" w:rsidRDefault="00D752F0" w14:paraId="22F297E3" w14:textId="77777777">
      <w:pPr>
        <w:pStyle w:val="BodyText"/>
        <w:rPr>
          <w:sz w:val="12"/>
        </w:rPr>
        <w:sectPr w:rsidR="00D752F0">
          <w:pgSz w:w="11910" w:h="16840" w:orient="portrait"/>
          <w:pgMar w:top="1460" w:right="0" w:bottom="1160" w:left="992" w:header="0" w:footer="972" w:gutter="0"/>
          <w:cols w:space="720"/>
          <w:headerReference w:type="default" r:id="R771238d3c50e4e90"/>
        </w:sectPr>
      </w:pPr>
    </w:p>
    <w:p w:rsidR="00D752F0" w:rsidP="789E9519" w:rsidRDefault="00000000" w14:paraId="4FB99E08" w14:textId="4DF5C8F6">
      <w:pPr>
        <w:pStyle w:val="Heading1"/>
        <w:tabs>
          <w:tab w:val="left" w:pos="661"/>
        </w:tabs>
        <w:spacing w:before="74"/>
        <w:ind w:left="661" w:hanging="400"/>
      </w:pPr>
      <w:r w:rsidR="39EC6C5E">
        <w:rPr>
          <w:color w:val="1A2D59"/>
        </w:rPr>
        <w:t xml:space="preserve">7.3 </w:t>
      </w:r>
      <w:r w:rsidR="1BBDDC40">
        <w:rPr>
          <w:color w:val="1A2D59"/>
        </w:rPr>
        <w:t xml:space="preserve">Attendance Recording </w:t>
      </w:r>
      <w:r w:rsidR="1BBDDC40">
        <w:rPr>
          <w:color w:val="1A2D59"/>
          <w:spacing w:val="-4"/>
        </w:rPr>
        <w:t>Flow</w:t>
      </w:r>
    </w:p>
    <w:p w:rsidR="00D752F0" w:rsidRDefault="00000000" w14:paraId="1EF06616" w14:textId="77777777">
      <w:pPr>
        <w:pStyle w:val="BodyText"/>
        <w:spacing w:before="40" w:line="324" w:lineRule="auto"/>
        <w:ind w:left="261" w:right="1112"/>
      </w:pPr>
      <w:r>
        <w:rPr>
          <w:color w:val="364150"/>
        </w:rPr>
        <w:t>This</w:t>
      </w:r>
      <w:r>
        <w:rPr>
          <w:color w:val="364150"/>
          <w:spacing w:val="-3"/>
        </w:rPr>
        <w:t xml:space="preserve"> </w:t>
      </w:r>
      <w:r>
        <w:rPr>
          <w:color w:val="364150"/>
        </w:rPr>
        <w:t>diagram</w:t>
      </w:r>
      <w:r>
        <w:rPr>
          <w:color w:val="364150"/>
          <w:spacing w:val="-3"/>
        </w:rPr>
        <w:t xml:space="preserve"> </w:t>
      </w:r>
      <w:r>
        <w:rPr>
          <w:color w:val="364150"/>
        </w:rPr>
        <w:t>illustrates</w:t>
      </w:r>
      <w:r>
        <w:rPr>
          <w:color w:val="364150"/>
          <w:spacing w:val="-3"/>
        </w:rPr>
        <w:t xml:space="preserve"> </w:t>
      </w:r>
      <w:r>
        <w:rPr>
          <w:color w:val="364150"/>
        </w:rPr>
        <w:t>how</w:t>
      </w:r>
      <w:r>
        <w:rPr>
          <w:color w:val="364150"/>
          <w:spacing w:val="-3"/>
        </w:rPr>
        <w:t xml:space="preserve"> </w:t>
      </w:r>
      <w:r>
        <w:rPr>
          <w:color w:val="364150"/>
        </w:rPr>
        <w:t>a</w:t>
      </w:r>
      <w:r>
        <w:rPr>
          <w:color w:val="364150"/>
          <w:spacing w:val="-3"/>
        </w:rPr>
        <w:t xml:space="preserve"> </w:t>
      </w:r>
      <w:r>
        <w:rPr>
          <w:color w:val="364150"/>
        </w:rPr>
        <w:t>teacher</w:t>
      </w:r>
      <w:r>
        <w:rPr>
          <w:color w:val="364150"/>
          <w:spacing w:val="-3"/>
        </w:rPr>
        <w:t xml:space="preserve"> </w:t>
      </w:r>
      <w:r>
        <w:rPr>
          <w:color w:val="364150"/>
        </w:rPr>
        <w:t>records</w:t>
      </w:r>
      <w:r>
        <w:rPr>
          <w:color w:val="364150"/>
          <w:spacing w:val="-3"/>
        </w:rPr>
        <w:t xml:space="preserve"> </w:t>
      </w:r>
      <w:r>
        <w:rPr>
          <w:color w:val="364150"/>
        </w:rPr>
        <w:t>class</w:t>
      </w:r>
      <w:r>
        <w:rPr>
          <w:color w:val="364150"/>
          <w:spacing w:val="-3"/>
        </w:rPr>
        <w:t xml:space="preserve"> </w:t>
      </w:r>
      <w:r>
        <w:rPr>
          <w:color w:val="364150"/>
        </w:rPr>
        <w:t>attendance</w:t>
      </w:r>
      <w:r>
        <w:rPr>
          <w:color w:val="364150"/>
          <w:spacing w:val="-3"/>
        </w:rPr>
        <w:t xml:space="preserve"> </w:t>
      </w:r>
      <w:r>
        <w:rPr>
          <w:color w:val="364150"/>
        </w:rPr>
        <w:t>and</w:t>
      </w:r>
      <w:r>
        <w:rPr>
          <w:color w:val="364150"/>
          <w:spacing w:val="-3"/>
        </w:rPr>
        <w:t xml:space="preserve"> </w:t>
      </w:r>
      <w:r>
        <w:rPr>
          <w:color w:val="364150"/>
        </w:rPr>
        <w:t>how</w:t>
      </w:r>
      <w:r>
        <w:rPr>
          <w:color w:val="364150"/>
          <w:spacing w:val="-3"/>
        </w:rPr>
        <w:t xml:space="preserve"> </w:t>
      </w:r>
      <w:r>
        <w:rPr>
          <w:color w:val="364150"/>
        </w:rPr>
        <w:t>the</w:t>
      </w:r>
      <w:r>
        <w:rPr>
          <w:color w:val="364150"/>
          <w:spacing w:val="-3"/>
        </w:rPr>
        <w:t xml:space="preserve"> </w:t>
      </w:r>
      <w:r>
        <w:rPr>
          <w:color w:val="364150"/>
        </w:rPr>
        <w:t>system</w:t>
      </w:r>
      <w:r>
        <w:rPr>
          <w:color w:val="364150"/>
          <w:spacing w:val="-3"/>
        </w:rPr>
        <w:t xml:space="preserve"> </w:t>
      </w:r>
      <w:r>
        <w:rPr>
          <w:color w:val="364150"/>
        </w:rPr>
        <w:t>automatically</w:t>
      </w:r>
      <w:r>
        <w:rPr>
          <w:color w:val="364150"/>
          <w:spacing w:val="-3"/>
        </w:rPr>
        <w:t xml:space="preserve"> </w:t>
      </w:r>
      <w:r>
        <w:rPr>
          <w:color w:val="364150"/>
        </w:rPr>
        <w:t>notifies</w:t>
      </w:r>
      <w:r>
        <w:rPr>
          <w:color w:val="364150"/>
          <w:spacing w:val="-3"/>
        </w:rPr>
        <w:t xml:space="preserve"> </w:t>
      </w:r>
      <w:r>
        <w:rPr>
          <w:color w:val="364150"/>
        </w:rPr>
        <w:t>parents</w:t>
      </w:r>
      <w:r>
        <w:rPr>
          <w:color w:val="364150"/>
          <w:spacing w:val="-3"/>
        </w:rPr>
        <w:t xml:space="preserve"> </w:t>
      </w:r>
      <w:r>
        <w:rPr>
          <w:color w:val="364150"/>
        </w:rPr>
        <w:t>of absent students.</w:t>
      </w:r>
    </w:p>
    <w:p w:rsidR="00D752F0" w:rsidRDefault="00D752F0" w14:paraId="078910EB" w14:textId="77777777">
      <w:pPr>
        <w:pStyle w:val="BodyText"/>
        <w:spacing w:before="151"/>
        <w:rPr>
          <w:sz w:val="20"/>
        </w:rPr>
      </w:pPr>
    </w:p>
    <w:p w:rsidR="00D752F0" w:rsidRDefault="00000000" w14:paraId="305AC051" w14:textId="77777777">
      <w:pPr>
        <w:pStyle w:val="Heading2"/>
      </w:pPr>
      <w:r>
        <w:rPr>
          <w:noProof/>
        </w:rPr>
        <mc:AlternateContent>
          <mc:Choice Requires="wpg">
            <w:drawing>
              <wp:anchor distT="0" distB="0" distL="0" distR="0" simplePos="0" relativeHeight="486668800" behindDoc="1" locked="0" layoutInCell="1" allowOverlap="1" wp14:anchorId="087CE2D4" wp14:editId="3A169171">
                <wp:simplePos x="0" y="0"/>
                <wp:positionH relativeFrom="page">
                  <wp:posOffset>796199</wp:posOffset>
                </wp:positionH>
                <wp:positionV relativeFrom="paragraph">
                  <wp:posOffset>-150428</wp:posOffset>
                </wp:positionV>
                <wp:extent cx="6120130" cy="6660515"/>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6660515"/>
                          <a:chOff x="0" y="0"/>
                          <a:chExt cx="6120130" cy="6660515"/>
                        </a:xfrm>
                      </wpg:grpSpPr>
                      <wps:wsp>
                        <wps:cNvPr id="152" name="Graphic 152"/>
                        <wps:cNvSpPr/>
                        <wps:spPr>
                          <a:xfrm>
                            <a:off x="0" y="395999"/>
                            <a:ext cx="6120130" cy="6264275"/>
                          </a:xfrm>
                          <a:custGeom>
                            <a:avLst/>
                            <a:gdLst/>
                            <a:ahLst/>
                            <a:cxnLst/>
                            <a:rect l="l" t="t" r="r" b="b"/>
                            <a:pathLst>
                              <a:path w="6120130" h="6264275">
                                <a:moveTo>
                                  <a:pt x="0" y="6263999"/>
                                </a:moveTo>
                                <a:lnTo>
                                  <a:pt x="6120000" y="6263999"/>
                                </a:lnTo>
                                <a:lnTo>
                                  <a:pt x="6120000" y="0"/>
                                </a:lnTo>
                                <a:lnTo>
                                  <a:pt x="0" y="0"/>
                                </a:lnTo>
                                <a:lnTo>
                                  <a:pt x="0" y="6263999"/>
                                </a:lnTo>
                                <a:close/>
                              </a:path>
                            </a:pathLst>
                          </a:custGeom>
                          <a:solidFill>
                            <a:srgbClr val="FFFBEB"/>
                          </a:solidFill>
                        </wps:spPr>
                        <wps:bodyPr wrap="square" lIns="0" tIns="0" rIns="0" bIns="0" rtlCol="0">
                          <a:prstTxWarp prst="textNoShape">
                            <a:avLst/>
                          </a:prstTxWarp>
                          <a:noAutofit/>
                        </wps:bodyPr>
                      </wps:wsp>
                      <wps:wsp>
                        <wps:cNvPr id="153" name="Graphic 153"/>
                        <wps:cNvSpPr/>
                        <wps:spPr>
                          <a:xfrm>
                            <a:off x="0" y="0"/>
                            <a:ext cx="6120130" cy="396240"/>
                          </a:xfrm>
                          <a:custGeom>
                            <a:avLst/>
                            <a:gdLst/>
                            <a:ahLst/>
                            <a:cxnLst/>
                            <a:rect l="l" t="t" r="r" b="b"/>
                            <a:pathLst>
                              <a:path w="6120130" h="396240">
                                <a:moveTo>
                                  <a:pt x="6120000" y="0"/>
                                </a:moveTo>
                                <a:lnTo>
                                  <a:pt x="0" y="0"/>
                                </a:lnTo>
                                <a:lnTo>
                                  <a:pt x="0" y="395999"/>
                                </a:lnTo>
                                <a:lnTo>
                                  <a:pt x="6120000" y="395999"/>
                                </a:lnTo>
                                <a:lnTo>
                                  <a:pt x="6120000" y="0"/>
                                </a:lnTo>
                                <a:close/>
                              </a:path>
                            </a:pathLst>
                          </a:custGeom>
                          <a:solidFill>
                            <a:srgbClr val="B35208"/>
                          </a:solidFill>
                        </wps:spPr>
                        <wps:bodyPr wrap="square" lIns="0" tIns="0" rIns="0" bIns="0" rtlCol="0">
                          <a:prstTxWarp prst="textNoShape">
                            <a:avLst/>
                          </a:prstTxWarp>
                          <a:noAutofit/>
                        </wps:bodyPr>
                      </wps:wsp>
                      <wps:wsp>
                        <wps:cNvPr id="154" name="Graphic 154"/>
                        <wps:cNvSpPr/>
                        <wps:spPr>
                          <a:xfrm>
                            <a:off x="122391" y="432006"/>
                            <a:ext cx="5875655" cy="234315"/>
                          </a:xfrm>
                          <a:custGeom>
                            <a:avLst/>
                            <a:gdLst/>
                            <a:ahLst/>
                            <a:cxnLst/>
                            <a:rect l="l" t="t" r="r" b="b"/>
                            <a:pathLst>
                              <a:path w="5875655" h="234315">
                                <a:moveTo>
                                  <a:pt x="979208" y="38100"/>
                                </a:moveTo>
                                <a:lnTo>
                                  <a:pt x="976210" y="23266"/>
                                </a:lnTo>
                                <a:lnTo>
                                  <a:pt x="968044" y="11150"/>
                                </a:lnTo>
                                <a:lnTo>
                                  <a:pt x="955941" y="2984"/>
                                </a:lnTo>
                                <a:lnTo>
                                  <a:pt x="941108" y="0"/>
                                </a:lnTo>
                                <a:lnTo>
                                  <a:pt x="38100" y="0"/>
                                </a:lnTo>
                                <a:lnTo>
                                  <a:pt x="23266" y="2984"/>
                                </a:lnTo>
                                <a:lnTo>
                                  <a:pt x="11150" y="11150"/>
                                </a:lnTo>
                                <a:lnTo>
                                  <a:pt x="2997" y="23266"/>
                                </a:lnTo>
                                <a:lnTo>
                                  <a:pt x="0" y="38100"/>
                                </a:lnTo>
                                <a:lnTo>
                                  <a:pt x="0" y="195897"/>
                                </a:lnTo>
                                <a:lnTo>
                                  <a:pt x="2997" y="210731"/>
                                </a:lnTo>
                                <a:lnTo>
                                  <a:pt x="11150" y="222846"/>
                                </a:lnTo>
                                <a:lnTo>
                                  <a:pt x="23266" y="231013"/>
                                </a:lnTo>
                                <a:lnTo>
                                  <a:pt x="38100" y="233997"/>
                                </a:lnTo>
                                <a:lnTo>
                                  <a:pt x="941108" y="233997"/>
                                </a:lnTo>
                                <a:lnTo>
                                  <a:pt x="955941" y="231013"/>
                                </a:lnTo>
                                <a:lnTo>
                                  <a:pt x="968044" y="222846"/>
                                </a:lnTo>
                                <a:lnTo>
                                  <a:pt x="976210" y="210731"/>
                                </a:lnTo>
                                <a:lnTo>
                                  <a:pt x="979208" y="195897"/>
                                </a:lnTo>
                                <a:lnTo>
                                  <a:pt x="979208" y="38100"/>
                                </a:lnTo>
                                <a:close/>
                              </a:path>
                              <a:path w="5875655" h="234315">
                                <a:moveTo>
                                  <a:pt x="2203208" y="38100"/>
                                </a:moveTo>
                                <a:lnTo>
                                  <a:pt x="2200211" y="23266"/>
                                </a:lnTo>
                                <a:lnTo>
                                  <a:pt x="2192045" y="11150"/>
                                </a:lnTo>
                                <a:lnTo>
                                  <a:pt x="2179942" y="2984"/>
                                </a:lnTo>
                                <a:lnTo>
                                  <a:pt x="2165108" y="0"/>
                                </a:lnTo>
                                <a:lnTo>
                                  <a:pt x="1262100" y="0"/>
                                </a:lnTo>
                                <a:lnTo>
                                  <a:pt x="1247267" y="2984"/>
                                </a:lnTo>
                                <a:lnTo>
                                  <a:pt x="1235151" y="11150"/>
                                </a:lnTo>
                                <a:lnTo>
                                  <a:pt x="1226997" y="23266"/>
                                </a:lnTo>
                                <a:lnTo>
                                  <a:pt x="1224000" y="38100"/>
                                </a:lnTo>
                                <a:lnTo>
                                  <a:pt x="1224000" y="195897"/>
                                </a:lnTo>
                                <a:lnTo>
                                  <a:pt x="1226997" y="210731"/>
                                </a:lnTo>
                                <a:lnTo>
                                  <a:pt x="1235151" y="222846"/>
                                </a:lnTo>
                                <a:lnTo>
                                  <a:pt x="1247267" y="231013"/>
                                </a:lnTo>
                                <a:lnTo>
                                  <a:pt x="1262100" y="233997"/>
                                </a:lnTo>
                                <a:lnTo>
                                  <a:pt x="2165108" y="233997"/>
                                </a:lnTo>
                                <a:lnTo>
                                  <a:pt x="2179942" y="231013"/>
                                </a:lnTo>
                                <a:lnTo>
                                  <a:pt x="2192045" y="222846"/>
                                </a:lnTo>
                                <a:lnTo>
                                  <a:pt x="2200211" y="210731"/>
                                </a:lnTo>
                                <a:lnTo>
                                  <a:pt x="2203208" y="195897"/>
                                </a:lnTo>
                                <a:lnTo>
                                  <a:pt x="2203208" y="38100"/>
                                </a:lnTo>
                                <a:close/>
                              </a:path>
                              <a:path w="5875655" h="234315">
                                <a:moveTo>
                                  <a:pt x="3427209" y="38100"/>
                                </a:moveTo>
                                <a:lnTo>
                                  <a:pt x="3424212" y="23266"/>
                                </a:lnTo>
                                <a:lnTo>
                                  <a:pt x="3416046" y="11150"/>
                                </a:lnTo>
                                <a:lnTo>
                                  <a:pt x="3403943" y="2984"/>
                                </a:lnTo>
                                <a:lnTo>
                                  <a:pt x="3389109" y="0"/>
                                </a:lnTo>
                                <a:lnTo>
                                  <a:pt x="2486101" y="0"/>
                                </a:lnTo>
                                <a:lnTo>
                                  <a:pt x="2471267" y="2984"/>
                                </a:lnTo>
                                <a:lnTo>
                                  <a:pt x="2459151" y="11150"/>
                                </a:lnTo>
                                <a:lnTo>
                                  <a:pt x="2450998" y="23266"/>
                                </a:lnTo>
                                <a:lnTo>
                                  <a:pt x="2448001" y="38100"/>
                                </a:lnTo>
                                <a:lnTo>
                                  <a:pt x="2448001" y="195897"/>
                                </a:lnTo>
                                <a:lnTo>
                                  <a:pt x="2450998" y="210731"/>
                                </a:lnTo>
                                <a:lnTo>
                                  <a:pt x="2459151" y="222846"/>
                                </a:lnTo>
                                <a:lnTo>
                                  <a:pt x="2471267" y="231013"/>
                                </a:lnTo>
                                <a:lnTo>
                                  <a:pt x="2486101" y="233997"/>
                                </a:lnTo>
                                <a:lnTo>
                                  <a:pt x="3389109" y="233997"/>
                                </a:lnTo>
                                <a:lnTo>
                                  <a:pt x="3403943" y="231013"/>
                                </a:lnTo>
                                <a:lnTo>
                                  <a:pt x="3416046" y="222846"/>
                                </a:lnTo>
                                <a:lnTo>
                                  <a:pt x="3424212" y="210731"/>
                                </a:lnTo>
                                <a:lnTo>
                                  <a:pt x="3427209" y="195897"/>
                                </a:lnTo>
                                <a:lnTo>
                                  <a:pt x="3427209" y="38100"/>
                                </a:lnTo>
                                <a:close/>
                              </a:path>
                              <a:path w="5875655" h="234315">
                                <a:moveTo>
                                  <a:pt x="4651197" y="38100"/>
                                </a:moveTo>
                                <a:lnTo>
                                  <a:pt x="4648212" y="23266"/>
                                </a:lnTo>
                                <a:lnTo>
                                  <a:pt x="4640046" y="11150"/>
                                </a:lnTo>
                                <a:lnTo>
                                  <a:pt x="4627943" y="2984"/>
                                </a:lnTo>
                                <a:lnTo>
                                  <a:pt x="4613097" y="0"/>
                                </a:lnTo>
                                <a:lnTo>
                                  <a:pt x="3710101" y="0"/>
                                </a:lnTo>
                                <a:lnTo>
                                  <a:pt x="3695268" y="2984"/>
                                </a:lnTo>
                                <a:lnTo>
                                  <a:pt x="3683152" y="11150"/>
                                </a:lnTo>
                                <a:lnTo>
                                  <a:pt x="3674999" y="23266"/>
                                </a:lnTo>
                                <a:lnTo>
                                  <a:pt x="3672001" y="38100"/>
                                </a:lnTo>
                                <a:lnTo>
                                  <a:pt x="3672001" y="195897"/>
                                </a:lnTo>
                                <a:lnTo>
                                  <a:pt x="3674999" y="210731"/>
                                </a:lnTo>
                                <a:lnTo>
                                  <a:pt x="3683152" y="222846"/>
                                </a:lnTo>
                                <a:lnTo>
                                  <a:pt x="3695268" y="231013"/>
                                </a:lnTo>
                                <a:lnTo>
                                  <a:pt x="3710101" y="233997"/>
                                </a:lnTo>
                                <a:lnTo>
                                  <a:pt x="4613097" y="233997"/>
                                </a:lnTo>
                                <a:lnTo>
                                  <a:pt x="4627943" y="231013"/>
                                </a:lnTo>
                                <a:lnTo>
                                  <a:pt x="4640046" y="222846"/>
                                </a:lnTo>
                                <a:lnTo>
                                  <a:pt x="4648212" y="210731"/>
                                </a:lnTo>
                                <a:lnTo>
                                  <a:pt x="4651197" y="195897"/>
                                </a:lnTo>
                                <a:lnTo>
                                  <a:pt x="4651197" y="38100"/>
                                </a:lnTo>
                                <a:close/>
                              </a:path>
                              <a:path w="5875655" h="234315">
                                <a:moveTo>
                                  <a:pt x="5875198" y="38100"/>
                                </a:moveTo>
                                <a:lnTo>
                                  <a:pt x="5872213" y="23266"/>
                                </a:lnTo>
                                <a:lnTo>
                                  <a:pt x="5864047" y="11150"/>
                                </a:lnTo>
                                <a:lnTo>
                                  <a:pt x="5851944" y="2984"/>
                                </a:lnTo>
                                <a:lnTo>
                                  <a:pt x="5837098" y="0"/>
                                </a:lnTo>
                                <a:lnTo>
                                  <a:pt x="4934102" y="0"/>
                                </a:lnTo>
                                <a:lnTo>
                                  <a:pt x="4919269" y="2984"/>
                                </a:lnTo>
                                <a:lnTo>
                                  <a:pt x="4907153" y="11150"/>
                                </a:lnTo>
                                <a:lnTo>
                                  <a:pt x="4898999" y="23266"/>
                                </a:lnTo>
                                <a:lnTo>
                                  <a:pt x="4896002" y="38100"/>
                                </a:lnTo>
                                <a:lnTo>
                                  <a:pt x="4896002" y="195897"/>
                                </a:lnTo>
                                <a:lnTo>
                                  <a:pt x="4898999" y="210731"/>
                                </a:lnTo>
                                <a:lnTo>
                                  <a:pt x="4907153" y="222846"/>
                                </a:lnTo>
                                <a:lnTo>
                                  <a:pt x="4919269" y="231013"/>
                                </a:lnTo>
                                <a:lnTo>
                                  <a:pt x="4934102" y="233997"/>
                                </a:lnTo>
                                <a:lnTo>
                                  <a:pt x="5837098" y="233997"/>
                                </a:lnTo>
                                <a:lnTo>
                                  <a:pt x="5851944" y="231013"/>
                                </a:lnTo>
                                <a:lnTo>
                                  <a:pt x="5864047" y="222846"/>
                                </a:lnTo>
                                <a:lnTo>
                                  <a:pt x="5872213" y="210731"/>
                                </a:lnTo>
                                <a:lnTo>
                                  <a:pt x="5875198" y="195897"/>
                                </a:lnTo>
                                <a:lnTo>
                                  <a:pt x="5875198" y="38100"/>
                                </a:lnTo>
                                <a:close/>
                              </a:path>
                            </a:pathLst>
                          </a:custGeom>
                          <a:solidFill>
                            <a:srgbClr val="1A2D59"/>
                          </a:solidFill>
                        </wps:spPr>
                        <wps:bodyPr wrap="square" lIns="0" tIns="0" rIns="0" bIns="0" rtlCol="0">
                          <a:prstTxWarp prst="textNoShape">
                            <a:avLst/>
                          </a:prstTxWarp>
                          <a:noAutofit/>
                        </wps:bodyPr>
                      </wps:wsp>
                      <wps:wsp>
                        <wps:cNvPr id="155" name="Graphic 155"/>
                        <wps:cNvSpPr/>
                        <wps:spPr>
                          <a:xfrm>
                            <a:off x="612000" y="665999"/>
                            <a:ext cx="1270" cy="5868035"/>
                          </a:xfrm>
                          <a:custGeom>
                            <a:avLst/>
                            <a:gdLst/>
                            <a:ahLst/>
                            <a:cxnLst/>
                            <a:rect l="l" t="t" r="r" b="b"/>
                            <a:pathLst>
                              <a:path h="5868035">
                                <a:moveTo>
                                  <a:pt x="0" y="0"/>
                                </a:moveTo>
                                <a:lnTo>
                                  <a:pt x="0" y="5867999"/>
                                </a:lnTo>
                              </a:path>
                            </a:pathLst>
                          </a:custGeom>
                          <a:ln w="10160">
                            <a:solidFill>
                              <a:srgbClr val="93A3B8"/>
                            </a:solidFill>
                            <a:prstDash val="sysDash"/>
                          </a:ln>
                        </wps:spPr>
                        <wps:bodyPr wrap="square" lIns="0" tIns="0" rIns="0" bIns="0" rtlCol="0">
                          <a:prstTxWarp prst="textNoShape">
                            <a:avLst/>
                          </a:prstTxWarp>
                          <a:noAutofit/>
                        </wps:bodyPr>
                      </wps:wsp>
                      <wps:wsp>
                        <wps:cNvPr id="156" name="Graphic 156"/>
                        <wps:cNvSpPr/>
                        <wps:spPr>
                          <a:xfrm>
                            <a:off x="1835999" y="665999"/>
                            <a:ext cx="1270" cy="5868035"/>
                          </a:xfrm>
                          <a:custGeom>
                            <a:avLst/>
                            <a:gdLst/>
                            <a:ahLst/>
                            <a:cxnLst/>
                            <a:rect l="l" t="t" r="r" b="b"/>
                            <a:pathLst>
                              <a:path h="5868035">
                                <a:moveTo>
                                  <a:pt x="0" y="2894399"/>
                                </a:moveTo>
                                <a:lnTo>
                                  <a:pt x="0" y="5867999"/>
                                </a:lnTo>
                              </a:path>
                              <a:path h="5868035">
                                <a:moveTo>
                                  <a:pt x="0" y="518400"/>
                                </a:moveTo>
                                <a:lnTo>
                                  <a:pt x="0" y="2743199"/>
                                </a:lnTo>
                              </a:path>
                              <a:path h="5868035">
                                <a:moveTo>
                                  <a:pt x="0" y="0"/>
                                </a:moveTo>
                                <a:lnTo>
                                  <a:pt x="0" y="367200"/>
                                </a:lnTo>
                              </a:path>
                            </a:pathLst>
                          </a:custGeom>
                          <a:ln w="10160">
                            <a:solidFill>
                              <a:srgbClr val="93A3B8"/>
                            </a:solidFill>
                            <a:prstDash val="sysDash"/>
                          </a:ln>
                        </wps:spPr>
                        <wps:bodyPr wrap="square" lIns="0" tIns="0" rIns="0" bIns="0" rtlCol="0">
                          <a:prstTxWarp prst="textNoShape">
                            <a:avLst/>
                          </a:prstTxWarp>
                          <a:noAutofit/>
                        </wps:bodyPr>
                      </wps:wsp>
                      <wps:wsp>
                        <wps:cNvPr id="157" name="Graphic 157"/>
                        <wps:cNvSpPr/>
                        <wps:spPr>
                          <a:xfrm>
                            <a:off x="3060000" y="665999"/>
                            <a:ext cx="2448560" cy="5868035"/>
                          </a:xfrm>
                          <a:custGeom>
                            <a:avLst/>
                            <a:gdLst/>
                            <a:ahLst/>
                            <a:cxnLst/>
                            <a:rect l="l" t="t" r="r" b="b"/>
                            <a:pathLst>
                              <a:path w="2448560" h="5868035">
                                <a:moveTo>
                                  <a:pt x="0" y="3290399"/>
                                </a:moveTo>
                                <a:lnTo>
                                  <a:pt x="0" y="5867999"/>
                                </a:lnTo>
                              </a:path>
                              <a:path w="2448560" h="5868035">
                                <a:moveTo>
                                  <a:pt x="0" y="914400"/>
                                </a:moveTo>
                                <a:lnTo>
                                  <a:pt x="0" y="3139199"/>
                                </a:lnTo>
                              </a:path>
                              <a:path w="2448560" h="5868035">
                                <a:moveTo>
                                  <a:pt x="0" y="0"/>
                                </a:moveTo>
                                <a:lnTo>
                                  <a:pt x="0" y="763200"/>
                                </a:lnTo>
                              </a:path>
                              <a:path w="2448560" h="5868035">
                                <a:moveTo>
                                  <a:pt x="1223999" y="3686399"/>
                                </a:moveTo>
                                <a:lnTo>
                                  <a:pt x="1223999" y="5867999"/>
                                </a:lnTo>
                              </a:path>
                              <a:path w="2448560" h="5868035">
                                <a:moveTo>
                                  <a:pt x="1223999" y="1310399"/>
                                </a:moveTo>
                                <a:lnTo>
                                  <a:pt x="1223999" y="3535199"/>
                                </a:lnTo>
                              </a:path>
                              <a:path w="2448560" h="5868035">
                                <a:moveTo>
                                  <a:pt x="1223999" y="0"/>
                                </a:moveTo>
                                <a:lnTo>
                                  <a:pt x="1223999" y="1159199"/>
                                </a:lnTo>
                              </a:path>
                              <a:path w="2448560" h="5868035">
                                <a:moveTo>
                                  <a:pt x="2447999" y="4874399"/>
                                </a:moveTo>
                                <a:lnTo>
                                  <a:pt x="2447999" y="5867999"/>
                                </a:lnTo>
                              </a:path>
                              <a:path w="2448560" h="5868035">
                                <a:moveTo>
                                  <a:pt x="2447999" y="0"/>
                                </a:moveTo>
                                <a:lnTo>
                                  <a:pt x="2447999" y="4723199"/>
                                </a:lnTo>
                              </a:path>
                            </a:pathLst>
                          </a:custGeom>
                          <a:ln w="10159">
                            <a:solidFill>
                              <a:srgbClr val="93A3B8"/>
                            </a:solidFill>
                            <a:prstDash val="sysDash"/>
                          </a:ln>
                        </wps:spPr>
                        <wps:bodyPr wrap="square" lIns="0" tIns="0" rIns="0" bIns="0" rtlCol="0">
                          <a:prstTxWarp prst="textNoShape">
                            <a:avLst/>
                          </a:prstTxWarp>
                          <a:noAutofit/>
                        </wps:bodyPr>
                      </wps:wsp>
                      <wps:wsp>
                        <wps:cNvPr id="158" name="Graphic 158"/>
                        <wps:cNvSpPr/>
                        <wps:spPr>
                          <a:xfrm>
                            <a:off x="612000" y="1022399"/>
                            <a:ext cx="1224280" cy="1270"/>
                          </a:xfrm>
                          <a:custGeom>
                            <a:avLst/>
                            <a:gdLst/>
                            <a:ahLst/>
                            <a:cxnLst/>
                            <a:rect l="l" t="t" r="r" b="b"/>
                            <a:pathLst>
                              <a:path w="1224280">
                                <a:moveTo>
                                  <a:pt x="0" y="0"/>
                                </a:moveTo>
                                <a:lnTo>
                                  <a:pt x="1223999" y="0"/>
                                </a:lnTo>
                              </a:path>
                            </a:pathLst>
                          </a:custGeom>
                          <a:ln w="15240">
                            <a:solidFill>
                              <a:srgbClr val="2462EB"/>
                            </a:solidFill>
                            <a:prstDash val="solid"/>
                          </a:ln>
                        </wps:spPr>
                        <wps:bodyPr wrap="square" lIns="0" tIns="0" rIns="0" bIns="0" rtlCol="0">
                          <a:prstTxWarp prst="textNoShape">
                            <a:avLst/>
                          </a:prstTxWarp>
                          <a:noAutofit/>
                        </wps:bodyPr>
                      </wps:wsp>
                      <wps:wsp>
                        <wps:cNvPr id="159" name="Graphic 159"/>
                        <wps:cNvSpPr/>
                        <wps:spPr>
                          <a:xfrm>
                            <a:off x="1778788" y="994848"/>
                            <a:ext cx="57785" cy="55244"/>
                          </a:xfrm>
                          <a:custGeom>
                            <a:avLst/>
                            <a:gdLst/>
                            <a:ahLst/>
                            <a:cxnLst/>
                            <a:rect l="l" t="t" r="r" b="b"/>
                            <a:pathLst>
                              <a:path w="57785" h="55244">
                                <a:moveTo>
                                  <a:pt x="0" y="0"/>
                                </a:moveTo>
                                <a:lnTo>
                                  <a:pt x="0" y="55102"/>
                                </a:lnTo>
                                <a:lnTo>
                                  <a:pt x="57210" y="27551"/>
                                </a:lnTo>
                                <a:lnTo>
                                  <a:pt x="0" y="0"/>
                                </a:lnTo>
                                <a:close/>
                              </a:path>
                            </a:pathLst>
                          </a:custGeom>
                          <a:solidFill>
                            <a:srgbClr val="2462EB"/>
                          </a:solidFill>
                        </wps:spPr>
                        <wps:bodyPr wrap="square" lIns="0" tIns="0" rIns="0" bIns="0" rtlCol="0">
                          <a:prstTxWarp prst="textNoShape">
                            <a:avLst/>
                          </a:prstTxWarp>
                          <a:noAutofit/>
                        </wps:bodyPr>
                      </wps:wsp>
                      <wps:wsp>
                        <wps:cNvPr id="160" name="Graphic 160"/>
                        <wps:cNvSpPr/>
                        <wps:spPr>
                          <a:xfrm>
                            <a:off x="1792800" y="1033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161" name="Graphic 161"/>
                        <wps:cNvSpPr/>
                        <wps:spPr>
                          <a:xfrm>
                            <a:off x="1792800" y="1033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162" name="Graphic 162"/>
                        <wps:cNvSpPr/>
                        <wps:spPr>
                          <a:xfrm>
                            <a:off x="1835999" y="1418399"/>
                            <a:ext cx="1224280" cy="1270"/>
                          </a:xfrm>
                          <a:custGeom>
                            <a:avLst/>
                            <a:gdLst/>
                            <a:ahLst/>
                            <a:cxnLst/>
                            <a:rect l="l" t="t" r="r" b="b"/>
                            <a:pathLst>
                              <a:path w="1224280">
                                <a:moveTo>
                                  <a:pt x="0" y="0"/>
                                </a:moveTo>
                                <a:lnTo>
                                  <a:pt x="1224000" y="0"/>
                                </a:lnTo>
                              </a:path>
                            </a:pathLst>
                          </a:custGeom>
                          <a:ln w="15240">
                            <a:solidFill>
                              <a:srgbClr val="2462EB"/>
                            </a:solidFill>
                            <a:prstDash val="solid"/>
                          </a:ln>
                        </wps:spPr>
                        <wps:bodyPr wrap="square" lIns="0" tIns="0" rIns="0" bIns="0" rtlCol="0">
                          <a:prstTxWarp prst="textNoShape">
                            <a:avLst/>
                          </a:prstTxWarp>
                          <a:noAutofit/>
                        </wps:bodyPr>
                      </wps:wsp>
                      <wps:wsp>
                        <wps:cNvPr id="163" name="Graphic 163"/>
                        <wps:cNvSpPr/>
                        <wps:spPr>
                          <a:xfrm>
                            <a:off x="3002788" y="1390848"/>
                            <a:ext cx="57785" cy="55244"/>
                          </a:xfrm>
                          <a:custGeom>
                            <a:avLst/>
                            <a:gdLst/>
                            <a:ahLst/>
                            <a:cxnLst/>
                            <a:rect l="l" t="t" r="r" b="b"/>
                            <a:pathLst>
                              <a:path w="57785" h="55244">
                                <a:moveTo>
                                  <a:pt x="0" y="0"/>
                                </a:moveTo>
                                <a:lnTo>
                                  <a:pt x="0" y="55102"/>
                                </a:lnTo>
                                <a:lnTo>
                                  <a:pt x="57212" y="27551"/>
                                </a:lnTo>
                                <a:lnTo>
                                  <a:pt x="0" y="0"/>
                                </a:lnTo>
                                <a:close/>
                              </a:path>
                            </a:pathLst>
                          </a:custGeom>
                          <a:solidFill>
                            <a:srgbClr val="2462EB"/>
                          </a:solidFill>
                        </wps:spPr>
                        <wps:bodyPr wrap="square" lIns="0" tIns="0" rIns="0" bIns="0" rtlCol="0">
                          <a:prstTxWarp prst="textNoShape">
                            <a:avLst/>
                          </a:prstTxWarp>
                          <a:noAutofit/>
                        </wps:bodyPr>
                      </wps:wsp>
                      <wps:wsp>
                        <wps:cNvPr id="164" name="Graphic 164"/>
                        <wps:cNvSpPr/>
                        <wps:spPr>
                          <a:xfrm>
                            <a:off x="3016799" y="1429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165" name="Graphic 165"/>
                        <wps:cNvSpPr/>
                        <wps:spPr>
                          <a:xfrm>
                            <a:off x="3016799" y="1429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166" name="Graphic 166"/>
                        <wps:cNvSpPr/>
                        <wps:spPr>
                          <a:xfrm>
                            <a:off x="3060000" y="1814399"/>
                            <a:ext cx="1224280" cy="1270"/>
                          </a:xfrm>
                          <a:custGeom>
                            <a:avLst/>
                            <a:gdLst/>
                            <a:ahLst/>
                            <a:cxnLst/>
                            <a:rect l="l" t="t" r="r" b="b"/>
                            <a:pathLst>
                              <a:path w="1224280">
                                <a:moveTo>
                                  <a:pt x="0" y="0"/>
                                </a:moveTo>
                                <a:lnTo>
                                  <a:pt x="1223999" y="0"/>
                                </a:lnTo>
                              </a:path>
                            </a:pathLst>
                          </a:custGeom>
                          <a:ln w="15240">
                            <a:solidFill>
                              <a:srgbClr val="2462EB"/>
                            </a:solidFill>
                            <a:prstDash val="solid"/>
                          </a:ln>
                        </wps:spPr>
                        <wps:bodyPr wrap="square" lIns="0" tIns="0" rIns="0" bIns="0" rtlCol="0">
                          <a:prstTxWarp prst="textNoShape">
                            <a:avLst/>
                          </a:prstTxWarp>
                          <a:noAutofit/>
                        </wps:bodyPr>
                      </wps:wsp>
                      <wps:wsp>
                        <wps:cNvPr id="167" name="Graphic 167"/>
                        <wps:cNvSpPr/>
                        <wps:spPr>
                          <a:xfrm>
                            <a:off x="4226788" y="1786848"/>
                            <a:ext cx="57785" cy="55244"/>
                          </a:xfrm>
                          <a:custGeom>
                            <a:avLst/>
                            <a:gdLst/>
                            <a:ahLst/>
                            <a:cxnLst/>
                            <a:rect l="l" t="t" r="r" b="b"/>
                            <a:pathLst>
                              <a:path w="57785" h="55244">
                                <a:moveTo>
                                  <a:pt x="0" y="0"/>
                                </a:moveTo>
                                <a:lnTo>
                                  <a:pt x="0" y="55102"/>
                                </a:lnTo>
                                <a:lnTo>
                                  <a:pt x="57210" y="27551"/>
                                </a:lnTo>
                                <a:lnTo>
                                  <a:pt x="0" y="0"/>
                                </a:lnTo>
                                <a:close/>
                              </a:path>
                            </a:pathLst>
                          </a:custGeom>
                          <a:solidFill>
                            <a:srgbClr val="2462EB"/>
                          </a:solidFill>
                        </wps:spPr>
                        <wps:bodyPr wrap="square" lIns="0" tIns="0" rIns="0" bIns="0" rtlCol="0">
                          <a:prstTxWarp prst="textNoShape">
                            <a:avLst/>
                          </a:prstTxWarp>
                          <a:noAutofit/>
                        </wps:bodyPr>
                      </wps:wsp>
                      <wps:wsp>
                        <wps:cNvPr id="168" name="Graphic 168"/>
                        <wps:cNvSpPr/>
                        <wps:spPr>
                          <a:xfrm>
                            <a:off x="4240800" y="1825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169" name="Graphic 169"/>
                        <wps:cNvSpPr/>
                        <wps:spPr>
                          <a:xfrm>
                            <a:off x="4240800" y="1825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170" name="Graphic 170"/>
                        <wps:cNvSpPr/>
                        <wps:spPr>
                          <a:xfrm>
                            <a:off x="3060000" y="2210399"/>
                            <a:ext cx="1224280" cy="1270"/>
                          </a:xfrm>
                          <a:custGeom>
                            <a:avLst/>
                            <a:gdLst/>
                            <a:ahLst/>
                            <a:cxnLst/>
                            <a:rect l="l" t="t" r="r" b="b"/>
                            <a:pathLst>
                              <a:path w="1224280">
                                <a:moveTo>
                                  <a:pt x="1223999" y="0"/>
                                </a:moveTo>
                                <a:lnTo>
                                  <a:pt x="0" y="0"/>
                                </a:lnTo>
                              </a:path>
                            </a:pathLst>
                          </a:custGeom>
                          <a:ln w="10160">
                            <a:solidFill>
                              <a:srgbClr val="0F756E"/>
                            </a:solidFill>
                            <a:prstDash val="sysDash"/>
                          </a:ln>
                        </wps:spPr>
                        <wps:bodyPr wrap="square" lIns="0" tIns="0" rIns="0" bIns="0" rtlCol="0">
                          <a:prstTxWarp prst="textNoShape">
                            <a:avLst/>
                          </a:prstTxWarp>
                          <a:noAutofit/>
                        </wps:bodyPr>
                      </wps:wsp>
                      <wps:wsp>
                        <wps:cNvPr id="171" name="Graphic 171"/>
                        <wps:cNvSpPr/>
                        <wps:spPr>
                          <a:xfrm>
                            <a:off x="3060000" y="2188358"/>
                            <a:ext cx="46355" cy="44450"/>
                          </a:xfrm>
                          <a:custGeom>
                            <a:avLst/>
                            <a:gdLst/>
                            <a:ahLst/>
                            <a:cxnLst/>
                            <a:rect l="l" t="t" r="r" b="b"/>
                            <a:pathLst>
                              <a:path w="46355" h="44450">
                                <a:moveTo>
                                  <a:pt x="45769" y="0"/>
                                </a:moveTo>
                                <a:lnTo>
                                  <a:pt x="0" y="22040"/>
                                </a:lnTo>
                                <a:lnTo>
                                  <a:pt x="45769" y="44081"/>
                                </a:lnTo>
                                <a:lnTo>
                                  <a:pt x="45769" y="0"/>
                                </a:lnTo>
                                <a:close/>
                              </a:path>
                            </a:pathLst>
                          </a:custGeom>
                          <a:solidFill>
                            <a:srgbClr val="0F756E"/>
                          </a:solidFill>
                        </wps:spPr>
                        <wps:bodyPr wrap="square" lIns="0" tIns="0" rIns="0" bIns="0" rtlCol="0">
                          <a:prstTxWarp prst="textNoShape">
                            <a:avLst/>
                          </a:prstTxWarp>
                          <a:noAutofit/>
                        </wps:bodyPr>
                      </wps:wsp>
                      <wps:wsp>
                        <wps:cNvPr id="172" name="Graphic 172"/>
                        <wps:cNvSpPr/>
                        <wps:spPr>
                          <a:xfrm>
                            <a:off x="1835999" y="2606399"/>
                            <a:ext cx="1224280" cy="1270"/>
                          </a:xfrm>
                          <a:custGeom>
                            <a:avLst/>
                            <a:gdLst/>
                            <a:ahLst/>
                            <a:cxnLst/>
                            <a:rect l="l" t="t" r="r" b="b"/>
                            <a:pathLst>
                              <a:path w="1224280">
                                <a:moveTo>
                                  <a:pt x="1224000" y="0"/>
                                </a:moveTo>
                                <a:lnTo>
                                  <a:pt x="0" y="0"/>
                                </a:lnTo>
                              </a:path>
                            </a:pathLst>
                          </a:custGeom>
                          <a:ln w="10160">
                            <a:solidFill>
                              <a:srgbClr val="0F756E"/>
                            </a:solidFill>
                            <a:prstDash val="sysDash"/>
                          </a:ln>
                        </wps:spPr>
                        <wps:bodyPr wrap="square" lIns="0" tIns="0" rIns="0" bIns="0" rtlCol="0">
                          <a:prstTxWarp prst="textNoShape">
                            <a:avLst/>
                          </a:prstTxWarp>
                          <a:noAutofit/>
                        </wps:bodyPr>
                      </wps:wsp>
                      <wps:wsp>
                        <wps:cNvPr id="173" name="Graphic 173"/>
                        <wps:cNvSpPr/>
                        <wps:spPr>
                          <a:xfrm>
                            <a:off x="1835999" y="2584358"/>
                            <a:ext cx="46355" cy="44450"/>
                          </a:xfrm>
                          <a:custGeom>
                            <a:avLst/>
                            <a:gdLst/>
                            <a:ahLst/>
                            <a:cxnLst/>
                            <a:rect l="l" t="t" r="r" b="b"/>
                            <a:pathLst>
                              <a:path w="46355" h="44450">
                                <a:moveTo>
                                  <a:pt x="45769" y="0"/>
                                </a:moveTo>
                                <a:lnTo>
                                  <a:pt x="0" y="22040"/>
                                </a:lnTo>
                                <a:lnTo>
                                  <a:pt x="45769" y="44081"/>
                                </a:lnTo>
                                <a:lnTo>
                                  <a:pt x="45769" y="0"/>
                                </a:lnTo>
                                <a:close/>
                              </a:path>
                            </a:pathLst>
                          </a:custGeom>
                          <a:solidFill>
                            <a:srgbClr val="0F756E"/>
                          </a:solidFill>
                        </wps:spPr>
                        <wps:bodyPr wrap="square" lIns="0" tIns="0" rIns="0" bIns="0" rtlCol="0">
                          <a:prstTxWarp prst="textNoShape">
                            <a:avLst/>
                          </a:prstTxWarp>
                          <a:noAutofit/>
                        </wps:bodyPr>
                      </wps:wsp>
                      <wps:wsp>
                        <wps:cNvPr id="174" name="Graphic 174"/>
                        <wps:cNvSpPr/>
                        <wps:spPr>
                          <a:xfrm>
                            <a:off x="612000" y="3002399"/>
                            <a:ext cx="1224280" cy="1270"/>
                          </a:xfrm>
                          <a:custGeom>
                            <a:avLst/>
                            <a:gdLst/>
                            <a:ahLst/>
                            <a:cxnLst/>
                            <a:rect l="l" t="t" r="r" b="b"/>
                            <a:pathLst>
                              <a:path w="1224280">
                                <a:moveTo>
                                  <a:pt x="1223999" y="0"/>
                                </a:moveTo>
                                <a:lnTo>
                                  <a:pt x="0" y="0"/>
                                </a:lnTo>
                              </a:path>
                            </a:pathLst>
                          </a:custGeom>
                          <a:ln w="10160">
                            <a:solidFill>
                              <a:srgbClr val="0F756E"/>
                            </a:solidFill>
                            <a:prstDash val="sysDash"/>
                          </a:ln>
                        </wps:spPr>
                        <wps:bodyPr wrap="square" lIns="0" tIns="0" rIns="0" bIns="0" rtlCol="0">
                          <a:prstTxWarp prst="textNoShape">
                            <a:avLst/>
                          </a:prstTxWarp>
                          <a:noAutofit/>
                        </wps:bodyPr>
                      </wps:wsp>
                      <wps:wsp>
                        <wps:cNvPr id="175" name="Graphic 175"/>
                        <wps:cNvSpPr/>
                        <wps:spPr>
                          <a:xfrm>
                            <a:off x="612000" y="2980358"/>
                            <a:ext cx="46355" cy="44450"/>
                          </a:xfrm>
                          <a:custGeom>
                            <a:avLst/>
                            <a:gdLst/>
                            <a:ahLst/>
                            <a:cxnLst/>
                            <a:rect l="l" t="t" r="r" b="b"/>
                            <a:pathLst>
                              <a:path w="46355" h="44450">
                                <a:moveTo>
                                  <a:pt x="45769" y="0"/>
                                </a:moveTo>
                                <a:lnTo>
                                  <a:pt x="0" y="22040"/>
                                </a:lnTo>
                                <a:lnTo>
                                  <a:pt x="45769" y="44081"/>
                                </a:lnTo>
                                <a:lnTo>
                                  <a:pt x="45769" y="0"/>
                                </a:lnTo>
                                <a:close/>
                              </a:path>
                            </a:pathLst>
                          </a:custGeom>
                          <a:solidFill>
                            <a:srgbClr val="0F756E"/>
                          </a:solidFill>
                        </wps:spPr>
                        <wps:bodyPr wrap="square" lIns="0" tIns="0" rIns="0" bIns="0" rtlCol="0">
                          <a:prstTxWarp prst="textNoShape">
                            <a:avLst/>
                          </a:prstTxWarp>
                          <a:noAutofit/>
                        </wps:bodyPr>
                      </wps:wsp>
                      <wps:wsp>
                        <wps:cNvPr id="176" name="Graphic 176"/>
                        <wps:cNvSpPr/>
                        <wps:spPr>
                          <a:xfrm>
                            <a:off x="612000" y="3398399"/>
                            <a:ext cx="1224280" cy="1270"/>
                          </a:xfrm>
                          <a:custGeom>
                            <a:avLst/>
                            <a:gdLst/>
                            <a:ahLst/>
                            <a:cxnLst/>
                            <a:rect l="l" t="t" r="r" b="b"/>
                            <a:pathLst>
                              <a:path w="1224280">
                                <a:moveTo>
                                  <a:pt x="0" y="0"/>
                                </a:moveTo>
                                <a:lnTo>
                                  <a:pt x="1223999" y="0"/>
                                </a:lnTo>
                              </a:path>
                            </a:pathLst>
                          </a:custGeom>
                          <a:ln w="15240">
                            <a:solidFill>
                              <a:srgbClr val="2462EB"/>
                            </a:solidFill>
                            <a:prstDash val="solid"/>
                          </a:ln>
                        </wps:spPr>
                        <wps:bodyPr wrap="square" lIns="0" tIns="0" rIns="0" bIns="0" rtlCol="0">
                          <a:prstTxWarp prst="textNoShape">
                            <a:avLst/>
                          </a:prstTxWarp>
                          <a:noAutofit/>
                        </wps:bodyPr>
                      </wps:wsp>
                      <wps:wsp>
                        <wps:cNvPr id="177" name="Graphic 177"/>
                        <wps:cNvSpPr/>
                        <wps:spPr>
                          <a:xfrm>
                            <a:off x="1778788" y="3370848"/>
                            <a:ext cx="57785" cy="55244"/>
                          </a:xfrm>
                          <a:custGeom>
                            <a:avLst/>
                            <a:gdLst/>
                            <a:ahLst/>
                            <a:cxnLst/>
                            <a:rect l="l" t="t" r="r" b="b"/>
                            <a:pathLst>
                              <a:path w="57785" h="55244">
                                <a:moveTo>
                                  <a:pt x="0" y="0"/>
                                </a:moveTo>
                                <a:lnTo>
                                  <a:pt x="0" y="55102"/>
                                </a:lnTo>
                                <a:lnTo>
                                  <a:pt x="57210" y="27551"/>
                                </a:lnTo>
                                <a:lnTo>
                                  <a:pt x="0" y="0"/>
                                </a:lnTo>
                                <a:close/>
                              </a:path>
                            </a:pathLst>
                          </a:custGeom>
                          <a:solidFill>
                            <a:srgbClr val="2462EB"/>
                          </a:solidFill>
                        </wps:spPr>
                        <wps:bodyPr wrap="square" lIns="0" tIns="0" rIns="0" bIns="0" rtlCol="0">
                          <a:prstTxWarp prst="textNoShape">
                            <a:avLst/>
                          </a:prstTxWarp>
                          <a:noAutofit/>
                        </wps:bodyPr>
                      </wps:wsp>
                      <wps:wsp>
                        <wps:cNvPr id="178" name="Graphic 178"/>
                        <wps:cNvSpPr/>
                        <wps:spPr>
                          <a:xfrm>
                            <a:off x="1792800" y="3409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179" name="Graphic 179"/>
                        <wps:cNvSpPr/>
                        <wps:spPr>
                          <a:xfrm>
                            <a:off x="1792800" y="3409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180" name="Graphic 180"/>
                        <wps:cNvSpPr/>
                        <wps:spPr>
                          <a:xfrm>
                            <a:off x="1835999" y="3794399"/>
                            <a:ext cx="1224280" cy="1270"/>
                          </a:xfrm>
                          <a:custGeom>
                            <a:avLst/>
                            <a:gdLst/>
                            <a:ahLst/>
                            <a:cxnLst/>
                            <a:rect l="l" t="t" r="r" b="b"/>
                            <a:pathLst>
                              <a:path w="1224280">
                                <a:moveTo>
                                  <a:pt x="0" y="0"/>
                                </a:moveTo>
                                <a:lnTo>
                                  <a:pt x="1224000" y="0"/>
                                </a:lnTo>
                              </a:path>
                            </a:pathLst>
                          </a:custGeom>
                          <a:ln w="15240">
                            <a:solidFill>
                              <a:srgbClr val="2462EB"/>
                            </a:solidFill>
                            <a:prstDash val="solid"/>
                          </a:ln>
                        </wps:spPr>
                        <wps:bodyPr wrap="square" lIns="0" tIns="0" rIns="0" bIns="0" rtlCol="0">
                          <a:prstTxWarp prst="textNoShape">
                            <a:avLst/>
                          </a:prstTxWarp>
                          <a:noAutofit/>
                        </wps:bodyPr>
                      </wps:wsp>
                      <wps:wsp>
                        <wps:cNvPr id="181" name="Graphic 181"/>
                        <wps:cNvSpPr/>
                        <wps:spPr>
                          <a:xfrm>
                            <a:off x="3002788" y="3766847"/>
                            <a:ext cx="57785" cy="55244"/>
                          </a:xfrm>
                          <a:custGeom>
                            <a:avLst/>
                            <a:gdLst/>
                            <a:ahLst/>
                            <a:cxnLst/>
                            <a:rect l="l" t="t" r="r" b="b"/>
                            <a:pathLst>
                              <a:path w="57785" h="55244">
                                <a:moveTo>
                                  <a:pt x="0" y="0"/>
                                </a:moveTo>
                                <a:lnTo>
                                  <a:pt x="0" y="55102"/>
                                </a:lnTo>
                                <a:lnTo>
                                  <a:pt x="57212" y="27551"/>
                                </a:lnTo>
                                <a:lnTo>
                                  <a:pt x="0" y="0"/>
                                </a:lnTo>
                                <a:close/>
                              </a:path>
                            </a:pathLst>
                          </a:custGeom>
                          <a:solidFill>
                            <a:srgbClr val="2462EB"/>
                          </a:solidFill>
                        </wps:spPr>
                        <wps:bodyPr wrap="square" lIns="0" tIns="0" rIns="0" bIns="0" rtlCol="0">
                          <a:prstTxWarp prst="textNoShape">
                            <a:avLst/>
                          </a:prstTxWarp>
                          <a:noAutofit/>
                        </wps:bodyPr>
                      </wps:wsp>
                      <wps:wsp>
                        <wps:cNvPr id="182" name="Graphic 182"/>
                        <wps:cNvSpPr/>
                        <wps:spPr>
                          <a:xfrm>
                            <a:off x="3016799" y="3805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183" name="Graphic 183"/>
                        <wps:cNvSpPr/>
                        <wps:spPr>
                          <a:xfrm>
                            <a:off x="3016799" y="3805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184" name="Graphic 184"/>
                        <wps:cNvSpPr/>
                        <wps:spPr>
                          <a:xfrm>
                            <a:off x="3060000" y="4190399"/>
                            <a:ext cx="1224280" cy="1270"/>
                          </a:xfrm>
                          <a:custGeom>
                            <a:avLst/>
                            <a:gdLst/>
                            <a:ahLst/>
                            <a:cxnLst/>
                            <a:rect l="l" t="t" r="r" b="b"/>
                            <a:pathLst>
                              <a:path w="1224280">
                                <a:moveTo>
                                  <a:pt x="0" y="0"/>
                                </a:moveTo>
                                <a:lnTo>
                                  <a:pt x="1223999" y="0"/>
                                </a:lnTo>
                              </a:path>
                            </a:pathLst>
                          </a:custGeom>
                          <a:ln w="15240">
                            <a:solidFill>
                              <a:srgbClr val="2462EB"/>
                            </a:solidFill>
                            <a:prstDash val="solid"/>
                          </a:ln>
                        </wps:spPr>
                        <wps:bodyPr wrap="square" lIns="0" tIns="0" rIns="0" bIns="0" rtlCol="0">
                          <a:prstTxWarp prst="textNoShape">
                            <a:avLst/>
                          </a:prstTxWarp>
                          <a:noAutofit/>
                        </wps:bodyPr>
                      </wps:wsp>
                      <wps:wsp>
                        <wps:cNvPr id="185" name="Graphic 185"/>
                        <wps:cNvSpPr/>
                        <wps:spPr>
                          <a:xfrm>
                            <a:off x="4226788" y="4162847"/>
                            <a:ext cx="57785" cy="55244"/>
                          </a:xfrm>
                          <a:custGeom>
                            <a:avLst/>
                            <a:gdLst/>
                            <a:ahLst/>
                            <a:cxnLst/>
                            <a:rect l="l" t="t" r="r" b="b"/>
                            <a:pathLst>
                              <a:path w="57785" h="55244">
                                <a:moveTo>
                                  <a:pt x="0" y="0"/>
                                </a:moveTo>
                                <a:lnTo>
                                  <a:pt x="0" y="55102"/>
                                </a:lnTo>
                                <a:lnTo>
                                  <a:pt x="57210" y="27551"/>
                                </a:lnTo>
                                <a:lnTo>
                                  <a:pt x="0" y="0"/>
                                </a:lnTo>
                                <a:close/>
                              </a:path>
                            </a:pathLst>
                          </a:custGeom>
                          <a:solidFill>
                            <a:srgbClr val="2462EB"/>
                          </a:solidFill>
                        </wps:spPr>
                        <wps:bodyPr wrap="square" lIns="0" tIns="0" rIns="0" bIns="0" rtlCol="0">
                          <a:prstTxWarp prst="textNoShape">
                            <a:avLst/>
                          </a:prstTxWarp>
                          <a:noAutofit/>
                        </wps:bodyPr>
                      </wps:wsp>
                      <wps:wsp>
                        <wps:cNvPr id="186" name="Graphic 186"/>
                        <wps:cNvSpPr/>
                        <wps:spPr>
                          <a:xfrm>
                            <a:off x="4240800" y="4201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187" name="Graphic 187"/>
                        <wps:cNvSpPr/>
                        <wps:spPr>
                          <a:xfrm>
                            <a:off x="4240800" y="4201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188" name="Graphic 188"/>
                        <wps:cNvSpPr/>
                        <wps:spPr>
                          <a:xfrm>
                            <a:off x="3060000" y="4586399"/>
                            <a:ext cx="1224280" cy="1270"/>
                          </a:xfrm>
                          <a:custGeom>
                            <a:avLst/>
                            <a:gdLst/>
                            <a:ahLst/>
                            <a:cxnLst/>
                            <a:rect l="l" t="t" r="r" b="b"/>
                            <a:pathLst>
                              <a:path w="1224280">
                                <a:moveTo>
                                  <a:pt x="1223999" y="0"/>
                                </a:moveTo>
                                <a:lnTo>
                                  <a:pt x="0" y="0"/>
                                </a:lnTo>
                              </a:path>
                            </a:pathLst>
                          </a:custGeom>
                          <a:ln w="10160">
                            <a:solidFill>
                              <a:srgbClr val="0F756E"/>
                            </a:solidFill>
                            <a:prstDash val="sysDash"/>
                          </a:ln>
                        </wps:spPr>
                        <wps:bodyPr wrap="square" lIns="0" tIns="0" rIns="0" bIns="0" rtlCol="0">
                          <a:prstTxWarp prst="textNoShape">
                            <a:avLst/>
                          </a:prstTxWarp>
                          <a:noAutofit/>
                        </wps:bodyPr>
                      </wps:wsp>
                      <wps:wsp>
                        <wps:cNvPr id="189" name="Graphic 189"/>
                        <wps:cNvSpPr/>
                        <wps:spPr>
                          <a:xfrm>
                            <a:off x="3060000" y="4564358"/>
                            <a:ext cx="46355" cy="44450"/>
                          </a:xfrm>
                          <a:custGeom>
                            <a:avLst/>
                            <a:gdLst/>
                            <a:ahLst/>
                            <a:cxnLst/>
                            <a:rect l="l" t="t" r="r" b="b"/>
                            <a:pathLst>
                              <a:path w="46355" h="44450">
                                <a:moveTo>
                                  <a:pt x="45769" y="0"/>
                                </a:moveTo>
                                <a:lnTo>
                                  <a:pt x="0" y="22040"/>
                                </a:lnTo>
                                <a:lnTo>
                                  <a:pt x="45769" y="44081"/>
                                </a:lnTo>
                                <a:lnTo>
                                  <a:pt x="45769" y="0"/>
                                </a:lnTo>
                                <a:close/>
                              </a:path>
                            </a:pathLst>
                          </a:custGeom>
                          <a:solidFill>
                            <a:srgbClr val="0F756E"/>
                          </a:solidFill>
                        </wps:spPr>
                        <wps:bodyPr wrap="square" lIns="0" tIns="0" rIns="0" bIns="0" rtlCol="0">
                          <a:prstTxWarp prst="textNoShape">
                            <a:avLst/>
                          </a:prstTxWarp>
                          <a:noAutofit/>
                        </wps:bodyPr>
                      </wps:wsp>
                      <wps:wsp>
                        <wps:cNvPr id="190" name="Graphic 190"/>
                        <wps:cNvSpPr/>
                        <wps:spPr>
                          <a:xfrm>
                            <a:off x="3060000" y="4982399"/>
                            <a:ext cx="108585" cy="144145"/>
                          </a:xfrm>
                          <a:custGeom>
                            <a:avLst/>
                            <a:gdLst/>
                            <a:ahLst/>
                            <a:cxnLst/>
                            <a:rect l="l" t="t" r="r" b="b"/>
                            <a:pathLst>
                              <a:path w="108585" h="144145">
                                <a:moveTo>
                                  <a:pt x="0" y="0"/>
                                </a:moveTo>
                                <a:lnTo>
                                  <a:pt x="107999" y="0"/>
                                </a:lnTo>
                              </a:path>
                              <a:path w="108585" h="144145">
                                <a:moveTo>
                                  <a:pt x="107999" y="0"/>
                                </a:moveTo>
                                <a:lnTo>
                                  <a:pt x="107999" y="144000"/>
                                </a:lnTo>
                              </a:path>
                              <a:path w="108585" h="144145">
                                <a:moveTo>
                                  <a:pt x="107999" y="144000"/>
                                </a:moveTo>
                                <a:lnTo>
                                  <a:pt x="0" y="144000"/>
                                </a:lnTo>
                              </a:path>
                            </a:pathLst>
                          </a:custGeom>
                          <a:ln w="12700">
                            <a:solidFill>
                              <a:srgbClr val="2462EB"/>
                            </a:solidFill>
                            <a:prstDash val="solid"/>
                          </a:ln>
                        </wps:spPr>
                        <wps:bodyPr wrap="square" lIns="0" tIns="0" rIns="0" bIns="0" rtlCol="0">
                          <a:prstTxWarp prst="textNoShape">
                            <a:avLst/>
                          </a:prstTxWarp>
                          <a:noAutofit/>
                        </wps:bodyPr>
                      </wps:wsp>
                      <wps:wsp>
                        <wps:cNvPr id="191" name="Graphic 191"/>
                        <wps:cNvSpPr/>
                        <wps:spPr>
                          <a:xfrm>
                            <a:off x="3060000" y="5104358"/>
                            <a:ext cx="46355" cy="44450"/>
                          </a:xfrm>
                          <a:custGeom>
                            <a:avLst/>
                            <a:gdLst/>
                            <a:ahLst/>
                            <a:cxnLst/>
                            <a:rect l="l" t="t" r="r" b="b"/>
                            <a:pathLst>
                              <a:path w="46355" h="44450">
                                <a:moveTo>
                                  <a:pt x="45769" y="0"/>
                                </a:moveTo>
                                <a:lnTo>
                                  <a:pt x="0" y="22040"/>
                                </a:lnTo>
                                <a:lnTo>
                                  <a:pt x="45769" y="44081"/>
                                </a:lnTo>
                                <a:lnTo>
                                  <a:pt x="45769" y="0"/>
                                </a:lnTo>
                                <a:close/>
                              </a:path>
                            </a:pathLst>
                          </a:custGeom>
                          <a:solidFill>
                            <a:srgbClr val="2462EB"/>
                          </a:solidFill>
                        </wps:spPr>
                        <wps:bodyPr wrap="square" lIns="0" tIns="0" rIns="0" bIns="0" rtlCol="0">
                          <a:prstTxWarp prst="textNoShape">
                            <a:avLst/>
                          </a:prstTxWarp>
                          <a:noAutofit/>
                        </wps:bodyPr>
                      </wps:wsp>
                      <wps:wsp>
                        <wps:cNvPr id="192" name="Graphic 192"/>
                        <wps:cNvSpPr/>
                        <wps:spPr>
                          <a:xfrm>
                            <a:off x="3016799" y="4993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193" name="Graphic 193"/>
                        <wps:cNvSpPr/>
                        <wps:spPr>
                          <a:xfrm>
                            <a:off x="3016799" y="4993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194" name="Graphic 194"/>
                        <wps:cNvSpPr/>
                        <wps:spPr>
                          <a:xfrm>
                            <a:off x="3060000" y="5378399"/>
                            <a:ext cx="2448560" cy="1270"/>
                          </a:xfrm>
                          <a:custGeom>
                            <a:avLst/>
                            <a:gdLst/>
                            <a:ahLst/>
                            <a:cxnLst/>
                            <a:rect l="l" t="t" r="r" b="b"/>
                            <a:pathLst>
                              <a:path w="2448560">
                                <a:moveTo>
                                  <a:pt x="0" y="0"/>
                                </a:moveTo>
                                <a:lnTo>
                                  <a:pt x="2447999" y="0"/>
                                </a:lnTo>
                              </a:path>
                            </a:pathLst>
                          </a:custGeom>
                          <a:ln w="15240">
                            <a:solidFill>
                              <a:srgbClr val="2462EB"/>
                            </a:solidFill>
                            <a:prstDash val="solid"/>
                          </a:ln>
                        </wps:spPr>
                        <wps:bodyPr wrap="square" lIns="0" tIns="0" rIns="0" bIns="0" rtlCol="0">
                          <a:prstTxWarp prst="textNoShape">
                            <a:avLst/>
                          </a:prstTxWarp>
                          <a:noAutofit/>
                        </wps:bodyPr>
                      </wps:wsp>
                      <wps:wsp>
                        <wps:cNvPr id="195" name="Graphic 195"/>
                        <wps:cNvSpPr/>
                        <wps:spPr>
                          <a:xfrm>
                            <a:off x="5450787" y="5350847"/>
                            <a:ext cx="57785" cy="55244"/>
                          </a:xfrm>
                          <a:custGeom>
                            <a:avLst/>
                            <a:gdLst/>
                            <a:ahLst/>
                            <a:cxnLst/>
                            <a:rect l="l" t="t" r="r" b="b"/>
                            <a:pathLst>
                              <a:path w="57785" h="55244">
                                <a:moveTo>
                                  <a:pt x="0" y="0"/>
                                </a:moveTo>
                                <a:lnTo>
                                  <a:pt x="0" y="55103"/>
                                </a:lnTo>
                                <a:lnTo>
                                  <a:pt x="57212" y="27551"/>
                                </a:lnTo>
                                <a:lnTo>
                                  <a:pt x="0" y="0"/>
                                </a:lnTo>
                                <a:close/>
                              </a:path>
                            </a:pathLst>
                          </a:custGeom>
                          <a:solidFill>
                            <a:srgbClr val="2462EB"/>
                          </a:solidFill>
                        </wps:spPr>
                        <wps:bodyPr wrap="square" lIns="0" tIns="0" rIns="0" bIns="0" rtlCol="0">
                          <a:prstTxWarp prst="textNoShape">
                            <a:avLst/>
                          </a:prstTxWarp>
                          <a:noAutofit/>
                        </wps:bodyPr>
                      </wps:wsp>
                      <wps:wsp>
                        <wps:cNvPr id="196" name="Graphic 196"/>
                        <wps:cNvSpPr/>
                        <wps:spPr>
                          <a:xfrm>
                            <a:off x="5464799" y="5389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197" name="Graphic 197"/>
                        <wps:cNvSpPr/>
                        <wps:spPr>
                          <a:xfrm>
                            <a:off x="5464799" y="5389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198" name="Graphic 198"/>
                        <wps:cNvSpPr/>
                        <wps:spPr>
                          <a:xfrm>
                            <a:off x="5508000" y="5774399"/>
                            <a:ext cx="108585" cy="144145"/>
                          </a:xfrm>
                          <a:custGeom>
                            <a:avLst/>
                            <a:gdLst/>
                            <a:ahLst/>
                            <a:cxnLst/>
                            <a:rect l="l" t="t" r="r" b="b"/>
                            <a:pathLst>
                              <a:path w="108585" h="144145">
                                <a:moveTo>
                                  <a:pt x="0" y="0"/>
                                </a:moveTo>
                                <a:lnTo>
                                  <a:pt x="107999" y="0"/>
                                </a:lnTo>
                              </a:path>
                              <a:path w="108585" h="144145">
                                <a:moveTo>
                                  <a:pt x="107999" y="0"/>
                                </a:moveTo>
                                <a:lnTo>
                                  <a:pt x="107999" y="143999"/>
                                </a:lnTo>
                              </a:path>
                              <a:path w="108585" h="144145">
                                <a:moveTo>
                                  <a:pt x="107999" y="143999"/>
                                </a:moveTo>
                                <a:lnTo>
                                  <a:pt x="0" y="143999"/>
                                </a:lnTo>
                              </a:path>
                            </a:pathLst>
                          </a:custGeom>
                          <a:ln w="12700">
                            <a:solidFill>
                              <a:srgbClr val="2462EB"/>
                            </a:solidFill>
                            <a:prstDash val="solid"/>
                          </a:ln>
                        </wps:spPr>
                        <wps:bodyPr wrap="square" lIns="0" tIns="0" rIns="0" bIns="0" rtlCol="0">
                          <a:prstTxWarp prst="textNoShape">
                            <a:avLst/>
                          </a:prstTxWarp>
                          <a:noAutofit/>
                        </wps:bodyPr>
                      </wps:wsp>
                      <wps:wsp>
                        <wps:cNvPr id="199" name="Graphic 199"/>
                        <wps:cNvSpPr/>
                        <wps:spPr>
                          <a:xfrm>
                            <a:off x="5508000" y="5896357"/>
                            <a:ext cx="46355" cy="44450"/>
                          </a:xfrm>
                          <a:custGeom>
                            <a:avLst/>
                            <a:gdLst/>
                            <a:ahLst/>
                            <a:cxnLst/>
                            <a:rect l="l" t="t" r="r" b="b"/>
                            <a:pathLst>
                              <a:path w="46355" h="44450">
                                <a:moveTo>
                                  <a:pt x="45769" y="0"/>
                                </a:moveTo>
                                <a:lnTo>
                                  <a:pt x="0" y="22041"/>
                                </a:lnTo>
                                <a:lnTo>
                                  <a:pt x="45769" y="44082"/>
                                </a:lnTo>
                                <a:lnTo>
                                  <a:pt x="45769" y="0"/>
                                </a:lnTo>
                                <a:close/>
                              </a:path>
                            </a:pathLst>
                          </a:custGeom>
                          <a:solidFill>
                            <a:srgbClr val="2462EB"/>
                          </a:solidFill>
                        </wps:spPr>
                        <wps:bodyPr wrap="square" lIns="0" tIns="0" rIns="0" bIns="0" rtlCol="0">
                          <a:prstTxWarp prst="textNoShape">
                            <a:avLst/>
                          </a:prstTxWarp>
                          <a:noAutofit/>
                        </wps:bodyPr>
                      </wps:wsp>
                      <wps:wsp>
                        <wps:cNvPr id="200" name="Graphic 200"/>
                        <wps:cNvSpPr/>
                        <wps:spPr>
                          <a:xfrm>
                            <a:off x="5464799" y="5785199"/>
                            <a:ext cx="86995" cy="151765"/>
                          </a:xfrm>
                          <a:custGeom>
                            <a:avLst/>
                            <a:gdLst/>
                            <a:ahLst/>
                            <a:cxnLst/>
                            <a:rect l="l" t="t" r="r" b="b"/>
                            <a:pathLst>
                              <a:path w="86995" h="151765">
                                <a:moveTo>
                                  <a:pt x="86400" y="0"/>
                                </a:moveTo>
                                <a:lnTo>
                                  <a:pt x="0" y="0"/>
                                </a:lnTo>
                                <a:lnTo>
                                  <a:pt x="0" y="151199"/>
                                </a:lnTo>
                                <a:lnTo>
                                  <a:pt x="86400" y="151199"/>
                                </a:lnTo>
                                <a:lnTo>
                                  <a:pt x="86400" y="0"/>
                                </a:lnTo>
                                <a:close/>
                              </a:path>
                            </a:pathLst>
                          </a:custGeom>
                          <a:solidFill>
                            <a:srgbClr val="BFDBFD"/>
                          </a:solidFill>
                        </wps:spPr>
                        <wps:bodyPr wrap="square" lIns="0" tIns="0" rIns="0" bIns="0" rtlCol="0">
                          <a:prstTxWarp prst="textNoShape">
                            <a:avLst/>
                          </a:prstTxWarp>
                          <a:noAutofit/>
                        </wps:bodyPr>
                      </wps:wsp>
                      <wps:wsp>
                        <wps:cNvPr id="201" name="Graphic 201"/>
                        <wps:cNvSpPr/>
                        <wps:spPr>
                          <a:xfrm>
                            <a:off x="5464799" y="5785199"/>
                            <a:ext cx="86995" cy="151765"/>
                          </a:xfrm>
                          <a:custGeom>
                            <a:avLst/>
                            <a:gdLst/>
                            <a:ahLst/>
                            <a:cxnLst/>
                            <a:rect l="l" t="t" r="r" b="b"/>
                            <a:pathLst>
                              <a:path w="86995" h="151765">
                                <a:moveTo>
                                  <a:pt x="0" y="151199"/>
                                </a:moveTo>
                                <a:lnTo>
                                  <a:pt x="86400" y="151199"/>
                                </a:lnTo>
                                <a:lnTo>
                                  <a:pt x="86400" y="0"/>
                                </a:lnTo>
                                <a:lnTo>
                                  <a:pt x="0" y="0"/>
                                </a:lnTo>
                                <a:lnTo>
                                  <a:pt x="0" y="151199"/>
                                </a:lnTo>
                                <a:close/>
                              </a:path>
                            </a:pathLst>
                          </a:custGeom>
                          <a:ln w="6350">
                            <a:solidFill>
                              <a:srgbClr val="2462EB"/>
                            </a:solidFill>
                            <a:prstDash val="solid"/>
                          </a:ln>
                        </wps:spPr>
                        <wps:bodyPr wrap="square" lIns="0" tIns="0" rIns="0" bIns="0" rtlCol="0">
                          <a:prstTxWarp prst="textNoShape">
                            <a:avLst/>
                          </a:prstTxWarp>
                          <a:noAutofit/>
                        </wps:bodyPr>
                      </wps:wsp>
                      <wps:wsp>
                        <wps:cNvPr id="202" name="Graphic 202"/>
                        <wps:cNvSpPr/>
                        <wps:spPr>
                          <a:xfrm>
                            <a:off x="3060000" y="6170399"/>
                            <a:ext cx="2448560" cy="1270"/>
                          </a:xfrm>
                          <a:custGeom>
                            <a:avLst/>
                            <a:gdLst/>
                            <a:ahLst/>
                            <a:cxnLst/>
                            <a:rect l="l" t="t" r="r" b="b"/>
                            <a:pathLst>
                              <a:path w="2448560">
                                <a:moveTo>
                                  <a:pt x="2447999" y="0"/>
                                </a:moveTo>
                                <a:lnTo>
                                  <a:pt x="0" y="0"/>
                                </a:lnTo>
                              </a:path>
                            </a:pathLst>
                          </a:custGeom>
                          <a:ln w="10160">
                            <a:solidFill>
                              <a:srgbClr val="0F756E"/>
                            </a:solidFill>
                            <a:prstDash val="sysDash"/>
                          </a:ln>
                        </wps:spPr>
                        <wps:bodyPr wrap="square" lIns="0" tIns="0" rIns="0" bIns="0" rtlCol="0">
                          <a:prstTxWarp prst="textNoShape">
                            <a:avLst/>
                          </a:prstTxWarp>
                          <a:noAutofit/>
                        </wps:bodyPr>
                      </wps:wsp>
                      <wps:wsp>
                        <wps:cNvPr id="203" name="Graphic 203"/>
                        <wps:cNvSpPr/>
                        <wps:spPr>
                          <a:xfrm>
                            <a:off x="3060000" y="6148358"/>
                            <a:ext cx="46355" cy="44450"/>
                          </a:xfrm>
                          <a:custGeom>
                            <a:avLst/>
                            <a:gdLst/>
                            <a:ahLst/>
                            <a:cxnLst/>
                            <a:rect l="l" t="t" r="r" b="b"/>
                            <a:pathLst>
                              <a:path w="46355" h="44450">
                                <a:moveTo>
                                  <a:pt x="45769" y="0"/>
                                </a:moveTo>
                                <a:lnTo>
                                  <a:pt x="0" y="22041"/>
                                </a:lnTo>
                                <a:lnTo>
                                  <a:pt x="45769" y="44082"/>
                                </a:lnTo>
                                <a:lnTo>
                                  <a:pt x="45769" y="0"/>
                                </a:lnTo>
                                <a:close/>
                              </a:path>
                            </a:pathLst>
                          </a:custGeom>
                          <a:solidFill>
                            <a:srgbClr val="0F756E"/>
                          </a:solidFill>
                        </wps:spPr>
                        <wps:bodyPr wrap="square" lIns="0" tIns="0" rIns="0" bIns="0" rtlCol="0">
                          <a:prstTxWarp prst="textNoShape">
                            <a:avLst/>
                          </a:prstTxWarp>
                          <a:noAutofit/>
                        </wps:bodyPr>
                      </wps:wsp>
                      <wps:wsp>
                        <wps:cNvPr id="204" name="Graphic 204"/>
                        <wps:cNvSpPr/>
                        <wps:spPr>
                          <a:xfrm>
                            <a:off x="1835999" y="6566399"/>
                            <a:ext cx="1224280" cy="1270"/>
                          </a:xfrm>
                          <a:custGeom>
                            <a:avLst/>
                            <a:gdLst/>
                            <a:ahLst/>
                            <a:cxnLst/>
                            <a:rect l="l" t="t" r="r" b="b"/>
                            <a:pathLst>
                              <a:path w="1224280">
                                <a:moveTo>
                                  <a:pt x="1224000" y="0"/>
                                </a:moveTo>
                                <a:lnTo>
                                  <a:pt x="0" y="0"/>
                                </a:lnTo>
                              </a:path>
                            </a:pathLst>
                          </a:custGeom>
                          <a:ln w="10160">
                            <a:solidFill>
                              <a:srgbClr val="0F756E"/>
                            </a:solidFill>
                            <a:prstDash val="sysDash"/>
                          </a:ln>
                        </wps:spPr>
                        <wps:bodyPr wrap="square" lIns="0" tIns="0" rIns="0" bIns="0" rtlCol="0">
                          <a:prstTxWarp prst="textNoShape">
                            <a:avLst/>
                          </a:prstTxWarp>
                          <a:noAutofit/>
                        </wps:bodyPr>
                      </wps:wsp>
                      <wps:wsp>
                        <wps:cNvPr id="205" name="Graphic 205"/>
                        <wps:cNvSpPr/>
                        <wps:spPr>
                          <a:xfrm>
                            <a:off x="1835999" y="6544357"/>
                            <a:ext cx="46355" cy="44450"/>
                          </a:xfrm>
                          <a:custGeom>
                            <a:avLst/>
                            <a:gdLst/>
                            <a:ahLst/>
                            <a:cxnLst/>
                            <a:rect l="l" t="t" r="r" b="b"/>
                            <a:pathLst>
                              <a:path w="46355" h="44450">
                                <a:moveTo>
                                  <a:pt x="45769" y="0"/>
                                </a:moveTo>
                                <a:lnTo>
                                  <a:pt x="0" y="22041"/>
                                </a:lnTo>
                                <a:lnTo>
                                  <a:pt x="45769" y="44082"/>
                                </a:lnTo>
                                <a:lnTo>
                                  <a:pt x="45769" y="0"/>
                                </a:lnTo>
                                <a:close/>
                              </a:path>
                            </a:pathLst>
                          </a:custGeom>
                          <a:solidFill>
                            <a:srgbClr val="0F756E"/>
                          </a:solidFill>
                        </wps:spPr>
                        <wps:bodyPr wrap="square" lIns="0" tIns="0" rIns="0" bIns="0" rtlCol="0">
                          <a:prstTxWarp prst="textNoShape">
                            <a:avLst/>
                          </a:prstTxWarp>
                          <a:noAutofit/>
                        </wps:bodyPr>
                      </wps:wsp>
                    </wpg:wgp>
                  </a:graphicData>
                </a:graphic>
              </wp:anchor>
            </w:drawing>
          </mc:Choice>
          <mc:Fallback>
            <w:pict w14:anchorId="4F1C3273">
              <v:group id="Group 151" style="position:absolute;margin-left:62.7pt;margin-top:-11.85pt;width:481.9pt;height:524.45pt;z-index:-16647680;mso-wrap-distance-left:0;mso-wrap-distance-right:0;mso-position-horizontal-relative:page" coordsize="61201,66605" o:spid="_x0000_s1026" w14:anchorId="30B91B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">
                <v:shape id="Graphic 152" style="position:absolute;top:3959;width:61201;height:62643;visibility:visible;mso-wrap-style:square;v-text-anchor:top" coordsize="6120130,6264275" o:spid="_x0000_s1027" fillcolor="#fffbeb" stroked="f" path="m,6263999r6120000,l6120000,,,,,62639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">
                  <v:path arrowok="t"/>
                </v:shape>
                <v:shape id="Graphic 153" style="position:absolute;width:61201;height:3962;visibility:visible;mso-wrap-style:square;v-text-anchor:top" coordsize="6120130,396240" o:spid="_x0000_s1028" fillcolor="#b35208" stroked="f" path="m6120000,l,,,395999r6120000,l6120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">
                  <v:path arrowok="t"/>
                </v:shape>
                <v:shape id="Graphic 154" style="position:absolute;left:1223;top:4320;width:58757;height:2343;visibility:visible;mso-wrap-style:square;v-text-anchor:top" coordsize="5875655,234315" o:spid="_x0000_s1029" fillcolor="#1a2d59" stroked="f" path="m979208,38100l976210,23266,968044,11150,955941,2984,941108,,38100,,23266,2984,11150,11150,2997,23266,,38100,,195897r2997,14834l11150,222846r12116,8167l38100,233997r903008,l955941,231013r12103,-8167l976210,210731r2998,-14834l979208,38100xem2203208,38100r-2997,-14834l2192045,11150,2179942,2984,2165108,,1262100,r-14833,2984l1235151,11150r-8154,12116l1224000,38100r,157797l1226997,210731r8154,12115l1247267,231013r14833,2984l2165108,233997r14834,-2984l2192045,222846r8166,-12115l2203208,195897r,-157797xem3427209,38100r-2997,-14834l3416046,11150,3403943,2984,3389109,,2486101,r-14834,2984l2459151,11150r-8153,12116l2448001,38100r,157797l2450998,210731r8153,12115l2471267,231013r14834,2984l3389109,233997r14834,-2984l3416046,222846r8166,-12115l3427209,195897r,-157797xem4651197,38100r-2985,-14834l4640046,11150,4627943,2984,4613097,,3710101,r-14833,2984l3683152,11150r-8153,12116l3672001,38100r,157797l3674999,210731r8153,12115l3695268,231013r14833,2984l4613097,233997r14846,-2984l4640046,222846r8166,-12115l4651197,195897r,-157797xem5875198,38100r-2985,-14834l5864047,11150,5851944,2984,5837098,,4934102,r-14833,2984l4907153,11150r-8154,12116l4896002,38100r,157797l4898999,210731r8154,12115l4919269,231013r14833,2984l5837098,233997r14846,-2984l5864047,222846r8166,-12115l5875198,195897r,-1577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">
                  <v:path arrowok="t"/>
                </v:shape>
                <v:shape id="Graphic 155" style="position:absolute;left:6120;top:6659;width:12;height:58681;visibility:visible;mso-wrap-style:square;v-text-anchor:top" coordsize="1270,5868035" o:spid="_x0000_s1030" filled="f" strokecolor="#93a3b8" strokeweight=".8pt" path="m,l,58679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">
                  <v:stroke dashstyle="3 1"/>
                  <v:path arrowok="t"/>
                </v:shape>
                <v:shape id="Graphic 156" style="position:absolute;left:18359;top:6659;width:13;height:58681;visibility:visible;mso-wrap-style:square;v-text-anchor:top" coordsize="1270,5868035" o:spid="_x0000_s1031" filled="f" strokecolor="#93a3b8" strokeweight=".8pt" path="m,2894399l,5867999em,518400l,2743199em,l,3672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">
                  <v:stroke dashstyle="3 1"/>
                  <v:path arrowok="t"/>
                </v:shape>
                <v:shape id="Graphic 157" style="position:absolute;left:30600;top:6659;width:24485;height:58681;visibility:visible;mso-wrap-style:square;v-text-anchor:top" coordsize="2448560,5868035" o:spid="_x0000_s1032" filled="f" strokecolor="#93a3b8" strokeweight=".28219mm" path="m,3290399l,5867999em,914400l,3139199em,l,763200em1223999,3686399r,2181600em1223999,1310399r,2224800em1223999,r,1159199em2447999,4874399r,993600em2447999,r,47231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">
                  <v:stroke dashstyle="3 1"/>
                  <v:path arrowok="t"/>
                </v:shape>
                <v:shape id="Graphic 158" style="position:absolute;left:6120;top:10223;width:12242;height:13;visibility:visible;mso-wrap-style:square;v-text-anchor:top" coordsize="1224280,1270" o:spid="_x0000_s1033" filled="f" strokecolor="#2462eb" strokeweight="1.2pt" path="m,l12239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">
                  <v:path arrowok="t"/>
                </v:shape>
                <v:shape id="Graphic 159" style="position:absolute;left:17787;top:9948;width:578;height:552;visibility:visible;mso-wrap-style:square;v-text-anchor:top" coordsize="57785,55244" o:spid="_x0000_s1034" fillcolor="#2462eb" stroked="f" path="m,l,55102,57210,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">
                  <v:path arrowok="t"/>
                </v:shape>
                <v:shape id="Graphic 160" style="position:absolute;left:17928;top:10331;width:869;height:1518;visibility:visible;mso-wrap-style:square;v-text-anchor:top" coordsize="86995,151765" o:spid="_x0000_s1035"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">
                  <v:path arrowok="t"/>
                </v:shape>
                <v:shape id="Graphic 161" style="position:absolute;left:17928;top:10331;width:869;height:1518;visibility:visible;mso-wrap-style:square;v-text-anchor:top" coordsize="86995,151765" o:spid="_x0000_s1036"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">
                  <v:path arrowok="t"/>
                </v:shape>
                <v:shape id="Graphic 162" style="position:absolute;left:18359;top:14183;width:12243;height:13;visibility:visible;mso-wrap-style:square;v-text-anchor:top" coordsize="1224280,1270" o:spid="_x0000_s1037" filled="f" strokecolor="#2462eb" strokeweight="1.2pt" path="m,l1224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">
                  <v:path arrowok="t"/>
                </v:shape>
                <v:shape id="Graphic 163" style="position:absolute;left:30027;top:13908;width:578;height:552;visibility:visible;mso-wrap-style:square;v-text-anchor:top" coordsize="57785,55244" o:spid="_x0000_s1038" fillcolor="#2462eb" stroked="f" path="m,l,55102,57212,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">
                  <v:path arrowok="t"/>
                </v:shape>
                <v:shape id="Graphic 164" style="position:absolute;left:30167;top:14291;width:870;height:1518;visibility:visible;mso-wrap-style:square;v-text-anchor:top" coordsize="86995,151765" o:spid="_x0000_s1039"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">
                  <v:path arrowok="t"/>
                </v:shape>
                <v:shape id="Graphic 165" style="position:absolute;left:30167;top:14291;width:870;height:1518;visibility:visible;mso-wrap-style:square;v-text-anchor:top" coordsize="86995,151765" o:spid="_x0000_s1040"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">
                  <v:path arrowok="t"/>
                </v:shape>
                <v:shape id="Graphic 166" style="position:absolute;left:30600;top:18143;width:12242;height:13;visibility:visible;mso-wrap-style:square;v-text-anchor:top" coordsize="1224280,1270" o:spid="_x0000_s1041" filled="f" strokecolor="#2462eb" strokeweight="1.2pt" path="m,l12239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">
                  <v:path arrowok="t"/>
                </v:shape>
                <v:shape id="Graphic 167" style="position:absolute;left:42267;top:17868;width:578;height:552;visibility:visible;mso-wrap-style:square;v-text-anchor:top" coordsize="57785,55244" o:spid="_x0000_s1042" fillcolor="#2462eb" stroked="f" path="m,l,55102,57210,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">
                  <v:path arrowok="t"/>
                </v:shape>
                <v:shape id="Graphic 168" style="position:absolute;left:42408;top:18251;width:869;height:1518;visibility:visible;mso-wrap-style:square;v-text-anchor:top" coordsize="86995,151765" o:spid="_x0000_s1043"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">
                  <v:path arrowok="t"/>
                </v:shape>
                <v:shape id="Graphic 169" style="position:absolute;left:42408;top:18251;width:869;height:1518;visibility:visible;mso-wrap-style:square;v-text-anchor:top" coordsize="86995,151765" o:spid="_x0000_s1044"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">
                  <v:path arrowok="t"/>
                </v:shape>
                <v:shape id="Graphic 170" style="position:absolute;left:30600;top:22103;width:12242;height:13;visibility:visible;mso-wrap-style:square;v-text-anchor:top" coordsize="1224280,1270" o:spid="_x0000_s1045" filled="f" strokecolor="#0f756e" strokeweight=".8pt" path="m122399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">
                  <v:stroke dashstyle="3 1"/>
                  <v:path arrowok="t"/>
                </v:shape>
                <v:shape id="Graphic 171" style="position:absolute;left:30600;top:21883;width:463;height:445;visibility:visible;mso-wrap-style:square;v-text-anchor:top" coordsize="46355,44450" o:spid="_x0000_s1046" fillcolor="#0f756e" stroked="f" path="m45769,l,22040,45769,44081,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">
                  <v:path arrowok="t"/>
                </v:shape>
                <v:shape id="Graphic 172" style="position:absolute;left:18359;top:26063;width:12243;height:13;visibility:visible;mso-wrap-style:square;v-text-anchor:top" coordsize="1224280,1270" o:spid="_x0000_s1047" filled="f" strokecolor="#0f756e" strokeweight=".8pt" path="m12240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">
                  <v:stroke dashstyle="3 1"/>
                  <v:path arrowok="t"/>
                </v:shape>
                <v:shape id="Graphic 173" style="position:absolute;left:18359;top:25843;width:464;height:445;visibility:visible;mso-wrap-style:square;v-text-anchor:top" coordsize="46355,44450" o:spid="_x0000_s1048" fillcolor="#0f756e" stroked="f" path="m45769,l,22040,45769,44081,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">
                  <v:path arrowok="t"/>
                </v:shape>
                <v:shape id="Graphic 174" style="position:absolute;left:6120;top:30023;width:12242;height:13;visibility:visible;mso-wrap-style:square;v-text-anchor:top" coordsize="1224280,1270" o:spid="_x0000_s1049" filled="f" strokecolor="#0f756e" strokeweight=".8pt" path="m122399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">
                  <v:stroke dashstyle="3 1"/>
                  <v:path arrowok="t"/>
                </v:shape>
                <v:shape id="Graphic 175" style="position:absolute;left:6120;top:29803;width:463;height:445;visibility:visible;mso-wrap-style:square;v-text-anchor:top" coordsize="46355,44450" o:spid="_x0000_s1050" fillcolor="#0f756e" stroked="f" path="m45769,l,22040,45769,44081,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">
                  <v:path arrowok="t"/>
                </v:shape>
                <v:shape id="Graphic 176" style="position:absolute;left:6120;top:33983;width:12242;height:13;visibility:visible;mso-wrap-style:square;v-text-anchor:top" coordsize="1224280,1270" o:spid="_x0000_s1051" filled="f" strokecolor="#2462eb" strokeweight="1.2pt" path="m,l12239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">
                  <v:path arrowok="t"/>
                </v:shape>
                <v:shape id="Graphic 177" style="position:absolute;left:17787;top:33708;width:578;height:552;visibility:visible;mso-wrap-style:square;v-text-anchor:top" coordsize="57785,55244" o:spid="_x0000_s1052" fillcolor="#2462eb" stroked="f" path="m,l,55102,57210,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">
                  <v:path arrowok="t"/>
                </v:shape>
                <v:shape id="Graphic 178" style="position:absolute;left:17928;top:34091;width:869;height:1518;visibility:visible;mso-wrap-style:square;v-text-anchor:top" coordsize="86995,151765" o:spid="_x0000_s1053"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">
                  <v:path arrowok="t"/>
                </v:shape>
                <v:shape id="Graphic 179" style="position:absolute;left:17928;top:34091;width:869;height:1518;visibility:visible;mso-wrap-style:square;v-text-anchor:top" coordsize="86995,151765" o:spid="_x0000_s1054"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">
                  <v:path arrowok="t"/>
                </v:shape>
                <v:shape id="Graphic 180" style="position:absolute;left:18359;top:37943;width:12243;height:13;visibility:visible;mso-wrap-style:square;v-text-anchor:top" coordsize="1224280,1270" o:spid="_x0000_s1055" filled="f" strokecolor="#2462eb" strokeweight="1.2pt" path="m,l1224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">
                  <v:path arrowok="t"/>
                </v:shape>
                <v:shape id="Graphic 181" style="position:absolute;left:30027;top:37668;width:578;height:552;visibility:visible;mso-wrap-style:square;v-text-anchor:top" coordsize="57785,55244" o:spid="_x0000_s1056" fillcolor="#2462eb" stroked="f" path="m,l,55102,57212,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">
                  <v:path arrowok="t"/>
                </v:shape>
                <v:shape id="Graphic 182" style="position:absolute;left:30167;top:38051;width:870;height:1518;visibility:visible;mso-wrap-style:square;v-text-anchor:top" coordsize="86995,151765" o:spid="_x0000_s1057"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">
                  <v:path arrowok="t"/>
                </v:shape>
                <v:shape id="Graphic 183" style="position:absolute;left:30167;top:38051;width:870;height:1518;visibility:visible;mso-wrap-style:square;v-text-anchor:top" coordsize="86995,151765" o:spid="_x0000_s1058"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">
                  <v:path arrowok="t"/>
                </v:shape>
                <v:shape id="Graphic 184" style="position:absolute;left:30600;top:41903;width:12242;height:13;visibility:visible;mso-wrap-style:square;v-text-anchor:top" coordsize="1224280,1270" o:spid="_x0000_s1059" filled="f" strokecolor="#2462eb" strokeweight="1.2pt" path="m,l12239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">
                  <v:path arrowok="t"/>
                </v:shape>
                <v:shape id="Graphic 185" style="position:absolute;left:42267;top:41628;width:578;height:552;visibility:visible;mso-wrap-style:square;v-text-anchor:top" coordsize="57785,55244" o:spid="_x0000_s1060" fillcolor="#2462eb" stroked="f" path="m,l,55102,57210,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">
                  <v:path arrowok="t"/>
                </v:shape>
                <v:shape id="Graphic 186" style="position:absolute;left:42408;top:42011;width:869;height:1518;visibility:visible;mso-wrap-style:square;v-text-anchor:top" coordsize="86995,151765" o:spid="_x0000_s1061"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">
                  <v:path arrowok="t"/>
                </v:shape>
                <v:shape id="Graphic 187" style="position:absolute;left:42408;top:42011;width:869;height:1518;visibility:visible;mso-wrap-style:square;v-text-anchor:top" coordsize="86995,151765" o:spid="_x0000_s1062"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">
                  <v:path arrowok="t"/>
                </v:shape>
                <v:shape id="Graphic 188" style="position:absolute;left:30600;top:45863;width:12242;height:13;visibility:visible;mso-wrap-style:square;v-text-anchor:top" coordsize="1224280,1270" o:spid="_x0000_s1063" filled="f" strokecolor="#0f756e" strokeweight=".8pt" path="m122399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">
                  <v:stroke dashstyle="3 1"/>
                  <v:path arrowok="t"/>
                </v:shape>
                <v:shape id="Graphic 189" style="position:absolute;left:30600;top:45643;width:463;height:445;visibility:visible;mso-wrap-style:square;v-text-anchor:top" coordsize="46355,44450" o:spid="_x0000_s1064" fillcolor="#0f756e" stroked="f" path="m45769,l,22040,45769,44081,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">
                  <v:path arrowok="t"/>
                </v:shape>
                <v:shape id="Graphic 190" style="position:absolute;left:30600;top:49823;width:1085;height:1442;visibility:visible;mso-wrap-style:square;v-text-anchor:top" coordsize="108585,144145" o:spid="_x0000_s1065" filled="f" strokecolor="#2462eb" strokeweight="1pt" path="m,l107999,em107999,r,144000em107999,144000l,144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">
                  <v:path arrowok="t"/>
                </v:shape>
                <v:shape id="Graphic 191" style="position:absolute;left:30600;top:51043;width:463;height:445;visibility:visible;mso-wrap-style:square;v-text-anchor:top" coordsize="46355,44450" o:spid="_x0000_s1066" fillcolor="#2462eb" stroked="f" path="m45769,l,22040,45769,44081,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">
                  <v:path arrowok="t"/>
                </v:shape>
                <v:shape id="Graphic 192" style="position:absolute;left:30167;top:49931;width:870;height:1518;visibility:visible;mso-wrap-style:square;v-text-anchor:top" coordsize="86995,151765" o:spid="_x0000_s1067"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">
                  <v:path arrowok="t"/>
                </v:shape>
                <v:shape id="Graphic 193" style="position:absolute;left:30167;top:49931;width:870;height:1518;visibility:visible;mso-wrap-style:square;v-text-anchor:top" coordsize="86995,151765" o:spid="_x0000_s1068"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">
                  <v:path arrowok="t"/>
                </v:shape>
                <v:shape id="Graphic 194" style="position:absolute;left:30600;top:53783;width:24485;height:13;visibility:visible;mso-wrap-style:square;v-text-anchor:top" coordsize="2448560,1270" o:spid="_x0000_s1069" filled="f" strokecolor="#2462eb" strokeweight="1.2pt" path="m,l24479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">
                  <v:path arrowok="t"/>
                </v:shape>
                <v:shape id="Graphic 195" style="position:absolute;left:54507;top:53508;width:578;height:552;visibility:visible;mso-wrap-style:square;v-text-anchor:top" coordsize="57785,55244" o:spid="_x0000_s1070" fillcolor="#2462eb" stroked="f" path="m,l,55103,57212,275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">
                  <v:path arrowok="t"/>
                </v:shape>
                <v:shape id="Graphic 196" style="position:absolute;left:54647;top:53891;width:870;height:1518;visibility:visible;mso-wrap-style:square;v-text-anchor:top" coordsize="86995,151765" o:spid="_x0000_s1071"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">
                  <v:path arrowok="t"/>
                </v:shape>
                <v:shape id="Graphic 197" style="position:absolute;left:54647;top:53891;width:870;height:1518;visibility:visible;mso-wrap-style:square;v-text-anchor:top" coordsize="86995,151765" o:spid="_x0000_s1072"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">
                  <v:path arrowok="t"/>
                </v:shape>
                <v:shape id="Graphic 198" style="position:absolute;left:55080;top:57743;width:1085;height:1442;visibility:visible;mso-wrap-style:square;v-text-anchor:top" coordsize="108585,144145" o:spid="_x0000_s1073" filled="f" strokecolor="#2462eb" strokeweight="1pt" path="m,l107999,em107999,r,143999em107999,143999l,1439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">
                  <v:path arrowok="t"/>
                </v:shape>
                <v:shape id="Graphic 199" style="position:absolute;left:55080;top:58963;width:463;height:445;visibility:visible;mso-wrap-style:square;v-text-anchor:top" coordsize="46355,44450" o:spid="_x0000_s1074" fillcolor="#2462eb" stroked="f" path="m45769,l,22041,45769,44082,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">
                  <v:path arrowok="t"/>
                </v:shape>
                <v:shape id="Graphic 200" style="position:absolute;left:54647;top:57851;width:870;height:1518;visibility:visible;mso-wrap-style:square;v-text-anchor:top" coordsize="86995,151765" o:spid="_x0000_s1075" fillcolor="#bfdbfd" stroked="f" path="m86400,l,,,151199r86400,l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">
                  <v:path arrowok="t"/>
                </v:shape>
                <v:shape id="Graphic 201" style="position:absolute;left:54647;top:57851;width:870;height:1518;visibility:visible;mso-wrap-style:square;v-text-anchor:top" coordsize="86995,151765" o:spid="_x0000_s1076" filled="f" strokecolor="#2462eb" strokeweight=".5pt" path="m,151199r86400,l86400,,,,,1511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">
                  <v:path arrowok="t"/>
                </v:shape>
                <v:shape id="Graphic 202" style="position:absolute;left:30600;top:61703;width:24485;height:13;visibility:visible;mso-wrap-style:square;v-text-anchor:top" coordsize="2448560,1270" o:spid="_x0000_s1077" filled="f" strokecolor="#0f756e" strokeweight=".8pt" path="m2447999,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">
                  <v:stroke dashstyle="3 1"/>
                  <v:path arrowok="t"/>
                </v:shape>
                <v:shape id="Graphic 203" style="position:absolute;left:30600;top:61483;width:463;height:445;visibility:visible;mso-wrap-style:square;v-text-anchor:top" coordsize="46355,44450" o:spid="_x0000_s1078" fillcolor="#0f756e" stroked="f" path="m45769,l,22041,45769,44082,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">
                  <v:path arrowok="t"/>
                </v:shape>
                <v:shape id="Graphic 204" style="position:absolute;left:18359;top:65663;width:12243;height:13;visibility:visible;mso-wrap-style:square;v-text-anchor:top" coordsize="1224280,1270" o:spid="_x0000_s1079" filled="f" strokecolor="#0f756e" strokeweight=".8pt" path="m12240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">
                  <v:stroke dashstyle="3 1"/>
                  <v:path arrowok="t"/>
                </v:shape>
                <v:shape id="Graphic 205" style="position:absolute;left:18359;top:65443;width:464;height:445;visibility:visible;mso-wrap-style:square;v-text-anchor:top" coordsize="46355,44450" o:spid="_x0000_s1080" fillcolor="#0f756e" stroked="f" path="m45769,l,22041,45769,44082,45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">
                  <v:path arrowok="t"/>
                </v:shape>
                <w10:wrap anchorx="page"/>
              </v:group>
            </w:pict>
          </mc:Fallback>
        </mc:AlternateContent>
      </w:r>
      <w:r>
        <w:rPr>
          <w:color w:val="FFFFFF"/>
        </w:rPr>
        <w:t xml:space="preserve">SD-03: Attendance </w:t>
      </w:r>
      <w:r>
        <w:rPr>
          <w:color w:val="FFFFFF"/>
          <w:spacing w:val="-2"/>
        </w:rPr>
        <w:t>Recording</w:t>
      </w:r>
    </w:p>
    <w:p w:rsidR="00D752F0" w:rsidRDefault="00D752F0" w14:paraId="2490BF11" w14:textId="77777777">
      <w:pPr>
        <w:pStyle w:val="BodyText"/>
        <w:spacing w:before="165"/>
        <w:rPr>
          <w:rFonts w:ascii="Arial"/>
          <w:b/>
          <w:sz w:val="15"/>
        </w:rPr>
      </w:pPr>
    </w:p>
    <w:p w:rsidR="00D752F0" w:rsidRDefault="00000000" w14:paraId="5FFEA845" w14:textId="77777777">
      <w:pPr>
        <w:tabs>
          <w:tab w:val="left" w:pos="2803"/>
          <w:tab w:val="left" w:pos="4388"/>
          <w:tab w:val="left" w:pos="6599"/>
          <w:tab w:val="left" w:pos="8456"/>
        </w:tabs>
        <w:ind w:left="938"/>
        <w:rPr>
          <w:rFonts w:ascii="Arial"/>
          <w:b/>
          <w:sz w:val="15"/>
        </w:rPr>
      </w:pPr>
      <w:r>
        <w:rPr>
          <w:rFonts w:ascii="Arial"/>
          <w:b/>
          <w:color w:val="FFFFFF"/>
          <w:spacing w:val="-2"/>
          <w:sz w:val="15"/>
        </w:rPr>
        <w:t>Teacher</w:t>
      </w:r>
      <w:r>
        <w:rPr>
          <w:rFonts w:ascii="Arial"/>
          <w:b/>
          <w:color w:val="FFFFFF"/>
          <w:sz w:val="15"/>
        </w:rPr>
        <w:tab/>
      </w:r>
      <w:r>
        <w:rPr>
          <w:rFonts w:ascii="Arial"/>
          <w:b/>
          <w:color w:val="FFFFFF"/>
          <w:sz w:val="15"/>
        </w:rPr>
        <w:t xml:space="preserve">ISMS </w:t>
      </w:r>
      <w:r>
        <w:rPr>
          <w:rFonts w:ascii="Arial"/>
          <w:b/>
          <w:color w:val="FFFFFF"/>
          <w:spacing w:val="-5"/>
          <w:sz w:val="15"/>
        </w:rPr>
        <w:t>App</w:t>
      </w:r>
      <w:r>
        <w:rPr>
          <w:rFonts w:ascii="Arial"/>
          <w:b/>
          <w:color w:val="FFFFFF"/>
          <w:sz w:val="15"/>
        </w:rPr>
        <w:tab/>
      </w:r>
      <w:r>
        <w:rPr>
          <w:rFonts w:ascii="Arial"/>
          <w:b/>
          <w:color w:val="FFFFFF"/>
          <w:sz w:val="15"/>
        </w:rPr>
        <w:t xml:space="preserve">Attendance </w:t>
      </w:r>
      <w:r>
        <w:rPr>
          <w:rFonts w:ascii="Arial"/>
          <w:b/>
          <w:color w:val="FFFFFF"/>
          <w:spacing w:val="-2"/>
          <w:sz w:val="15"/>
        </w:rPr>
        <w:t>Module</w:t>
      </w:r>
      <w:r>
        <w:rPr>
          <w:rFonts w:ascii="Arial"/>
          <w:b/>
          <w:color w:val="FFFFFF"/>
          <w:sz w:val="15"/>
        </w:rPr>
        <w:tab/>
      </w:r>
      <w:r>
        <w:rPr>
          <w:rFonts w:ascii="Arial"/>
          <w:b/>
          <w:color w:val="FFFFFF"/>
          <w:sz w:val="15"/>
        </w:rPr>
        <w:t xml:space="preserve">Student </w:t>
      </w:r>
      <w:r>
        <w:rPr>
          <w:rFonts w:ascii="Arial"/>
          <w:b/>
          <w:color w:val="FFFFFF"/>
          <w:spacing w:val="-5"/>
          <w:sz w:val="15"/>
        </w:rPr>
        <w:t>DB</w:t>
      </w:r>
      <w:r>
        <w:rPr>
          <w:rFonts w:ascii="Arial"/>
          <w:b/>
          <w:color w:val="FFFFFF"/>
          <w:sz w:val="15"/>
        </w:rPr>
        <w:tab/>
      </w:r>
      <w:proofErr w:type="spellStart"/>
      <w:r>
        <w:rPr>
          <w:rFonts w:ascii="Arial"/>
          <w:b/>
          <w:color w:val="FFFFFF"/>
          <w:sz w:val="15"/>
        </w:rPr>
        <w:t>Notif</w:t>
      </w:r>
      <w:proofErr w:type="spellEnd"/>
      <w:r>
        <w:rPr>
          <w:rFonts w:ascii="Arial"/>
          <w:b/>
          <w:color w:val="FFFFFF"/>
          <w:sz w:val="15"/>
        </w:rPr>
        <w:t xml:space="preserve">. </w:t>
      </w:r>
      <w:r>
        <w:rPr>
          <w:rFonts w:ascii="Arial"/>
          <w:b/>
          <w:color w:val="FFFFFF"/>
          <w:spacing w:val="-2"/>
          <w:sz w:val="15"/>
        </w:rPr>
        <w:t>Service</w:t>
      </w:r>
    </w:p>
    <w:p w:rsidR="00D752F0" w:rsidRDefault="00D752F0" w14:paraId="478A48A4" w14:textId="77777777">
      <w:pPr>
        <w:pStyle w:val="BodyText"/>
        <w:rPr>
          <w:rFonts w:ascii="Arial"/>
          <w:b/>
          <w:sz w:val="15"/>
        </w:rPr>
      </w:pPr>
    </w:p>
    <w:p w:rsidR="00D752F0" w:rsidRDefault="00D752F0" w14:paraId="1F1192CC" w14:textId="77777777">
      <w:pPr>
        <w:pStyle w:val="BodyText"/>
        <w:spacing w:before="90"/>
        <w:rPr>
          <w:rFonts w:ascii="Arial"/>
          <w:b/>
          <w:sz w:val="15"/>
        </w:rPr>
      </w:pPr>
    </w:p>
    <w:p w:rsidR="00D752F0" w:rsidRDefault="00000000" w14:paraId="00396013" w14:textId="77777777">
      <w:pPr>
        <w:spacing w:before="1"/>
        <w:ind w:left="1082"/>
        <w:rPr>
          <w:sz w:val="15"/>
        </w:rPr>
      </w:pPr>
      <w:r>
        <w:rPr>
          <w:color w:val="1A2D59"/>
          <w:sz w:val="15"/>
        </w:rPr>
        <w:t xml:space="preserve">1: Login &amp; open today's </w:t>
      </w:r>
      <w:r>
        <w:rPr>
          <w:color w:val="1A2D59"/>
          <w:spacing w:val="-2"/>
          <w:sz w:val="15"/>
        </w:rPr>
        <w:t>timetable</w:t>
      </w:r>
    </w:p>
    <w:p w:rsidR="00D752F0" w:rsidRDefault="00D752F0" w14:paraId="342762B7" w14:textId="77777777">
      <w:pPr>
        <w:pStyle w:val="BodyText"/>
        <w:rPr>
          <w:sz w:val="15"/>
        </w:rPr>
      </w:pPr>
    </w:p>
    <w:p w:rsidR="00D752F0" w:rsidRDefault="00D752F0" w14:paraId="6602C798" w14:textId="77777777">
      <w:pPr>
        <w:pStyle w:val="BodyText"/>
        <w:spacing w:before="106"/>
        <w:rPr>
          <w:sz w:val="15"/>
        </w:rPr>
      </w:pPr>
    </w:p>
    <w:p w:rsidR="00D752F0" w:rsidRDefault="00000000" w14:paraId="13AFF487" w14:textId="77777777">
      <w:pPr>
        <w:ind w:left="3124"/>
        <w:rPr>
          <w:sz w:val="15"/>
        </w:rPr>
      </w:pPr>
      <w:r>
        <w:rPr>
          <w:color w:val="1A2D59"/>
          <w:sz w:val="15"/>
        </w:rPr>
        <w:t xml:space="preserve">2: Load class roster for </w:t>
      </w:r>
      <w:r>
        <w:rPr>
          <w:color w:val="1A2D59"/>
          <w:spacing w:val="-2"/>
          <w:sz w:val="15"/>
        </w:rPr>
        <w:t>period</w:t>
      </w:r>
    </w:p>
    <w:p w:rsidR="00D752F0" w:rsidRDefault="00D752F0" w14:paraId="60449E81" w14:textId="77777777">
      <w:pPr>
        <w:pStyle w:val="BodyText"/>
        <w:rPr>
          <w:sz w:val="15"/>
        </w:rPr>
      </w:pPr>
    </w:p>
    <w:p w:rsidR="00D752F0" w:rsidRDefault="00D752F0" w14:paraId="4381B54C" w14:textId="77777777">
      <w:pPr>
        <w:pStyle w:val="BodyText"/>
        <w:spacing w:before="106"/>
        <w:rPr>
          <w:sz w:val="15"/>
        </w:rPr>
      </w:pPr>
    </w:p>
    <w:p w:rsidR="00D752F0" w:rsidRDefault="00000000" w14:paraId="6214F6CE" w14:textId="77777777">
      <w:pPr>
        <w:ind w:left="1925" w:right="750"/>
        <w:jc w:val="center"/>
        <w:rPr>
          <w:sz w:val="15"/>
        </w:rPr>
      </w:pPr>
      <w:r>
        <w:rPr>
          <w:color w:val="1A2D59"/>
          <w:sz w:val="15"/>
        </w:rPr>
        <w:t xml:space="preserve">3: Fetch enrolled </w:t>
      </w:r>
      <w:r>
        <w:rPr>
          <w:color w:val="1A2D59"/>
          <w:spacing w:val="-2"/>
          <w:sz w:val="15"/>
        </w:rPr>
        <w:t>students</w:t>
      </w:r>
    </w:p>
    <w:p w:rsidR="00D752F0" w:rsidRDefault="00D752F0" w14:paraId="594D20A4" w14:textId="77777777">
      <w:pPr>
        <w:pStyle w:val="BodyText"/>
        <w:rPr>
          <w:sz w:val="14"/>
        </w:rPr>
      </w:pPr>
    </w:p>
    <w:p w:rsidR="00D752F0" w:rsidRDefault="00D752F0" w14:paraId="7EEA0B51" w14:textId="77777777">
      <w:pPr>
        <w:pStyle w:val="BodyText"/>
        <w:spacing w:before="138"/>
        <w:rPr>
          <w:sz w:val="14"/>
        </w:rPr>
      </w:pPr>
    </w:p>
    <w:p w:rsidR="00D752F0" w:rsidRDefault="00000000" w14:paraId="73C11729" w14:textId="77777777">
      <w:pPr>
        <w:ind w:left="1925" w:right="750"/>
        <w:jc w:val="center"/>
        <w:rPr>
          <w:rFonts w:ascii="Arial"/>
          <w:i/>
          <w:sz w:val="14"/>
        </w:rPr>
      </w:pPr>
      <w:r>
        <w:rPr>
          <w:rFonts w:ascii="Arial"/>
          <w:i/>
          <w:color w:val="0F756E"/>
          <w:sz w:val="14"/>
        </w:rPr>
        <w:t xml:space="preserve">4: Return student </w:t>
      </w:r>
      <w:r>
        <w:rPr>
          <w:rFonts w:ascii="Arial"/>
          <w:i/>
          <w:color w:val="0F756E"/>
          <w:spacing w:val="-4"/>
          <w:sz w:val="14"/>
        </w:rPr>
        <w:t>list</w:t>
      </w:r>
    </w:p>
    <w:p w:rsidR="00D752F0" w:rsidRDefault="00D752F0" w14:paraId="51A28019" w14:textId="77777777">
      <w:pPr>
        <w:pStyle w:val="BodyText"/>
        <w:rPr>
          <w:rFonts w:ascii="Arial"/>
          <w:i/>
          <w:sz w:val="14"/>
        </w:rPr>
      </w:pPr>
    </w:p>
    <w:p w:rsidR="00D752F0" w:rsidRDefault="00D752F0" w14:paraId="621910D4" w14:textId="77777777">
      <w:pPr>
        <w:pStyle w:val="BodyText"/>
        <w:spacing w:before="141"/>
        <w:rPr>
          <w:rFonts w:ascii="Arial"/>
          <w:i/>
          <w:sz w:val="14"/>
        </w:rPr>
      </w:pPr>
    </w:p>
    <w:p w:rsidR="00D752F0" w:rsidRDefault="00000000" w14:paraId="76A7755F" w14:textId="77777777">
      <w:pPr>
        <w:ind w:left="3253"/>
        <w:rPr>
          <w:rFonts w:ascii="Arial"/>
          <w:i/>
          <w:sz w:val="14"/>
        </w:rPr>
      </w:pPr>
      <w:r>
        <w:rPr>
          <w:rFonts w:ascii="Arial"/>
          <w:i/>
          <w:color w:val="0F756E"/>
          <w:sz w:val="14"/>
        </w:rPr>
        <w:t xml:space="preserve">5: Display attendance </w:t>
      </w:r>
      <w:r>
        <w:rPr>
          <w:rFonts w:ascii="Arial"/>
          <w:i/>
          <w:color w:val="0F756E"/>
          <w:spacing w:val="-2"/>
          <w:sz w:val="14"/>
        </w:rPr>
        <w:t>sheet</w:t>
      </w:r>
    </w:p>
    <w:p w:rsidR="00D752F0" w:rsidRDefault="00D752F0" w14:paraId="114EADFB" w14:textId="77777777">
      <w:pPr>
        <w:pStyle w:val="BodyText"/>
        <w:rPr>
          <w:rFonts w:ascii="Arial"/>
          <w:i/>
          <w:sz w:val="14"/>
        </w:rPr>
      </w:pPr>
    </w:p>
    <w:p w:rsidR="00D752F0" w:rsidRDefault="00D752F0" w14:paraId="12754264" w14:textId="77777777">
      <w:pPr>
        <w:pStyle w:val="BodyText"/>
        <w:spacing w:before="141"/>
        <w:rPr>
          <w:rFonts w:ascii="Arial"/>
          <w:i/>
          <w:sz w:val="14"/>
        </w:rPr>
      </w:pPr>
    </w:p>
    <w:p w:rsidR="00D752F0" w:rsidRDefault="00000000" w14:paraId="37809F64" w14:textId="77777777">
      <w:pPr>
        <w:ind w:left="1411"/>
        <w:rPr>
          <w:rFonts w:ascii="Arial"/>
          <w:i/>
          <w:sz w:val="14"/>
        </w:rPr>
      </w:pPr>
      <w:r>
        <w:rPr>
          <w:rFonts w:ascii="Arial"/>
          <w:i/>
          <w:color w:val="0F756E"/>
          <w:sz w:val="14"/>
        </w:rPr>
        <w:t xml:space="preserve">6: Show attendance </w:t>
      </w:r>
      <w:r>
        <w:rPr>
          <w:rFonts w:ascii="Arial"/>
          <w:i/>
          <w:color w:val="0F756E"/>
          <w:spacing w:val="-4"/>
          <w:sz w:val="14"/>
        </w:rPr>
        <w:t>form</w:t>
      </w:r>
    </w:p>
    <w:p w:rsidR="00D752F0" w:rsidRDefault="00D752F0" w14:paraId="5C6F877C" w14:textId="77777777">
      <w:pPr>
        <w:pStyle w:val="BodyText"/>
        <w:rPr>
          <w:rFonts w:ascii="Arial"/>
          <w:i/>
          <w:sz w:val="15"/>
        </w:rPr>
      </w:pPr>
    </w:p>
    <w:p w:rsidR="00D752F0" w:rsidRDefault="00D752F0" w14:paraId="3DAD76D0" w14:textId="77777777">
      <w:pPr>
        <w:pStyle w:val="BodyText"/>
        <w:spacing w:before="108"/>
        <w:rPr>
          <w:rFonts w:ascii="Arial"/>
          <w:i/>
          <w:sz w:val="15"/>
        </w:rPr>
      </w:pPr>
    </w:p>
    <w:p w:rsidR="00D752F0" w:rsidRDefault="00000000" w14:paraId="42B3F070" w14:textId="77777777">
      <w:pPr>
        <w:ind w:left="1213"/>
        <w:rPr>
          <w:sz w:val="15"/>
        </w:rPr>
      </w:pPr>
      <w:r>
        <w:rPr>
          <w:color w:val="1A2D59"/>
          <w:sz w:val="15"/>
        </w:rPr>
        <w:t xml:space="preserve">7: Mark each student </w:t>
      </w:r>
      <w:r>
        <w:rPr>
          <w:color w:val="1A2D59"/>
          <w:spacing w:val="-2"/>
          <w:sz w:val="15"/>
        </w:rPr>
        <w:t>P/A/L/E</w:t>
      </w:r>
    </w:p>
    <w:p w:rsidR="00D752F0" w:rsidRDefault="00D752F0" w14:paraId="0C1BE197" w14:textId="77777777">
      <w:pPr>
        <w:pStyle w:val="BodyText"/>
        <w:rPr>
          <w:sz w:val="15"/>
        </w:rPr>
      </w:pPr>
    </w:p>
    <w:p w:rsidR="00D752F0" w:rsidRDefault="00D752F0" w14:paraId="24AA1CB9" w14:textId="77777777">
      <w:pPr>
        <w:pStyle w:val="BodyText"/>
        <w:spacing w:before="106"/>
        <w:rPr>
          <w:sz w:val="15"/>
        </w:rPr>
      </w:pPr>
    </w:p>
    <w:p w:rsidR="00D752F0" w:rsidRDefault="00000000" w14:paraId="2D1CA7E5" w14:textId="77777777">
      <w:pPr>
        <w:ind w:left="3137"/>
        <w:rPr>
          <w:sz w:val="15"/>
        </w:rPr>
      </w:pPr>
      <w:r>
        <w:rPr>
          <w:color w:val="1A2D59"/>
          <w:sz w:val="15"/>
        </w:rPr>
        <w:t xml:space="preserve">8: Submit attendance </w:t>
      </w:r>
      <w:r>
        <w:rPr>
          <w:color w:val="1A2D59"/>
          <w:spacing w:val="-2"/>
          <w:sz w:val="15"/>
        </w:rPr>
        <w:t>records</w:t>
      </w:r>
    </w:p>
    <w:p w:rsidR="00D752F0" w:rsidRDefault="00D752F0" w14:paraId="3F61C8FE" w14:textId="77777777">
      <w:pPr>
        <w:pStyle w:val="BodyText"/>
        <w:rPr>
          <w:sz w:val="15"/>
        </w:rPr>
      </w:pPr>
    </w:p>
    <w:p w:rsidR="00D752F0" w:rsidRDefault="00D752F0" w14:paraId="25689915" w14:textId="77777777">
      <w:pPr>
        <w:pStyle w:val="BodyText"/>
        <w:spacing w:before="106"/>
        <w:rPr>
          <w:sz w:val="15"/>
        </w:rPr>
      </w:pPr>
    </w:p>
    <w:p w:rsidR="00D752F0" w:rsidRDefault="00000000" w14:paraId="38C5882E" w14:textId="77777777">
      <w:pPr>
        <w:ind w:left="1925" w:right="750"/>
        <w:jc w:val="center"/>
        <w:rPr>
          <w:sz w:val="15"/>
        </w:rPr>
      </w:pPr>
      <w:r>
        <w:rPr>
          <w:color w:val="1A2D59"/>
          <w:sz w:val="15"/>
        </w:rPr>
        <w:t xml:space="preserve">9: Save attendance </w:t>
      </w:r>
      <w:r>
        <w:rPr>
          <w:color w:val="1A2D59"/>
          <w:spacing w:val="-2"/>
          <w:sz w:val="15"/>
        </w:rPr>
        <w:t>records</w:t>
      </w:r>
    </w:p>
    <w:p w:rsidR="00D752F0" w:rsidRDefault="00D752F0" w14:paraId="0D06267A" w14:textId="77777777">
      <w:pPr>
        <w:pStyle w:val="BodyText"/>
        <w:rPr>
          <w:sz w:val="14"/>
        </w:rPr>
      </w:pPr>
    </w:p>
    <w:p w:rsidR="00D752F0" w:rsidRDefault="00D752F0" w14:paraId="3FFEE106" w14:textId="77777777">
      <w:pPr>
        <w:pStyle w:val="BodyText"/>
        <w:spacing w:before="139"/>
        <w:rPr>
          <w:sz w:val="14"/>
        </w:rPr>
      </w:pPr>
    </w:p>
    <w:p w:rsidR="00D752F0" w:rsidRDefault="00000000" w14:paraId="300B80B1" w14:textId="77777777">
      <w:pPr>
        <w:ind w:left="1925" w:right="750"/>
        <w:jc w:val="center"/>
        <w:rPr>
          <w:rFonts w:ascii="Arial"/>
          <w:i/>
          <w:sz w:val="14"/>
        </w:rPr>
      </w:pPr>
      <w:r>
        <w:rPr>
          <w:rFonts w:ascii="Arial"/>
          <w:i/>
          <w:color w:val="0F756E"/>
          <w:sz w:val="14"/>
        </w:rPr>
        <w:t xml:space="preserve">10: Records saved </w:t>
      </w:r>
      <w:r>
        <w:rPr>
          <w:rFonts w:ascii="Arial"/>
          <w:i/>
          <w:color w:val="0F756E"/>
          <w:spacing w:val="-5"/>
          <w:sz w:val="14"/>
        </w:rPr>
        <w:t>OK</w:t>
      </w:r>
    </w:p>
    <w:p w:rsidR="00D752F0" w:rsidRDefault="00D752F0" w14:paraId="4454D427" w14:textId="77777777">
      <w:pPr>
        <w:pStyle w:val="BodyText"/>
        <w:rPr>
          <w:rFonts w:ascii="Arial"/>
          <w:i/>
          <w:sz w:val="14"/>
        </w:rPr>
      </w:pPr>
    </w:p>
    <w:p w:rsidR="00D752F0" w:rsidRDefault="00D752F0" w14:paraId="055BAB72" w14:textId="77777777">
      <w:pPr>
        <w:pStyle w:val="BodyText"/>
        <w:rPr>
          <w:rFonts w:ascii="Arial"/>
          <w:i/>
          <w:sz w:val="14"/>
        </w:rPr>
      </w:pPr>
    </w:p>
    <w:p w:rsidR="00D752F0" w:rsidRDefault="00D752F0" w14:paraId="28CCEEA3" w14:textId="77777777">
      <w:pPr>
        <w:pStyle w:val="BodyText"/>
        <w:spacing w:before="121"/>
        <w:rPr>
          <w:rFonts w:ascii="Arial"/>
          <w:i/>
          <w:sz w:val="14"/>
        </w:rPr>
      </w:pPr>
    </w:p>
    <w:p w:rsidR="00D752F0" w:rsidRDefault="00000000" w14:paraId="58EB9BDC" w14:textId="77777777">
      <w:pPr>
        <w:ind w:left="2107" w:right="750"/>
        <w:jc w:val="center"/>
        <w:rPr>
          <w:sz w:val="14"/>
        </w:rPr>
      </w:pPr>
      <w:r>
        <w:rPr>
          <w:color w:val="364150"/>
          <w:sz w:val="14"/>
        </w:rPr>
        <w:t xml:space="preserve">11: Identify absent </w:t>
      </w:r>
      <w:r>
        <w:rPr>
          <w:color w:val="364150"/>
          <w:spacing w:val="-2"/>
          <w:sz w:val="14"/>
        </w:rPr>
        <w:t>students</w:t>
      </w:r>
    </w:p>
    <w:p w:rsidR="00D752F0" w:rsidRDefault="00D752F0" w14:paraId="61C72D0C" w14:textId="77777777">
      <w:pPr>
        <w:pStyle w:val="BodyText"/>
        <w:spacing w:before="139"/>
        <w:rPr>
          <w:sz w:val="15"/>
        </w:rPr>
      </w:pPr>
    </w:p>
    <w:p w:rsidR="00D752F0" w:rsidRDefault="00000000" w14:paraId="3118154E" w14:textId="77777777">
      <w:pPr>
        <w:ind w:left="5924"/>
        <w:rPr>
          <w:sz w:val="15"/>
        </w:rPr>
      </w:pPr>
      <w:r>
        <w:rPr>
          <w:color w:val="1A2D59"/>
          <w:sz w:val="15"/>
        </w:rPr>
        <w:t xml:space="preserve">12: Trigger absence </w:t>
      </w:r>
      <w:r>
        <w:rPr>
          <w:color w:val="1A2D59"/>
          <w:spacing w:val="-2"/>
          <w:sz w:val="15"/>
        </w:rPr>
        <w:t>notifications</w:t>
      </w:r>
    </w:p>
    <w:p w:rsidR="00D752F0" w:rsidRDefault="00D752F0" w14:paraId="03F6130D" w14:textId="77777777">
      <w:pPr>
        <w:pStyle w:val="BodyText"/>
        <w:rPr>
          <w:sz w:val="14"/>
        </w:rPr>
      </w:pPr>
    </w:p>
    <w:p w:rsidR="00D752F0" w:rsidRDefault="00D752F0" w14:paraId="124598AA" w14:textId="77777777">
      <w:pPr>
        <w:pStyle w:val="BodyText"/>
        <w:rPr>
          <w:sz w:val="14"/>
        </w:rPr>
      </w:pPr>
    </w:p>
    <w:p w:rsidR="00D752F0" w:rsidRDefault="00D752F0" w14:paraId="12FE7B6A" w14:textId="77777777">
      <w:pPr>
        <w:pStyle w:val="BodyText"/>
        <w:spacing w:before="119"/>
        <w:rPr>
          <w:sz w:val="14"/>
        </w:rPr>
      </w:pPr>
    </w:p>
    <w:p w:rsidR="00D752F0" w:rsidRDefault="00000000" w14:paraId="47D15A30" w14:textId="77777777">
      <w:pPr>
        <w:spacing w:before="1"/>
        <w:ind w:right="26"/>
        <w:jc w:val="right"/>
        <w:rPr>
          <w:sz w:val="14"/>
        </w:rPr>
      </w:pPr>
      <w:r>
        <w:rPr>
          <w:color w:val="364150"/>
          <w:sz w:val="14"/>
        </w:rPr>
        <w:t xml:space="preserve">13: Send SMS/email to </w:t>
      </w:r>
      <w:r>
        <w:rPr>
          <w:color w:val="364150"/>
          <w:spacing w:val="-4"/>
          <w:sz w:val="14"/>
        </w:rPr>
        <w:t>pare</w:t>
      </w:r>
    </w:p>
    <w:p w:rsidR="00D752F0" w:rsidRDefault="00D752F0" w14:paraId="457DC49F" w14:textId="77777777">
      <w:pPr>
        <w:pStyle w:val="BodyText"/>
        <w:spacing w:before="159"/>
        <w:rPr>
          <w:sz w:val="14"/>
        </w:rPr>
      </w:pPr>
    </w:p>
    <w:p w:rsidR="00D752F0" w:rsidRDefault="00000000" w14:paraId="04ECD1CB" w14:textId="77777777">
      <w:pPr>
        <w:spacing w:before="1"/>
        <w:ind w:left="6152"/>
        <w:rPr>
          <w:rFonts w:ascii="Arial"/>
          <w:i/>
          <w:sz w:val="14"/>
        </w:rPr>
      </w:pPr>
      <w:r>
        <w:rPr>
          <w:rFonts w:ascii="Arial"/>
          <w:i/>
          <w:color w:val="0F756E"/>
          <w:sz w:val="14"/>
        </w:rPr>
        <w:t xml:space="preserve">14: Notifications </w:t>
      </w:r>
      <w:r>
        <w:rPr>
          <w:rFonts w:ascii="Arial"/>
          <w:i/>
          <w:color w:val="0F756E"/>
          <w:spacing w:val="-2"/>
          <w:sz w:val="14"/>
        </w:rPr>
        <w:t>dispatched</w:t>
      </w:r>
    </w:p>
    <w:p w:rsidR="00D752F0" w:rsidRDefault="00D752F0" w14:paraId="0C391DE9" w14:textId="77777777">
      <w:pPr>
        <w:pStyle w:val="BodyText"/>
        <w:rPr>
          <w:rFonts w:ascii="Arial"/>
          <w:i/>
          <w:sz w:val="14"/>
        </w:rPr>
      </w:pPr>
    </w:p>
    <w:p w:rsidR="00D752F0" w:rsidRDefault="00D752F0" w14:paraId="063D19DD" w14:textId="77777777">
      <w:pPr>
        <w:pStyle w:val="BodyText"/>
        <w:spacing w:before="140"/>
        <w:rPr>
          <w:rFonts w:ascii="Arial"/>
          <w:i/>
          <w:sz w:val="14"/>
        </w:rPr>
      </w:pPr>
    </w:p>
    <w:p w:rsidR="00D752F0" w:rsidRDefault="00000000" w14:paraId="7115D8D2" w14:textId="77777777">
      <w:pPr>
        <w:ind w:left="3039"/>
        <w:rPr>
          <w:rFonts w:ascii="Arial"/>
          <w:i/>
          <w:sz w:val="14"/>
        </w:rPr>
      </w:pPr>
      <w:r>
        <w:rPr>
          <w:rFonts w:ascii="Arial"/>
          <w:i/>
          <w:noProof/>
          <w:sz w:val="14"/>
        </w:rPr>
        <mc:AlternateContent>
          <mc:Choice Requires="wps">
            <w:drawing>
              <wp:anchor distT="0" distB="0" distL="0" distR="0" simplePos="0" relativeHeight="486668288" behindDoc="1" locked="0" layoutInCell="1" allowOverlap="1" wp14:anchorId="0ED67F42" wp14:editId="55DCCD55">
                <wp:simplePos x="0" y="0"/>
                <wp:positionH relativeFrom="page">
                  <wp:posOffset>1434748</wp:posOffset>
                </wp:positionH>
                <wp:positionV relativeFrom="paragraph">
                  <wp:posOffset>399257</wp:posOffset>
                </wp:positionV>
                <wp:extent cx="1171575" cy="9969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1575" cy="99695"/>
                        </a:xfrm>
                        <a:prstGeom prst="rect">
                          <a:avLst/>
                        </a:prstGeom>
                      </wps:spPr>
                      <wps:txbx>
                        <w:txbxContent>
                          <w:p w:rsidR="00D752F0" w:rsidRDefault="00000000" w14:paraId="5B486387" w14:textId="77777777">
                            <w:pPr>
                              <w:spacing w:line="156" w:lineRule="exact"/>
                              <w:rPr>
                                <w:rFonts w:ascii="Arial"/>
                                <w:i/>
                                <w:sz w:val="14"/>
                              </w:rPr>
                            </w:pPr>
                            <w:r>
                              <w:rPr>
                                <w:rFonts w:ascii="Arial"/>
                                <w:i/>
                                <w:color w:val="0F756E"/>
                                <w:sz w:val="14"/>
                              </w:rPr>
                              <w:t xml:space="preserve">16: Display success </w:t>
                            </w:r>
                            <w:r>
                              <w:rPr>
                                <w:rFonts w:ascii="Arial"/>
                                <w:i/>
                                <w:color w:val="0F756E"/>
                                <w:spacing w:val="-2"/>
                                <w:sz w:val="14"/>
                              </w:rPr>
                              <w:t>message</w:t>
                            </w:r>
                          </w:p>
                        </w:txbxContent>
                      </wps:txbx>
                      <wps:bodyPr wrap="square" lIns="0" tIns="0" rIns="0" bIns="0" rtlCol="0">
                        <a:noAutofit/>
                      </wps:bodyPr>
                    </wps:wsp>
                  </a:graphicData>
                </a:graphic>
              </wp:anchor>
            </w:drawing>
          </mc:Choice>
          <mc:Fallback>
            <w:pict w14:anchorId="6F8986B2">
              <v:shape id="Textbox 206" style="position:absolute;left:0;text-align:left;margin-left:112.95pt;margin-top:31.45pt;width:92.25pt;height:7.85pt;z-index:-16648192;visibility:visible;mso-wrap-style:square;mso-wrap-distance-left:0;mso-wrap-distance-top:0;mso-wrap-distance-right:0;mso-wrap-distance-bottom:0;mso-position-horizontal:absolute;mso-position-horizontal-relative:page;mso-position-vertical:absolute;mso-position-vertical-relative:text;v-text-anchor:top" o:spid="_x0000_s117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" w14:anchorId="0ED67F42">
                <v:textbox inset="0,0,0,0">
                  <w:txbxContent>
                    <w:p w:rsidR="00D752F0" w:rsidRDefault="00000000" w14:paraId="09024B83" w14:textId="77777777">
                      <w:pPr>
                        <w:spacing w:line="156" w:lineRule="exact"/>
                        <w:rPr>
                          <w:rFonts w:ascii="Arial"/>
                          <w:i/>
                          <w:sz w:val="14"/>
                        </w:rPr>
                      </w:pPr>
                      <w:r>
                        <w:rPr>
                          <w:rFonts w:ascii="Arial"/>
                          <w:i/>
                          <w:color w:val="0F756E"/>
                          <w:sz w:val="14"/>
                        </w:rPr>
                        <w:t xml:space="preserve">16: Display success </w:t>
                      </w:r>
                      <w:r>
                        <w:rPr>
                          <w:rFonts w:ascii="Arial"/>
                          <w:i/>
                          <w:color w:val="0F756E"/>
                          <w:spacing w:val="-2"/>
                          <w:sz w:val="14"/>
                        </w:rPr>
                        <w:t>message</w:t>
                      </w:r>
                    </w:p>
                  </w:txbxContent>
                </v:textbox>
                <w10:wrap anchorx="page"/>
              </v:shape>
            </w:pict>
          </mc:Fallback>
        </mc:AlternateContent>
      </w:r>
      <w:r>
        <w:rPr>
          <w:rFonts w:ascii="Arial"/>
          <w:i/>
          <w:color w:val="0F756E"/>
          <w:sz w:val="14"/>
        </w:rPr>
        <w:t xml:space="preserve">15: Attendance saved </w:t>
      </w:r>
      <w:r>
        <w:rPr>
          <w:rFonts w:ascii="Arial"/>
          <w:i/>
          <w:color w:val="0F756E"/>
          <w:spacing w:val="-2"/>
          <w:sz w:val="14"/>
        </w:rPr>
        <w:t>confirmation</w:t>
      </w:r>
    </w:p>
    <w:p w:rsidR="00D752F0" w:rsidRDefault="00000000" w14:paraId="6E2BF090" w14:textId="77777777">
      <w:pPr>
        <w:pStyle w:val="BodyText"/>
        <w:spacing w:before="29"/>
        <w:rPr>
          <w:rFonts w:ascii="Arial"/>
          <w:i/>
          <w:sz w:val="20"/>
        </w:rPr>
      </w:pPr>
      <w:r>
        <w:rPr>
          <w:rFonts w:ascii="Arial"/>
          <w:i/>
          <w:noProof/>
          <w:sz w:val="20"/>
        </w:rPr>
        <mc:AlternateContent>
          <mc:Choice Requires="wps">
            <w:drawing>
              <wp:anchor distT="0" distB="0" distL="0" distR="0" simplePos="0" relativeHeight="487593984" behindDoc="1" locked="0" layoutInCell="1" allowOverlap="1" wp14:anchorId="12BE253A" wp14:editId="23A6D267">
                <wp:simplePos x="0" y="0"/>
                <wp:positionH relativeFrom="page">
                  <wp:posOffset>719999</wp:posOffset>
                </wp:positionH>
                <wp:positionV relativeFrom="paragraph">
                  <wp:posOffset>182867</wp:posOffset>
                </wp:positionV>
                <wp:extent cx="6120130" cy="762000"/>
                <wp:effectExtent l="0" t="0" r="0" b="0"/>
                <wp:wrapTopAndBottom/>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762000"/>
                        </a:xfrm>
                        <a:prstGeom prst="rect">
                          <a:avLst/>
                        </a:prstGeom>
                        <a:solidFill>
                          <a:srgbClr val="FDF2C6"/>
                        </a:solidFill>
                        <a:ln w="6350">
                          <a:solidFill>
                            <a:srgbClr val="D87705"/>
                          </a:solidFill>
                          <a:prstDash val="solid"/>
                        </a:ln>
                      </wps:spPr>
                      <wps:txbx>
                        <w:txbxContent>
                          <w:p w:rsidR="00D752F0" w:rsidRDefault="00000000" w14:paraId="585FB70D" w14:textId="77777777">
                            <w:pPr>
                              <w:spacing w:before="106"/>
                              <w:ind w:left="155"/>
                              <w:rPr>
                                <w:rFonts w:ascii="Arial"/>
                                <w:b/>
                                <w:color w:val="000000"/>
                                <w:sz w:val="18"/>
                              </w:rPr>
                            </w:pPr>
                            <w:r>
                              <w:rPr>
                                <w:rFonts w:ascii="Arial"/>
                                <w:b/>
                                <w:color w:val="D87705"/>
                                <w:sz w:val="18"/>
                              </w:rPr>
                              <w:t xml:space="preserve">Business </w:t>
                            </w:r>
                            <w:r>
                              <w:rPr>
                                <w:rFonts w:ascii="Arial"/>
                                <w:b/>
                                <w:color w:val="D87705"/>
                                <w:spacing w:val="-4"/>
                                <w:sz w:val="18"/>
                              </w:rPr>
                              <w:t>Rule</w:t>
                            </w:r>
                          </w:p>
                          <w:p w:rsidR="00D752F0" w:rsidRDefault="00D752F0" w14:paraId="6AFE4251" w14:textId="77777777">
                            <w:pPr>
                              <w:pStyle w:val="BodyText"/>
                              <w:spacing w:before="26"/>
                              <w:rPr>
                                <w:rFonts w:ascii="Arial"/>
                                <w:b/>
                                <w:color w:val="000000"/>
                              </w:rPr>
                            </w:pPr>
                          </w:p>
                          <w:p w:rsidR="00D752F0" w:rsidRDefault="00000000" w14:paraId="3743110A" w14:textId="77777777">
                            <w:pPr>
                              <w:pStyle w:val="BodyText"/>
                              <w:spacing w:line="324" w:lineRule="auto"/>
                              <w:ind w:left="155" w:right="163"/>
                              <w:rPr>
                                <w:color w:val="000000"/>
                              </w:rPr>
                            </w:pPr>
                            <w:r>
                              <w:rPr>
                                <w:color w:val="364150"/>
                              </w:rPr>
                              <w:t>FR-AM-06:</w:t>
                            </w:r>
                            <w:r>
                              <w:rPr>
                                <w:color w:val="364150"/>
                                <w:spacing w:val="-3"/>
                              </w:rPr>
                              <w:t xml:space="preserve"> </w:t>
                            </w:r>
                            <w:r>
                              <w:rPr>
                                <w:color w:val="364150"/>
                              </w:rPr>
                              <w:t>If</w:t>
                            </w:r>
                            <w:r>
                              <w:rPr>
                                <w:color w:val="364150"/>
                                <w:spacing w:val="-3"/>
                              </w:rPr>
                              <w:t xml:space="preserve"> </w:t>
                            </w:r>
                            <w:r>
                              <w:rPr>
                                <w:color w:val="364150"/>
                              </w:rPr>
                              <w:t>a</w:t>
                            </w:r>
                            <w:r>
                              <w:rPr>
                                <w:color w:val="364150"/>
                                <w:spacing w:val="-3"/>
                              </w:rPr>
                              <w:t xml:space="preserve"> </w:t>
                            </w:r>
                            <w:r>
                              <w:rPr>
                                <w:color w:val="364150"/>
                              </w:rPr>
                              <w:t>student's</w:t>
                            </w:r>
                            <w:r>
                              <w:rPr>
                                <w:color w:val="364150"/>
                                <w:spacing w:val="-3"/>
                              </w:rPr>
                              <w:t xml:space="preserve"> </w:t>
                            </w:r>
                            <w:r>
                              <w:rPr>
                                <w:color w:val="364150"/>
                              </w:rPr>
                              <w:t>cumulative</w:t>
                            </w:r>
                            <w:r>
                              <w:rPr>
                                <w:color w:val="364150"/>
                                <w:spacing w:val="-3"/>
                              </w:rPr>
                              <w:t xml:space="preserve"> </w:t>
                            </w:r>
                            <w:r>
                              <w:rPr>
                                <w:color w:val="364150"/>
                              </w:rPr>
                              <w:t>attendance</w:t>
                            </w:r>
                            <w:r>
                              <w:rPr>
                                <w:color w:val="364150"/>
                                <w:spacing w:val="-3"/>
                              </w:rPr>
                              <w:t xml:space="preserve"> </w:t>
                            </w:r>
                            <w:r>
                              <w:rPr>
                                <w:color w:val="364150"/>
                              </w:rPr>
                              <w:t>falls</w:t>
                            </w:r>
                            <w:r>
                              <w:rPr>
                                <w:color w:val="364150"/>
                                <w:spacing w:val="-3"/>
                              </w:rPr>
                              <w:t xml:space="preserve"> </w:t>
                            </w:r>
                            <w:r>
                              <w:rPr>
                                <w:color w:val="364150"/>
                              </w:rPr>
                              <w:t>below</w:t>
                            </w:r>
                            <w:r>
                              <w:rPr>
                                <w:color w:val="364150"/>
                                <w:spacing w:val="-3"/>
                              </w:rPr>
                              <w:t xml:space="preserve"> </w:t>
                            </w:r>
                            <w:r>
                              <w:rPr>
                                <w:color w:val="364150"/>
                              </w:rPr>
                              <w:t>the</w:t>
                            </w:r>
                            <w:r>
                              <w:rPr>
                                <w:color w:val="364150"/>
                                <w:spacing w:val="-3"/>
                              </w:rPr>
                              <w:t xml:space="preserve"> </w:t>
                            </w:r>
                            <w:r>
                              <w:rPr>
                                <w:color w:val="364150"/>
                              </w:rPr>
                              <w:t>configured</w:t>
                            </w:r>
                            <w:r>
                              <w:rPr>
                                <w:color w:val="364150"/>
                                <w:spacing w:val="-3"/>
                              </w:rPr>
                              <w:t xml:space="preserve"> </w:t>
                            </w:r>
                            <w:r>
                              <w:rPr>
                                <w:color w:val="364150"/>
                              </w:rPr>
                              <w:t>threshold</w:t>
                            </w:r>
                            <w:r>
                              <w:rPr>
                                <w:color w:val="364150"/>
                                <w:spacing w:val="-3"/>
                              </w:rPr>
                              <w:t xml:space="preserve"> </w:t>
                            </w:r>
                            <w:r>
                              <w:rPr>
                                <w:color w:val="364150"/>
                              </w:rPr>
                              <w:t>(default</w:t>
                            </w:r>
                            <w:r>
                              <w:rPr>
                                <w:color w:val="364150"/>
                                <w:spacing w:val="-3"/>
                              </w:rPr>
                              <w:t xml:space="preserve"> </w:t>
                            </w:r>
                            <w:r>
                              <w:rPr>
                                <w:color w:val="364150"/>
                              </w:rPr>
                              <w:t>75%),</w:t>
                            </w:r>
                            <w:r>
                              <w:rPr>
                                <w:color w:val="364150"/>
                                <w:spacing w:val="-3"/>
                              </w:rPr>
                              <w:t xml:space="preserve"> </w:t>
                            </w:r>
                            <w:r>
                              <w:rPr>
                                <w:color w:val="364150"/>
                              </w:rPr>
                              <w:t>the</w:t>
                            </w:r>
                            <w:r>
                              <w:rPr>
                                <w:color w:val="364150"/>
                                <w:spacing w:val="-3"/>
                              </w:rPr>
                              <w:t xml:space="preserve"> </w:t>
                            </w:r>
                            <w:r>
                              <w:rPr>
                                <w:color w:val="364150"/>
                              </w:rPr>
                              <w:t>system</w:t>
                            </w:r>
                            <w:r>
                              <w:rPr>
                                <w:color w:val="364150"/>
                                <w:spacing w:val="-3"/>
                              </w:rPr>
                              <w:t xml:space="preserve"> </w:t>
                            </w:r>
                            <w:r>
                              <w:rPr>
                                <w:color w:val="364150"/>
                              </w:rPr>
                              <w:t>shall also send a separate 'low attendance warning' to the parent and flag the student on the management dashboard.</w:t>
                            </w:r>
                          </w:p>
                        </w:txbxContent>
                      </wps:txbx>
                      <wps:bodyPr wrap="square" lIns="0" tIns="0" rIns="0" bIns="0" rtlCol="0">
                        <a:noAutofit/>
                      </wps:bodyPr>
                    </wps:wsp>
                  </a:graphicData>
                </a:graphic>
              </wp:anchor>
            </w:drawing>
          </mc:Choice>
          <mc:Fallback>
            <w:pict w14:anchorId="5BAA79EB">
              <v:shape id="Textbox 207" style="position:absolute;margin-left:56.7pt;margin-top:14.4pt;width:481.9pt;height:60pt;z-index:-15722496;visibility:visible;mso-wrap-style:square;mso-wrap-distance-left:0;mso-wrap-distance-top:0;mso-wrap-distance-right:0;mso-wrap-distance-bottom:0;mso-position-horizontal:absolute;mso-position-horizontal-relative:page;mso-position-vertical:absolute;mso-position-vertical-relative:text;v-text-anchor:top" o:spid="_x0000_s1175" fillcolor="#fdf2c6" strokecolor="#d8770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" w14:anchorId="12BE253A">
                <v:path arrowok="t"/>
                <v:textbox inset="0,0,0,0">
                  <w:txbxContent>
                    <w:p w:rsidR="00D752F0" w:rsidRDefault="00000000" w14:paraId="15ACEE66" w14:textId="77777777">
                      <w:pPr>
                        <w:spacing w:before="106"/>
                        <w:ind w:left="155"/>
                        <w:rPr>
                          <w:rFonts w:ascii="Arial"/>
                          <w:b/>
                          <w:color w:val="000000"/>
                          <w:sz w:val="18"/>
                        </w:rPr>
                      </w:pPr>
                      <w:r>
                        <w:rPr>
                          <w:rFonts w:ascii="Arial"/>
                          <w:b/>
                          <w:color w:val="D87705"/>
                          <w:sz w:val="18"/>
                        </w:rPr>
                        <w:t xml:space="preserve">Business </w:t>
                      </w:r>
                      <w:r>
                        <w:rPr>
                          <w:rFonts w:ascii="Arial"/>
                          <w:b/>
                          <w:color w:val="D87705"/>
                          <w:spacing w:val="-4"/>
                          <w:sz w:val="18"/>
                        </w:rPr>
                        <w:t>Rule</w:t>
                      </w:r>
                    </w:p>
                    <w:p w:rsidR="00D752F0" w:rsidRDefault="00D752F0" w14:paraId="0E27B00A" w14:textId="77777777">
                      <w:pPr>
                        <w:pStyle w:val="BodyText"/>
                        <w:spacing w:before="26"/>
                        <w:rPr>
                          <w:rFonts w:ascii="Arial"/>
                          <w:b/>
                          <w:color w:val="000000"/>
                        </w:rPr>
                      </w:pPr>
                    </w:p>
                    <w:p w:rsidR="00D752F0" w:rsidRDefault="00000000" w14:paraId="113BB954" w14:textId="77777777">
                      <w:pPr>
                        <w:pStyle w:val="BodyText"/>
                        <w:spacing w:line="324" w:lineRule="auto"/>
                        <w:ind w:left="155" w:right="163"/>
                        <w:rPr>
                          <w:color w:val="000000"/>
                        </w:rPr>
                      </w:pPr>
                      <w:r>
                        <w:rPr>
                          <w:color w:val="364150"/>
                        </w:rPr>
                        <w:t>FR-AM-06:</w:t>
                      </w:r>
                      <w:r>
                        <w:rPr>
                          <w:color w:val="364150"/>
                          <w:spacing w:val="-3"/>
                        </w:rPr>
                        <w:t xml:space="preserve"> </w:t>
                      </w:r>
                      <w:r>
                        <w:rPr>
                          <w:color w:val="364150"/>
                        </w:rPr>
                        <w:t>If</w:t>
                      </w:r>
                      <w:r>
                        <w:rPr>
                          <w:color w:val="364150"/>
                          <w:spacing w:val="-3"/>
                        </w:rPr>
                        <w:t xml:space="preserve"> </w:t>
                      </w:r>
                      <w:r>
                        <w:rPr>
                          <w:color w:val="364150"/>
                        </w:rPr>
                        <w:t>a</w:t>
                      </w:r>
                      <w:r>
                        <w:rPr>
                          <w:color w:val="364150"/>
                          <w:spacing w:val="-3"/>
                        </w:rPr>
                        <w:t xml:space="preserve"> </w:t>
                      </w:r>
                      <w:r>
                        <w:rPr>
                          <w:color w:val="364150"/>
                        </w:rPr>
                        <w:t>student's</w:t>
                      </w:r>
                      <w:r>
                        <w:rPr>
                          <w:color w:val="364150"/>
                          <w:spacing w:val="-3"/>
                        </w:rPr>
                        <w:t xml:space="preserve"> </w:t>
                      </w:r>
                      <w:r>
                        <w:rPr>
                          <w:color w:val="364150"/>
                        </w:rPr>
                        <w:t>cumulative</w:t>
                      </w:r>
                      <w:r>
                        <w:rPr>
                          <w:color w:val="364150"/>
                          <w:spacing w:val="-3"/>
                        </w:rPr>
                        <w:t xml:space="preserve"> </w:t>
                      </w:r>
                      <w:r>
                        <w:rPr>
                          <w:color w:val="364150"/>
                        </w:rPr>
                        <w:t>attendance</w:t>
                      </w:r>
                      <w:r>
                        <w:rPr>
                          <w:color w:val="364150"/>
                          <w:spacing w:val="-3"/>
                        </w:rPr>
                        <w:t xml:space="preserve"> </w:t>
                      </w:r>
                      <w:r>
                        <w:rPr>
                          <w:color w:val="364150"/>
                        </w:rPr>
                        <w:t>falls</w:t>
                      </w:r>
                      <w:r>
                        <w:rPr>
                          <w:color w:val="364150"/>
                          <w:spacing w:val="-3"/>
                        </w:rPr>
                        <w:t xml:space="preserve"> </w:t>
                      </w:r>
                      <w:r>
                        <w:rPr>
                          <w:color w:val="364150"/>
                        </w:rPr>
                        <w:t>below</w:t>
                      </w:r>
                      <w:r>
                        <w:rPr>
                          <w:color w:val="364150"/>
                          <w:spacing w:val="-3"/>
                        </w:rPr>
                        <w:t xml:space="preserve"> </w:t>
                      </w:r>
                      <w:r>
                        <w:rPr>
                          <w:color w:val="364150"/>
                        </w:rPr>
                        <w:t>the</w:t>
                      </w:r>
                      <w:r>
                        <w:rPr>
                          <w:color w:val="364150"/>
                          <w:spacing w:val="-3"/>
                        </w:rPr>
                        <w:t xml:space="preserve"> </w:t>
                      </w:r>
                      <w:r>
                        <w:rPr>
                          <w:color w:val="364150"/>
                        </w:rPr>
                        <w:t>configured</w:t>
                      </w:r>
                      <w:r>
                        <w:rPr>
                          <w:color w:val="364150"/>
                          <w:spacing w:val="-3"/>
                        </w:rPr>
                        <w:t xml:space="preserve"> </w:t>
                      </w:r>
                      <w:r>
                        <w:rPr>
                          <w:color w:val="364150"/>
                        </w:rPr>
                        <w:t>threshold</w:t>
                      </w:r>
                      <w:r>
                        <w:rPr>
                          <w:color w:val="364150"/>
                          <w:spacing w:val="-3"/>
                        </w:rPr>
                        <w:t xml:space="preserve"> </w:t>
                      </w:r>
                      <w:r>
                        <w:rPr>
                          <w:color w:val="364150"/>
                        </w:rPr>
                        <w:t>(default</w:t>
                      </w:r>
                      <w:r>
                        <w:rPr>
                          <w:color w:val="364150"/>
                          <w:spacing w:val="-3"/>
                        </w:rPr>
                        <w:t xml:space="preserve"> </w:t>
                      </w:r>
                      <w:r>
                        <w:rPr>
                          <w:color w:val="364150"/>
                        </w:rPr>
                        <w:t>75%),</w:t>
                      </w:r>
                      <w:r>
                        <w:rPr>
                          <w:color w:val="364150"/>
                          <w:spacing w:val="-3"/>
                        </w:rPr>
                        <w:t xml:space="preserve"> </w:t>
                      </w:r>
                      <w:r>
                        <w:rPr>
                          <w:color w:val="364150"/>
                        </w:rPr>
                        <w:t>the</w:t>
                      </w:r>
                      <w:r>
                        <w:rPr>
                          <w:color w:val="364150"/>
                          <w:spacing w:val="-3"/>
                        </w:rPr>
                        <w:t xml:space="preserve"> </w:t>
                      </w:r>
                      <w:r>
                        <w:rPr>
                          <w:color w:val="364150"/>
                        </w:rPr>
                        <w:t>system</w:t>
                      </w:r>
                      <w:r>
                        <w:rPr>
                          <w:color w:val="364150"/>
                          <w:spacing w:val="-3"/>
                        </w:rPr>
                        <w:t xml:space="preserve"> </w:t>
                      </w:r>
                      <w:r>
                        <w:rPr>
                          <w:color w:val="364150"/>
                        </w:rPr>
                        <w:t>shall also send a separate 'low attendance warning' to the parent and flag the student on the management dashboard.</w:t>
                      </w:r>
                    </w:p>
                  </w:txbxContent>
                </v:textbox>
                <w10:wrap type="topAndBottom" anchorx="page"/>
              </v:shape>
            </w:pict>
          </mc:Fallback>
        </mc:AlternateContent>
      </w:r>
    </w:p>
    <w:p w:rsidR="00D752F0" w:rsidRDefault="00D752F0" w14:paraId="26B8C351" w14:textId="77777777">
      <w:pPr>
        <w:pStyle w:val="BodyText"/>
        <w:rPr>
          <w:rFonts w:ascii="Arial"/>
          <w:i/>
          <w:sz w:val="20"/>
        </w:rPr>
        <w:sectPr w:rsidR="00D752F0">
          <w:pgSz w:w="11910" w:h="16840" w:orient="portrait"/>
          <w:pgMar w:top="1460" w:right="0" w:bottom="1160" w:left="992" w:header="0" w:footer="972" w:gutter="0"/>
          <w:cols w:space="720"/>
          <w:headerReference w:type="default" r:id="R0e5576076e0e413b"/>
        </w:sectPr>
      </w:pPr>
    </w:p>
    <w:p w:rsidR="66EA2622" w:rsidP="789E9519" w:rsidRDefault="66EA2622" w14:paraId="2516E7BA" w14:textId="6F8EF412">
      <w:pPr>
        <w:shd w:val="clear" w:color="auto" w:fill="1F3864"/>
        <w:spacing w:before="400" w:after="160"/>
        <w:ind w:left="200" w:right="200"/>
        <w:rPr>
          <w:rFonts w:ascii="Arial" w:hAnsi="Arial" w:eastAsia="Arial" w:cs="Arial"/>
          <w:b w:val="1"/>
          <w:bCs w:val="1"/>
          <w:i w:val="0"/>
          <w:iCs w:val="0"/>
          <w:caps w:val="0"/>
          <w:smallCaps w:val="0"/>
          <w:noProof w:val="0"/>
          <w:color w:val="FFFFFF" w:themeColor="background1" w:themeTint="FF" w:themeShade="FF"/>
          <w:sz w:val="36"/>
          <w:szCs w:val="36"/>
          <w:lang w:val="en-US"/>
        </w:rPr>
      </w:pPr>
      <w:r w:rsidRPr="789E9519" w:rsidR="66EA2622">
        <w:rPr>
          <w:rFonts w:ascii="Arial" w:hAnsi="Arial" w:eastAsia="Arial" w:cs="Arial"/>
          <w:b w:val="1"/>
          <w:bCs w:val="1"/>
          <w:i w:val="0"/>
          <w:iCs w:val="0"/>
          <w:caps w:val="0"/>
          <w:smallCaps w:val="0"/>
          <w:noProof w:val="0"/>
          <w:color w:val="FFFFFF" w:themeColor="background1" w:themeTint="FF" w:themeShade="FF"/>
          <w:sz w:val="36"/>
          <w:szCs w:val="36"/>
          <w:lang w:val="en-US"/>
        </w:rPr>
        <w:t>Task8: Assumptions, Constraints &amp; Risks</w:t>
      </w:r>
    </w:p>
    <w:p w:rsidR="66EA2622" w:rsidP="789E9519" w:rsidRDefault="66EA2622" w14:paraId="33F484E6" w14:textId="1ED94447">
      <w:pPr>
        <w:pBdr>
          <w:bottom w:val="single" w:color="2E75B6" w:sz="6" w:space="1"/>
        </w:pBdr>
        <w:spacing w:before="280" w:after="120"/>
        <w:rPr>
          <w:rFonts w:ascii="Arial" w:hAnsi="Arial" w:eastAsia="Arial" w:cs="Arial"/>
          <w:b w:val="1"/>
          <w:bCs w:val="1"/>
          <w:i w:val="0"/>
          <w:iCs w:val="0"/>
          <w:caps w:val="0"/>
          <w:smallCaps w:val="0"/>
          <w:noProof w:val="0"/>
          <w:color w:val="1F3864"/>
          <w:sz w:val="28"/>
          <w:szCs w:val="28"/>
          <w:lang w:val="en-US"/>
        </w:rPr>
      </w:pPr>
      <w:r w:rsidRPr="789E9519" w:rsidR="66EA2622">
        <w:rPr>
          <w:rFonts w:ascii="Arial" w:hAnsi="Arial" w:eastAsia="Arial" w:cs="Arial"/>
          <w:b w:val="1"/>
          <w:bCs w:val="1"/>
          <w:i w:val="0"/>
          <w:iCs w:val="0"/>
          <w:caps w:val="0"/>
          <w:smallCaps w:val="0"/>
          <w:noProof w:val="0"/>
          <w:color w:val="1F3864"/>
          <w:sz w:val="28"/>
          <w:szCs w:val="28"/>
          <w:lang w:val="en-US"/>
        </w:rPr>
        <w:t>8.1  Business Assumptions</w:t>
      </w:r>
    </w:p>
    <w:p w:rsidR="66EA2622" w:rsidP="789E9519" w:rsidRDefault="66EA2622" w14:paraId="5DA33EA7" w14:textId="549BA9D3">
      <w:pPr>
        <w:spacing w:after="120"/>
        <w:rPr>
          <w:rFonts w:ascii="Arial" w:hAnsi="Arial" w:eastAsia="Arial" w:cs="Arial"/>
          <w:b w:val="0"/>
          <w:bCs w:val="0"/>
          <w:i w:val="0"/>
          <w:iCs w:val="0"/>
          <w:caps w:val="0"/>
          <w:smallCaps w:val="0"/>
          <w:noProof w:val="0"/>
          <w:color w:val="444444"/>
          <w:sz w:val="22"/>
          <w:szCs w:val="22"/>
          <w:lang w:val="en-US"/>
        </w:rPr>
      </w:pPr>
      <w:r w:rsidRPr="789E9519" w:rsidR="66EA2622">
        <w:rPr>
          <w:rFonts w:ascii="Arial" w:hAnsi="Arial" w:eastAsia="Arial" w:cs="Arial"/>
          <w:b w:val="0"/>
          <w:bCs w:val="0"/>
          <w:i w:val="0"/>
          <w:iCs w:val="0"/>
          <w:caps w:val="0"/>
          <w:smallCaps w:val="0"/>
          <w:noProof w:val="0"/>
          <w:color w:val="444444"/>
          <w:sz w:val="22"/>
          <w:szCs w:val="22"/>
          <w:lang w:val="en-US"/>
        </w:rPr>
        <w:t xml:space="preserve">The following assumptions have been made during requirements elicitation. </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200"/>
        <w:gridCol w:w="2490"/>
        <w:gridCol w:w="6555"/>
      </w:tblGrid>
      <w:tr w:rsidR="789E9519" w:rsidTr="789E9519" w14:paraId="64156FC2">
        <w:trPr>
          <w:trHeight w:val="300"/>
        </w:trPr>
        <w:tc>
          <w:tcPr>
            <w:tcW w:w="120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188CDF1A" w14:textId="374BCA05">
            <w:pPr>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ID</w:t>
            </w:r>
          </w:p>
        </w:tc>
        <w:tc>
          <w:tcPr>
            <w:tcW w:w="249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1A7ADB75" w14:textId="2D57004E">
            <w:pPr>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Assumption</w:t>
            </w:r>
          </w:p>
        </w:tc>
        <w:tc>
          <w:tcPr>
            <w:tcW w:w="6555"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285AE9A2" w14:textId="77FD36D2">
            <w:pPr>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Description</w:t>
            </w:r>
          </w:p>
        </w:tc>
      </w:tr>
      <w:tr w:rsidR="789E9519" w:rsidTr="789E9519" w14:paraId="4125432B">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01D267C" w14:textId="5ED3DA43">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BA-01</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C29FA84" w14:textId="0D9CFC6B">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Stakeholder Availability</w:t>
            </w:r>
          </w:p>
        </w:tc>
        <w:tc>
          <w:tcPr>
            <w:tcW w:w="65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5883EE6" w14:textId="5A670673">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Key stakeholders (Principal, Vice-Principal, Finance Admin, IT Admin) will be available for requirements workshops, prototype reviews, and UAT sessions throughout the project.</w:t>
            </w:r>
          </w:p>
        </w:tc>
      </w:tr>
      <w:tr w:rsidR="789E9519" w:rsidTr="789E9519" w14:paraId="35745535">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EE447EB" w14:textId="265DF39E">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BA-02</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28F5417" w14:textId="0843BEE4">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Single School Deployment</w:t>
            </w:r>
          </w:p>
        </w:tc>
        <w:tc>
          <w:tcPr>
            <w:tcW w:w="65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8754377" w14:textId="5F1C6C01">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Phase 1 is scoped for FVIS only. Multi-campus or franchise deployment is out of scope for this version.</w:t>
            </w:r>
          </w:p>
        </w:tc>
      </w:tr>
      <w:tr w:rsidR="789E9519" w:rsidTr="789E9519" w14:paraId="6F34030A">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3ECB032" w14:textId="2D24D5AD">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BA-03</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62E4C6A" w14:textId="2A50B048">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Internet Connectivity</w:t>
            </w:r>
          </w:p>
        </w:tc>
        <w:tc>
          <w:tcPr>
            <w:tcW w:w="65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A145216" w14:textId="70BF1ACB">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The school has stable internet, and staff and parents can access the system online properly.</w:t>
            </w:r>
          </w:p>
        </w:tc>
      </w:tr>
      <w:tr w:rsidR="789E9519" w:rsidTr="789E9519" w14:paraId="5C9C26FE">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86E95C3" w14:textId="16B712B6">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BA-04</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702706F" w14:textId="4FE97DBD">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Existing Data Migration</w:t>
            </w:r>
          </w:p>
        </w:tc>
        <w:tc>
          <w:tcPr>
            <w:tcW w:w="65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D70D5D5" w14:textId="0A8CDF06">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Historical student and financial records will be provided by the school in a structured format (CSV/Excel) suitable for bulk import. Data cleansing is the school's responsibility prior to migration.</w:t>
            </w:r>
          </w:p>
        </w:tc>
      </w:tr>
      <w:tr w:rsidR="789E9519" w:rsidTr="789E9519" w14:paraId="6F17B70B">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FB79E27" w14:textId="712CD3E9">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BA-05</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3B6DDAF" w14:textId="15C17912">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Egyptian Legal Framework</w:t>
            </w:r>
          </w:p>
        </w:tc>
        <w:tc>
          <w:tcPr>
            <w:tcW w:w="65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8E82E03" w14:textId="0949FAC4">
            <w:pPr>
              <w:rPr>
                <w:rFonts w:ascii="Arial" w:hAnsi="Arial" w:eastAsia="Arial" w:cs="Arial"/>
                <w:b w:val="0"/>
                <w:bCs w:val="0"/>
                <w:i w:val="0"/>
                <w:iCs w:val="0"/>
                <w:color w:val="444444"/>
                <w:sz w:val="20"/>
                <w:szCs w:val="20"/>
                <w:lang w:val="en-US"/>
              </w:rPr>
            </w:pPr>
            <w:r w:rsidRPr="789E9519" w:rsidR="789E9519">
              <w:rPr>
                <w:rFonts w:ascii="Arial" w:hAnsi="Arial" w:eastAsia="Arial" w:cs="Arial"/>
                <w:b w:val="0"/>
                <w:bCs w:val="0"/>
                <w:i w:val="0"/>
                <w:iCs w:val="0"/>
                <w:color w:val="444444"/>
                <w:sz w:val="20"/>
                <w:szCs w:val="20"/>
                <w:lang w:val="en-US"/>
              </w:rPr>
              <w:t>The system must follow Egyptian data protection and Ministry of Education rules only. International rules do not apply.</w:t>
            </w:r>
          </w:p>
        </w:tc>
      </w:tr>
      <w:tr w:rsidR="789E9519" w:rsidTr="789E9519" w14:paraId="1330EF00">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FADAB7A" w14:textId="661FE0E3">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BA-06</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94D9B76" w14:textId="4E009FFB">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Payment Gateway Selection</w:t>
            </w:r>
          </w:p>
        </w:tc>
        <w:tc>
          <w:tcPr>
            <w:tcW w:w="65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B70F9F8" w14:textId="77ED7341">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The school will select and contract with an approved Egyptian payment gateway before the finance module go-live.</w:t>
            </w:r>
          </w:p>
        </w:tc>
      </w:tr>
      <w:tr w:rsidR="789E9519" w:rsidTr="789E9519" w14:paraId="39D0A4C9">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72A6DB2" w14:textId="742625B8">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BA-07</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DE67F87" w14:textId="71D956B5">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User Device Availability</w:t>
            </w:r>
          </w:p>
        </w:tc>
        <w:tc>
          <w:tcPr>
            <w:tcW w:w="65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1993FD3" w14:textId="600331A2">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All teaching staff have access to at least one device (desktop, laptop, or smartphone) capable of running a modern web browser. The school will not supply additional hardware.</w:t>
            </w:r>
          </w:p>
        </w:tc>
      </w:tr>
      <w:tr w:rsidR="789E9519" w:rsidTr="789E9519" w14:paraId="33B4020A">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0B889FC" w14:textId="4BB6813C">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BA-08</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942C81C" w14:textId="5750FB20">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Arabic &amp; English Usage</w:t>
            </w:r>
          </w:p>
        </w:tc>
        <w:tc>
          <w:tcPr>
            <w:tcW w:w="65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5425D0D" w14:textId="6BD256C4">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English is the primary working language for academic staff. Arabic is required only for the parent-facing portal and public-facing communications.</w:t>
            </w:r>
          </w:p>
        </w:tc>
      </w:tr>
      <w:tr w:rsidR="789E9519" w:rsidTr="789E9519" w14:paraId="51A6DF4F">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AD0EC7D" w14:textId="5BE1DDC6">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BA-09</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FBC8886" w14:textId="475A7937">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No Custom Mobile App Required</w:t>
            </w:r>
          </w:p>
        </w:tc>
        <w:tc>
          <w:tcPr>
            <w:tcW w:w="65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D34E17D" w14:textId="05FBB8C8">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A responsive web portal accessible on mobile browsers is sufficient for Phase 1. Native iOS/Android applications are not required.</w:t>
            </w:r>
          </w:p>
        </w:tc>
      </w:tr>
      <w:tr w:rsidR="789E9519" w:rsidTr="789E9519" w14:paraId="0BAD14EC">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448D85A" w14:textId="3833A86B">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BA-10</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285D186" w14:textId="5FBF2E54">
            <w:pPr>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Cloud Hosting</w:t>
            </w:r>
          </w:p>
        </w:tc>
        <w:tc>
          <w:tcPr>
            <w:tcW w:w="65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F338D0E" w14:textId="63148191">
            <w:pPr>
              <w:rPr>
                <w:rFonts w:ascii="Arial" w:hAnsi="Arial" w:eastAsia="Arial" w:cs="Arial"/>
                <w:b w:val="0"/>
                <w:bCs w:val="0"/>
                <w:i w:val="0"/>
                <w:iCs w:val="0"/>
                <w:color w:val="444444"/>
                <w:sz w:val="20"/>
                <w:szCs w:val="20"/>
                <w:lang w:val="en-US"/>
              </w:rPr>
            </w:pPr>
            <w:r w:rsidRPr="789E9519" w:rsidR="789E9519">
              <w:rPr>
                <w:rFonts w:ascii="Arial" w:hAnsi="Arial" w:eastAsia="Arial" w:cs="Arial"/>
                <w:b w:val="0"/>
                <w:bCs w:val="0"/>
                <w:i w:val="0"/>
                <w:iCs w:val="0"/>
                <w:color w:val="444444"/>
                <w:sz w:val="20"/>
                <w:szCs w:val="20"/>
                <w:lang w:val="en-US"/>
              </w:rPr>
              <w:t>The school agrees to use a trusted cloud service with nearby regional data centers to meet data storage rules.</w:t>
            </w:r>
          </w:p>
        </w:tc>
      </w:tr>
    </w:tbl>
    <w:p w:rsidR="789E9519" w:rsidP="789E9519" w:rsidRDefault="789E9519" w14:paraId="415BBF6C" w14:textId="7D7C609A">
      <w:pPr>
        <w:bidi w:val="0"/>
        <w:spacing w:after="100"/>
        <w:rPr>
          <w:rFonts w:ascii="Arial" w:hAnsi="Arial" w:eastAsia="Arial" w:cs="Arial"/>
          <w:b w:val="0"/>
          <w:bCs w:val="0"/>
          <w:i w:val="0"/>
          <w:iCs w:val="0"/>
          <w:caps w:val="0"/>
          <w:smallCaps w:val="0"/>
          <w:noProof w:val="0"/>
          <w:color w:val="444444"/>
          <w:sz w:val="22"/>
          <w:szCs w:val="22"/>
          <w:lang w:val="en-US"/>
        </w:rPr>
      </w:pPr>
    </w:p>
    <w:p w:rsidR="66EA2622" w:rsidP="789E9519" w:rsidRDefault="66EA2622" w14:paraId="7B82CB00" w14:textId="6E649B0E">
      <w:pPr>
        <w:pBdr>
          <w:bottom w:val="single" w:color="2E75B6" w:sz="6" w:space="1"/>
        </w:pBdr>
        <w:bidi w:val="0"/>
        <w:spacing w:before="280" w:after="120"/>
        <w:rPr>
          <w:rFonts w:ascii="Arial" w:hAnsi="Arial" w:eastAsia="Arial" w:cs="Arial"/>
          <w:b w:val="1"/>
          <w:bCs w:val="1"/>
          <w:i w:val="0"/>
          <w:iCs w:val="0"/>
          <w:caps w:val="0"/>
          <w:smallCaps w:val="0"/>
          <w:noProof w:val="0"/>
          <w:color w:val="1F3864"/>
          <w:sz w:val="28"/>
          <w:szCs w:val="28"/>
          <w:lang w:val="en-US"/>
        </w:rPr>
      </w:pPr>
      <w:r w:rsidRPr="789E9519" w:rsidR="66EA2622">
        <w:rPr>
          <w:rFonts w:ascii="Arial" w:hAnsi="Arial" w:eastAsia="Arial" w:cs="Arial"/>
          <w:b w:val="1"/>
          <w:bCs w:val="1"/>
          <w:i w:val="0"/>
          <w:iCs w:val="0"/>
          <w:caps w:val="0"/>
          <w:smallCaps w:val="0"/>
          <w:noProof w:val="0"/>
          <w:color w:val="1F3864"/>
          <w:sz w:val="28"/>
          <w:szCs w:val="28"/>
          <w:lang w:val="en-US"/>
        </w:rPr>
        <w:t>8.2  Technical Constraints</w:t>
      </w:r>
    </w:p>
    <w:p w:rsidR="66EA2622" w:rsidP="789E9519" w:rsidRDefault="66EA2622" w14:paraId="37B72C9C" w14:textId="711B521A">
      <w:pPr>
        <w:pStyle w:val="BodyText"/>
        <w:bidi w:val="0"/>
        <w:spacing w:before="3"/>
      </w:pPr>
      <w:r w:rsidRPr="789E9519" w:rsidR="66EA2622">
        <w:rPr>
          <w:rFonts w:ascii="Arial" w:hAnsi="Arial" w:eastAsia="Arial" w:cs="Arial"/>
          <w:b w:val="0"/>
          <w:bCs w:val="0"/>
          <w:i w:val="0"/>
          <w:iCs w:val="0"/>
          <w:caps w:val="0"/>
          <w:smallCaps w:val="0"/>
          <w:noProof w:val="0"/>
          <w:color w:val="444444"/>
          <w:sz w:val="22"/>
          <w:szCs w:val="22"/>
          <w:lang w:val="en-US"/>
        </w:rPr>
        <w:t>Technical constraints are fixed conditions imposed by the environment, technology choices, or existing infrastructure that the system design must accommod</w:t>
      </w:r>
    </w:p>
    <w:p w:rsidR="789E9519" w:rsidP="789E9519" w:rsidRDefault="789E9519" w14:paraId="084C372E" w14:textId="52E29C54">
      <w:pPr>
        <w:pStyle w:val="BodyText"/>
      </w:pPr>
    </w:p>
    <w:p w:rsidR="789E9519" w:rsidP="789E9519" w:rsidRDefault="789E9519" w14:paraId="57F85939" w14:textId="7DD4DE1A">
      <w:pPr>
        <w:pStyle w:val="BodyText"/>
      </w:pPr>
      <w:r>
        <w:br w:type="page"/>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200"/>
        <w:gridCol w:w="2490"/>
        <w:gridCol w:w="6555"/>
      </w:tblGrid>
      <w:tr w:rsidR="789E9519" w:rsidTr="789E9519" w14:paraId="1604E362">
        <w:trPr>
          <w:trHeight w:val="300"/>
        </w:trPr>
        <w:tc>
          <w:tcPr>
            <w:tcW w:w="120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55C12C6B" w14:textId="58834D35">
            <w:pPr>
              <w:bidi w:val="0"/>
              <w:jc w:val="center"/>
              <w:rPr>
                <w:rFonts w:ascii="Arial" w:hAnsi="Arial" w:eastAsia="Arial" w:cs="Arial"/>
                <w:b w:val="0"/>
                <w:bCs w:val="0"/>
                <w:i w:val="0"/>
                <w:iCs w:val="0"/>
                <w:caps w:val="0"/>
                <w:smallCaps w:val="0"/>
                <w:color w:val="FFFFFF" w:themeColor="background1" w:themeTint="FF" w:themeShade="FF"/>
                <w:sz w:val="20"/>
                <w:szCs w:val="20"/>
              </w:rPr>
            </w:pPr>
            <w:r w:rsidRPr="789E9519" w:rsidR="789E9519">
              <w:rPr>
                <w:rFonts w:ascii="Arial" w:hAnsi="Arial" w:eastAsia="Arial" w:cs="Arial"/>
                <w:b w:val="1"/>
                <w:bCs w:val="1"/>
                <w:i w:val="0"/>
                <w:iCs w:val="0"/>
                <w:caps w:val="0"/>
                <w:smallCaps w:val="0"/>
                <w:color w:val="FFFFFF" w:themeColor="background1" w:themeTint="FF" w:themeShade="FF"/>
                <w:sz w:val="20"/>
                <w:szCs w:val="20"/>
              </w:rPr>
              <w:t>ID</w:t>
            </w:r>
          </w:p>
        </w:tc>
        <w:tc>
          <w:tcPr>
            <w:tcW w:w="249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3A1E0A42" w14:textId="7CE6B228">
            <w:pPr>
              <w:bidi w:val="0"/>
              <w:jc w:val="center"/>
              <w:rPr>
                <w:rFonts w:ascii="Arial" w:hAnsi="Arial" w:eastAsia="Arial" w:cs="Arial"/>
                <w:b w:val="0"/>
                <w:bCs w:val="0"/>
                <w:i w:val="0"/>
                <w:iCs w:val="0"/>
                <w:caps w:val="0"/>
                <w:smallCaps w:val="0"/>
                <w:color w:val="FFFFFF" w:themeColor="background1" w:themeTint="FF" w:themeShade="FF"/>
                <w:sz w:val="20"/>
                <w:szCs w:val="20"/>
              </w:rPr>
            </w:pPr>
            <w:r w:rsidRPr="789E9519" w:rsidR="789E9519">
              <w:rPr>
                <w:rFonts w:ascii="Arial" w:hAnsi="Arial" w:eastAsia="Arial" w:cs="Arial"/>
                <w:b w:val="1"/>
                <w:bCs w:val="1"/>
                <w:i w:val="0"/>
                <w:iCs w:val="0"/>
                <w:caps w:val="0"/>
                <w:smallCaps w:val="0"/>
                <w:color w:val="FFFFFF" w:themeColor="background1" w:themeTint="FF" w:themeShade="FF"/>
                <w:sz w:val="20"/>
                <w:szCs w:val="20"/>
              </w:rPr>
              <w:t>Constraint</w:t>
            </w:r>
          </w:p>
        </w:tc>
        <w:tc>
          <w:tcPr>
            <w:tcW w:w="6555"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16D6493A" w14:textId="2C13F1A1">
            <w:pPr>
              <w:bidi w:val="0"/>
              <w:jc w:val="center"/>
              <w:rPr>
                <w:rFonts w:ascii="Arial" w:hAnsi="Arial" w:eastAsia="Arial" w:cs="Arial"/>
                <w:b w:val="0"/>
                <w:bCs w:val="0"/>
                <w:i w:val="0"/>
                <w:iCs w:val="0"/>
                <w:caps w:val="0"/>
                <w:smallCaps w:val="0"/>
                <w:color w:val="FFFFFF" w:themeColor="background1" w:themeTint="FF" w:themeShade="FF"/>
                <w:sz w:val="20"/>
                <w:szCs w:val="20"/>
              </w:rPr>
            </w:pPr>
            <w:r w:rsidRPr="789E9519" w:rsidR="789E9519">
              <w:rPr>
                <w:rFonts w:ascii="Arial" w:hAnsi="Arial" w:eastAsia="Arial" w:cs="Arial"/>
                <w:b w:val="1"/>
                <w:bCs w:val="1"/>
                <w:i w:val="0"/>
                <w:iCs w:val="0"/>
                <w:caps w:val="0"/>
                <w:smallCaps w:val="0"/>
                <w:color w:val="FFFFFF" w:themeColor="background1" w:themeTint="FF" w:themeShade="FF"/>
                <w:sz w:val="20"/>
                <w:szCs w:val="20"/>
              </w:rPr>
              <w:t>Description</w:t>
            </w:r>
          </w:p>
        </w:tc>
      </w:tr>
      <w:tr w:rsidR="789E9519" w:rsidTr="789E9519" w14:paraId="721CCA05">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80903CD" w14:textId="71E793B7">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TC-01</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F066D26" w14:textId="47CC558F">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Browser-Based Only</w:t>
            </w:r>
          </w:p>
        </w:tc>
        <w:tc>
          <w:tcPr>
            <w:tcW w:w="65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667E4C8" w14:textId="107A646F">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lang w:val="en-US"/>
              </w:rPr>
              <w:t>The system must be delivered as a web application and must function correctly on Chrome , Firefox, Safari, and Microsoft Edge . No browser plug-ins or extensions may be required.</w:t>
            </w:r>
          </w:p>
        </w:tc>
      </w:tr>
      <w:tr w:rsidR="789E9519" w:rsidTr="789E9519" w14:paraId="0A37AA6C">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F9CCB32" w14:textId="3989FDAD">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TC-02</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50BA144" w14:textId="287559A7">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Data Residency</w:t>
            </w:r>
          </w:p>
        </w:tc>
        <w:tc>
          <w:tcPr>
            <w:tcW w:w="65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1894174" w14:textId="63FB098B">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lang w:val="en-US"/>
              </w:rPr>
              <w:t>All personally identifiable data of students and staff must be stored on servers physically located in Egypt (NFR-LR-02).</w:t>
            </w:r>
          </w:p>
        </w:tc>
      </w:tr>
      <w:tr w:rsidR="789E9519" w:rsidTr="789E9519" w14:paraId="5C807198">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33AF79A" w14:textId="196418C6">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TC-03</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064AAFE" w14:textId="15EEE2E5">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Encryption Standards</w:t>
            </w:r>
          </w:p>
        </w:tc>
        <w:tc>
          <w:tcPr>
            <w:tcW w:w="65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9DD8684" w14:textId="11A196FF">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lang w:val="en-US"/>
              </w:rPr>
              <w:t>All data in transit must use TLS 1.2 or higher. Data at rest must use AES-256 encryption (NFR-S-02).</w:t>
            </w:r>
          </w:p>
        </w:tc>
      </w:tr>
      <w:tr w:rsidR="789E9519" w:rsidTr="789E9519" w14:paraId="2614D0E9">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B339358" w14:textId="544A5615">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TC-04</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058C9B0" w14:textId="2E1ECA64">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Integration via REST APIs</w:t>
            </w:r>
          </w:p>
        </w:tc>
        <w:tc>
          <w:tcPr>
            <w:tcW w:w="65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A1A7534" w14:textId="3B7BDDD4">
            <w:pPr>
              <w:bidi w:val="0"/>
              <w:rPr>
                <w:rFonts w:ascii="Arial" w:hAnsi="Arial" w:eastAsia="Arial" w:cs="Arial"/>
                <w:b w:val="0"/>
                <w:bCs w:val="0"/>
                <w:i w:val="0"/>
                <w:iCs w:val="0"/>
                <w:caps w:val="0"/>
                <w:smallCaps w:val="0"/>
                <w:color w:val="444444"/>
                <w:sz w:val="20"/>
                <w:szCs w:val="20"/>
                <w:lang w:val="en-US"/>
              </w:rPr>
            </w:pPr>
            <w:r w:rsidRPr="789E9519" w:rsidR="789E9519">
              <w:rPr>
                <w:rFonts w:ascii="Arial" w:hAnsi="Arial" w:eastAsia="Arial" w:cs="Arial"/>
                <w:b w:val="0"/>
                <w:bCs w:val="0"/>
                <w:i w:val="0"/>
                <w:iCs w:val="0"/>
                <w:caps w:val="0"/>
                <w:smallCaps w:val="0"/>
                <w:color w:val="444444"/>
                <w:sz w:val="20"/>
                <w:szCs w:val="20"/>
                <w:lang w:val="en-US"/>
              </w:rPr>
              <w:t>The system must connect with other services using standard online APIs and JSON data. Special software installations are not allowed</w:t>
            </w:r>
          </w:p>
        </w:tc>
      </w:tr>
      <w:tr w:rsidR="789E9519" w:rsidTr="789E9519" w14:paraId="5B4A6264">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8CA7991" w14:textId="7C79A659">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TC-05</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A7143EF" w14:textId="4FEB127F">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Existing SMS Provider</w:t>
            </w:r>
          </w:p>
        </w:tc>
        <w:tc>
          <w:tcPr>
            <w:tcW w:w="65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3BEAD28" w14:textId="7A10C029">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lang w:val="en-US"/>
              </w:rPr>
              <w:t>The school has an existing contract with a local SMS aggregator. The notification engine must integrate with this provider's API; switching providers is not permitted in Phase 1.</w:t>
            </w:r>
          </w:p>
        </w:tc>
      </w:tr>
      <w:tr w:rsidR="789E9519" w:rsidTr="789E9519" w14:paraId="29E806EA">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C25E9A7" w14:textId="52F910B2">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TC-06</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351A51F" w14:textId="602F6938">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No Payroll Integration</w:t>
            </w:r>
          </w:p>
        </w:tc>
        <w:tc>
          <w:tcPr>
            <w:tcW w:w="65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CCAA0D5" w14:textId="5DC60C10">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lang w:val="en-US"/>
              </w:rPr>
              <w:t>FVIS uses an old local payroll system that cannot connect to APIs, so the ISMS should not connect to or replace it.</w:t>
            </w:r>
          </w:p>
        </w:tc>
      </w:tr>
      <w:tr w:rsidR="789E9519" w:rsidTr="789E9519" w14:paraId="3F1CD51F">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1B1CDC7" w14:textId="3322442B">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TC-07</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5C1CF29" w14:textId="6F553ADE">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Performance Baseline</w:t>
            </w:r>
          </w:p>
        </w:tc>
        <w:tc>
          <w:tcPr>
            <w:tcW w:w="65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0273AD9" w14:textId="75588997">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lang w:val="en-US"/>
              </w:rPr>
              <w:t>The system must support 200 concurrent users with page load times ≤ 3 seconds on standard broadband (NFR-P-01). This dictates minimum server specification .</w:t>
            </w:r>
          </w:p>
        </w:tc>
      </w:tr>
      <w:tr w:rsidR="789E9519" w:rsidTr="789E9519" w14:paraId="4FB24397">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32D6760" w14:textId="3B54B364">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TC-08</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072AE74" w14:textId="3DD2454E">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Modular Architecture</w:t>
            </w:r>
          </w:p>
        </w:tc>
        <w:tc>
          <w:tcPr>
            <w:tcW w:w="65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5DE2E29" w14:textId="7C853CC5">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lang w:val="en-US"/>
              </w:rPr>
              <w:t>The system must be built on a modular architecture so that out-of-scope modules (library, transport, canteen) can be added in subsequent phases without redesigning the core platform (NFR-SC-03).</w:t>
            </w:r>
          </w:p>
        </w:tc>
      </w:tr>
      <w:tr w:rsidR="789E9519" w:rsidTr="789E9519" w14:paraId="554CAF79">
        <w:trPr>
          <w:trHeight w:val="300"/>
        </w:trPr>
        <w:tc>
          <w:tcPr>
            <w:tcW w:w="12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6244681" w14:textId="1A6B5CF9">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TC-09</w:t>
            </w:r>
          </w:p>
        </w:tc>
        <w:tc>
          <w:tcPr>
            <w:tcW w:w="24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A839E8E" w14:textId="3EB46BEA">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WCAG 2.1 AA Compliance</w:t>
            </w:r>
          </w:p>
          <w:p w:rsidR="789E9519" w:rsidP="789E9519" w:rsidRDefault="789E9519" w14:paraId="64B226EE" w14:textId="17E6E3D9">
            <w:pPr>
              <w:bidi w:val="0"/>
              <w:rPr>
                <w:rFonts w:ascii="Arial" w:hAnsi="Arial" w:eastAsia="Arial" w:cs="Arial"/>
                <w:b w:val="0"/>
                <w:bCs w:val="0"/>
                <w:i w:val="0"/>
                <w:iCs w:val="0"/>
                <w:caps w:val="0"/>
                <w:smallCaps w:val="0"/>
                <w:color w:val="444444"/>
                <w:sz w:val="20"/>
                <w:szCs w:val="20"/>
                <w:lang w:val="en-US"/>
              </w:rPr>
            </w:pPr>
            <w:r w:rsidRPr="789E9519" w:rsidR="789E9519">
              <w:rPr>
                <w:rFonts w:ascii="Arial" w:hAnsi="Arial" w:eastAsia="Arial" w:cs="Arial"/>
                <w:b w:val="0"/>
                <w:bCs w:val="0"/>
                <w:i w:val="0"/>
                <w:iCs w:val="0"/>
                <w:caps w:val="0"/>
                <w:smallCaps w:val="0"/>
                <w:color w:val="444444"/>
                <w:sz w:val="20"/>
                <w:szCs w:val="20"/>
                <w:lang w:val="en-US"/>
              </w:rPr>
              <w:t>(Following accessibility standards)</w:t>
            </w:r>
          </w:p>
        </w:tc>
        <w:tc>
          <w:tcPr>
            <w:tcW w:w="655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EEFC881" w14:textId="16266BDE">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lang w:val="en-US"/>
              </w:rPr>
              <w:t>The web interface must comply with WCAG 2.1 Level AA accessibility standards (NFR-U-02), including adequate colour contrast, screen-reader compatibility, and keyboard navigation.</w:t>
            </w:r>
          </w:p>
        </w:tc>
      </w:tr>
      <w:tr w:rsidR="789E9519" w:rsidTr="789E9519" w14:paraId="26CB4A43">
        <w:trPr>
          <w:trHeight w:val="300"/>
        </w:trPr>
        <w:tc>
          <w:tcPr>
            <w:tcW w:w="12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A081F3E" w14:textId="7725D2A9">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TC-10</w:t>
            </w:r>
          </w:p>
        </w:tc>
        <w:tc>
          <w:tcPr>
            <w:tcW w:w="24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2D15B4D" w14:textId="368B4D54">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rPr>
              <w:t>Backup &amp; Recovery</w:t>
            </w:r>
          </w:p>
        </w:tc>
        <w:tc>
          <w:tcPr>
            <w:tcW w:w="655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4C4B9B9" w14:textId="7F549F8E">
            <w:pPr>
              <w:bidi w:val="0"/>
              <w:rPr>
                <w:rFonts w:ascii="Arial" w:hAnsi="Arial" w:eastAsia="Arial" w:cs="Arial"/>
                <w:b w:val="0"/>
                <w:bCs w:val="0"/>
                <w:i w:val="0"/>
                <w:iCs w:val="0"/>
                <w:caps w:val="0"/>
                <w:smallCaps w:val="0"/>
                <w:color w:val="444444"/>
                <w:sz w:val="20"/>
                <w:szCs w:val="20"/>
                <w:lang w:val="en-US"/>
              </w:rPr>
            </w:pPr>
            <w:r w:rsidRPr="789E9519" w:rsidR="789E9519">
              <w:rPr>
                <w:rFonts w:ascii="Arial" w:hAnsi="Arial" w:eastAsia="Arial" w:cs="Arial"/>
                <w:b w:val="0"/>
                <w:bCs w:val="0"/>
                <w:i w:val="0"/>
                <w:iCs w:val="0"/>
                <w:caps w:val="0"/>
                <w:smallCaps w:val="0"/>
                <w:color w:val="444444"/>
                <w:sz w:val="20"/>
                <w:szCs w:val="20"/>
                <w:lang w:val="en-US"/>
              </w:rPr>
              <w:t>Automatic full backups must be created every night and kept for 12 months. The system should recover within 4 hours (RTO), and no more than 24 hours of data should be lost (RPO).</w:t>
            </w:r>
          </w:p>
          <w:p w:rsidR="789E9519" w:rsidP="789E9519" w:rsidRDefault="789E9519" w14:paraId="12CC650B" w14:textId="2BEDAD0E">
            <w:pPr>
              <w:bidi w:val="0"/>
              <w:rPr>
                <w:rFonts w:ascii="Arial" w:hAnsi="Arial" w:eastAsia="Arial" w:cs="Arial"/>
                <w:b w:val="0"/>
                <w:bCs w:val="0"/>
                <w:i w:val="0"/>
                <w:iCs w:val="0"/>
                <w:caps w:val="0"/>
                <w:smallCaps w:val="0"/>
                <w:color w:val="444444"/>
                <w:sz w:val="20"/>
                <w:szCs w:val="20"/>
              </w:rPr>
            </w:pPr>
            <w:r w:rsidRPr="789E9519" w:rsidR="789E9519">
              <w:rPr>
                <w:rFonts w:ascii="Arial" w:hAnsi="Arial" w:eastAsia="Arial" w:cs="Arial"/>
                <w:b w:val="0"/>
                <w:bCs w:val="0"/>
                <w:i w:val="0"/>
                <w:iCs w:val="0"/>
                <w:caps w:val="0"/>
                <w:smallCaps w:val="0"/>
                <w:color w:val="444444"/>
                <w:sz w:val="20"/>
                <w:szCs w:val="20"/>
                <w:lang w:val="en-US"/>
              </w:rPr>
              <w:t>(NFR-AR-03, NFR-AR-04).</w:t>
            </w:r>
          </w:p>
        </w:tc>
      </w:tr>
    </w:tbl>
    <w:p w:rsidR="789E9519" w:rsidP="789E9519" w:rsidRDefault="789E9519" w14:paraId="7B6F01F6" w14:textId="72951410">
      <w:pPr>
        <w:pStyle w:val="BodyText"/>
        <w:suppressLineNumbers w:val="0"/>
        <w:bidi w:val="0"/>
        <w:spacing w:before="3" w:beforeAutospacing="off" w:after="0" w:afterAutospacing="off" w:line="259" w:lineRule="auto"/>
        <w:ind w:left="0" w:right="0"/>
        <w:jc w:val="left"/>
        <w:rPr>
          <w:sz w:val="36"/>
          <w:szCs w:val="36"/>
        </w:rPr>
      </w:pPr>
    </w:p>
    <w:p w:rsidR="789E9519" w:rsidRDefault="789E9519" w14:paraId="12854FA0" w14:textId="5D80EA50">
      <w:r>
        <w:br w:type="page"/>
      </w:r>
    </w:p>
    <w:p w:rsidR="789E9519" w:rsidP="789E9519" w:rsidRDefault="789E9519" w14:paraId="1D67C63C" w14:textId="7FDEDD93">
      <w:pPr>
        <w:pStyle w:val="BodyText"/>
        <w:suppressLineNumbers w:val="0"/>
        <w:bidi w:val="0"/>
        <w:spacing w:before="3" w:beforeAutospacing="off" w:after="0" w:afterAutospacing="off" w:line="259" w:lineRule="auto"/>
        <w:ind w:left="0" w:right="0"/>
        <w:jc w:val="left"/>
        <w:rPr>
          <w:sz w:val="36"/>
          <w:szCs w:val="36"/>
        </w:rPr>
      </w:pPr>
    </w:p>
    <w:p w:rsidR="665C8DC6" w:rsidP="789E9519" w:rsidRDefault="665C8DC6" w14:paraId="0DBA5D55" w14:textId="3356C1C4">
      <w:pPr>
        <w:pBdr>
          <w:bottom w:val="single" w:color="2E75B6" w:sz="6" w:space="1"/>
        </w:pBdr>
        <w:bidi w:val="0"/>
        <w:spacing w:before="280" w:after="120"/>
        <w:rPr>
          <w:rFonts w:ascii="Arial" w:hAnsi="Arial" w:eastAsia="Arial" w:cs="Arial"/>
          <w:b w:val="1"/>
          <w:bCs w:val="1"/>
          <w:i w:val="0"/>
          <w:iCs w:val="0"/>
          <w:caps w:val="0"/>
          <w:smallCaps w:val="0"/>
          <w:noProof w:val="0"/>
          <w:color w:val="1F3864"/>
          <w:sz w:val="28"/>
          <w:szCs w:val="28"/>
          <w:lang w:val="en-US"/>
        </w:rPr>
      </w:pPr>
      <w:r w:rsidRPr="789E9519" w:rsidR="665C8DC6">
        <w:rPr>
          <w:rFonts w:ascii="Arial" w:hAnsi="Arial" w:eastAsia="Arial" w:cs="Arial"/>
          <w:b w:val="1"/>
          <w:bCs w:val="1"/>
          <w:i w:val="0"/>
          <w:iCs w:val="0"/>
          <w:caps w:val="0"/>
          <w:smallCaps w:val="0"/>
          <w:noProof w:val="0"/>
          <w:color w:val="1F3864"/>
          <w:sz w:val="28"/>
          <w:szCs w:val="28"/>
          <w:lang w:val="en-US"/>
        </w:rPr>
        <w:t>8.3  Project Risks</w:t>
      </w:r>
    </w:p>
    <w:p w:rsidR="665C8DC6" w:rsidP="789E9519" w:rsidRDefault="665C8DC6" w14:paraId="5105AF6C" w14:textId="2581C40B">
      <w:pPr>
        <w:bidi w:val="0"/>
        <w:spacing w:after="120"/>
        <w:rPr>
          <w:rFonts w:ascii="Arial" w:hAnsi="Arial" w:eastAsia="Arial" w:cs="Arial"/>
          <w:b w:val="0"/>
          <w:bCs w:val="0"/>
          <w:i w:val="0"/>
          <w:iCs w:val="0"/>
          <w:caps w:val="0"/>
          <w:smallCaps w:val="0"/>
          <w:noProof w:val="0"/>
          <w:color w:val="444444"/>
          <w:sz w:val="22"/>
          <w:szCs w:val="22"/>
          <w:lang w:val="en-US"/>
        </w:rPr>
      </w:pPr>
      <w:r w:rsidRPr="789E9519" w:rsidR="665C8DC6">
        <w:rPr>
          <w:rFonts w:ascii="Arial" w:hAnsi="Arial" w:eastAsia="Arial" w:cs="Arial"/>
          <w:b w:val="0"/>
          <w:bCs w:val="0"/>
          <w:i w:val="0"/>
          <w:iCs w:val="0"/>
          <w:caps w:val="0"/>
          <w:smallCaps w:val="0"/>
          <w:noProof w:val="0"/>
          <w:color w:val="444444"/>
          <w:sz w:val="22"/>
          <w:szCs w:val="22"/>
          <w:lang w:val="en-US"/>
        </w:rPr>
        <w:t>The risk register below identifies potential threats to project success, assesses their likelihood and impact, and defines mitigation and contingency strategies. Likelihood and Impact are rated: H = High, M = Medium, L = Low. Risk Priority is derived from the combination.</w:t>
      </w:r>
    </w:p>
    <w:tbl>
      <w:tblPr>
        <w:tblStyle w:val="TableNormal"/>
        <w:bidiVisual w:val="0"/>
        <w:tblW w:w="0" w:type="auto"/>
        <w:tblInd w:w="-45" w:type="dxa"/>
        <w:tblBorders>
          <w:top w:val="single" w:sz="6"/>
          <w:left w:val="single" w:sz="6"/>
          <w:bottom w:val="single" w:sz="6"/>
          <w:right w:val="single" w:sz="6"/>
        </w:tblBorders>
        <w:tblLook w:val="06A0" w:firstRow="1" w:lastRow="0" w:firstColumn="1" w:lastColumn="0" w:noHBand="1" w:noVBand="1"/>
      </w:tblPr>
      <w:tblGrid>
        <w:gridCol w:w="615"/>
        <w:gridCol w:w="1470"/>
        <w:gridCol w:w="1815"/>
        <w:gridCol w:w="1005"/>
        <w:gridCol w:w="975"/>
        <w:gridCol w:w="990"/>
        <w:gridCol w:w="1800"/>
        <w:gridCol w:w="2280"/>
      </w:tblGrid>
      <w:tr w:rsidR="789E9519" w:rsidTr="789E9519" w14:paraId="7195DB4D">
        <w:trPr>
          <w:trHeight w:val="300"/>
        </w:trPr>
        <w:tc>
          <w:tcPr>
            <w:tcW w:w="615"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5383FC1D" w14:textId="2207635A">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ID</w:t>
            </w:r>
          </w:p>
        </w:tc>
        <w:tc>
          <w:tcPr>
            <w:tcW w:w="147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609303A5" w14:textId="05A1E4D1">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Risk</w:t>
            </w:r>
          </w:p>
        </w:tc>
        <w:tc>
          <w:tcPr>
            <w:tcW w:w="1815"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7568AC18" w14:textId="302F6779">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Description</w:t>
            </w:r>
          </w:p>
        </w:tc>
        <w:tc>
          <w:tcPr>
            <w:tcW w:w="1005"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539C3BA8" w14:textId="3E1AEE80">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lang w:val="en-US"/>
              </w:rPr>
              <w:t>L'hood</w:t>
            </w:r>
          </w:p>
        </w:tc>
        <w:tc>
          <w:tcPr>
            <w:tcW w:w="975"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1DB4CB16" w14:textId="07B9B5E7">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Impact</w:t>
            </w:r>
          </w:p>
        </w:tc>
        <w:tc>
          <w:tcPr>
            <w:tcW w:w="99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7EB621CE" w14:textId="04BEFD5C">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Priority</w:t>
            </w:r>
          </w:p>
        </w:tc>
        <w:tc>
          <w:tcPr>
            <w:tcW w:w="180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5F9F9094" w14:textId="44ABEC07">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Mitigation</w:t>
            </w:r>
          </w:p>
        </w:tc>
        <w:tc>
          <w:tcPr>
            <w:tcW w:w="2280"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661076CD" w14:textId="276B4E72">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Contingency</w:t>
            </w:r>
          </w:p>
        </w:tc>
      </w:tr>
      <w:tr w:rsidR="789E9519" w:rsidTr="789E9519" w14:paraId="4895F873">
        <w:trPr>
          <w:trHeight w:val="300"/>
        </w:trPr>
        <w:tc>
          <w:tcPr>
            <w:tcW w:w="61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394BDB8" w14:textId="4E8E0B44">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PR-01</w:t>
            </w:r>
          </w:p>
        </w:tc>
        <w:tc>
          <w:tcPr>
            <w:tcW w:w="147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0693655" w14:textId="1874EC59">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Scope Creep</w:t>
            </w:r>
          </w:p>
        </w:tc>
        <w:tc>
          <w:tcPr>
            <w:tcW w:w="181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230DD70" w14:textId="09867F85">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Stakeholders request features not in the agreed scope, causing schedule and budget overruns.</w:t>
            </w:r>
          </w:p>
        </w:tc>
        <w:tc>
          <w:tcPr>
            <w:tcW w:w="100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03146E6" w14:textId="134BA26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w:t>
            </w:r>
          </w:p>
        </w:tc>
        <w:tc>
          <w:tcPr>
            <w:tcW w:w="97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35E9670" w14:textId="3492F8E9">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w:t>
            </w:r>
          </w:p>
        </w:tc>
        <w:tc>
          <w:tcPr>
            <w:tcW w:w="9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3CD1143" w14:textId="11BE648A">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w:t>
            </w:r>
          </w:p>
        </w:tc>
        <w:tc>
          <w:tcPr>
            <w:tcW w:w="18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2CD48D2" w14:textId="598F8A8A">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Maintain a formal change-request process; educate stakeholders on scope boundaries; freeze scope after sign-off.</w:t>
            </w:r>
          </w:p>
        </w:tc>
        <w:tc>
          <w:tcPr>
            <w:tcW w:w="228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4203101" w14:textId="29370102">
            <w:pPr>
              <w:bidi w:val="0"/>
              <w:rPr>
                <w:rFonts w:ascii="Arial" w:hAnsi="Arial" w:eastAsia="Arial" w:cs="Arial"/>
                <w:b w:val="0"/>
                <w:bCs w:val="0"/>
                <w:i w:val="0"/>
                <w:iCs w:val="0"/>
                <w:color w:val="444444"/>
                <w:sz w:val="20"/>
                <w:szCs w:val="20"/>
                <w:lang w:val="en-US"/>
              </w:rPr>
            </w:pPr>
            <w:r w:rsidRPr="789E9519" w:rsidR="789E9519">
              <w:rPr>
                <w:rFonts w:ascii="Arial" w:hAnsi="Arial" w:eastAsia="Arial" w:cs="Arial"/>
                <w:b w:val="0"/>
                <w:bCs w:val="0"/>
                <w:i w:val="0"/>
                <w:iCs w:val="0"/>
                <w:color w:val="444444"/>
                <w:sz w:val="20"/>
                <w:szCs w:val="20"/>
                <w:lang w:val="en-US"/>
              </w:rPr>
              <w:t>Record change requests, check their effect on the project, and get management approval before making changes.</w:t>
            </w:r>
          </w:p>
        </w:tc>
      </w:tr>
      <w:tr w:rsidR="789E9519" w:rsidTr="789E9519" w14:paraId="3496292B">
        <w:trPr>
          <w:trHeight w:val="300"/>
        </w:trPr>
        <w:tc>
          <w:tcPr>
            <w:tcW w:w="61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A9B2F61" w14:textId="268E6A8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PR-02</w:t>
            </w:r>
          </w:p>
        </w:tc>
        <w:tc>
          <w:tcPr>
            <w:tcW w:w="147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1764373" w14:textId="652DB44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Stakeholder Unavailability</w:t>
            </w:r>
          </w:p>
        </w:tc>
        <w:tc>
          <w:tcPr>
            <w:tcW w:w="181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7659D4D" w14:textId="67B3504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Key stakeholders cannot attend workshops or UAT sessions, delaying requirement sign-off.</w:t>
            </w:r>
          </w:p>
        </w:tc>
        <w:tc>
          <w:tcPr>
            <w:tcW w:w="100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940D357" w14:textId="1B4D31FA">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w:t>
            </w:r>
          </w:p>
        </w:tc>
        <w:tc>
          <w:tcPr>
            <w:tcW w:w="97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9973AB7" w14:textId="30F81087">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w:t>
            </w:r>
          </w:p>
        </w:tc>
        <w:tc>
          <w:tcPr>
            <w:tcW w:w="9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FF39461" w14:textId="31D6A86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w:t>
            </w:r>
          </w:p>
        </w:tc>
        <w:tc>
          <w:tcPr>
            <w:tcW w:w="18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1979860" w14:textId="41BFFC0F">
            <w:pPr>
              <w:bidi w:val="0"/>
              <w:rPr>
                <w:rFonts w:ascii="Arial" w:hAnsi="Arial" w:eastAsia="Arial" w:cs="Arial"/>
                <w:b w:val="0"/>
                <w:bCs w:val="0"/>
                <w:i w:val="0"/>
                <w:iCs w:val="0"/>
                <w:color w:val="444444"/>
                <w:sz w:val="20"/>
                <w:szCs w:val="20"/>
                <w:lang w:val="en-US"/>
              </w:rPr>
            </w:pPr>
            <w:r w:rsidRPr="789E9519" w:rsidR="789E9519">
              <w:rPr>
                <w:rFonts w:ascii="Arial" w:hAnsi="Arial" w:eastAsia="Arial" w:cs="Arial"/>
                <w:b w:val="0"/>
                <w:bCs w:val="0"/>
                <w:i w:val="0"/>
                <w:iCs w:val="0"/>
                <w:color w:val="444444"/>
                <w:sz w:val="20"/>
                <w:szCs w:val="20"/>
                <w:lang w:val="en-US"/>
              </w:rPr>
              <w:t>Plan participation schedules early, get management support, and assign backup contacts for each role.</w:t>
            </w:r>
          </w:p>
        </w:tc>
        <w:tc>
          <w:tcPr>
            <w:tcW w:w="228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455E952" w14:textId="7E446289">
            <w:pPr>
              <w:bidi w:val="0"/>
              <w:rPr>
                <w:rFonts w:ascii="Arial" w:hAnsi="Arial" w:eastAsia="Arial" w:cs="Arial"/>
                <w:b w:val="0"/>
                <w:bCs w:val="0"/>
                <w:i w:val="0"/>
                <w:iCs w:val="0"/>
                <w:color w:val="444444"/>
                <w:sz w:val="20"/>
                <w:szCs w:val="20"/>
                <w:lang w:val="en-US"/>
              </w:rPr>
            </w:pPr>
            <w:r w:rsidRPr="789E9519" w:rsidR="789E9519">
              <w:rPr>
                <w:rFonts w:ascii="Arial" w:hAnsi="Arial" w:eastAsia="Arial" w:cs="Arial"/>
                <w:b w:val="0"/>
                <w:bCs w:val="0"/>
                <w:i w:val="0"/>
                <w:iCs w:val="0"/>
                <w:color w:val="444444"/>
                <w:sz w:val="20"/>
                <w:szCs w:val="20"/>
                <w:lang w:val="en-US"/>
              </w:rPr>
              <w:t>Use shared documents for reviews and allow extra time for testing.</w:t>
            </w:r>
          </w:p>
        </w:tc>
      </w:tr>
      <w:tr w:rsidR="789E9519" w:rsidTr="789E9519" w14:paraId="6DDBD203">
        <w:trPr>
          <w:trHeight w:val="300"/>
        </w:trPr>
        <w:tc>
          <w:tcPr>
            <w:tcW w:w="61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B1582CD" w14:textId="63ACB7E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PR-03</w:t>
            </w:r>
          </w:p>
        </w:tc>
        <w:tc>
          <w:tcPr>
            <w:tcW w:w="147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D97B8D2" w14:textId="342BDD0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Poor Data Quality for Migration</w:t>
            </w:r>
          </w:p>
        </w:tc>
        <w:tc>
          <w:tcPr>
            <w:tcW w:w="181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B45DBBC" w14:textId="1564D248">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Legacy data in Excel sheets contains duplicates, inconsistencies, or missing fields, slowing migration.</w:t>
            </w:r>
          </w:p>
        </w:tc>
        <w:tc>
          <w:tcPr>
            <w:tcW w:w="100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DB43126" w14:textId="1FF8DD90">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w:t>
            </w:r>
          </w:p>
        </w:tc>
        <w:tc>
          <w:tcPr>
            <w:tcW w:w="97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4B0E364" w14:textId="5370F2C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w:t>
            </w:r>
          </w:p>
        </w:tc>
        <w:tc>
          <w:tcPr>
            <w:tcW w:w="9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07A6B96" w14:textId="53744D0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w:t>
            </w:r>
          </w:p>
        </w:tc>
        <w:tc>
          <w:tcPr>
            <w:tcW w:w="18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2AE1622" w14:textId="7F4F533C">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Publish a data-quality specification 8 weeks before go-live; run a data audit with the school's admin team; provide a data-cleaning tool.</w:t>
            </w:r>
          </w:p>
        </w:tc>
        <w:tc>
          <w:tcPr>
            <w:tcW w:w="228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945B060" w14:textId="1711FF5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Extend migration window; prioritize current-year data and import historical data in a second pass.</w:t>
            </w:r>
          </w:p>
        </w:tc>
      </w:tr>
      <w:tr w:rsidR="789E9519" w:rsidTr="789E9519" w14:paraId="30348BF2">
        <w:trPr>
          <w:trHeight w:val="300"/>
        </w:trPr>
        <w:tc>
          <w:tcPr>
            <w:tcW w:w="61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D5869FD" w14:textId="781EA8A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PR-04</w:t>
            </w:r>
          </w:p>
        </w:tc>
        <w:tc>
          <w:tcPr>
            <w:tcW w:w="147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85D64A2" w14:textId="7FBD1B4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Low User Adoption</w:t>
            </w:r>
          </w:p>
        </w:tc>
        <w:tc>
          <w:tcPr>
            <w:tcW w:w="181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00EF0F7" w14:textId="7A2DDC7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Teachers or parents resist the new system, continuing to use manual processes.</w:t>
            </w:r>
          </w:p>
        </w:tc>
        <w:tc>
          <w:tcPr>
            <w:tcW w:w="100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38A5951" w14:textId="2E0730C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w:t>
            </w:r>
          </w:p>
        </w:tc>
        <w:tc>
          <w:tcPr>
            <w:tcW w:w="97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389A27A" w14:textId="4387ABE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w:t>
            </w:r>
          </w:p>
        </w:tc>
        <w:tc>
          <w:tcPr>
            <w:tcW w:w="9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7E2897D" w14:textId="0BB92DFC">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w:t>
            </w:r>
          </w:p>
        </w:tc>
        <w:tc>
          <w:tcPr>
            <w:tcW w:w="18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94328C0" w14:textId="46D79E60">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Involve end users in prototype reviews, provide role-specific training</w:t>
            </w:r>
          </w:p>
        </w:tc>
        <w:tc>
          <w:tcPr>
            <w:tcW w:w="228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F521F98" w14:textId="0BA389D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Offer refresher training sessions, collect feedback and release quick-win UX fixes.</w:t>
            </w:r>
          </w:p>
        </w:tc>
      </w:tr>
      <w:tr w:rsidR="789E9519" w:rsidTr="789E9519" w14:paraId="1DE64E48">
        <w:trPr>
          <w:trHeight w:val="300"/>
        </w:trPr>
        <w:tc>
          <w:tcPr>
            <w:tcW w:w="61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A67254F" w14:textId="1039580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PR-05</w:t>
            </w:r>
          </w:p>
        </w:tc>
        <w:tc>
          <w:tcPr>
            <w:tcW w:w="147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5D5A591" w14:textId="1906761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Payment Gateway Integration Failure</w:t>
            </w:r>
          </w:p>
        </w:tc>
        <w:tc>
          <w:tcPr>
            <w:tcW w:w="181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ECECE52" w14:textId="3BB43F78">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The selected payment gateway's API is undocumented or unreliable, delaying the finance module.</w:t>
            </w:r>
          </w:p>
        </w:tc>
        <w:tc>
          <w:tcPr>
            <w:tcW w:w="100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363D77E" w14:textId="6D83AB2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L</w:t>
            </w:r>
          </w:p>
        </w:tc>
        <w:tc>
          <w:tcPr>
            <w:tcW w:w="97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20814DBB" w14:textId="1CEA348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w:t>
            </w:r>
          </w:p>
        </w:tc>
        <w:tc>
          <w:tcPr>
            <w:tcW w:w="9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96A93C7" w14:textId="0C9CE0E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w:t>
            </w:r>
          </w:p>
        </w:tc>
        <w:tc>
          <w:tcPr>
            <w:tcW w:w="18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5D3FDD3" w14:textId="254B5DB0">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Confirm gateway API documentation availability before development begins, build an adapter layer to allow gateway swap.</w:t>
            </w:r>
          </w:p>
        </w:tc>
        <w:tc>
          <w:tcPr>
            <w:tcW w:w="228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285B218" w14:textId="15BD4E05">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Operate the finance module in manual-payment-only mode until the gateway is stable.</w:t>
            </w:r>
          </w:p>
        </w:tc>
      </w:tr>
      <w:tr w:rsidR="789E9519" w:rsidTr="789E9519" w14:paraId="1E76D99F">
        <w:trPr>
          <w:trHeight w:val="300"/>
        </w:trPr>
        <w:tc>
          <w:tcPr>
            <w:tcW w:w="61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A799BDF" w14:textId="6C2B01B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PR-06</w:t>
            </w:r>
          </w:p>
        </w:tc>
        <w:tc>
          <w:tcPr>
            <w:tcW w:w="147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DA76EC0" w14:textId="3EA64736">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Security Breach / Data Leak</w:t>
            </w:r>
          </w:p>
        </w:tc>
        <w:tc>
          <w:tcPr>
            <w:tcW w:w="181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CDDB53D" w14:textId="2AB7E61A">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Unauthorized access to student or financial data due to misconfiguration or vulnerability.</w:t>
            </w:r>
          </w:p>
        </w:tc>
        <w:tc>
          <w:tcPr>
            <w:tcW w:w="100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604BB21" w14:textId="143BF5B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L</w:t>
            </w:r>
          </w:p>
        </w:tc>
        <w:tc>
          <w:tcPr>
            <w:tcW w:w="97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73497A5" w14:textId="5C1E279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w:t>
            </w:r>
          </w:p>
        </w:tc>
        <w:tc>
          <w:tcPr>
            <w:tcW w:w="9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519F64A" w14:textId="5E70217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w:t>
            </w:r>
          </w:p>
        </w:tc>
        <w:tc>
          <w:tcPr>
            <w:tcW w:w="18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7DD5C53" w14:textId="2CB3DF4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Enforce MFA (Multi-Factor Authentication), role-based access, TLS encryption, and immutable audit logs; conduct penetration testing before go-live.</w:t>
            </w:r>
          </w:p>
        </w:tc>
        <w:tc>
          <w:tcPr>
            <w:tcW w:w="228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AE8A23F" w14:textId="604C197A">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Activate incident response plan; notify affected individuals , patch and re-test.</w:t>
            </w:r>
          </w:p>
        </w:tc>
      </w:tr>
      <w:tr w:rsidR="789E9519" w:rsidTr="789E9519" w14:paraId="4DD365DD">
        <w:trPr>
          <w:trHeight w:val="300"/>
        </w:trPr>
        <w:tc>
          <w:tcPr>
            <w:tcW w:w="61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44F21B2" w14:textId="6F6F74B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PR-07</w:t>
            </w:r>
          </w:p>
        </w:tc>
        <w:tc>
          <w:tcPr>
            <w:tcW w:w="147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341733D" w14:textId="67D5F640">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Regulatory Non-Compliance</w:t>
            </w:r>
          </w:p>
        </w:tc>
        <w:tc>
          <w:tcPr>
            <w:tcW w:w="181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1CB8A6C" w14:textId="30D57447">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ISMS fails to comply with Egyptian data protection law, exposing the school to fines.</w:t>
            </w:r>
          </w:p>
        </w:tc>
        <w:tc>
          <w:tcPr>
            <w:tcW w:w="100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378CBDE" w14:textId="4FA006B5">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L</w:t>
            </w:r>
          </w:p>
        </w:tc>
        <w:tc>
          <w:tcPr>
            <w:tcW w:w="97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D9D8C0A" w14:textId="690512F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w:t>
            </w:r>
          </w:p>
        </w:tc>
        <w:tc>
          <w:tcPr>
            <w:tcW w:w="9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553590A5" w14:textId="24C8D059">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w:t>
            </w:r>
          </w:p>
        </w:tc>
        <w:tc>
          <w:tcPr>
            <w:tcW w:w="18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0248A10" w14:textId="2EAE8440">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Engage a legal advisor during design; map all data flows to PDPA (Personal Data Protection Act) requirements; build consent management and right-to-erasure features.</w:t>
            </w:r>
          </w:p>
        </w:tc>
        <w:tc>
          <w:tcPr>
            <w:tcW w:w="228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B5F6E8B" w14:textId="6BF5AA5B">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Fix issues immediately ,re-submit to legal review; document corrective actions.</w:t>
            </w:r>
          </w:p>
        </w:tc>
      </w:tr>
      <w:tr w:rsidR="789E9519" w:rsidTr="789E9519" w14:paraId="7B3199A8">
        <w:trPr>
          <w:trHeight w:val="300"/>
        </w:trPr>
        <w:tc>
          <w:tcPr>
            <w:tcW w:w="61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CB866A1" w14:textId="48167014">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PR-08</w:t>
            </w:r>
          </w:p>
        </w:tc>
        <w:tc>
          <w:tcPr>
            <w:tcW w:w="147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42337A3" w14:textId="06090FC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Third-party Service Outage</w:t>
            </w:r>
          </w:p>
        </w:tc>
        <w:tc>
          <w:tcPr>
            <w:tcW w:w="181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5AB6AC9" w14:textId="69E5841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SMS provider or payment gateway experiences downtime, disrupting parent notifications or fee payments.</w:t>
            </w:r>
          </w:p>
        </w:tc>
        <w:tc>
          <w:tcPr>
            <w:tcW w:w="100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58DBCC7" w14:textId="0B5DA3F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w:t>
            </w:r>
          </w:p>
        </w:tc>
        <w:tc>
          <w:tcPr>
            <w:tcW w:w="97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5726FC0" w14:textId="6BD27C27">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w:t>
            </w:r>
          </w:p>
        </w:tc>
        <w:tc>
          <w:tcPr>
            <w:tcW w:w="9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4DC985A" w14:textId="7F174F04">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w:t>
            </w:r>
          </w:p>
        </w:tc>
        <w:tc>
          <w:tcPr>
            <w:tcW w:w="18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4FAC1910" w14:textId="0D906FF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Choose providers with at least 99.5% uptime, retry failed notifications automatically, and keep the fee module working even if some services fail</w:t>
            </w:r>
          </w:p>
        </w:tc>
        <w:tc>
          <w:tcPr>
            <w:tcW w:w="228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63D9217" w14:textId="1015A78D">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Communicate delay to parents via email; process payments manually until service is restored.</w:t>
            </w:r>
          </w:p>
        </w:tc>
      </w:tr>
      <w:tr w:rsidR="789E9519" w:rsidTr="789E9519" w14:paraId="1B601924">
        <w:trPr>
          <w:trHeight w:val="300"/>
        </w:trPr>
        <w:tc>
          <w:tcPr>
            <w:tcW w:w="61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8AFC835" w14:textId="628A379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PR-09</w:t>
            </w:r>
          </w:p>
        </w:tc>
        <w:tc>
          <w:tcPr>
            <w:tcW w:w="147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7ACC565" w14:textId="11E6F1A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Development Vendor Delays</w:t>
            </w:r>
          </w:p>
        </w:tc>
        <w:tc>
          <w:tcPr>
            <w:tcW w:w="181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41242980" w14:textId="0A77775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 xml:space="preserve">The software vendor misses sprint deliverables, </w:t>
            </w:r>
          </w:p>
          <w:p w:rsidR="789E9519" w:rsidP="789E9519" w:rsidRDefault="789E9519" w14:paraId="2672A127" w14:textId="212AF491">
            <w:pPr>
              <w:bidi w:val="0"/>
              <w:rPr>
                <w:rFonts w:ascii="Arial" w:hAnsi="Arial" w:eastAsia="Arial" w:cs="Arial"/>
                <w:b w:val="0"/>
                <w:bCs w:val="0"/>
                <w:i w:val="0"/>
                <w:iCs w:val="0"/>
                <w:color w:val="444444"/>
                <w:sz w:val="20"/>
                <w:szCs w:val="20"/>
                <w:lang w:val="en-US"/>
              </w:rPr>
            </w:pPr>
            <w:r w:rsidRPr="789E9519" w:rsidR="789E9519">
              <w:rPr>
                <w:rFonts w:ascii="Arial" w:hAnsi="Arial" w:eastAsia="Arial" w:cs="Arial"/>
                <w:b w:val="0"/>
                <w:bCs w:val="0"/>
                <w:i w:val="0"/>
                <w:iCs w:val="0"/>
                <w:color w:val="444444"/>
                <w:sz w:val="20"/>
                <w:szCs w:val="20"/>
                <w:lang w:val="en-US"/>
              </w:rPr>
              <w:t>Putting the go-live date at risk</w:t>
            </w:r>
          </w:p>
        </w:tc>
        <w:tc>
          <w:tcPr>
            <w:tcW w:w="100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05352E52" w14:textId="0D5697A2">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w:t>
            </w:r>
          </w:p>
        </w:tc>
        <w:tc>
          <w:tcPr>
            <w:tcW w:w="97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9DE631C" w14:textId="639445DC">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w:t>
            </w:r>
          </w:p>
        </w:tc>
        <w:tc>
          <w:tcPr>
            <w:tcW w:w="99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DA0CAF5" w14:textId="5691900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w:t>
            </w:r>
          </w:p>
        </w:tc>
        <w:tc>
          <w:tcPr>
            <w:tcW w:w="180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2047BC8" w14:textId="33EC1AD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Define clear sprint milestones with contractual penalties; conduct bi-weekly velocity reviews; keep extra time before launch for unexpected issues.</w:t>
            </w:r>
          </w:p>
        </w:tc>
        <w:tc>
          <w:tcPr>
            <w:tcW w:w="2280"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62A099BA" w14:textId="6FB07986">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Descope lower-priority features to protect go-live date; escalate to vendor management.</w:t>
            </w:r>
          </w:p>
        </w:tc>
      </w:tr>
      <w:tr w:rsidR="789E9519" w:rsidTr="789E9519" w14:paraId="6ECC71E4">
        <w:trPr>
          <w:trHeight w:val="2415"/>
        </w:trPr>
        <w:tc>
          <w:tcPr>
            <w:tcW w:w="61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6B04202" w14:textId="24901538">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PR-10</w:t>
            </w:r>
          </w:p>
        </w:tc>
        <w:tc>
          <w:tcPr>
            <w:tcW w:w="147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0A4F2DF9" w14:textId="484E7AD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Infrastructure Performance Under Load</w:t>
            </w:r>
          </w:p>
        </w:tc>
        <w:tc>
          <w:tcPr>
            <w:tcW w:w="181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72329D7" w14:textId="19F3EA61">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System performance degrades during peak usage (e.g., report-card publication, exam period).</w:t>
            </w:r>
          </w:p>
        </w:tc>
        <w:tc>
          <w:tcPr>
            <w:tcW w:w="100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62DE212" w14:textId="47B00F1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w:t>
            </w:r>
          </w:p>
        </w:tc>
        <w:tc>
          <w:tcPr>
            <w:tcW w:w="97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1C5482BB" w14:textId="1EED4CF3">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w:t>
            </w:r>
          </w:p>
        </w:tc>
        <w:tc>
          <w:tcPr>
            <w:tcW w:w="99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3B9BFCC" w14:textId="6FD385E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w:t>
            </w:r>
          </w:p>
        </w:tc>
        <w:tc>
          <w:tcPr>
            <w:tcW w:w="180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3388ED87" w14:textId="5460E61C">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Conduct load testing simulating 200 concurrent users before go-live; implement auto-scaling on the cloud platform.</w:t>
            </w:r>
          </w:p>
        </w:tc>
        <w:tc>
          <w:tcPr>
            <w:tcW w:w="2280"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711E8A5F" w14:textId="7201FEB6">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Temporarily increase server capacity and move less important tasks to quieter times.</w:t>
            </w:r>
          </w:p>
        </w:tc>
      </w:tr>
    </w:tbl>
    <w:p w:rsidR="789E9519" w:rsidP="789E9519" w:rsidRDefault="789E9519" w14:paraId="64B1B91B" w14:textId="7FD652A2">
      <w:pPr>
        <w:bidi w:val="0"/>
        <w:spacing w:after="100"/>
        <w:rPr>
          <w:rFonts w:ascii="Arial" w:hAnsi="Arial" w:eastAsia="Arial" w:cs="Arial"/>
          <w:b w:val="0"/>
          <w:bCs w:val="0"/>
          <w:i w:val="0"/>
          <w:iCs w:val="0"/>
          <w:caps w:val="0"/>
          <w:smallCaps w:val="0"/>
          <w:noProof w:val="0"/>
          <w:color w:val="444444"/>
          <w:sz w:val="22"/>
          <w:szCs w:val="22"/>
          <w:lang w:val="en-US"/>
        </w:rPr>
      </w:pPr>
    </w:p>
    <w:p w:rsidR="65366E63" w:rsidP="789E9519" w:rsidRDefault="65366E63" w14:paraId="574E0684" w14:textId="76E88B88">
      <w:pPr>
        <w:pBdr>
          <w:bottom w:val="single" w:color="2E75B6" w:sz="6" w:space="1"/>
        </w:pBdr>
        <w:bidi w:val="0"/>
        <w:spacing w:before="280" w:after="120"/>
        <w:rPr>
          <w:rFonts w:ascii="Arial" w:hAnsi="Arial" w:eastAsia="Arial" w:cs="Arial"/>
          <w:b w:val="1"/>
          <w:bCs w:val="1"/>
          <w:i w:val="0"/>
          <w:iCs w:val="0"/>
          <w:caps w:val="0"/>
          <w:smallCaps w:val="0"/>
          <w:noProof w:val="0"/>
          <w:color w:val="1F3864"/>
          <w:sz w:val="28"/>
          <w:szCs w:val="28"/>
          <w:lang w:val="en-US"/>
        </w:rPr>
      </w:pPr>
      <w:r w:rsidRPr="789E9519" w:rsidR="65366E63">
        <w:rPr>
          <w:rFonts w:ascii="Arial" w:hAnsi="Arial" w:eastAsia="Arial" w:cs="Arial"/>
          <w:b w:val="1"/>
          <w:bCs w:val="1"/>
          <w:i w:val="0"/>
          <w:iCs w:val="0"/>
          <w:caps w:val="0"/>
          <w:smallCaps w:val="0"/>
          <w:noProof w:val="0"/>
          <w:color w:val="1F3864"/>
          <w:sz w:val="28"/>
          <w:szCs w:val="28"/>
          <w:lang w:val="en-US"/>
        </w:rPr>
        <w:t>8.4  Risk Priority Summary</w:t>
      </w:r>
    </w:p>
    <w:p w:rsidR="65366E63" w:rsidP="789E9519" w:rsidRDefault="65366E63" w14:paraId="4D9A8026" w14:textId="501FEE54">
      <w:pPr>
        <w:bidi w:val="0"/>
        <w:spacing w:after="120"/>
        <w:rPr>
          <w:rFonts w:ascii="Arial" w:hAnsi="Arial" w:eastAsia="Arial" w:cs="Arial"/>
          <w:b w:val="0"/>
          <w:bCs w:val="0"/>
          <w:i w:val="0"/>
          <w:iCs w:val="0"/>
          <w:caps w:val="0"/>
          <w:smallCaps w:val="0"/>
          <w:noProof w:val="0"/>
          <w:color w:val="444444"/>
          <w:sz w:val="22"/>
          <w:szCs w:val="22"/>
          <w:lang w:val="en-US"/>
        </w:rPr>
      </w:pPr>
      <w:r w:rsidRPr="789E9519" w:rsidR="65366E63">
        <w:rPr>
          <w:rFonts w:ascii="Arial" w:hAnsi="Arial" w:eastAsia="Arial" w:cs="Arial"/>
          <w:b w:val="0"/>
          <w:bCs w:val="0"/>
          <w:i w:val="0"/>
          <w:iCs w:val="0"/>
          <w:caps w:val="0"/>
          <w:smallCaps w:val="0"/>
          <w:noProof w:val="0"/>
          <w:color w:val="444444"/>
          <w:sz w:val="22"/>
          <w:szCs w:val="22"/>
          <w:lang w:val="en-US"/>
        </w:rPr>
        <w:t>The table below summarizes risks by priority to aid management focus.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785"/>
        <w:gridCol w:w="4485"/>
        <w:gridCol w:w="3945"/>
      </w:tblGrid>
      <w:tr w:rsidR="789E9519" w:rsidTr="789E9519" w14:paraId="69EC7C82">
        <w:trPr>
          <w:trHeight w:val="300"/>
        </w:trPr>
        <w:tc>
          <w:tcPr>
            <w:tcW w:w="1785"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4DA15913" w14:textId="5AD9FAE4">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Priority Level</w:t>
            </w:r>
          </w:p>
        </w:tc>
        <w:tc>
          <w:tcPr>
            <w:tcW w:w="4485"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79CC8CC5" w14:textId="2262C1E7">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Risks</w:t>
            </w:r>
          </w:p>
        </w:tc>
        <w:tc>
          <w:tcPr>
            <w:tcW w:w="3945" w:type="dxa"/>
            <w:tcBorders>
              <w:top w:val="single" w:color="AAAAAA" w:sz="6"/>
              <w:left w:val="single" w:color="AAAAAA" w:sz="6"/>
              <w:bottom w:val="single" w:color="AAAAAA" w:sz="6"/>
              <w:right w:val="single" w:color="AAAAAA" w:sz="6"/>
            </w:tcBorders>
            <w:shd w:val="clear" w:color="auto" w:fill="1F3864"/>
            <w:tcMar>
              <w:top w:w="90" w:type="dxa"/>
              <w:left w:w="120" w:type="dxa"/>
              <w:bottom w:w="90" w:type="dxa"/>
              <w:right w:w="120" w:type="dxa"/>
            </w:tcMar>
            <w:vAlign w:val="center"/>
          </w:tcPr>
          <w:p w:rsidR="789E9519" w:rsidP="789E9519" w:rsidRDefault="789E9519" w14:paraId="2A1B533E" w14:textId="6908266F">
            <w:pPr>
              <w:bidi w:val="0"/>
              <w:jc w:val="center"/>
              <w:rPr>
                <w:rFonts w:ascii="Arial" w:hAnsi="Arial" w:eastAsia="Arial" w:cs="Arial"/>
                <w:b w:val="0"/>
                <w:bCs w:val="0"/>
                <w:i w:val="0"/>
                <w:iCs w:val="0"/>
                <w:color w:val="FFFFFF" w:themeColor="background1" w:themeTint="FF" w:themeShade="FF"/>
                <w:sz w:val="20"/>
                <w:szCs w:val="20"/>
              </w:rPr>
            </w:pPr>
            <w:r w:rsidRPr="789E9519" w:rsidR="789E9519">
              <w:rPr>
                <w:rFonts w:ascii="Arial" w:hAnsi="Arial" w:eastAsia="Arial" w:cs="Arial"/>
                <w:b w:val="1"/>
                <w:bCs w:val="1"/>
                <w:i w:val="0"/>
                <w:iCs w:val="0"/>
                <w:color w:val="FFFFFF" w:themeColor="background1" w:themeTint="FF" w:themeShade="FF"/>
                <w:sz w:val="20"/>
                <w:szCs w:val="20"/>
              </w:rPr>
              <w:t>Management Approach</w:t>
            </w:r>
          </w:p>
        </w:tc>
      </w:tr>
      <w:tr w:rsidR="789E9519" w:rsidTr="789E9519" w14:paraId="36AA6F18">
        <w:trPr>
          <w:trHeight w:val="300"/>
        </w:trPr>
        <w:tc>
          <w:tcPr>
            <w:tcW w:w="178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F645668" w14:textId="48F9AA68">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H (High Priority)</w:t>
            </w:r>
          </w:p>
        </w:tc>
        <w:tc>
          <w:tcPr>
            <w:tcW w:w="448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E1D7D24" w14:textId="7270F3B9">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PR-01 Scope Creep, PR-02 Stakeholder Unavailability, PR-03 Data Quality, PR-04 User Adoption, PR-09 Vendor Delays</w:t>
            </w:r>
          </w:p>
        </w:tc>
        <w:tc>
          <w:tcPr>
            <w:tcW w:w="394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5B20788" w14:textId="6DB68518">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Manage actively; escalate immediately if triggered.</w:t>
            </w:r>
          </w:p>
        </w:tc>
      </w:tr>
      <w:tr w:rsidR="789E9519" w:rsidTr="789E9519" w14:paraId="3E202DFD">
        <w:trPr>
          <w:trHeight w:val="300"/>
        </w:trPr>
        <w:tc>
          <w:tcPr>
            <w:tcW w:w="178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293255CA" w14:textId="589393A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 (Medium Priority)</w:t>
            </w:r>
          </w:p>
        </w:tc>
        <w:tc>
          <w:tcPr>
            <w:tcW w:w="448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625766F0" w14:textId="43AFEF2E">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PR-05 Gateway Integration, PR-06 Security Breach, PR-07 Non-Compliance, PR-08 Service Outage, PR-10 Performance</w:t>
            </w:r>
          </w:p>
        </w:tc>
        <w:tc>
          <w:tcPr>
            <w:tcW w:w="3945" w:type="dxa"/>
            <w:tcBorders>
              <w:top w:val="single" w:color="AAAAAA" w:sz="6"/>
              <w:left w:val="single" w:color="AAAAAA" w:sz="6"/>
              <w:bottom w:val="single" w:color="AAAAAA" w:sz="6"/>
              <w:right w:val="single" w:color="AAAAAA" w:sz="6"/>
            </w:tcBorders>
            <w:shd w:val="clear" w:color="auto" w:fill="EBF3FB"/>
            <w:tcMar>
              <w:top w:w="75" w:type="dxa"/>
              <w:left w:w="120" w:type="dxa"/>
              <w:bottom w:w="75" w:type="dxa"/>
              <w:right w:w="120" w:type="dxa"/>
            </w:tcMar>
            <w:vAlign w:val="top"/>
          </w:tcPr>
          <w:p w:rsidR="789E9519" w:rsidP="789E9519" w:rsidRDefault="789E9519" w14:paraId="5D01DCDB" w14:textId="00C60B9F">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Monitor regularly; apply mitigation measures proactively.</w:t>
            </w:r>
          </w:p>
        </w:tc>
      </w:tr>
      <w:tr w:rsidR="789E9519" w:rsidTr="789E9519" w14:paraId="02E4C6FA">
        <w:trPr>
          <w:trHeight w:val="300"/>
        </w:trPr>
        <w:tc>
          <w:tcPr>
            <w:tcW w:w="178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113E9739" w14:textId="1A44CF54">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rPr>
              <w:t>L (Low Priority)</w:t>
            </w:r>
          </w:p>
        </w:tc>
        <w:tc>
          <w:tcPr>
            <w:tcW w:w="448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34BB28EE" w14:textId="498AB812">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None identified at this time.</w:t>
            </w:r>
          </w:p>
        </w:tc>
        <w:tc>
          <w:tcPr>
            <w:tcW w:w="3945" w:type="dxa"/>
            <w:tcBorders>
              <w:top w:val="single" w:color="AAAAAA" w:sz="6"/>
              <w:left w:val="single" w:color="AAAAAA" w:sz="6"/>
              <w:bottom w:val="single" w:color="AAAAAA" w:sz="6"/>
              <w:right w:val="single" w:color="AAAAAA" w:sz="6"/>
            </w:tcBorders>
            <w:shd w:val="clear" w:color="auto" w:fill="FFFFFF" w:themeFill="background1"/>
            <w:tcMar>
              <w:top w:w="75" w:type="dxa"/>
              <w:left w:w="120" w:type="dxa"/>
              <w:bottom w:w="75" w:type="dxa"/>
              <w:right w:w="120" w:type="dxa"/>
            </w:tcMar>
            <w:vAlign w:val="top"/>
          </w:tcPr>
          <w:p w:rsidR="789E9519" w:rsidP="789E9519" w:rsidRDefault="789E9519" w14:paraId="7A9E968B" w14:textId="4587CD58">
            <w:pPr>
              <w:bidi w:val="0"/>
              <w:rPr>
                <w:rFonts w:ascii="Arial" w:hAnsi="Arial" w:eastAsia="Arial" w:cs="Arial"/>
                <w:b w:val="0"/>
                <w:bCs w:val="0"/>
                <w:i w:val="0"/>
                <w:iCs w:val="0"/>
                <w:color w:val="444444"/>
                <w:sz w:val="20"/>
                <w:szCs w:val="20"/>
              </w:rPr>
            </w:pPr>
            <w:r w:rsidRPr="789E9519" w:rsidR="789E9519">
              <w:rPr>
                <w:rFonts w:ascii="Arial" w:hAnsi="Arial" w:eastAsia="Arial" w:cs="Arial"/>
                <w:b w:val="0"/>
                <w:bCs w:val="0"/>
                <w:i w:val="0"/>
                <w:iCs w:val="0"/>
                <w:color w:val="444444"/>
                <w:sz w:val="20"/>
                <w:szCs w:val="20"/>
                <w:lang w:val="en-US"/>
              </w:rPr>
              <w:t>Review at each monthly project checkpoint.</w:t>
            </w:r>
          </w:p>
        </w:tc>
      </w:tr>
    </w:tbl>
    <w:p w:rsidR="789E9519" w:rsidP="789E9519" w:rsidRDefault="789E9519" w14:paraId="643E7F86" w14:textId="35EDD374">
      <w:pPr>
        <w:bidi w:val="0"/>
        <w:spacing w:after="100"/>
        <w:rPr>
          <w:rFonts w:ascii="Arial" w:hAnsi="Arial" w:eastAsia="Arial" w:cs="Arial"/>
          <w:b w:val="0"/>
          <w:bCs w:val="0"/>
          <w:i w:val="0"/>
          <w:iCs w:val="0"/>
          <w:caps w:val="0"/>
          <w:smallCaps w:val="0"/>
          <w:noProof w:val="0"/>
          <w:color w:val="444444"/>
          <w:sz w:val="22"/>
          <w:szCs w:val="22"/>
          <w:lang w:val="en-US"/>
        </w:rPr>
      </w:pPr>
    </w:p>
    <w:p w:rsidR="789E9519" w:rsidRDefault="789E9519" w14:paraId="6C80700A" w14:textId="6D1BB0E9">
      <w:r>
        <w:br w:type="page"/>
      </w:r>
    </w:p>
    <w:p w:rsidR="334F990E" w:rsidP="789E9519" w:rsidRDefault="334F990E" w14:paraId="4DF4FC19" w14:textId="06E35FAA">
      <w:pPr>
        <w:pStyle w:val="Heading1"/>
        <w:tabs>
          <w:tab w:val="left" w:leader="none" w:pos="661"/>
        </w:tabs>
        <w:spacing w:after="20"/>
        <w:ind w:left="0" w:hanging="0"/>
        <w:rPr>
          <w:color w:val="1A2D59"/>
          <w:sz w:val="36"/>
          <w:szCs w:val="36"/>
        </w:rPr>
      </w:pPr>
      <w:r w:rsidRPr="789E9519" w:rsidR="334F990E">
        <w:rPr>
          <w:color w:val="1A2D59"/>
          <w:sz w:val="36"/>
          <w:szCs w:val="36"/>
        </w:rPr>
        <w:t>Task 9: System Scope Definition</w:t>
      </w:r>
    </w:p>
    <w:p w:rsidR="789E9519" w:rsidP="789E9519" w:rsidRDefault="789E9519" w14:paraId="71C720E1" w14:textId="63E18E3E">
      <w:pPr>
        <w:ind w:left="141"/>
      </w:pPr>
    </w:p>
    <w:p w:rsidR="789E9519" w:rsidP="789E9519" w:rsidRDefault="789E9519" w14:paraId="140BC28C">
      <w:pPr>
        <w:pStyle w:val="BodyText"/>
      </w:pPr>
    </w:p>
    <w:p w:rsidR="789E9519" w:rsidP="789E9519" w:rsidRDefault="789E9519" w14:paraId="2A0DC7AC">
      <w:pPr>
        <w:pStyle w:val="BodyText"/>
        <w:spacing w:before="1"/>
      </w:pPr>
    </w:p>
    <w:p w:rsidR="334F990E" w:rsidP="789E9519" w:rsidRDefault="334F990E" w14:paraId="2718AFBB" w14:textId="4D878E98">
      <w:pPr>
        <w:pStyle w:val="Heading1"/>
        <w:tabs>
          <w:tab w:val="left" w:leader="none" w:pos="661"/>
        </w:tabs>
        <w:spacing w:after="20"/>
        <w:ind w:left="661" w:hanging="400"/>
      </w:pPr>
      <w:r w:rsidRPr="789E9519" w:rsidR="334F990E">
        <w:rPr>
          <w:color w:val="1A2D59"/>
        </w:rPr>
        <w:t>9.1 In-Scope Features</w:t>
      </w:r>
    </w:p>
    <w:tbl>
      <w:tblPr>
        <w:tblW w:w="0" w:type="auto"/>
        <w:tblInd w:w="151" w:type="dxa"/>
        <w:tblBorders>
          <w:top w:val="single" w:color="C3B5FD" w:sz="4"/>
          <w:left w:val="single" w:color="C3B5FD" w:sz="4"/>
          <w:bottom w:val="single" w:color="C3B5FD" w:sz="4"/>
          <w:right w:val="single" w:color="C3B5FD" w:sz="4"/>
          <w:insideH w:val="single" w:color="C3B5FD" w:sz="4"/>
          <w:insideV w:val="single" w:color="C3B5FD" w:sz="4"/>
        </w:tblBorders>
        <w:tblLook w:val="01E0" w:firstRow="1" w:lastRow="1" w:firstColumn="1" w:lastColumn="1" w:noHBand="0" w:noVBand="0"/>
      </w:tblPr>
      <w:tblGrid>
        <w:gridCol w:w="2835"/>
        <w:gridCol w:w="6804"/>
      </w:tblGrid>
      <w:tr w:rsidR="789E9519" w:rsidTr="789E9519" w14:paraId="7AB28D29">
        <w:trPr>
          <w:trHeight w:val="390"/>
        </w:trPr>
        <w:tc>
          <w:tcPr>
            <w:tcW w:w="2835" w:type="dxa"/>
            <w:tcBorders>
              <w:left w:val="single" w:color="7C3AED" w:sz="8"/>
            </w:tcBorders>
            <w:shd w:val="clear" w:color="auto" w:fill="7C3AED"/>
            <w:tcMar/>
          </w:tcPr>
          <w:p w:rsidR="789E9519" w:rsidP="789E9519" w:rsidRDefault="789E9519" w14:paraId="5B76C98C">
            <w:pPr>
              <w:pStyle w:val="TableParagraph"/>
              <w:ind w:left="120"/>
              <w:rPr>
                <w:rFonts w:ascii="Arial"/>
                <w:b w:val="1"/>
                <w:bCs w:val="1"/>
                <w:sz w:val="18"/>
                <w:szCs w:val="18"/>
              </w:rPr>
            </w:pPr>
            <w:r w:rsidRPr="789E9519" w:rsidR="789E9519">
              <w:rPr>
                <w:rFonts w:ascii="Arial"/>
                <w:b w:val="1"/>
                <w:bCs w:val="1"/>
                <w:color w:val="FFFFFF" w:themeColor="background1" w:themeTint="FF" w:themeShade="FF"/>
                <w:sz w:val="18"/>
                <w:szCs w:val="18"/>
              </w:rPr>
              <w:t>Module</w:t>
            </w:r>
          </w:p>
        </w:tc>
        <w:tc>
          <w:tcPr>
            <w:tcW w:w="6804" w:type="dxa"/>
            <w:tcBorders>
              <w:right w:val="single" w:color="7C3AED" w:sz="8"/>
            </w:tcBorders>
            <w:shd w:val="clear" w:color="auto" w:fill="7C3AED"/>
            <w:tcMar/>
          </w:tcPr>
          <w:p w:rsidR="789E9519" w:rsidP="789E9519" w:rsidRDefault="789E9519" w14:paraId="0F11CB2B">
            <w:pPr>
              <w:pStyle w:val="TableParagraph"/>
              <w:ind w:left="124"/>
              <w:rPr>
                <w:rFonts w:ascii="Arial"/>
                <w:b w:val="1"/>
                <w:bCs w:val="1"/>
                <w:sz w:val="18"/>
                <w:szCs w:val="18"/>
              </w:rPr>
            </w:pPr>
            <w:r w:rsidRPr="789E9519" w:rsidR="789E9519">
              <w:rPr>
                <w:rFonts w:ascii="Arial"/>
                <w:b w:val="1"/>
                <w:bCs w:val="1"/>
                <w:color w:val="FFFFFF" w:themeColor="background1" w:themeTint="FF" w:themeShade="FF"/>
                <w:sz w:val="18"/>
                <w:szCs w:val="18"/>
              </w:rPr>
              <w:t>Description</w:t>
            </w:r>
          </w:p>
        </w:tc>
      </w:tr>
      <w:tr w:rsidR="789E9519" w:rsidTr="789E9519" w14:paraId="6F2D3C79">
        <w:trPr>
          <w:trHeight w:val="710"/>
        </w:trPr>
        <w:tc>
          <w:tcPr>
            <w:tcW w:w="2835" w:type="dxa"/>
            <w:tcBorders>
              <w:left w:val="single" w:color="7C3AED" w:sz="8"/>
            </w:tcBorders>
            <w:tcMar/>
          </w:tcPr>
          <w:p w:rsidR="789E9519" w:rsidP="789E9519" w:rsidRDefault="789E9519" w14:paraId="232306C5">
            <w:pPr>
              <w:pStyle w:val="TableParagraph"/>
              <w:spacing w:line="324" w:lineRule="auto"/>
              <w:ind w:left="120" w:right="983"/>
              <w:rPr>
                <w:rFonts w:ascii="Arial"/>
                <w:b w:val="1"/>
                <w:bCs w:val="1"/>
                <w:sz w:val="18"/>
                <w:szCs w:val="18"/>
              </w:rPr>
            </w:pPr>
            <w:r w:rsidRPr="789E9519" w:rsidR="789E9519">
              <w:rPr>
                <w:rFonts w:ascii="Arial"/>
                <w:b w:val="1"/>
                <w:bCs w:val="1"/>
                <w:color w:val="364150"/>
                <w:sz w:val="18"/>
                <w:szCs w:val="18"/>
              </w:rPr>
              <w:t>Student</w:t>
            </w:r>
            <w:r w:rsidRPr="789E9519" w:rsidR="789E9519">
              <w:rPr>
                <w:rFonts w:ascii="Arial"/>
                <w:b w:val="1"/>
                <w:bCs w:val="1"/>
                <w:color w:val="364150"/>
                <w:sz w:val="18"/>
                <w:szCs w:val="18"/>
              </w:rPr>
              <w:t xml:space="preserve"> </w:t>
            </w:r>
            <w:r w:rsidRPr="789E9519" w:rsidR="789E9519">
              <w:rPr>
                <w:rFonts w:ascii="Arial"/>
                <w:b w:val="1"/>
                <w:bCs w:val="1"/>
                <w:color w:val="364150"/>
                <w:sz w:val="18"/>
                <w:szCs w:val="18"/>
              </w:rPr>
              <w:t xml:space="preserve">Information </w:t>
            </w:r>
            <w:r w:rsidRPr="789E9519" w:rsidR="789E9519">
              <w:rPr>
                <w:rFonts w:ascii="Arial"/>
                <w:b w:val="1"/>
                <w:bCs w:val="1"/>
                <w:color w:val="364150"/>
                <w:sz w:val="18"/>
                <w:szCs w:val="18"/>
              </w:rPr>
              <w:t>Management</w:t>
            </w:r>
          </w:p>
        </w:tc>
        <w:tc>
          <w:tcPr>
            <w:tcW w:w="6804" w:type="dxa"/>
            <w:tcBorders>
              <w:right w:val="single" w:color="7C3AED" w:sz="8"/>
            </w:tcBorders>
            <w:tcMar/>
          </w:tcPr>
          <w:p w:rsidR="789E9519" w:rsidP="789E9519" w:rsidRDefault="789E9519" w14:paraId="475221D8">
            <w:pPr>
              <w:pStyle w:val="TableParagraph"/>
              <w:ind w:left="124"/>
              <w:rPr>
                <w:sz w:val="18"/>
                <w:szCs w:val="18"/>
              </w:rPr>
            </w:pPr>
            <w:r w:rsidRPr="789E9519" w:rsidR="789E9519">
              <w:rPr>
                <w:color w:val="364150"/>
                <w:sz w:val="18"/>
                <w:szCs w:val="18"/>
              </w:rPr>
              <w:t xml:space="preserve">Registration, enrollment, profile management, document storage, status </w:t>
            </w:r>
            <w:r w:rsidRPr="789E9519" w:rsidR="789E9519">
              <w:rPr>
                <w:color w:val="364150"/>
                <w:sz w:val="18"/>
                <w:szCs w:val="18"/>
              </w:rPr>
              <w:t>lifecycle.</w:t>
            </w:r>
          </w:p>
        </w:tc>
      </w:tr>
      <w:tr w:rsidR="789E9519" w:rsidTr="789E9519" w14:paraId="197E1EA8">
        <w:trPr>
          <w:trHeight w:val="710"/>
        </w:trPr>
        <w:tc>
          <w:tcPr>
            <w:tcW w:w="2835" w:type="dxa"/>
            <w:tcBorders>
              <w:left w:val="single" w:color="7C3AED" w:sz="8"/>
            </w:tcBorders>
            <w:shd w:val="clear" w:color="auto" w:fill="EDE8FD"/>
            <w:tcMar/>
          </w:tcPr>
          <w:p w:rsidR="789E9519" w:rsidP="789E9519" w:rsidRDefault="789E9519" w14:paraId="1F8F59EA">
            <w:pPr>
              <w:pStyle w:val="TableParagraph"/>
              <w:ind w:left="120"/>
              <w:rPr>
                <w:rFonts w:ascii="Arial"/>
                <w:b w:val="1"/>
                <w:bCs w:val="1"/>
                <w:sz w:val="18"/>
                <w:szCs w:val="18"/>
              </w:rPr>
            </w:pPr>
            <w:r w:rsidRPr="789E9519" w:rsidR="789E9519">
              <w:rPr>
                <w:rFonts w:ascii="Arial"/>
                <w:b w:val="1"/>
                <w:bCs w:val="1"/>
                <w:color w:val="364150"/>
                <w:sz w:val="18"/>
                <w:szCs w:val="18"/>
              </w:rPr>
              <w:t xml:space="preserve">Teacher &amp; Staff </w:t>
            </w:r>
            <w:r w:rsidRPr="789E9519" w:rsidR="789E9519">
              <w:rPr>
                <w:rFonts w:ascii="Arial"/>
                <w:b w:val="1"/>
                <w:bCs w:val="1"/>
                <w:color w:val="364150"/>
                <w:sz w:val="18"/>
                <w:szCs w:val="18"/>
              </w:rPr>
              <w:t>Management</w:t>
            </w:r>
          </w:p>
        </w:tc>
        <w:tc>
          <w:tcPr>
            <w:tcW w:w="6804" w:type="dxa"/>
            <w:tcBorders>
              <w:right w:val="single" w:color="7C3AED" w:sz="8"/>
            </w:tcBorders>
            <w:shd w:val="clear" w:color="auto" w:fill="EDE8FD"/>
            <w:tcMar/>
          </w:tcPr>
          <w:p w:rsidR="789E9519" w:rsidP="789E9519" w:rsidRDefault="789E9519" w14:paraId="7080351B">
            <w:pPr>
              <w:pStyle w:val="TableParagraph"/>
              <w:spacing w:line="324" w:lineRule="auto"/>
              <w:ind w:left="124"/>
              <w:rPr>
                <w:sz w:val="18"/>
                <w:szCs w:val="18"/>
              </w:rPr>
            </w:pPr>
            <w:r w:rsidRPr="789E9519" w:rsidR="789E9519">
              <w:rPr>
                <w:color w:val="364150"/>
                <w:sz w:val="18"/>
                <w:szCs w:val="18"/>
              </w:rPr>
              <w:t>Staff</w:t>
            </w:r>
            <w:r w:rsidRPr="789E9519" w:rsidR="789E9519">
              <w:rPr>
                <w:color w:val="364150"/>
                <w:sz w:val="18"/>
                <w:szCs w:val="18"/>
              </w:rPr>
              <w:t xml:space="preserve"> </w:t>
            </w:r>
            <w:r w:rsidRPr="789E9519" w:rsidR="789E9519">
              <w:rPr>
                <w:color w:val="364150"/>
                <w:sz w:val="18"/>
                <w:szCs w:val="18"/>
              </w:rPr>
              <w:t>profiles,</w:t>
            </w:r>
            <w:r w:rsidRPr="789E9519" w:rsidR="789E9519">
              <w:rPr>
                <w:color w:val="364150"/>
                <w:sz w:val="18"/>
                <w:szCs w:val="18"/>
              </w:rPr>
              <w:t xml:space="preserve"> </w:t>
            </w:r>
            <w:r w:rsidRPr="789E9519" w:rsidR="789E9519">
              <w:rPr>
                <w:color w:val="364150"/>
                <w:sz w:val="18"/>
                <w:szCs w:val="18"/>
              </w:rPr>
              <w:t>subject/section</w:t>
            </w:r>
            <w:r w:rsidRPr="789E9519" w:rsidR="789E9519">
              <w:rPr>
                <w:color w:val="364150"/>
                <w:sz w:val="18"/>
                <w:szCs w:val="18"/>
              </w:rPr>
              <w:t xml:space="preserve"> </w:t>
            </w:r>
            <w:r w:rsidRPr="789E9519" w:rsidR="789E9519">
              <w:rPr>
                <w:color w:val="364150"/>
                <w:sz w:val="18"/>
                <w:szCs w:val="18"/>
              </w:rPr>
              <w:t>assignments,</w:t>
            </w:r>
            <w:r w:rsidRPr="789E9519" w:rsidR="789E9519">
              <w:rPr>
                <w:color w:val="364150"/>
                <w:sz w:val="18"/>
                <w:szCs w:val="18"/>
              </w:rPr>
              <w:t xml:space="preserve"> </w:t>
            </w:r>
            <w:r w:rsidRPr="789E9519" w:rsidR="789E9519">
              <w:rPr>
                <w:color w:val="364150"/>
                <w:sz w:val="18"/>
                <w:szCs w:val="18"/>
              </w:rPr>
              <w:t>attendance</w:t>
            </w:r>
            <w:r w:rsidRPr="789E9519" w:rsidR="789E9519">
              <w:rPr>
                <w:color w:val="364150"/>
                <w:sz w:val="18"/>
                <w:szCs w:val="18"/>
              </w:rPr>
              <w:t xml:space="preserve"> </w:t>
            </w:r>
            <w:r w:rsidRPr="789E9519" w:rsidR="789E9519">
              <w:rPr>
                <w:color w:val="364150"/>
                <w:sz w:val="18"/>
                <w:szCs w:val="18"/>
              </w:rPr>
              <w:t>tracking,</w:t>
            </w:r>
            <w:r w:rsidRPr="789E9519" w:rsidR="789E9519">
              <w:rPr>
                <w:color w:val="364150"/>
                <w:sz w:val="18"/>
                <w:szCs w:val="18"/>
              </w:rPr>
              <w:t xml:space="preserve"> </w:t>
            </w:r>
            <w:r w:rsidRPr="789E9519" w:rsidR="789E9519">
              <w:rPr>
                <w:color w:val="364150"/>
                <w:sz w:val="18"/>
                <w:szCs w:val="18"/>
              </w:rPr>
              <w:t xml:space="preserve">performance </w:t>
            </w:r>
            <w:r w:rsidRPr="789E9519" w:rsidR="789E9519">
              <w:rPr>
                <w:color w:val="364150"/>
                <w:sz w:val="18"/>
                <w:szCs w:val="18"/>
              </w:rPr>
              <w:t>records.</w:t>
            </w:r>
          </w:p>
        </w:tc>
      </w:tr>
      <w:tr w:rsidR="789E9519" w:rsidTr="789E9519" w14:paraId="61DC4F07">
        <w:trPr>
          <w:trHeight w:val="710"/>
        </w:trPr>
        <w:tc>
          <w:tcPr>
            <w:tcW w:w="2835" w:type="dxa"/>
            <w:tcBorders>
              <w:left w:val="single" w:color="7C3AED" w:sz="8"/>
            </w:tcBorders>
            <w:tcMar/>
          </w:tcPr>
          <w:p w:rsidR="789E9519" w:rsidP="789E9519" w:rsidRDefault="789E9519" w14:paraId="61184521">
            <w:pPr>
              <w:pStyle w:val="TableParagraph"/>
              <w:ind w:left="120"/>
              <w:rPr>
                <w:rFonts w:ascii="Arial"/>
                <w:b w:val="1"/>
                <w:bCs w:val="1"/>
                <w:sz w:val="18"/>
                <w:szCs w:val="18"/>
              </w:rPr>
            </w:pPr>
            <w:r w:rsidRPr="789E9519" w:rsidR="789E9519">
              <w:rPr>
                <w:rFonts w:ascii="Arial"/>
                <w:b w:val="1"/>
                <w:bCs w:val="1"/>
                <w:color w:val="364150"/>
                <w:sz w:val="18"/>
                <w:szCs w:val="18"/>
              </w:rPr>
              <w:t xml:space="preserve">Academic </w:t>
            </w:r>
            <w:r w:rsidRPr="789E9519" w:rsidR="789E9519">
              <w:rPr>
                <w:rFonts w:ascii="Arial"/>
                <w:b w:val="1"/>
                <w:bCs w:val="1"/>
                <w:color w:val="364150"/>
                <w:sz w:val="18"/>
                <w:szCs w:val="18"/>
              </w:rPr>
              <w:t>Management</w:t>
            </w:r>
          </w:p>
        </w:tc>
        <w:tc>
          <w:tcPr>
            <w:tcW w:w="6804" w:type="dxa"/>
            <w:tcBorders>
              <w:right w:val="single" w:color="7C3AED" w:sz="8"/>
            </w:tcBorders>
            <w:tcMar/>
          </w:tcPr>
          <w:p w:rsidR="789E9519" w:rsidP="789E9519" w:rsidRDefault="789E9519" w14:paraId="105B8E71">
            <w:pPr>
              <w:pStyle w:val="TableParagraph"/>
              <w:spacing w:line="324" w:lineRule="auto"/>
              <w:ind w:left="124"/>
              <w:rPr>
                <w:sz w:val="18"/>
                <w:szCs w:val="18"/>
              </w:rPr>
            </w:pPr>
            <w:r w:rsidRPr="789E9519" w:rsidR="789E9519">
              <w:rPr>
                <w:color w:val="364150"/>
                <w:sz w:val="18"/>
                <w:szCs w:val="18"/>
              </w:rPr>
              <w:t>Timetable</w:t>
            </w:r>
            <w:r w:rsidRPr="789E9519" w:rsidR="789E9519">
              <w:rPr>
                <w:color w:val="364150"/>
                <w:sz w:val="18"/>
                <w:szCs w:val="18"/>
              </w:rPr>
              <w:t xml:space="preserve"> </w:t>
            </w:r>
            <w:r w:rsidRPr="789E9519" w:rsidR="789E9519">
              <w:rPr>
                <w:color w:val="364150"/>
                <w:sz w:val="18"/>
                <w:szCs w:val="18"/>
              </w:rPr>
              <w:t>scheduling,</w:t>
            </w:r>
            <w:r w:rsidRPr="789E9519" w:rsidR="789E9519">
              <w:rPr>
                <w:color w:val="364150"/>
                <w:sz w:val="18"/>
                <w:szCs w:val="18"/>
              </w:rPr>
              <w:t xml:space="preserve"> </w:t>
            </w:r>
            <w:r w:rsidRPr="789E9519" w:rsidR="789E9519">
              <w:rPr>
                <w:color w:val="364150"/>
                <w:sz w:val="18"/>
                <w:szCs w:val="18"/>
              </w:rPr>
              <w:t>attendance</w:t>
            </w:r>
            <w:r w:rsidRPr="789E9519" w:rsidR="789E9519">
              <w:rPr>
                <w:color w:val="364150"/>
                <w:sz w:val="18"/>
                <w:szCs w:val="18"/>
              </w:rPr>
              <w:t xml:space="preserve"> </w:t>
            </w:r>
            <w:r w:rsidRPr="789E9519" w:rsidR="789E9519">
              <w:rPr>
                <w:color w:val="364150"/>
                <w:sz w:val="18"/>
                <w:szCs w:val="18"/>
              </w:rPr>
              <w:t>recording,</w:t>
            </w:r>
            <w:r w:rsidRPr="789E9519" w:rsidR="789E9519">
              <w:rPr>
                <w:color w:val="364150"/>
                <w:sz w:val="18"/>
                <w:szCs w:val="18"/>
              </w:rPr>
              <w:t xml:space="preserve"> </w:t>
            </w:r>
            <w:r w:rsidRPr="789E9519" w:rsidR="789E9519">
              <w:rPr>
                <w:color w:val="364150"/>
                <w:sz w:val="18"/>
                <w:szCs w:val="18"/>
              </w:rPr>
              <w:t>assessment</w:t>
            </w:r>
            <w:r w:rsidRPr="789E9519" w:rsidR="789E9519">
              <w:rPr>
                <w:color w:val="364150"/>
                <w:sz w:val="18"/>
                <w:szCs w:val="18"/>
              </w:rPr>
              <w:t xml:space="preserve"> </w:t>
            </w:r>
            <w:r w:rsidRPr="789E9519" w:rsidR="789E9519">
              <w:rPr>
                <w:color w:val="364150"/>
                <w:sz w:val="18"/>
                <w:szCs w:val="18"/>
              </w:rPr>
              <w:t>management,</w:t>
            </w:r>
            <w:r w:rsidRPr="789E9519" w:rsidR="789E9519">
              <w:rPr>
                <w:color w:val="364150"/>
                <w:sz w:val="18"/>
                <w:szCs w:val="18"/>
              </w:rPr>
              <w:t xml:space="preserve"> </w:t>
            </w:r>
            <w:r w:rsidRPr="789E9519" w:rsidR="789E9519">
              <w:rPr>
                <w:color w:val="364150"/>
                <w:sz w:val="18"/>
                <w:szCs w:val="18"/>
              </w:rPr>
              <w:t>grade calculation, report cards, exam scheduling.</w:t>
            </w:r>
          </w:p>
        </w:tc>
      </w:tr>
      <w:tr w:rsidR="789E9519" w:rsidTr="789E9519" w14:paraId="017BC0D1">
        <w:trPr>
          <w:trHeight w:val="709"/>
        </w:trPr>
        <w:tc>
          <w:tcPr>
            <w:tcW w:w="2835" w:type="dxa"/>
            <w:tcBorders>
              <w:left w:val="single" w:color="7C3AED" w:sz="8"/>
            </w:tcBorders>
            <w:shd w:val="clear" w:color="auto" w:fill="EDE8FD"/>
            <w:tcMar/>
          </w:tcPr>
          <w:p w:rsidR="789E9519" w:rsidP="789E9519" w:rsidRDefault="789E9519" w14:paraId="142FDE61">
            <w:pPr>
              <w:pStyle w:val="TableParagraph"/>
              <w:ind w:left="120"/>
              <w:rPr>
                <w:rFonts w:ascii="Arial"/>
                <w:b w:val="1"/>
                <w:bCs w:val="1"/>
                <w:sz w:val="18"/>
                <w:szCs w:val="18"/>
              </w:rPr>
            </w:pPr>
            <w:r w:rsidRPr="789E9519" w:rsidR="789E9519">
              <w:rPr>
                <w:rFonts w:ascii="Arial"/>
                <w:b w:val="1"/>
                <w:bCs w:val="1"/>
                <w:color w:val="364150"/>
                <w:sz w:val="18"/>
                <w:szCs w:val="18"/>
              </w:rPr>
              <w:t xml:space="preserve">Parent Engagement </w:t>
            </w:r>
            <w:r w:rsidRPr="789E9519" w:rsidR="789E9519">
              <w:rPr>
                <w:rFonts w:ascii="Arial"/>
                <w:b w:val="1"/>
                <w:bCs w:val="1"/>
                <w:color w:val="364150"/>
                <w:sz w:val="18"/>
                <w:szCs w:val="18"/>
              </w:rPr>
              <w:t>Portal</w:t>
            </w:r>
          </w:p>
        </w:tc>
        <w:tc>
          <w:tcPr>
            <w:tcW w:w="6804" w:type="dxa"/>
            <w:tcBorders>
              <w:right w:val="single" w:color="7C3AED" w:sz="8"/>
            </w:tcBorders>
            <w:shd w:val="clear" w:color="auto" w:fill="EDE8FD"/>
            <w:tcMar/>
          </w:tcPr>
          <w:p w:rsidR="789E9519" w:rsidP="789E9519" w:rsidRDefault="789E9519" w14:paraId="00B7CB93">
            <w:pPr>
              <w:pStyle w:val="TableParagraph"/>
              <w:spacing w:line="324" w:lineRule="auto"/>
              <w:ind w:left="124" w:right="144"/>
              <w:rPr>
                <w:sz w:val="18"/>
                <w:szCs w:val="18"/>
              </w:rPr>
            </w:pPr>
            <w:r w:rsidRPr="789E9519" w:rsidR="789E9519">
              <w:rPr>
                <w:color w:val="364150"/>
                <w:sz w:val="18"/>
                <w:szCs w:val="18"/>
              </w:rPr>
              <w:t>Parent</w:t>
            </w:r>
            <w:r w:rsidRPr="789E9519" w:rsidR="789E9519">
              <w:rPr>
                <w:color w:val="364150"/>
                <w:sz w:val="18"/>
                <w:szCs w:val="18"/>
              </w:rPr>
              <w:t xml:space="preserve"> </w:t>
            </w:r>
            <w:r w:rsidRPr="789E9519" w:rsidR="789E9519">
              <w:rPr>
                <w:color w:val="364150"/>
                <w:sz w:val="18"/>
                <w:szCs w:val="18"/>
              </w:rPr>
              <w:t>login,</w:t>
            </w:r>
            <w:r w:rsidRPr="789E9519" w:rsidR="789E9519">
              <w:rPr>
                <w:color w:val="364150"/>
                <w:sz w:val="18"/>
                <w:szCs w:val="18"/>
              </w:rPr>
              <w:t xml:space="preserve"> </w:t>
            </w:r>
            <w:r w:rsidRPr="789E9519" w:rsidR="789E9519">
              <w:rPr>
                <w:color w:val="364150"/>
                <w:sz w:val="18"/>
                <w:szCs w:val="18"/>
              </w:rPr>
              <w:t>child</w:t>
            </w:r>
            <w:r w:rsidRPr="789E9519" w:rsidR="789E9519">
              <w:rPr>
                <w:color w:val="364150"/>
                <w:sz w:val="18"/>
                <w:szCs w:val="18"/>
              </w:rPr>
              <w:t xml:space="preserve"> </w:t>
            </w:r>
            <w:r w:rsidRPr="789E9519" w:rsidR="789E9519">
              <w:rPr>
                <w:color w:val="364150"/>
                <w:sz w:val="18"/>
                <w:szCs w:val="18"/>
              </w:rPr>
              <w:t>progress</w:t>
            </w:r>
            <w:r w:rsidRPr="789E9519" w:rsidR="789E9519">
              <w:rPr>
                <w:color w:val="364150"/>
                <w:sz w:val="18"/>
                <w:szCs w:val="18"/>
              </w:rPr>
              <w:t xml:space="preserve"> </w:t>
            </w:r>
            <w:r w:rsidRPr="789E9519" w:rsidR="789E9519">
              <w:rPr>
                <w:color w:val="364150"/>
                <w:sz w:val="18"/>
                <w:szCs w:val="18"/>
              </w:rPr>
              <w:t>viewing,</w:t>
            </w:r>
            <w:r w:rsidRPr="789E9519" w:rsidR="789E9519">
              <w:rPr>
                <w:color w:val="364150"/>
                <w:sz w:val="18"/>
                <w:szCs w:val="18"/>
              </w:rPr>
              <w:t xml:space="preserve"> </w:t>
            </w:r>
            <w:r w:rsidRPr="789E9519" w:rsidR="789E9519">
              <w:rPr>
                <w:color w:val="364150"/>
                <w:sz w:val="18"/>
                <w:szCs w:val="18"/>
              </w:rPr>
              <w:t>notifications</w:t>
            </w:r>
            <w:r w:rsidRPr="789E9519" w:rsidR="789E9519">
              <w:rPr>
                <w:color w:val="364150"/>
                <w:sz w:val="18"/>
                <w:szCs w:val="18"/>
              </w:rPr>
              <w:t xml:space="preserve"> </w:t>
            </w:r>
            <w:r w:rsidRPr="789E9519" w:rsidR="789E9519">
              <w:rPr>
                <w:color w:val="364150"/>
                <w:sz w:val="18"/>
                <w:szCs w:val="18"/>
              </w:rPr>
              <w:t>(SMS/email),</w:t>
            </w:r>
            <w:r w:rsidRPr="789E9519" w:rsidR="789E9519">
              <w:rPr>
                <w:color w:val="364150"/>
                <w:sz w:val="18"/>
                <w:szCs w:val="18"/>
              </w:rPr>
              <w:t xml:space="preserve"> </w:t>
            </w:r>
            <w:r w:rsidRPr="789E9519" w:rsidR="789E9519">
              <w:rPr>
                <w:color w:val="364150"/>
                <w:sz w:val="18"/>
                <w:szCs w:val="18"/>
              </w:rPr>
              <w:t>messaging, meeting booking, report card downloads.</w:t>
            </w:r>
          </w:p>
        </w:tc>
      </w:tr>
      <w:tr w:rsidR="789E9519" w:rsidTr="789E9519" w14:paraId="39D6203C">
        <w:trPr>
          <w:trHeight w:val="710"/>
        </w:trPr>
        <w:tc>
          <w:tcPr>
            <w:tcW w:w="2835" w:type="dxa"/>
            <w:tcBorders>
              <w:left w:val="single" w:color="7C3AED" w:sz="8"/>
            </w:tcBorders>
            <w:tcMar/>
          </w:tcPr>
          <w:p w:rsidR="789E9519" w:rsidP="789E9519" w:rsidRDefault="789E9519" w14:paraId="2C5E873C">
            <w:pPr>
              <w:pStyle w:val="TableParagraph"/>
              <w:ind w:left="120"/>
              <w:rPr>
                <w:rFonts w:ascii="Arial"/>
                <w:b w:val="1"/>
                <w:bCs w:val="1"/>
                <w:sz w:val="18"/>
                <w:szCs w:val="18"/>
              </w:rPr>
            </w:pPr>
            <w:r w:rsidRPr="789E9519" w:rsidR="789E9519">
              <w:rPr>
                <w:rFonts w:ascii="Arial"/>
                <w:b w:val="1"/>
                <w:bCs w:val="1"/>
                <w:color w:val="364150"/>
                <w:sz w:val="18"/>
                <w:szCs w:val="18"/>
              </w:rPr>
              <w:t xml:space="preserve">Finance &amp; Fee </w:t>
            </w:r>
            <w:r w:rsidRPr="789E9519" w:rsidR="789E9519">
              <w:rPr>
                <w:rFonts w:ascii="Arial"/>
                <w:b w:val="1"/>
                <w:bCs w:val="1"/>
                <w:color w:val="364150"/>
                <w:sz w:val="18"/>
                <w:szCs w:val="18"/>
              </w:rPr>
              <w:t>Management</w:t>
            </w:r>
          </w:p>
        </w:tc>
        <w:tc>
          <w:tcPr>
            <w:tcW w:w="6804" w:type="dxa"/>
            <w:tcBorders>
              <w:right w:val="single" w:color="7C3AED" w:sz="8"/>
            </w:tcBorders>
            <w:tcMar/>
          </w:tcPr>
          <w:p w:rsidR="789E9519" w:rsidP="789E9519" w:rsidRDefault="789E9519" w14:paraId="2EF98800">
            <w:pPr>
              <w:pStyle w:val="TableParagraph"/>
              <w:spacing w:line="324" w:lineRule="auto"/>
              <w:ind w:left="124"/>
              <w:rPr>
                <w:sz w:val="18"/>
                <w:szCs w:val="18"/>
              </w:rPr>
            </w:pPr>
            <w:r w:rsidRPr="789E9519" w:rsidR="789E9519">
              <w:rPr>
                <w:color w:val="364150"/>
                <w:sz w:val="18"/>
                <w:szCs w:val="18"/>
              </w:rPr>
              <w:t>Fee</w:t>
            </w:r>
            <w:r w:rsidRPr="789E9519" w:rsidR="789E9519">
              <w:rPr>
                <w:color w:val="364150"/>
                <w:sz w:val="18"/>
                <w:szCs w:val="18"/>
              </w:rPr>
              <w:t xml:space="preserve"> </w:t>
            </w:r>
            <w:r w:rsidRPr="789E9519" w:rsidR="789E9519">
              <w:rPr>
                <w:color w:val="364150"/>
                <w:sz w:val="18"/>
                <w:szCs w:val="18"/>
              </w:rPr>
              <w:t>structure</w:t>
            </w:r>
            <w:r w:rsidRPr="789E9519" w:rsidR="789E9519">
              <w:rPr>
                <w:color w:val="364150"/>
                <w:sz w:val="18"/>
                <w:szCs w:val="18"/>
              </w:rPr>
              <w:t xml:space="preserve"> </w:t>
            </w:r>
            <w:r w:rsidRPr="789E9519" w:rsidR="789E9519">
              <w:rPr>
                <w:color w:val="364150"/>
                <w:sz w:val="18"/>
                <w:szCs w:val="18"/>
              </w:rPr>
              <w:t>setup,</w:t>
            </w:r>
            <w:r w:rsidRPr="789E9519" w:rsidR="789E9519">
              <w:rPr>
                <w:color w:val="364150"/>
                <w:sz w:val="18"/>
                <w:szCs w:val="18"/>
              </w:rPr>
              <w:t xml:space="preserve"> </w:t>
            </w:r>
            <w:r w:rsidRPr="789E9519" w:rsidR="789E9519">
              <w:rPr>
                <w:color w:val="364150"/>
                <w:sz w:val="18"/>
                <w:szCs w:val="18"/>
              </w:rPr>
              <w:t>invoice</w:t>
            </w:r>
            <w:r w:rsidRPr="789E9519" w:rsidR="789E9519">
              <w:rPr>
                <w:color w:val="364150"/>
                <w:sz w:val="18"/>
                <w:szCs w:val="18"/>
              </w:rPr>
              <w:t xml:space="preserve"> </w:t>
            </w:r>
            <w:r w:rsidRPr="789E9519" w:rsidR="789E9519">
              <w:rPr>
                <w:color w:val="364150"/>
                <w:sz w:val="18"/>
                <w:szCs w:val="18"/>
              </w:rPr>
              <w:t>generation,</w:t>
            </w:r>
            <w:r w:rsidRPr="789E9519" w:rsidR="789E9519">
              <w:rPr>
                <w:color w:val="364150"/>
                <w:sz w:val="18"/>
                <w:szCs w:val="18"/>
              </w:rPr>
              <w:t xml:space="preserve"> </w:t>
            </w:r>
            <w:r w:rsidRPr="789E9519" w:rsidR="789E9519">
              <w:rPr>
                <w:color w:val="364150"/>
                <w:sz w:val="18"/>
                <w:szCs w:val="18"/>
              </w:rPr>
              <w:t>payment</w:t>
            </w:r>
            <w:r w:rsidRPr="789E9519" w:rsidR="789E9519">
              <w:rPr>
                <w:color w:val="364150"/>
                <w:sz w:val="18"/>
                <w:szCs w:val="18"/>
              </w:rPr>
              <w:t xml:space="preserve"> </w:t>
            </w:r>
            <w:r w:rsidRPr="789E9519" w:rsidR="789E9519">
              <w:rPr>
                <w:color w:val="364150"/>
                <w:sz w:val="18"/>
                <w:szCs w:val="18"/>
              </w:rPr>
              <w:t>recording,</w:t>
            </w:r>
            <w:r w:rsidRPr="789E9519" w:rsidR="789E9519">
              <w:rPr>
                <w:color w:val="364150"/>
                <w:sz w:val="18"/>
                <w:szCs w:val="18"/>
              </w:rPr>
              <w:t xml:space="preserve"> </w:t>
            </w:r>
            <w:r w:rsidRPr="789E9519" w:rsidR="789E9519">
              <w:rPr>
                <w:color w:val="364150"/>
                <w:sz w:val="18"/>
                <w:szCs w:val="18"/>
              </w:rPr>
              <w:t>receipt</w:t>
            </w:r>
            <w:r w:rsidRPr="789E9519" w:rsidR="789E9519">
              <w:rPr>
                <w:color w:val="364150"/>
                <w:sz w:val="18"/>
                <w:szCs w:val="18"/>
              </w:rPr>
              <w:t xml:space="preserve"> </w:t>
            </w:r>
            <w:r w:rsidRPr="789E9519" w:rsidR="789E9519">
              <w:rPr>
                <w:color w:val="364150"/>
                <w:sz w:val="18"/>
                <w:szCs w:val="18"/>
              </w:rPr>
              <w:t>issuance, outstanding balance tracking, refund processing.</w:t>
            </w:r>
          </w:p>
        </w:tc>
      </w:tr>
      <w:tr w:rsidR="789E9519" w:rsidTr="789E9519" w14:paraId="604F635D">
        <w:trPr>
          <w:trHeight w:val="710"/>
        </w:trPr>
        <w:tc>
          <w:tcPr>
            <w:tcW w:w="2835" w:type="dxa"/>
            <w:tcBorders>
              <w:left w:val="single" w:color="7C3AED" w:sz="8"/>
            </w:tcBorders>
            <w:shd w:val="clear" w:color="auto" w:fill="EDE8FD"/>
            <w:tcMar/>
          </w:tcPr>
          <w:p w:rsidR="789E9519" w:rsidP="789E9519" w:rsidRDefault="789E9519" w14:paraId="5CF6A33C">
            <w:pPr>
              <w:pStyle w:val="TableParagraph"/>
              <w:ind w:left="120"/>
              <w:rPr>
                <w:rFonts w:ascii="Arial"/>
                <w:b w:val="1"/>
                <w:bCs w:val="1"/>
                <w:sz w:val="18"/>
                <w:szCs w:val="18"/>
              </w:rPr>
            </w:pPr>
            <w:r w:rsidRPr="789E9519" w:rsidR="789E9519">
              <w:rPr>
                <w:rFonts w:ascii="Arial"/>
                <w:b w:val="1"/>
                <w:bCs w:val="1"/>
                <w:color w:val="364150"/>
                <w:sz w:val="18"/>
                <w:szCs w:val="18"/>
              </w:rPr>
              <w:t xml:space="preserve">Reporting &amp; </w:t>
            </w:r>
            <w:r w:rsidRPr="789E9519" w:rsidR="789E9519">
              <w:rPr>
                <w:rFonts w:ascii="Arial"/>
                <w:b w:val="1"/>
                <w:bCs w:val="1"/>
                <w:color w:val="364150"/>
                <w:sz w:val="18"/>
                <w:szCs w:val="18"/>
              </w:rPr>
              <w:t>Dashboards</w:t>
            </w:r>
          </w:p>
        </w:tc>
        <w:tc>
          <w:tcPr>
            <w:tcW w:w="6804" w:type="dxa"/>
            <w:tcBorders>
              <w:right w:val="single" w:color="7C3AED" w:sz="8"/>
            </w:tcBorders>
            <w:shd w:val="clear" w:color="auto" w:fill="EDE8FD"/>
            <w:tcMar/>
          </w:tcPr>
          <w:p w:rsidR="789E9519" w:rsidP="789E9519" w:rsidRDefault="789E9519" w14:paraId="3B92619E">
            <w:pPr>
              <w:pStyle w:val="TableParagraph"/>
              <w:spacing w:line="324" w:lineRule="auto"/>
              <w:ind w:left="124"/>
              <w:rPr>
                <w:sz w:val="18"/>
                <w:szCs w:val="18"/>
              </w:rPr>
            </w:pPr>
            <w:r w:rsidRPr="789E9519" w:rsidR="789E9519">
              <w:rPr>
                <w:color w:val="364150"/>
                <w:sz w:val="18"/>
                <w:szCs w:val="18"/>
              </w:rPr>
              <w:t>Management</w:t>
            </w:r>
            <w:r w:rsidRPr="789E9519" w:rsidR="789E9519">
              <w:rPr>
                <w:color w:val="364150"/>
                <w:sz w:val="18"/>
                <w:szCs w:val="18"/>
              </w:rPr>
              <w:t xml:space="preserve"> </w:t>
            </w:r>
            <w:r w:rsidRPr="789E9519" w:rsidR="789E9519">
              <w:rPr>
                <w:color w:val="364150"/>
                <w:sz w:val="18"/>
                <w:szCs w:val="18"/>
              </w:rPr>
              <w:t>dashboards,</w:t>
            </w:r>
            <w:r w:rsidRPr="789E9519" w:rsidR="789E9519">
              <w:rPr>
                <w:color w:val="364150"/>
                <w:sz w:val="18"/>
                <w:szCs w:val="18"/>
              </w:rPr>
              <w:t xml:space="preserve"> </w:t>
            </w:r>
            <w:r w:rsidRPr="789E9519" w:rsidR="789E9519">
              <w:rPr>
                <w:color w:val="364150"/>
                <w:sz w:val="18"/>
                <w:szCs w:val="18"/>
              </w:rPr>
              <w:t>custom</w:t>
            </w:r>
            <w:r w:rsidRPr="789E9519" w:rsidR="789E9519">
              <w:rPr>
                <w:color w:val="364150"/>
                <w:sz w:val="18"/>
                <w:szCs w:val="18"/>
              </w:rPr>
              <w:t xml:space="preserve"> </w:t>
            </w:r>
            <w:r w:rsidRPr="789E9519" w:rsidR="789E9519">
              <w:rPr>
                <w:color w:val="364150"/>
                <w:sz w:val="18"/>
                <w:szCs w:val="18"/>
              </w:rPr>
              <w:t>report</w:t>
            </w:r>
            <w:r w:rsidRPr="789E9519" w:rsidR="789E9519">
              <w:rPr>
                <w:color w:val="364150"/>
                <w:sz w:val="18"/>
                <w:szCs w:val="18"/>
              </w:rPr>
              <w:t xml:space="preserve"> </w:t>
            </w:r>
            <w:r w:rsidRPr="789E9519" w:rsidR="789E9519">
              <w:rPr>
                <w:color w:val="364150"/>
                <w:sz w:val="18"/>
                <w:szCs w:val="18"/>
              </w:rPr>
              <w:t>generation,</w:t>
            </w:r>
            <w:r w:rsidRPr="789E9519" w:rsidR="789E9519">
              <w:rPr>
                <w:color w:val="364150"/>
                <w:sz w:val="18"/>
                <w:szCs w:val="18"/>
              </w:rPr>
              <w:t xml:space="preserve"> </w:t>
            </w:r>
            <w:r w:rsidRPr="789E9519" w:rsidR="789E9519">
              <w:rPr>
                <w:color w:val="364150"/>
                <w:sz w:val="18"/>
                <w:szCs w:val="18"/>
              </w:rPr>
              <w:t>PDF/Excel</w:t>
            </w:r>
            <w:r w:rsidRPr="789E9519" w:rsidR="789E9519">
              <w:rPr>
                <w:color w:val="364150"/>
                <w:sz w:val="18"/>
                <w:szCs w:val="18"/>
              </w:rPr>
              <w:t xml:space="preserve"> </w:t>
            </w:r>
            <w:r w:rsidRPr="789E9519" w:rsidR="789E9519">
              <w:rPr>
                <w:color w:val="364150"/>
                <w:sz w:val="18"/>
                <w:szCs w:val="18"/>
              </w:rPr>
              <w:t>exports,</w:t>
            </w:r>
            <w:r w:rsidRPr="789E9519" w:rsidR="789E9519">
              <w:rPr>
                <w:color w:val="364150"/>
                <w:sz w:val="18"/>
                <w:szCs w:val="18"/>
              </w:rPr>
              <w:t xml:space="preserve"> </w:t>
            </w:r>
            <w:r w:rsidRPr="789E9519" w:rsidR="789E9519">
              <w:rPr>
                <w:color w:val="364150"/>
                <w:sz w:val="18"/>
                <w:szCs w:val="18"/>
              </w:rPr>
              <w:t xml:space="preserve">trend </w:t>
            </w:r>
            <w:r w:rsidRPr="789E9519" w:rsidR="789E9519">
              <w:rPr>
                <w:color w:val="364150"/>
                <w:sz w:val="18"/>
                <w:szCs w:val="18"/>
              </w:rPr>
              <w:t>analytics.</w:t>
            </w:r>
          </w:p>
        </w:tc>
      </w:tr>
      <w:tr w:rsidR="789E9519" w:rsidTr="789E9519" w14:paraId="4C8706BE">
        <w:trPr>
          <w:trHeight w:val="710"/>
        </w:trPr>
        <w:tc>
          <w:tcPr>
            <w:tcW w:w="2835" w:type="dxa"/>
            <w:tcBorders>
              <w:left w:val="single" w:color="7C3AED" w:sz="8"/>
            </w:tcBorders>
            <w:tcMar/>
          </w:tcPr>
          <w:p w:rsidR="789E9519" w:rsidP="789E9519" w:rsidRDefault="789E9519" w14:paraId="3264D93C">
            <w:pPr>
              <w:pStyle w:val="TableParagraph"/>
              <w:ind w:left="120"/>
              <w:rPr>
                <w:rFonts w:ascii="Arial"/>
                <w:b w:val="1"/>
                <w:bCs w:val="1"/>
                <w:sz w:val="18"/>
                <w:szCs w:val="18"/>
              </w:rPr>
            </w:pPr>
            <w:r w:rsidRPr="789E9519" w:rsidR="789E9519">
              <w:rPr>
                <w:rFonts w:ascii="Arial"/>
                <w:b w:val="1"/>
                <w:bCs w:val="1"/>
                <w:color w:val="364150"/>
                <w:sz w:val="18"/>
                <w:szCs w:val="18"/>
              </w:rPr>
              <w:t xml:space="preserve">System </w:t>
            </w:r>
            <w:r w:rsidRPr="789E9519" w:rsidR="789E9519">
              <w:rPr>
                <w:rFonts w:ascii="Arial"/>
                <w:b w:val="1"/>
                <w:bCs w:val="1"/>
                <w:color w:val="364150"/>
                <w:sz w:val="18"/>
                <w:szCs w:val="18"/>
              </w:rPr>
              <w:t>Administration</w:t>
            </w:r>
          </w:p>
        </w:tc>
        <w:tc>
          <w:tcPr>
            <w:tcW w:w="6804" w:type="dxa"/>
            <w:tcBorders>
              <w:right w:val="single" w:color="7C3AED" w:sz="8"/>
            </w:tcBorders>
            <w:tcMar/>
          </w:tcPr>
          <w:p w:rsidR="789E9519" w:rsidP="789E9519" w:rsidRDefault="789E9519" w14:paraId="5E08E828">
            <w:pPr>
              <w:pStyle w:val="TableParagraph"/>
              <w:spacing w:line="324" w:lineRule="auto"/>
              <w:ind w:left="124"/>
              <w:rPr>
                <w:sz w:val="18"/>
                <w:szCs w:val="18"/>
              </w:rPr>
            </w:pPr>
            <w:r w:rsidRPr="789E9519" w:rsidR="789E9519">
              <w:rPr>
                <w:color w:val="364150"/>
                <w:sz w:val="18"/>
                <w:szCs w:val="18"/>
              </w:rPr>
              <w:t>User</w:t>
            </w:r>
            <w:r w:rsidRPr="789E9519" w:rsidR="789E9519">
              <w:rPr>
                <w:color w:val="364150"/>
                <w:sz w:val="18"/>
                <w:szCs w:val="18"/>
              </w:rPr>
              <w:t xml:space="preserve"> </w:t>
            </w:r>
            <w:r w:rsidRPr="789E9519" w:rsidR="789E9519">
              <w:rPr>
                <w:color w:val="364150"/>
                <w:sz w:val="18"/>
                <w:szCs w:val="18"/>
              </w:rPr>
              <w:t>account</w:t>
            </w:r>
            <w:r w:rsidRPr="789E9519" w:rsidR="789E9519">
              <w:rPr>
                <w:color w:val="364150"/>
                <w:sz w:val="18"/>
                <w:szCs w:val="18"/>
              </w:rPr>
              <w:t xml:space="preserve"> </w:t>
            </w:r>
            <w:r w:rsidRPr="789E9519" w:rsidR="789E9519">
              <w:rPr>
                <w:color w:val="364150"/>
                <w:sz w:val="18"/>
                <w:szCs w:val="18"/>
              </w:rPr>
              <w:t>management,</w:t>
            </w:r>
            <w:r w:rsidRPr="789E9519" w:rsidR="789E9519">
              <w:rPr>
                <w:color w:val="364150"/>
                <w:sz w:val="18"/>
                <w:szCs w:val="18"/>
              </w:rPr>
              <w:t xml:space="preserve"> </w:t>
            </w:r>
            <w:r w:rsidRPr="789E9519" w:rsidR="789E9519">
              <w:rPr>
                <w:color w:val="364150"/>
                <w:sz w:val="18"/>
                <w:szCs w:val="18"/>
              </w:rPr>
              <w:t>role/permission</w:t>
            </w:r>
            <w:r w:rsidRPr="789E9519" w:rsidR="789E9519">
              <w:rPr>
                <w:color w:val="364150"/>
                <w:sz w:val="18"/>
                <w:szCs w:val="18"/>
              </w:rPr>
              <w:t xml:space="preserve"> </w:t>
            </w:r>
            <w:r w:rsidRPr="789E9519" w:rsidR="789E9519">
              <w:rPr>
                <w:color w:val="364150"/>
                <w:sz w:val="18"/>
                <w:szCs w:val="18"/>
              </w:rPr>
              <w:t>configuration,</w:t>
            </w:r>
            <w:r w:rsidRPr="789E9519" w:rsidR="789E9519">
              <w:rPr>
                <w:color w:val="364150"/>
                <w:sz w:val="18"/>
                <w:szCs w:val="18"/>
              </w:rPr>
              <w:t xml:space="preserve"> </w:t>
            </w:r>
            <w:r w:rsidRPr="789E9519" w:rsidR="789E9519">
              <w:rPr>
                <w:color w:val="364150"/>
                <w:sz w:val="18"/>
                <w:szCs w:val="18"/>
              </w:rPr>
              <w:t>audit</w:t>
            </w:r>
            <w:r w:rsidRPr="789E9519" w:rsidR="789E9519">
              <w:rPr>
                <w:color w:val="364150"/>
                <w:sz w:val="18"/>
                <w:szCs w:val="18"/>
              </w:rPr>
              <w:t xml:space="preserve"> </w:t>
            </w:r>
            <w:r w:rsidRPr="789E9519" w:rsidR="789E9519">
              <w:rPr>
                <w:color w:val="364150"/>
                <w:sz w:val="18"/>
                <w:szCs w:val="18"/>
              </w:rPr>
              <w:t>logs,</w:t>
            </w:r>
            <w:r w:rsidRPr="789E9519" w:rsidR="789E9519">
              <w:rPr>
                <w:color w:val="364150"/>
                <w:sz w:val="18"/>
                <w:szCs w:val="18"/>
              </w:rPr>
              <w:t xml:space="preserve"> </w:t>
            </w:r>
            <w:r w:rsidRPr="789E9519" w:rsidR="789E9519">
              <w:rPr>
                <w:color w:val="364150"/>
                <w:sz w:val="18"/>
                <w:szCs w:val="18"/>
              </w:rPr>
              <w:t xml:space="preserve">system </w:t>
            </w:r>
            <w:r w:rsidRPr="789E9519" w:rsidR="789E9519">
              <w:rPr>
                <w:color w:val="364150"/>
                <w:sz w:val="18"/>
                <w:szCs w:val="18"/>
              </w:rPr>
              <w:t>settings.</w:t>
            </w:r>
          </w:p>
        </w:tc>
      </w:tr>
      <w:tr w:rsidR="789E9519" w:rsidTr="789E9519" w14:paraId="62CE4BFB">
        <w:trPr>
          <w:trHeight w:val="705"/>
        </w:trPr>
        <w:tc>
          <w:tcPr>
            <w:tcW w:w="2835" w:type="dxa"/>
            <w:tcBorders>
              <w:left w:val="single" w:color="7C3AED" w:sz="8"/>
              <w:bottom w:val="single" w:color="7C3AED" w:sz="8"/>
            </w:tcBorders>
            <w:shd w:val="clear" w:color="auto" w:fill="EDE8FD"/>
            <w:tcMar/>
          </w:tcPr>
          <w:p w:rsidR="789E9519" w:rsidP="789E9519" w:rsidRDefault="789E9519" w14:paraId="112387D3">
            <w:pPr>
              <w:pStyle w:val="TableParagraph"/>
              <w:ind w:left="120"/>
              <w:rPr>
                <w:rFonts w:ascii="Arial"/>
                <w:b w:val="1"/>
                <w:bCs w:val="1"/>
                <w:sz w:val="18"/>
                <w:szCs w:val="18"/>
              </w:rPr>
            </w:pPr>
            <w:r w:rsidRPr="789E9519" w:rsidR="789E9519">
              <w:rPr>
                <w:rFonts w:ascii="Arial"/>
                <w:b w:val="1"/>
                <w:bCs w:val="1"/>
                <w:color w:val="364150"/>
                <w:sz w:val="18"/>
                <w:szCs w:val="18"/>
              </w:rPr>
              <w:t xml:space="preserve">Notifications </w:t>
            </w:r>
            <w:r w:rsidRPr="789E9519" w:rsidR="789E9519">
              <w:rPr>
                <w:rFonts w:ascii="Arial"/>
                <w:b w:val="1"/>
                <w:bCs w:val="1"/>
                <w:color w:val="364150"/>
                <w:sz w:val="18"/>
                <w:szCs w:val="18"/>
              </w:rPr>
              <w:t>Engine</w:t>
            </w:r>
          </w:p>
        </w:tc>
        <w:tc>
          <w:tcPr>
            <w:tcW w:w="6804" w:type="dxa"/>
            <w:tcBorders>
              <w:bottom w:val="single" w:color="7C3AED" w:sz="8"/>
              <w:right w:val="single" w:color="7C3AED" w:sz="8"/>
            </w:tcBorders>
            <w:shd w:val="clear" w:color="auto" w:fill="EDE8FD"/>
            <w:tcMar/>
          </w:tcPr>
          <w:p w:rsidR="789E9519" w:rsidP="789E9519" w:rsidRDefault="789E9519" w14:paraId="1019F317">
            <w:pPr>
              <w:pStyle w:val="TableParagraph"/>
              <w:spacing w:line="324" w:lineRule="auto"/>
              <w:ind w:left="124"/>
              <w:rPr>
                <w:sz w:val="18"/>
                <w:szCs w:val="18"/>
              </w:rPr>
            </w:pPr>
            <w:r w:rsidRPr="789E9519" w:rsidR="789E9519">
              <w:rPr>
                <w:color w:val="364150"/>
                <w:sz w:val="18"/>
                <w:szCs w:val="18"/>
              </w:rPr>
              <w:t>Automated</w:t>
            </w:r>
            <w:r w:rsidRPr="789E9519" w:rsidR="789E9519">
              <w:rPr>
                <w:color w:val="364150"/>
                <w:sz w:val="18"/>
                <w:szCs w:val="18"/>
              </w:rPr>
              <w:t xml:space="preserve"> </w:t>
            </w:r>
            <w:r w:rsidRPr="789E9519" w:rsidR="789E9519">
              <w:rPr>
                <w:color w:val="364150"/>
                <w:sz w:val="18"/>
                <w:szCs w:val="18"/>
              </w:rPr>
              <w:t>alerts</w:t>
            </w:r>
            <w:r w:rsidRPr="789E9519" w:rsidR="789E9519">
              <w:rPr>
                <w:color w:val="364150"/>
                <w:sz w:val="18"/>
                <w:szCs w:val="18"/>
              </w:rPr>
              <w:t xml:space="preserve"> </w:t>
            </w:r>
            <w:r w:rsidRPr="789E9519" w:rsidR="789E9519">
              <w:rPr>
                <w:color w:val="364150"/>
                <w:sz w:val="18"/>
                <w:szCs w:val="18"/>
              </w:rPr>
              <w:t>for</w:t>
            </w:r>
            <w:r w:rsidRPr="789E9519" w:rsidR="789E9519">
              <w:rPr>
                <w:color w:val="364150"/>
                <w:sz w:val="18"/>
                <w:szCs w:val="18"/>
              </w:rPr>
              <w:t xml:space="preserve"> </w:t>
            </w:r>
            <w:r w:rsidRPr="789E9519" w:rsidR="789E9519">
              <w:rPr>
                <w:color w:val="364150"/>
                <w:sz w:val="18"/>
                <w:szCs w:val="18"/>
              </w:rPr>
              <w:t>attendance,</w:t>
            </w:r>
            <w:r w:rsidRPr="789E9519" w:rsidR="789E9519">
              <w:rPr>
                <w:color w:val="364150"/>
                <w:sz w:val="18"/>
                <w:szCs w:val="18"/>
              </w:rPr>
              <w:t xml:space="preserve"> </w:t>
            </w:r>
            <w:r w:rsidRPr="789E9519" w:rsidR="789E9519">
              <w:rPr>
                <w:color w:val="364150"/>
                <w:sz w:val="18"/>
                <w:szCs w:val="18"/>
              </w:rPr>
              <w:t>grades,</w:t>
            </w:r>
            <w:r w:rsidRPr="789E9519" w:rsidR="789E9519">
              <w:rPr>
                <w:color w:val="364150"/>
                <w:sz w:val="18"/>
                <w:szCs w:val="18"/>
              </w:rPr>
              <w:t xml:space="preserve"> </w:t>
            </w:r>
            <w:r w:rsidRPr="789E9519" w:rsidR="789E9519">
              <w:rPr>
                <w:color w:val="364150"/>
                <w:sz w:val="18"/>
                <w:szCs w:val="18"/>
              </w:rPr>
              <w:t>fees,</w:t>
            </w:r>
            <w:r w:rsidRPr="789E9519" w:rsidR="789E9519">
              <w:rPr>
                <w:color w:val="364150"/>
                <w:sz w:val="18"/>
                <w:szCs w:val="18"/>
              </w:rPr>
              <w:t xml:space="preserve"> </w:t>
            </w:r>
            <w:r w:rsidRPr="789E9519" w:rsidR="789E9519">
              <w:rPr>
                <w:color w:val="364150"/>
                <w:sz w:val="18"/>
                <w:szCs w:val="18"/>
              </w:rPr>
              <w:t>and</w:t>
            </w:r>
            <w:r w:rsidRPr="789E9519" w:rsidR="789E9519">
              <w:rPr>
                <w:color w:val="364150"/>
                <w:sz w:val="18"/>
                <w:szCs w:val="18"/>
              </w:rPr>
              <w:t xml:space="preserve"> </w:t>
            </w:r>
            <w:r w:rsidRPr="789E9519" w:rsidR="789E9519">
              <w:rPr>
                <w:color w:val="364150"/>
                <w:sz w:val="18"/>
                <w:szCs w:val="18"/>
              </w:rPr>
              <w:t>upcoming</w:t>
            </w:r>
            <w:r w:rsidRPr="789E9519" w:rsidR="789E9519">
              <w:rPr>
                <w:color w:val="364150"/>
                <w:sz w:val="18"/>
                <w:szCs w:val="18"/>
              </w:rPr>
              <w:t xml:space="preserve"> </w:t>
            </w:r>
            <w:r w:rsidRPr="789E9519" w:rsidR="789E9519">
              <w:rPr>
                <w:color w:val="364150"/>
                <w:sz w:val="18"/>
                <w:szCs w:val="18"/>
              </w:rPr>
              <w:t>events</w:t>
            </w:r>
            <w:r w:rsidRPr="789E9519" w:rsidR="789E9519">
              <w:rPr>
                <w:color w:val="364150"/>
                <w:sz w:val="18"/>
                <w:szCs w:val="18"/>
              </w:rPr>
              <w:t xml:space="preserve"> </w:t>
            </w:r>
            <w:r w:rsidRPr="789E9519" w:rsidR="789E9519">
              <w:rPr>
                <w:color w:val="364150"/>
                <w:sz w:val="18"/>
                <w:szCs w:val="18"/>
              </w:rPr>
              <w:t>via</w:t>
            </w:r>
            <w:r w:rsidRPr="789E9519" w:rsidR="789E9519">
              <w:rPr>
                <w:color w:val="364150"/>
                <w:sz w:val="18"/>
                <w:szCs w:val="18"/>
              </w:rPr>
              <w:t xml:space="preserve"> </w:t>
            </w:r>
            <w:r w:rsidRPr="789E9519" w:rsidR="789E9519">
              <w:rPr>
                <w:color w:val="364150"/>
                <w:sz w:val="18"/>
                <w:szCs w:val="18"/>
              </w:rPr>
              <w:t>SMS</w:t>
            </w:r>
            <w:r w:rsidRPr="789E9519" w:rsidR="789E9519">
              <w:rPr>
                <w:color w:val="364150"/>
                <w:sz w:val="18"/>
                <w:szCs w:val="18"/>
              </w:rPr>
              <w:t xml:space="preserve"> </w:t>
            </w:r>
            <w:r w:rsidRPr="789E9519" w:rsidR="789E9519">
              <w:rPr>
                <w:color w:val="364150"/>
                <w:sz w:val="18"/>
                <w:szCs w:val="18"/>
              </w:rPr>
              <w:t xml:space="preserve">and </w:t>
            </w:r>
            <w:r w:rsidRPr="789E9519" w:rsidR="789E9519">
              <w:rPr>
                <w:color w:val="364150"/>
                <w:sz w:val="18"/>
                <w:szCs w:val="18"/>
              </w:rPr>
              <w:t>email.</w:t>
            </w:r>
          </w:p>
        </w:tc>
      </w:tr>
    </w:tbl>
    <w:p w:rsidR="789E9519" w:rsidP="789E9519" w:rsidRDefault="789E9519" w14:paraId="6D1A2F9D">
      <w:pPr>
        <w:pStyle w:val="BodyText"/>
        <w:spacing w:before="104"/>
        <w:rPr>
          <w:rFonts w:ascii="Arial"/>
          <w:b w:val="1"/>
          <w:bCs w:val="1"/>
          <w:sz w:val="24"/>
          <w:szCs w:val="24"/>
        </w:rPr>
      </w:pPr>
    </w:p>
    <w:p w:rsidR="334F990E" w:rsidP="789E9519" w:rsidRDefault="334F990E" w14:paraId="28407E31" w14:textId="676B05FC">
      <w:pPr>
        <w:pStyle w:val="Heading1"/>
        <w:tabs>
          <w:tab w:val="left" w:leader="none" w:pos="661"/>
        </w:tabs>
        <w:spacing w:before="1" w:after="19"/>
        <w:ind w:left="661" w:hanging="400"/>
      </w:pPr>
      <w:r w:rsidRPr="789E9519" w:rsidR="334F990E">
        <w:rPr>
          <w:color w:val="1A2D59"/>
        </w:rPr>
        <w:t>9.2 Out-of-Scope Features</w:t>
      </w:r>
    </w:p>
    <w:tbl>
      <w:tblPr>
        <w:tblW w:w="0" w:type="auto"/>
        <w:tblInd w:w="151" w:type="dxa"/>
        <w:tblBorders>
          <w:top w:val="single" w:color="FBA5A5" w:sz="4"/>
          <w:left w:val="single" w:color="FBA5A5" w:sz="4"/>
          <w:bottom w:val="single" w:color="FBA5A5" w:sz="4"/>
          <w:right w:val="single" w:color="FBA5A5" w:sz="4"/>
          <w:insideH w:val="single" w:color="FBA5A5" w:sz="4"/>
          <w:insideV w:val="single" w:color="FBA5A5" w:sz="4"/>
        </w:tblBorders>
        <w:tblLook w:val="01E0" w:firstRow="1" w:lastRow="1" w:firstColumn="1" w:lastColumn="1" w:noHBand="0" w:noVBand="0"/>
      </w:tblPr>
      <w:tblGrid>
        <w:gridCol w:w="2835"/>
        <w:gridCol w:w="6804"/>
      </w:tblGrid>
      <w:tr w:rsidR="789E9519" w:rsidTr="789E9519" w14:paraId="01FA3BDE">
        <w:trPr>
          <w:trHeight w:val="390"/>
        </w:trPr>
        <w:tc>
          <w:tcPr>
            <w:tcW w:w="2835" w:type="dxa"/>
            <w:tcBorders>
              <w:left w:val="single" w:color="DB2626" w:sz="8"/>
            </w:tcBorders>
            <w:shd w:val="clear" w:color="auto" w:fill="DB2626"/>
            <w:tcMar/>
          </w:tcPr>
          <w:p w:rsidR="789E9519" w:rsidP="789E9519" w:rsidRDefault="789E9519" w14:paraId="7FE62221">
            <w:pPr>
              <w:pStyle w:val="TableParagraph"/>
              <w:ind w:left="120"/>
              <w:rPr>
                <w:rFonts w:ascii="Arial"/>
                <w:b w:val="1"/>
                <w:bCs w:val="1"/>
                <w:sz w:val="18"/>
                <w:szCs w:val="18"/>
              </w:rPr>
            </w:pPr>
            <w:r w:rsidRPr="789E9519" w:rsidR="789E9519">
              <w:rPr>
                <w:rFonts w:ascii="Arial"/>
                <w:b w:val="1"/>
                <w:bCs w:val="1"/>
                <w:color w:val="FFFFFF" w:themeColor="background1" w:themeTint="FF" w:themeShade="FF"/>
                <w:sz w:val="18"/>
                <w:szCs w:val="18"/>
              </w:rPr>
              <w:t xml:space="preserve">Excluded </w:t>
            </w:r>
            <w:r w:rsidRPr="789E9519" w:rsidR="789E9519">
              <w:rPr>
                <w:rFonts w:ascii="Arial"/>
                <w:b w:val="1"/>
                <w:bCs w:val="1"/>
                <w:color w:val="FFFFFF" w:themeColor="background1" w:themeTint="FF" w:themeShade="FF"/>
                <w:sz w:val="18"/>
                <w:szCs w:val="18"/>
              </w:rPr>
              <w:t>Feature</w:t>
            </w:r>
          </w:p>
        </w:tc>
        <w:tc>
          <w:tcPr>
            <w:tcW w:w="6804" w:type="dxa"/>
            <w:tcBorders>
              <w:right w:val="single" w:color="DB2626" w:sz="8"/>
            </w:tcBorders>
            <w:shd w:val="clear" w:color="auto" w:fill="DB2626"/>
            <w:tcMar/>
          </w:tcPr>
          <w:p w:rsidR="789E9519" w:rsidP="789E9519" w:rsidRDefault="789E9519" w14:paraId="498EE54E">
            <w:pPr>
              <w:pStyle w:val="TableParagraph"/>
              <w:ind w:left="124"/>
              <w:rPr>
                <w:rFonts w:ascii="Arial"/>
                <w:b w:val="1"/>
                <w:bCs w:val="1"/>
                <w:sz w:val="18"/>
                <w:szCs w:val="18"/>
              </w:rPr>
            </w:pPr>
            <w:r w:rsidRPr="789E9519" w:rsidR="789E9519">
              <w:rPr>
                <w:rFonts w:ascii="Arial"/>
                <w:b w:val="1"/>
                <w:bCs w:val="1"/>
                <w:color w:val="FFFFFF" w:themeColor="background1" w:themeTint="FF" w:themeShade="FF"/>
                <w:sz w:val="18"/>
                <w:szCs w:val="18"/>
              </w:rPr>
              <w:t xml:space="preserve">Justification / </w:t>
            </w:r>
            <w:r w:rsidRPr="789E9519" w:rsidR="789E9519">
              <w:rPr>
                <w:rFonts w:ascii="Arial"/>
                <w:b w:val="1"/>
                <w:bCs w:val="1"/>
                <w:color w:val="FFFFFF" w:themeColor="background1" w:themeTint="FF" w:themeShade="FF"/>
                <w:sz w:val="18"/>
                <w:szCs w:val="18"/>
              </w:rPr>
              <w:t>Notes</w:t>
            </w:r>
          </w:p>
        </w:tc>
      </w:tr>
      <w:tr w:rsidR="789E9519" w:rsidTr="789E9519" w14:paraId="400D2CDA">
        <w:trPr>
          <w:trHeight w:val="430"/>
        </w:trPr>
        <w:tc>
          <w:tcPr>
            <w:tcW w:w="2835" w:type="dxa"/>
            <w:tcBorders>
              <w:left w:val="single" w:color="DB2626" w:sz="8"/>
            </w:tcBorders>
            <w:tcMar/>
          </w:tcPr>
          <w:p w:rsidR="789E9519" w:rsidP="789E9519" w:rsidRDefault="789E9519" w14:paraId="547A3F36">
            <w:pPr>
              <w:pStyle w:val="TableParagraph"/>
              <w:ind w:left="120"/>
              <w:rPr>
                <w:rFonts w:ascii="Arial"/>
                <w:b w:val="1"/>
                <w:bCs w:val="1"/>
                <w:sz w:val="18"/>
                <w:szCs w:val="18"/>
              </w:rPr>
            </w:pPr>
            <w:r w:rsidRPr="789E9519" w:rsidR="789E9519">
              <w:rPr>
                <w:rFonts w:ascii="Arial"/>
                <w:b w:val="1"/>
                <w:bCs w:val="1"/>
                <w:color w:val="364150"/>
                <w:sz w:val="18"/>
                <w:szCs w:val="18"/>
              </w:rPr>
              <w:t xml:space="preserve">Library Management </w:t>
            </w:r>
            <w:r w:rsidRPr="789E9519" w:rsidR="789E9519">
              <w:rPr>
                <w:rFonts w:ascii="Arial"/>
                <w:b w:val="1"/>
                <w:bCs w:val="1"/>
                <w:color w:val="364150"/>
                <w:sz w:val="18"/>
                <w:szCs w:val="18"/>
              </w:rPr>
              <w:t>System</w:t>
            </w:r>
          </w:p>
        </w:tc>
        <w:tc>
          <w:tcPr>
            <w:tcW w:w="6804" w:type="dxa"/>
            <w:tcBorders>
              <w:right w:val="single" w:color="DB2626" w:sz="8"/>
            </w:tcBorders>
            <w:tcMar/>
          </w:tcPr>
          <w:p w:rsidR="789E9519" w:rsidP="789E9519" w:rsidRDefault="789E9519" w14:paraId="07966CF7">
            <w:pPr>
              <w:pStyle w:val="TableParagraph"/>
              <w:ind w:left="124"/>
              <w:rPr>
                <w:sz w:val="18"/>
                <w:szCs w:val="18"/>
              </w:rPr>
            </w:pPr>
            <w:r w:rsidRPr="789E9519" w:rsidR="789E9519">
              <w:rPr>
                <w:color w:val="364150"/>
                <w:sz w:val="18"/>
                <w:szCs w:val="18"/>
              </w:rPr>
              <w:t xml:space="preserve">Cataloguing, book loans, and overdue fines. May be added as a future </w:t>
            </w:r>
            <w:r w:rsidRPr="789E9519" w:rsidR="789E9519">
              <w:rPr>
                <w:color w:val="364150"/>
                <w:sz w:val="18"/>
                <w:szCs w:val="18"/>
              </w:rPr>
              <w:t>module.</w:t>
            </w:r>
          </w:p>
        </w:tc>
      </w:tr>
      <w:tr w:rsidR="789E9519" w:rsidTr="789E9519" w14:paraId="4E116E10">
        <w:trPr>
          <w:trHeight w:val="430"/>
        </w:trPr>
        <w:tc>
          <w:tcPr>
            <w:tcW w:w="2835" w:type="dxa"/>
            <w:tcBorders>
              <w:left w:val="single" w:color="DB2626" w:sz="8"/>
            </w:tcBorders>
            <w:shd w:val="clear" w:color="auto" w:fill="FDE2E2"/>
            <w:tcMar/>
          </w:tcPr>
          <w:p w:rsidR="789E9519" w:rsidP="789E9519" w:rsidRDefault="789E9519" w14:paraId="1DEAD070">
            <w:pPr>
              <w:pStyle w:val="TableParagraph"/>
              <w:ind w:left="120"/>
              <w:rPr>
                <w:rFonts w:ascii="Arial"/>
                <w:b w:val="1"/>
                <w:bCs w:val="1"/>
                <w:sz w:val="18"/>
                <w:szCs w:val="18"/>
              </w:rPr>
            </w:pPr>
            <w:r w:rsidRPr="789E9519" w:rsidR="789E9519">
              <w:rPr>
                <w:rFonts w:ascii="Arial"/>
                <w:b w:val="1"/>
                <w:bCs w:val="1"/>
                <w:color w:val="364150"/>
                <w:sz w:val="18"/>
                <w:szCs w:val="18"/>
              </w:rPr>
              <w:t xml:space="preserve">Transport </w:t>
            </w:r>
            <w:r w:rsidRPr="789E9519" w:rsidR="789E9519">
              <w:rPr>
                <w:rFonts w:ascii="Arial"/>
                <w:b w:val="1"/>
                <w:bCs w:val="1"/>
                <w:color w:val="364150"/>
                <w:sz w:val="18"/>
                <w:szCs w:val="18"/>
              </w:rPr>
              <w:t>Management</w:t>
            </w:r>
          </w:p>
        </w:tc>
        <w:tc>
          <w:tcPr>
            <w:tcW w:w="6804" w:type="dxa"/>
            <w:tcBorders>
              <w:right w:val="single" w:color="DB2626" w:sz="8"/>
            </w:tcBorders>
            <w:shd w:val="clear" w:color="auto" w:fill="FDE2E2"/>
            <w:tcMar/>
          </w:tcPr>
          <w:p w:rsidR="789E9519" w:rsidP="789E9519" w:rsidRDefault="789E9519" w14:paraId="42805CCF">
            <w:pPr>
              <w:pStyle w:val="TableParagraph"/>
              <w:ind w:left="124"/>
              <w:rPr>
                <w:sz w:val="18"/>
                <w:szCs w:val="18"/>
              </w:rPr>
            </w:pPr>
            <w:r w:rsidRPr="789E9519" w:rsidR="789E9519">
              <w:rPr>
                <w:color w:val="364150"/>
                <w:sz w:val="18"/>
                <w:szCs w:val="18"/>
              </w:rPr>
              <w:t xml:space="preserve">Bus route tracking, GPS integration, and driver management. Planned Phase </w:t>
            </w:r>
            <w:r w:rsidRPr="789E9519" w:rsidR="789E9519">
              <w:rPr>
                <w:color w:val="364150"/>
                <w:sz w:val="18"/>
                <w:szCs w:val="18"/>
              </w:rPr>
              <w:t>2.</w:t>
            </w:r>
          </w:p>
        </w:tc>
      </w:tr>
      <w:tr w:rsidR="789E9519" w:rsidTr="789E9519" w14:paraId="4790A006">
        <w:trPr>
          <w:trHeight w:val="429"/>
        </w:trPr>
        <w:tc>
          <w:tcPr>
            <w:tcW w:w="2835" w:type="dxa"/>
            <w:tcBorders>
              <w:left w:val="single" w:color="DB2626" w:sz="8"/>
            </w:tcBorders>
            <w:tcMar/>
          </w:tcPr>
          <w:p w:rsidR="789E9519" w:rsidP="789E9519" w:rsidRDefault="789E9519" w14:paraId="1E5D4B8A">
            <w:pPr>
              <w:pStyle w:val="TableParagraph"/>
              <w:ind w:left="120"/>
              <w:rPr>
                <w:rFonts w:ascii="Arial"/>
                <w:b w:val="1"/>
                <w:bCs w:val="1"/>
                <w:sz w:val="18"/>
                <w:szCs w:val="18"/>
              </w:rPr>
            </w:pPr>
            <w:r w:rsidRPr="789E9519" w:rsidR="789E9519">
              <w:rPr>
                <w:rFonts w:ascii="Arial"/>
                <w:b w:val="1"/>
                <w:bCs w:val="1"/>
                <w:color w:val="364150"/>
                <w:sz w:val="18"/>
                <w:szCs w:val="18"/>
              </w:rPr>
              <w:t xml:space="preserve">Canteen / Cafeteria </w:t>
            </w:r>
            <w:r w:rsidRPr="789E9519" w:rsidR="789E9519">
              <w:rPr>
                <w:rFonts w:ascii="Arial"/>
                <w:b w:val="1"/>
                <w:bCs w:val="1"/>
                <w:color w:val="364150"/>
                <w:sz w:val="18"/>
                <w:szCs w:val="18"/>
              </w:rPr>
              <w:t>POS</w:t>
            </w:r>
          </w:p>
        </w:tc>
        <w:tc>
          <w:tcPr>
            <w:tcW w:w="6804" w:type="dxa"/>
            <w:tcBorders>
              <w:right w:val="single" w:color="DB2626" w:sz="8"/>
            </w:tcBorders>
            <w:tcMar/>
          </w:tcPr>
          <w:p w:rsidR="789E9519" w:rsidP="789E9519" w:rsidRDefault="789E9519" w14:paraId="1CB1D75F">
            <w:pPr>
              <w:pStyle w:val="TableParagraph"/>
              <w:ind w:left="124"/>
              <w:rPr>
                <w:sz w:val="18"/>
                <w:szCs w:val="18"/>
              </w:rPr>
            </w:pPr>
            <w:r w:rsidRPr="789E9519" w:rsidR="789E9519">
              <w:rPr>
                <w:color w:val="364150"/>
                <w:sz w:val="18"/>
                <w:szCs w:val="18"/>
              </w:rPr>
              <w:t xml:space="preserve">Point-of-sale system for the school </w:t>
            </w:r>
            <w:r w:rsidRPr="789E9519" w:rsidR="789E9519">
              <w:rPr>
                <w:color w:val="364150"/>
                <w:sz w:val="18"/>
                <w:szCs w:val="18"/>
              </w:rPr>
              <w:t>canteen.</w:t>
            </w:r>
          </w:p>
        </w:tc>
      </w:tr>
      <w:tr w:rsidR="789E9519" w:rsidTr="789E9519" w14:paraId="0372F8F3">
        <w:trPr>
          <w:trHeight w:val="710"/>
        </w:trPr>
        <w:tc>
          <w:tcPr>
            <w:tcW w:w="2835" w:type="dxa"/>
            <w:tcBorders>
              <w:left w:val="single" w:color="DB2626" w:sz="8"/>
            </w:tcBorders>
            <w:shd w:val="clear" w:color="auto" w:fill="FDE2E2"/>
            <w:tcMar/>
          </w:tcPr>
          <w:p w:rsidR="789E9519" w:rsidP="789E9519" w:rsidRDefault="789E9519" w14:paraId="5AB30199">
            <w:pPr>
              <w:pStyle w:val="TableParagraph"/>
              <w:ind w:left="120"/>
              <w:rPr>
                <w:rFonts w:ascii="Arial"/>
                <w:b w:val="1"/>
                <w:bCs w:val="1"/>
                <w:sz w:val="18"/>
                <w:szCs w:val="18"/>
              </w:rPr>
            </w:pPr>
            <w:r w:rsidRPr="789E9519" w:rsidR="789E9519">
              <w:rPr>
                <w:rFonts w:ascii="Arial"/>
                <w:b w:val="1"/>
                <w:bCs w:val="1"/>
                <w:color w:val="364150"/>
                <w:sz w:val="18"/>
                <w:szCs w:val="18"/>
              </w:rPr>
              <w:t xml:space="preserve">Payroll &amp; HR </w:t>
            </w:r>
            <w:r w:rsidRPr="789E9519" w:rsidR="789E9519">
              <w:rPr>
                <w:rFonts w:ascii="Arial"/>
                <w:b w:val="1"/>
                <w:bCs w:val="1"/>
                <w:color w:val="364150"/>
                <w:sz w:val="18"/>
                <w:szCs w:val="18"/>
              </w:rPr>
              <w:t>Financials</w:t>
            </w:r>
          </w:p>
        </w:tc>
        <w:tc>
          <w:tcPr>
            <w:tcW w:w="6804" w:type="dxa"/>
            <w:tcBorders>
              <w:right w:val="single" w:color="DB2626" w:sz="8"/>
            </w:tcBorders>
            <w:shd w:val="clear" w:color="auto" w:fill="FDE2E2"/>
            <w:tcMar/>
          </w:tcPr>
          <w:p w:rsidR="789E9519" w:rsidP="789E9519" w:rsidRDefault="789E9519" w14:paraId="55969895">
            <w:pPr>
              <w:pStyle w:val="TableParagraph"/>
              <w:spacing w:line="324" w:lineRule="auto"/>
              <w:ind w:left="124"/>
              <w:rPr>
                <w:sz w:val="18"/>
                <w:szCs w:val="18"/>
              </w:rPr>
            </w:pPr>
            <w:r w:rsidRPr="789E9519" w:rsidR="789E9519">
              <w:rPr>
                <w:color w:val="364150"/>
                <w:sz w:val="18"/>
                <w:szCs w:val="18"/>
              </w:rPr>
              <w:t>Full</w:t>
            </w:r>
            <w:r w:rsidRPr="789E9519" w:rsidR="789E9519">
              <w:rPr>
                <w:color w:val="364150"/>
                <w:sz w:val="18"/>
                <w:szCs w:val="18"/>
              </w:rPr>
              <w:t xml:space="preserve"> </w:t>
            </w:r>
            <w:r w:rsidRPr="789E9519" w:rsidR="789E9519">
              <w:rPr>
                <w:color w:val="364150"/>
                <w:sz w:val="18"/>
                <w:szCs w:val="18"/>
              </w:rPr>
              <w:t>payroll</w:t>
            </w:r>
            <w:r w:rsidRPr="789E9519" w:rsidR="789E9519">
              <w:rPr>
                <w:color w:val="364150"/>
                <w:sz w:val="18"/>
                <w:szCs w:val="18"/>
              </w:rPr>
              <w:t xml:space="preserve"> </w:t>
            </w:r>
            <w:r w:rsidRPr="789E9519" w:rsidR="789E9519">
              <w:rPr>
                <w:color w:val="364150"/>
                <w:sz w:val="18"/>
                <w:szCs w:val="18"/>
              </w:rPr>
              <w:t>processing,</w:t>
            </w:r>
            <w:r w:rsidRPr="789E9519" w:rsidR="789E9519">
              <w:rPr>
                <w:color w:val="364150"/>
                <w:sz w:val="18"/>
                <w:szCs w:val="18"/>
              </w:rPr>
              <w:t xml:space="preserve"> </w:t>
            </w:r>
            <w:r w:rsidRPr="789E9519" w:rsidR="789E9519">
              <w:rPr>
                <w:color w:val="364150"/>
                <w:sz w:val="18"/>
                <w:szCs w:val="18"/>
              </w:rPr>
              <w:t>tax</w:t>
            </w:r>
            <w:r w:rsidRPr="789E9519" w:rsidR="789E9519">
              <w:rPr>
                <w:color w:val="364150"/>
                <w:sz w:val="18"/>
                <w:szCs w:val="18"/>
              </w:rPr>
              <w:t xml:space="preserve"> </w:t>
            </w:r>
            <w:r w:rsidRPr="789E9519" w:rsidR="789E9519">
              <w:rPr>
                <w:color w:val="364150"/>
                <w:sz w:val="18"/>
                <w:szCs w:val="18"/>
              </w:rPr>
              <w:t>calculations,</w:t>
            </w:r>
            <w:r w:rsidRPr="789E9519" w:rsidR="789E9519">
              <w:rPr>
                <w:color w:val="364150"/>
                <w:sz w:val="18"/>
                <w:szCs w:val="18"/>
              </w:rPr>
              <w:t xml:space="preserve"> </w:t>
            </w:r>
            <w:r w:rsidRPr="789E9519" w:rsidR="789E9519">
              <w:rPr>
                <w:color w:val="364150"/>
                <w:sz w:val="18"/>
                <w:szCs w:val="18"/>
              </w:rPr>
              <w:t>and</w:t>
            </w:r>
            <w:r w:rsidRPr="789E9519" w:rsidR="789E9519">
              <w:rPr>
                <w:color w:val="364150"/>
                <w:sz w:val="18"/>
                <w:szCs w:val="18"/>
              </w:rPr>
              <w:t xml:space="preserve"> </w:t>
            </w:r>
            <w:r w:rsidRPr="789E9519" w:rsidR="789E9519">
              <w:rPr>
                <w:color w:val="364150"/>
                <w:sz w:val="18"/>
                <w:szCs w:val="18"/>
              </w:rPr>
              <w:t>salary</w:t>
            </w:r>
            <w:r w:rsidRPr="789E9519" w:rsidR="789E9519">
              <w:rPr>
                <w:color w:val="364150"/>
                <w:sz w:val="18"/>
                <w:szCs w:val="18"/>
              </w:rPr>
              <w:t xml:space="preserve"> </w:t>
            </w:r>
            <w:r w:rsidRPr="789E9519" w:rsidR="789E9519">
              <w:rPr>
                <w:color w:val="364150"/>
                <w:sz w:val="18"/>
                <w:szCs w:val="18"/>
              </w:rPr>
              <w:t>disbursement</w:t>
            </w:r>
            <w:r w:rsidRPr="789E9519" w:rsidR="789E9519">
              <w:rPr>
                <w:color w:val="364150"/>
                <w:sz w:val="18"/>
                <w:szCs w:val="18"/>
              </w:rPr>
              <w:t xml:space="preserve"> </w:t>
            </w:r>
            <w:r w:rsidRPr="789E9519" w:rsidR="789E9519">
              <w:rPr>
                <w:color w:val="364150"/>
                <w:sz w:val="18"/>
                <w:szCs w:val="18"/>
              </w:rPr>
              <w:t>(handled</w:t>
            </w:r>
            <w:r w:rsidRPr="789E9519" w:rsidR="789E9519">
              <w:rPr>
                <w:color w:val="364150"/>
                <w:sz w:val="18"/>
                <w:szCs w:val="18"/>
              </w:rPr>
              <w:t xml:space="preserve"> </w:t>
            </w:r>
            <w:r w:rsidRPr="789E9519" w:rsidR="789E9519">
              <w:rPr>
                <w:color w:val="364150"/>
                <w:sz w:val="18"/>
                <w:szCs w:val="18"/>
              </w:rPr>
              <w:t>by existing HR software).</w:t>
            </w:r>
          </w:p>
        </w:tc>
      </w:tr>
      <w:tr w:rsidR="789E9519" w:rsidTr="789E9519" w14:paraId="6DA4926B">
        <w:trPr>
          <w:trHeight w:val="710"/>
        </w:trPr>
        <w:tc>
          <w:tcPr>
            <w:tcW w:w="2835" w:type="dxa"/>
            <w:tcBorders>
              <w:left w:val="single" w:color="DB2626" w:sz="8"/>
            </w:tcBorders>
            <w:tcMar/>
          </w:tcPr>
          <w:p w:rsidR="789E9519" w:rsidP="789E9519" w:rsidRDefault="789E9519" w14:paraId="3A86877A">
            <w:pPr>
              <w:pStyle w:val="TableParagraph"/>
              <w:ind w:left="120"/>
              <w:rPr>
                <w:rFonts w:ascii="Arial"/>
                <w:b w:val="1"/>
                <w:bCs w:val="1"/>
                <w:sz w:val="18"/>
                <w:szCs w:val="18"/>
              </w:rPr>
            </w:pPr>
            <w:r w:rsidRPr="789E9519" w:rsidR="789E9519">
              <w:rPr>
                <w:rFonts w:ascii="Arial"/>
                <w:b w:val="1"/>
                <w:bCs w:val="1"/>
                <w:color w:val="364150"/>
                <w:sz w:val="18"/>
                <w:szCs w:val="18"/>
              </w:rPr>
              <w:t xml:space="preserve">External LMS </w:t>
            </w:r>
            <w:r w:rsidRPr="789E9519" w:rsidR="789E9519">
              <w:rPr>
                <w:rFonts w:ascii="Arial"/>
                <w:b w:val="1"/>
                <w:bCs w:val="1"/>
                <w:color w:val="364150"/>
                <w:sz w:val="18"/>
                <w:szCs w:val="18"/>
              </w:rPr>
              <w:t>Integration</w:t>
            </w:r>
          </w:p>
        </w:tc>
        <w:tc>
          <w:tcPr>
            <w:tcW w:w="6804" w:type="dxa"/>
            <w:tcBorders>
              <w:right w:val="single" w:color="DB2626" w:sz="8"/>
            </w:tcBorders>
            <w:tcMar/>
          </w:tcPr>
          <w:p w:rsidR="789E9519" w:rsidP="789E9519" w:rsidRDefault="789E9519" w14:paraId="522C84DF">
            <w:pPr>
              <w:pStyle w:val="TableParagraph"/>
              <w:spacing w:line="324" w:lineRule="auto"/>
              <w:ind w:left="124"/>
              <w:rPr>
                <w:sz w:val="18"/>
                <w:szCs w:val="18"/>
              </w:rPr>
            </w:pPr>
            <w:r w:rsidRPr="789E9519" w:rsidR="789E9519">
              <w:rPr>
                <w:color w:val="364150"/>
                <w:sz w:val="18"/>
                <w:szCs w:val="18"/>
              </w:rPr>
              <w:t>Deep</w:t>
            </w:r>
            <w:r w:rsidRPr="789E9519" w:rsidR="789E9519">
              <w:rPr>
                <w:color w:val="364150"/>
                <w:sz w:val="18"/>
                <w:szCs w:val="18"/>
              </w:rPr>
              <w:t xml:space="preserve"> </w:t>
            </w:r>
            <w:r w:rsidRPr="789E9519" w:rsidR="789E9519">
              <w:rPr>
                <w:color w:val="364150"/>
                <w:sz w:val="18"/>
                <w:szCs w:val="18"/>
              </w:rPr>
              <w:t>integration</w:t>
            </w:r>
            <w:r w:rsidRPr="789E9519" w:rsidR="789E9519">
              <w:rPr>
                <w:color w:val="364150"/>
                <w:sz w:val="18"/>
                <w:szCs w:val="18"/>
              </w:rPr>
              <w:t xml:space="preserve"> </w:t>
            </w:r>
            <w:r w:rsidRPr="789E9519" w:rsidR="789E9519">
              <w:rPr>
                <w:color w:val="364150"/>
                <w:sz w:val="18"/>
                <w:szCs w:val="18"/>
              </w:rPr>
              <w:t>with</w:t>
            </w:r>
            <w:r w:rsidRPr="789E9519" w:rsidR="789E9519">
              <w:rPr>
                <w:color w:val="364150"/>
                <w:sz w:val="18"/>
                <w:szCs w:val="18"/>
              </w:rPr>
              <w:t xml:space="preserve"> </w:t>
            </w:r>
            <w:r w:rsidRPr="789E9519" w:rsidR="789E9519">
              <w:rPr>
                <w:color w:val="364150"/>
                <w:sz w:val="18"/>
                <w:szCs w:val="18"/>
              </w:rPr>
              <w:t>Google</w:t>
            </w:r>
            <w:r w:rsidRPr="789E9519" w:rsidR="789E9519">
              <w:rPr>
                <w:color w:val="364150"/>
                <w:sz w:val="18"/>
                <w:szCs w:val="18"/>
              </w:rPr>
              <w:t xml:space="preserve"> </w:t>
            </w:r>
            <w:r w:rsidRPr="789E9519" w:rsidR="789E9519">
              <w:rPr>
                <w:color w:val="364150"/>
                <w:sz w:val="18"/>
                <w:szCs w:val="18"/>
              </w:rPr>
              <w:t>Classroom,</w:t>
            </w:r>
            <w:r w:rsidRPr="789E9519" w:rsidR="789E9519">
              <w:rPr>
                <w:color w:val="364150"/>
                <w:sz w:val="18"/>
                <w:szCs w:val="18"/>
              </w:rPr>
              <w:t xml:space="preserve"> </w:t>
            </w:r>
            <w:r w:rsidRPr="789E9519" w:rsidR="789E9519">
              <w:rPr>
                <w:color w:val="364150"/>
                <w:sz w:val="18"/>
                <w:szCs w:val="18"/>
              </w:rPr>
              <w:t>Microsoft</w:t>
            </w:r>
            <w:r w:rsidRPr="789E9519" w:rsidR="789E9519">
              <w:rPr>
                <w:color w:val="364150"/>
                <w:sz w:val="18"/>
                <w:szCs w:val="18"/>
              </w:rPr>
              <w:t xml:space="preserve"> </w:t>
            </w:r>
            <w:r w:rsidRPr="789E9519" w:rsidR="789E9519">
              <w:rPr>
                <w:color w:val="364150"/>
                <w:sz w:val="18"/>
                <w:szCs w:val="18"/>
              </w:rPr>
              <w:t>Teams,</w:t>
            </w:r>
            <w:r w:rsidRPr="789E9519" w:rsidR="789E9519">
              <w:rPr>
                <w:color w:val="364150"/>
                <w:sz w:val="18"/>
                <w:szCs w:val="18"/>
              </w:rPr>
              <w:t xml:space="preserve"> </w:t>
            </w:r>
            <w:r w:rsidRPr="789E9519" w:rsidR="789E9519">
              <w:rPr>
                <w:color w:val="364150"/>
                <w:sz w:val="18"/>
                <w:szCs w:val="18"/>
              </w:rPr>
              <w:t>or</w:t>
            </w:r>
            <w:r w:rsidRPr="789E9519" w:rsidR="789E9519">
              <w:rPr>
                <w:color w:val="364150"/>
                <w:sz w:val="18"/>
                <w:szCs w:val="18"/>
              </w:rPr>
              <w:t xml:space="preserve"> </w:t>
            </w:r>
            <w:r w:rsidRPr="789E9519" w:rsidR="789E9519">
              <w:rPr>
                <w:color w:val="364150"/>
                <w:sz w:val="18"/>
                <w:szCs w:val="18"/>
              </w:rPr>
              <w:t>Moodle</w:t>
            </w:r>
            <w:r w:rsidRPr="789E9519" w:rsidR="789E9519">
              <w:rPr>
                <w:color w:val="364150"/>
                <w:sz w:val="18"/>
                <w:szCs w:val="18"/>
              </w:rPr>
              <w:t xml:space="preserve"> </w:t>
            </w:r>
            <w:r w:rsidRPr="789E9519" w:rsidR="789E9519">
              <w:rPr>
                <w:color w:val="364150"/>
                <w:sz w:val="18"/>
                <w:szCs w:val="18"/>
              </w:rPr>
              <w:t>(basic</w:t>
            </w:r>
            <w:r w:rsidRPr="789E9519" w:rsidR="789E9519">
              <w:rPr>
                <w:color w:val="364150"/>
                <w:sz w:val="18"/>
                <w:szCs w:val="18"/>
              </w:rPr>
              <w:t xml:space="preserve"> </w:t>
            </w:r>
            <w:r w:rsidRPr="789E9519" w:rsidR="789E9519">
              <w:rPr>
                <w:color w:val="364150"/>
                <w:sz w:val="18"/>
                <w:szCs w:val="18"/>
              </w:rPr>
              <w:t>SSO only if required).</w:t>
            </w:r>
          </w:p>
        </w:tc>
      </w:tr>
      <w:tr w:rsidR="789E9519" w:rsidTr="789E9519" w14:paraId="5BE74699">
        <w:trPr>
          <w:trHeight w:val="430"/>
        </w:trPr>
        <w:tc>
          <w:tcPr>
            <w:tcW w:w="2835" w:type="dxa"/>
            <w:tcBorders>
              <w:left w:val="single" w:color="DB2626" w:sz="8"/>
            </w:tcBorders>
            <w:shd w:val="clear" w:color="auto" w:fill="FDE2E2"/>
            <w:tcMar/>
          </w:tcPr>
          <w:p w:rsidR="789E9519" w:rsidP="789E9519" w:rsidRDefault="789E9519" w14:paraId="0ADE9895">
            <w:pPr>
              <w:pStyle w:val="TableParagraph"/>
              <w:ind w:left="120"/>
              <w:rPr>
                <w:rFonts w:ascii="Arial"/>
                <w:b w:val="1"/>
                <w:bCs w:val="1"/>
                <w:sz w:val="18"/>
                <w:szCs w:val="18"/>
              </w:rPr>
            </w:pPr>
            <w:r w:rsidRPr="789E9519" w:rsidR="789E9519">
              <w:rPr>
                <w:rFonts w:ascii="Arial"/>
                <w:b w:val="1"/>
                <w:bCs w:val="1"/>
                <w:color w:val="364150"/>
                <w:sz w:val="18"/>
                <w:szCs w:val="18"/>
              </w:rPr>
              <w:t xml:space="preserve">Mobile Native </w:t>
            </w:r>
            <w:r w:rsidRPr="789E9519" w:rsidR="789E9519">
              <w:rPr>
                <w:rFonts w:ascii="Arial"/>
                <w:b w:val="1"/>
                <w:bCs w:val="1"/>
                <w:color w:val="364150"/>
                <w:sz w:val="18"/>
                <w:szCs w:val="18"/>
              </w:rPr>
              <w:t>Apps</w:t>
            </w:r>
          </w:p>
        </w:tc>
        <w:tc>
          <w:tcPr>
            <w:tcW w:w="6804" w:type="dxa"/>
            <w:tcBorders>
              <w:right w:val="single" w:color="DB2626" w:sz="8"/>
            </w:tcBorders>
            <w:shd w:val="clear" w:color="auto" w:fill="FDE2E2"/>
            <w:tcMar/>
          </w:tcPr>
          <w:p w:rsidR="789E9519" w:rsidP="789E9519" w:rsidRDefault="789E9519" w14:paraId="72767A8C">
            <w:pPr>
              <w:pStyle w:val="TableParagraph"/>
              <w:ind w:left="124"/>
              <w:rPr>
                <w:sz w:val="18"/>
                <w:szCs w:val="18"/>
              </w:rPr>
            </w:pPr>
            <w:r w:rsidRPr="789E9519" w:rsidR="789E9519">
              <w:rPr>
                <w:color w:val="364150"/>
                <w:sz w:val="18"/>
                <w:szCs w:val="18"/>
              </w:rPr>
              <w:t xml:space="preserve">iOS/Android native applications. The responsive web portal suffices for Phase </w:t>
            </w:r>
            <w:r w:rsidRPr="789E9519" w:rsidR="789E9519">
              <w:rPr>
                <w:color w:val="364150"/>
                <w:sz w:val="18"/>
                <w:szCs w:val="18"/>
              </w:rPr>
              <w:t>1.</w:t>
            </w:r>
          </w:p>
        </w:tc>
      </w:tr>
      <w:tr w:rsidR="789E9519" w:rsidTr="789E9519" w14:paraId="20D117CC">
        <w:trPr>
          <w:trHeight w:val="430"/>
        </w:trPr>
        <w:tc>
          <w:tcPr>
            <w:tcW w:w="2835" w:type="dxa"/>
            <w:tcBorders>
              <w:left w:val="single" w:color="DB2626" w:sz="8"/>
            </w:tcBorders>
            <w:tcMar/>
          </w:tcPr>
          <w:p w:rsidR="789E9519" w:rsidP="789E9519" w:rsidRDefault="789E9519" w14:paraId="42BD0101">
            <w:pPr>
              <w:pStyle w:val="TableParagraph"/>
              <w:ind w:left="120"/>
              <w:rPr>
                <w:rFonts w:ascii="Arial"/>
                <w:b w:val="1"/>
                <w:bCs w:val="1"/>
                <w:sz w:val="18"/>
                <w:szCs w:val="18"/>
              </w:rPr>
            </w:pPr>
            <w:r w:rsidRPr="789E9519" w:rsidR="789E9519">
              <w:rPr>
                <w:rFonts w:ascii="Arial"/>
                <w:b w:val="1"/>
                <w:bCs w:val="1"/>
                <w:color w:val="364150"/>
                <w:sz w:val="18"/>
                <w:szCs w:val="18"/>
              </w:rPr>
              <w:t xml:space="preserve">Alumni </w:t>
            </w:r>
            <w:r w:rsidRPr="789E9519" w:rsidR="789E9519">
              <w:rPr>
                <w:rFonts w:ascii="Arial"/>
                <w:b w:val="1"/>
                <w:bCs w:val="1"/>
                <w:color w:val="364150"/>
                <w:sz w:val="18"/>
                <w:szCs w:val="18"/>
              </w:rPr>
              <w:t>Management</w:t>
            </w:r>
          </w:p>
        </w:tc>
        <w:tc>
          <w:tcPr>
            <w:tcW w:w="6804" w:type="dxa"/>
            <w:tcBorders>
              <w:right w:val="single" w:color="DB2626" w:sz="8"/>
            </w:tcBorders>
            <w:tcMar/>
          </w:tcPr>
          <w:p w:rsidR="789E9519" w:rsidP="789E9519" w:rsidRDefault="789E9519" w14:paraId="40D36F2D">
            <w:pPr>
              <w:pStyle w:val="TableParagraph"/>
              <w:ind w:left="124"/>
              <w:rPr>
                <w:sz w:val="18"/>
                <w:szCs w:val="18"/>
              </w:rPr>
            </w:pPr>
            <w:r w:rsidRPr="789E9519" w:rsidR="789E9519">
              <w:rPr>
                <w:color w:val="364150"/>
                <w:sz w:val="18"/>
                <w:szCs w:val="18"/>
              </w:rPr>
              <w:t xml:space="preserve">Tracking and engagement of former </w:t>
            </w:r>
            <w:r w:rsidRPr="789E9519" w:rsidR="789E9519">
              <w:rPr>
                <w:color w:val="364150"/>
                <w:sz w:val="18"/>
                <w:szCs w:val="18"/>
              </w:rPr>
              <w:t>students</w:t>
            </w:r>
            <w:r w:rsidRPr="789E9519" w:rsidR="789E9519">
              <w:rPr>
                <w:color w:val="364150"/>
                <w:sz w:val="18"/>
                <w:szCs w:val="18"/>
              </w:rPr>
              <w:t xml:space="preserve"> post-</w:t>
            </w:r>
            <w:r w:rsidRPr="789E9519" w:rsidR="789E9519">
              <w:rPr>
                <w:color w:val="364150"/>
                <w:sz w:val="18"/>
                <w:szCs w:val="18"/>
              </w:rPr>
              <w:t>graduation.</w:t>
            </w:r>
          </w:p>
        </w:tc>
      </w:tr>
      <w:tr w:rsidR="789E9519" w:rsidTr="789E9519" w14:paraId="46A2809A">
        <w:trPr>
          <w:trHeight w:val="425"/>
        </w:trPr>
        <w:tc>
          <w:tcPr>
            <w:tcW w:w="2835" w:type="dxa"/>
            <w:tcBorders>
              <w:left w:val="single" w:color="DB2626" w:sz="8"/>
              <w:bottom w:val="single" w:color="DB2626" w:sz="8"/>
            </w:tcBorders>
            <w:shd w:val="clear" w:color="auto" w:fill="FDE2E2"/>
            <w:tcMar/>
          </w:tcPr>
          <w:p w:rsidR="789E9519" w:rsidP="789E9519" w:rsidRDefault="789E9519" w14:paraId="1B05366B">
            <w:pPr>
              <w:pStyle w:val="TableParagraph"/>
              <w:ind w:left="120"/>
              <w:rPr>
                <w:rFonts w:ascii="Arial"/>
                <w:b w:val="1"/>
                <w:bCs w:val="1"/>
                <w:sz w:val="18"/>
                <w:szCs w:val="18"/>
              </w:rPr>
            </w:pPr>
            <w:r w:rsidRPr="789E9519" w:rsidR="789E9519">
              <w:rPr>
                <w:rFonts w:ascii="Arial"/>
                <w:b w:val="1"/>
                <w:bCs w:val="1"/>
                <w:color w:val="364150"/>
                <w:sz w:val="18"/>
                <w:szCs w:val="18"/>
              </w:rPr>
              <w:t xml:space="preserve">Third-party Exam </w:t>
            </w:r>
            <w:r w:rsidRPr="789E9519" w:rsidR="789E9519">
              <w:rPr>
                <w:rFonts w:ascii="Arial"/>
                <w:b w:val="1"/>
                <w:bCs w:val="1"/>
                <w:color w:val="364150"/>
                <w:sz w:val="18"/>
                <w:szCs w:val="18"/>
              </w:rPr>
              <w:t>Boards</w:t>
            </w:r>
          </w:p>
        </w:tc>
        <w:tc>
          <w:tcPr>
            <w:tcW w:w="6804" w:type="dxa"/>
            <w:tcBorders>
              <w:bottom w:val="single" w:color="DB2626" w:sz="8"/>
              <w:right w:val="single" w:color="DB2626" w:sz="8"/>
            </w:tcBorders>
            <w:shd w:val="clear" w:color="auto" w:fill="FDE2E2"/>
            <w:tcMar/>
          </w:tcPr>
          <w:p w:rsidR="789E9519" w:rsidP="789E9519" w:rsidRDefault="789E9519" w14:paraId="58DCD2CE">
            <w:pPr>
              <w:pStyle w:val="TableParagraph"/>
              <w:ind w:left="124"/>
              <w:rPr>
                <w:sz w:val="18"/>
                <w:szCs w:val="18"/>
              </w:rPr>
            </w:pPr>
            <w:r w:rsidRPr="789E9519" w:rsidR="789E9519">
              <w:rPr>
                <w:color w:val="364150"/>
                <w:sz w:val="18"/>
                <w:szCs w:val="18"/>
              </w:rPr>
              <w:t xml:space="preserve">Direct integration with external exam boards (e.g., Cambridge, </w:t>
            </w:r>
            <w:r w:rsidRPr="789E9519" w:rsidR="789E9519">
              <w:rPr>
                <w:color w:val="364150"/>
                <w:sz w:val="18"/>
                <w:szCs w:val="18"/>
              </w:rPr>
              <w:t>IB).</w:t>
            </w:r>
          </w:p>
        </w:tc>
      </w:tr>
    </w:tbl>
    <w:p w:rsidR="789E9519" w:rsidP="789E9519" w:rsidRDefault="789E9519" w14:paraId="1F9DDCD6">
      <w:pPr>
        <w:pStyle w:val="TableParagraph"/>
        <w:rPr>
          <w:sz w:val="18"/>
          <w:szCs w:val="18"/>
        </w:rPr>
      </w:pPr>
    </w:p>
    <w:p w:rsidR="789E9519" w:rsidP="789E9519" w:rsidRDefault="789E9519" w14:paraId="1B4BB60E" w14:textId="3045BA52">
      <w:pPr>
        <w:pStyle w:val="Normal"/>
        <w:bidi w:val="0"/>
        <w:spacing w:after="100"/>
        <w:rPr>
          <w:rFonts w:ascii="Arial" w:hAnsi="Arial" w:eastAsia="Arial" w:cs="Arial"/>
          <w:b w:val="0"/>
          <w:bCs w:val="0"/>
          <w:i w:val="0"/>
          <w:iCs w:val="0"/>
          <w:caps w:val="0"/>
          <w:smallCaps w:val="0"/>
          <w:noProof w:val="0"/>
          <w:color w:val="444444"/>
          <w:sz w:val="22"/>
          <w:szCs w:val="22"/>
          <w:lang w:val="en-US"/>
        </w:rPr>
      </w:pPr>
    </w:p>
    <w:p w:rsidR="789E9519" w:rsidRDefault="789E9519" w14:paraId="2E5B47C4" w14:textId="7FC4C4BB">
      <w:r>
        <w:br w:type="page"/>
      </w:r>
    </w:p>
    <w:p w:rsidR="64ACD32B" w:rsidP="789E9519" w:rsidRDefault="64ACD32B" w14:paraId="6C49E272" w14:textId="0F11FA2A">
      <w:pPr>
        <w:pStyle w:val="Heading1"/>
        <w:tabs>
          <w:tab w:val="left" w:leader="none" w:pos="661"/>
        </w:tabs>
        <w:spacing w:before="1" w:after="19"/>
        <w:ind w:left="661" w:hanging="400"/>
      </w:pPr>
      <w:r w:rsidRPr="789E9519" w:rsidR="64ACD32B">
        <w:rPr>
          <w:color w:val="1A2D59"/>
        </w:rPr>
        <w:t>9.3 justify scope decisions</w:t>
      </w:r>
    </w:p>
    <w:p w:rsidR="789E9519" w:rsidP="789E9519" w:rsidRDefault="789E9519" w14:paraId="72440B10" w14:textId="607AC6C8">
      <w:pPr>
        <w:pStyle w:val="Heading1"/>
        <w:tabs>
          <w:tab w:val="left" w:leader="none" w:pos="661"/>
        </w:tabs>
        <w:spacing w:before="1" w:after="19"/>
        <w:ind w:left="661" w:hanging="400"/>
        <w:rPr>
          <w:color w:val="1A2D59"/>
        </w:rPr>
      </w:pPr>
    </w:p>
    <w:p w:rsidR="24B354B6" w:rsidP="789E9519" w:rsidRDefault="24B354B6" w14:paraId="34FE8EA2" w14:textId="68892283">
      <w:pPr>
        <w:pStyle w:val="Heading1"/>
        <w:tabs>
          <w:tab w:val="left" w:leader="none" w:pos="661"/>
        </w:tabs>
        <w:spacing w:before="1" w:after="19"/>
        <w:ind w:left="661" w:hanging="400"/>
        <w:rPr>
          <w:color w:val="1A2D59"/>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0EEC264C" wp14:editId="7BAAE7C9">
                <wp:extent xmlns:wp="http://schemas.openxmlformats.org/drawingml/2006/wordprocessingDrawing" cx="6120130" cy="762000"/>
                <wp:effectExtent xmlns:wp="http://schemas.openxmlformats.org/drawingml/2006/wordprocessingDrawing" l="0" t="0" r="0" b="0"/>
                <wp:docPr xmlns:wp="http://schemas.openxmlformats.org/drawingml/2006/wordprocessingDrawing" id="861294100" name="Textbox 1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wps:cNvSpPr>
                      <wps:spPr>
                        <a:xfrm>
                          <a:off x="0" y="0"/>
                          <a:ext cx="6120130" cy="762000"/>
                        </a:xfrm>
                        <a:prstGeom prst="rect">
                          <a:avLst/>
                        </a:prstGeom>
                        <a:solidFill>
                          <a:srgbClr val="FDF2C6"/>
                        </a:solidFill>
                        <a:ln w="6350">
                          <a:solidFill>
                            <a:srgbClr val="D87705"/>
                          </a:solidFill>
                          <a:prstDash val="solid"/>
                        </a:ln>
                      </wps:spPr>
                      <wps:txbx>
                        <w:txbxContent xmlns:w="http://schemas.openxmlformats.org/wordprocessingml/2006/main">
                          <w:p xmlns:w14="http://schemas.microsoft.com/office/word/2010/wordml" w:rsidR="00D752F0" w:rsidRDefault="00000000" w14:paraId="15699507" w14:textId="77777777">
                            <w:pPr>
                              <w:spacing w:before="106"/>
                              <w:ind w:left="155"/>
                              <w:rPr>
                                <w:rFonts w:ascii="Arial"/>
                                <w:b/>
                                <w:color w:val="000000"/>
                                <w:sz w:val="18"/>
                              </w:rPr>
                            </w:pPr>
                            <w:r>
                              <w:rPr>
                                <w:rFonts w:ascii="Arial"/>
                                <w:b/>
                                <w:color w:val="D87705"/>
                                <w:sz w:val="18"/>
                              </w:rPr>
                              <w:t xml:space="preserve">Focus on core pain </w:t>
                            </w:r>
                            <w:r>
                              <w:rPr>
                                <w:rFonts w:ascii="Arial"/>
                                <w:b/>
                                <w:color w:val="D87705"/>
                                <w:spacing w:val="-2"/>
                                <w:sz w:val="18"/>
                              </w:rPr>
                              <w:t>points</w:t>
                            </w:r>
                          </w:p>
                          <w:p xmlns:w14="http://schemas.microsoft.com/office/word/2010/wordml" w:rsidR="00D752F0" w:rsidRDefault="00D752F0" w14:paraId="0E86F208" w14:textId="77777777">
                            <w:pPr>
                              <w:pStyle w:val="BodyText"/>
                              <w:spacing w:before="26"/>
                              <w:rPr>
                                <w:rFonts w:ascii="Arial"/>
                                <w:b/>
                                <w:color w:val="000000"/>
                              </w:rPr>
                            </w:pPr>
                          </w:p>
                          <w:p xmlns:w14="http://schemas.microsoft.com/office/word/2010/wordml" w:rsidR="00D752F0" w:rsidRDefault="00000000" w14:paraId="69FFD121" w14:textId="77777777">
                            <w:pPr>
                              <w:pStyle w:val="BodyText"/>
                              <w:spacing w:line="324" w:lineRule="auto"/>
                              <w:ind w:left="155"/>
                              <w:rPr>
                                <w:color w:val="000000"/>
                              </w:rPr>
                            </w:pPr>
                            <w:r>
                              <w:rPr>
                                <w:color w:val="364150"/>
                              </w:rPr>
                              <w:t>The</w:t>
                            </w:r>
                            <w:r>
                              <w:rPr>
                                <w:color w:val="364150"/>
                                <w:spacing w:val="-3"/>
                              </w:rPr>
                              <w:t xml:space="preserve"> </w:t>
                            </w:r>
                            <w:r>
                              <w:rPr>
                                <w:color w:val="364150"/>
                              </w:rPr>
                              <w:t>in-scope</w:t>
                            </w:r>
                            <w:r>
                              <w:rPr>
                                <w:color w:val="364150"/>
                                <w:spacing w:val="-3"/>
                              </w:rPr>
                              <w:t xml:space="preserve"> </w:t>
                            </w:r>
                            <w:r>
                              <w:rPr>
                                <w:color w:val="364150"/>
                              </w:rPr>
                              <w:t>modules</w:t>
                            </w:r>
                            <w:r>
                              <w:rPr>
                                <w:color w:val="364150"/>
                                <w:spacing w:val="-3"/>
                              </w:rPr>
                              <w:t xml:space="preserve"> </w:t>
                            </w:r>
                            <w:r>
                              <w:rPr>
                                <w:color w:val="364150"/>
                              </w:rPr>
                              <w:t>directly</w:t>
                            </w:r>
                            <w:r>
                              <w:rPr>
                                <w:color w:val="364150"/>
                                <w:spacing w:val="-3"/>
                              </w:rPr>
                              <w:t xml:space="preserve"> </w:t>
                            </w:r>
                            <w:r>
                              <w:rPr>
                                <w:color w:val="364150"/>
                              </w:rPr>
                              <w:t>address</w:t>
                            </w:r>
                            <w:r>
                              <w:rPr>
                                <w:color w:val="364150"/>
                                <w:spacing w:val="-3"/>
                              </w:rPr>
                              <w:t xml:space="preserve"> </w:t>
                            </w:r>
                            <w:r>
                              <w:rPr>
                                <w:color w:val="364150"/>
                              </w:rPr>
                              <w:t>FVIS's</w:t>
                            </w:r>
                            <w:r>
                              <w:rPr>
                                <w:color w:val="364150"/>
                                <w:spacing w:val="-3"/>
                              </w:rPr>
                              <w:t xml:space="preserve"> </w:t>
                            </w:r>
                            <w:r>
                              <w:rPr>
                                <w:color w:val="364150"/>
                              </w:rPr>
                              <w:t>stated</w:t>
                            </w:r>
                            <w:r>
                              <w:rPr>
                                <w:color w:val="364150"/>
                                <w:spacing w:val="-3"/>
                              </w:rPr>
                              <w:t xml:space="preserve"> </w:t>
                            </w:r>
                            <w:r>
                              <w:rPr>
                                <w:color w:val="364150"/>
                              </w:rPr>
                              <w:t>problems:</w:t>
                            </w:r>
                            <w:r>
                              <w:rPr>
                                <w:color w:val="364150"/>
                                <w:spacing w:val="-3"/>
                              </w:rPr>
                              <w:t xml:space="preserve"> </w:t>
                            </w:r>
                            <w:r>
                              <w:rPr>
                                <w:color w:val="364150"/>
                              </w:rPr>
                              <w:t>scattered</w:t>
                            </w:r>
                            <w:r>
                              <w:rPr>
                                <w:color w:val="364150"/>
                                <w:spacing w:val="-3"/>
                              </w:rPr>
                              <w:t xml:space="preserve"> </w:t>
                            </w:r>
                            <w:r>
                              <w:rPr>
                                <w:color w:val="364150"/>
                              </w:rPr>
                              <w:t>records,</w:t>
                            </w:r>
                            <w:r>
                              <w:rPr>
                                <w:color w:val="364150"/>
                                <w:spacing w:val="-3"/>
                              </w:rPr>
                              <w:t xml:space="preserve"> </w:t>
                            </w:r>
                            <w:r>
                              <w:rPr>
                                <w:color w:val="364150"/>
                              </w:rPr>
                              <w:t>poor</w:t>
                            </w:r>
                            <w:r>
                              <w:rPr>
                                <w:color w:val="364150"/>
                                <w:spacing w:val="-3"/>
                              </w:rPr>
                              <w:t xml:space="preserve"> </w:t>
                            </w:r>
                            <w:r>
                              <w:rPr>
                                <w:color w:val="364150"/>
                              </w:rPr>
                              <w:t>communication,</w:t>
                            </w:r>
                            <w:r>
                              <w:rPr>
                                <w:color w:val="364150"/>
                                <w:spacing w:val="-3"/>
                              </w:rPr>
                              <w:t xml:space="preserve"> </w:t>
                            </w:r>
                            <w:r>
                              <w:rPr>
                                <w:color w:val="364150"/>
                              </w:rPr>
                              <w:t>manual</w:t>
                            </w:r>
                            <w:r>
                              <w:rPr>
                                <w:color w:val="364150"/>
                                <w:spacing w:val="-3"/>
                              </w:rPr>
                              <w:t xml:space="preserve"> </w:t>
                            </w:r>
                            <w:r>
                              <w:rPr>
                                <w:color w:val="364150"/>
                              </w:rPr>
                              <w:t>fee collection, and lack of visibility.</w:t>
                            </w:r>
                          </w:p>
                        </w:txbxContent>
                      </wps:txbx>
                      <wps:bodyPr wrap="square" lIns="0" tIns="0" rIns="0" bIns="0" rtlCol="0">
                        <a:noAutofit/>
                      </wps:bodyPr>
                    </wps:wsp>
                  </a:graphicData>
                </a:graphic>
              </wp:inline>
            </w:drawing>
          </mc:Choice>
          <mc:Fallback xmlns:mc="http://schemas.openxmlformats.org/markup-compatibility/2006">
            <w:pict xmlns:w14="http://schemas.microsoft.com/office/word/2010/wordml" xmlns:w="http://schemas.openxmlformats.org/wordprocessingml/2006/main" w14:anchorId="667B2960">
              <v:shape xmlns:o="urn:schemas-microsoft-com:office:office" xmlns:v="urn:schemas-microsoft-com:vml" id="Textbox 12" style="position:absolute;left:0;text-align:left;margin-left:56.7pt;margin-top:19pt;width:481.9pt;height:60pt;z-index:-15727104;visibility:visible;mso-wrap-style:square;mso-wrap-distance-left:0;mso-wrap-distance-top:0;mso-wrap-distance-right:0;mso-wrap-distance-bottom:0;mso-position-horizontal:absolute;mso-position-horizontal-relative:page;mso-position-vertical:absolute;mso-position-vertical-relative:text;v-text-anchor:top" o:spid="_x0000_s1035" fillcolor="#fdf2c6" strokecolor="#d8770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" w14:anchorId="294F8EA7">
                <v:path arrowok="t"/>
                <v:textbox inset="0,0,0,0">
                  <w:txbxContent>
                    <w:p w:rsidR="00D752F0" w:rsidRDefault="00000000" w14:paraId="5D67FD0A" w14:textId="77777777">
                      <w:pPr>
                        <w:spacing w:before="106"/>
                        <w:ind w:left="155"/>
                        <w:rPr>
                          <w:rFonts w:ascii="Arial"/>
                          <w:b/>
                          <w:color w:val="000000"/>
                          <w:sz w:val="18"/>
                        </w:rPr>
                      </w:pPr>
                      <w:r>
                        <w:rPr>
                          <w:rFonts w:ascii="Arial"/>
                          <w:b/>
                          <w:color w:val="D87705"/>
                          <w:sz w:val="18"/>
                        </w:rPr>
                        <w:t xml:space="preserve">Focus on core pain </w:t>
                      </w:r>
                      <w:r>
                        <w:rPr>
                          <w:rFonts w:ascii="Arial"/>
                          <w:b/>
                          <w:color w:val="D87705"/>
                          <w:spacing w:val="-2"/>
                          <w:sz w:val="18"/>
                        </w:rPr>
                        <w:t>points</w:t>
                      </w:r>
                    </w:p>
                    <w:p w:rsidR="00D752F0" w:rsidRDefault="00D752F0" w14:paraId="672A6659" w14:textId="77777777">
                      <w:pPr>
                        <w:pStyle w:val="BodyText"/>
                        <w:spacing w:before="26"/>
                        <w:rPr>
                          <w:rFonts w:ascii="Arial"/>
                          <w:b/>
                          <w:color w:val="000000"/>
                        </w:rPr>
                      </w:pPr>
                    </w:p>
                    <w:p w:rsidR="00D752F0" w:rsidRDefault="00000000" w14:paraId="17311069" w14:textId="77777777">
                      <w:pPr>
                        <w:pStyle w:val="BodyText"/>
                        <w:spacing w:line="324" w:lineRule="auto"/>
                        <w:ind w:left="155"/>
                        <w:rPr>
                          <w:color w:val="000000"/>
                        </w:rPr>
                      </w:pPr>
                      <w:r>
                        <w:rPr>
                          <w:color w:val="364150"/>
                        </w:rPr>
                        <w:t>The</w:t>
                      </w:r>
                      <w:r>
                        <w:rPr>
                          <w:color w:val="364150"/>
                          <w:spacing w:val="-3"/>
                        </w:rPr>
                        <w:t xml:space="preserve"> </w:t>
                      </w:r>
                      <w:r>
                        <w:rPr>
                          <w:color w:val="364150"/>
                        </w:rPr>
                        <w:t>in-scope</w:t>
                      </w:r>
                      <w:r>
                        <w:rPr>
                          <w:color w:val="364150"/>
                          <w:spacing w:val="-3"/>
                        </w:rPr>
                        <w:t xml:space="preserve"> </w:t>
                      </w:r>
                      <w:r>
                        <w:rPr>
                          <w:color w:val="364150"/>
                        </w:rPr>
                        <w:t>modules</w:t>
                      </w:r>
                      <w:r>
                        <w:rPr>
                          <w:color w:val="364150"/>
                          <w:spacing w:val="-3"/>
                        </w:rPr>
                        <w:t xml:space="preserve"> </w:t>
                      </w:r>
                      <w:r>
                        <w:rPr>
                          <w:color w:val="364150"/>
                        </w:rPr>
                        <w:t>directly</w:t>
                      </w:r>
                      <w:r>
                        <w:rPr>
                          <w:color w:val="364150"/>
                          <w:spacing w:val="-3"/>
                        </w:rPr>
                        <w:t xml:space="preserve"> </w:t>
                      </w:r>
                      <w:r>
                        <w:rPr>
                          <w:color w:val="364150"/>
                        </w:rPr>
                        <w:t>address</w:t>
                      </w:r>
                      <w:r>
                        <w:rPr>
                          <w:color w:val="364150"/>
                          <w:spacing w:val="-3"/>
                        </w:rPr>
                        <w:t xml:space="preserve"> </w:t>
                      </w:r>
                      <w:r>
                        <w:rPr>
                          <w:color w:val="364150"/>
                        </w:rPr>
                        <w:t>FVIS's</w:t>
                      </w:r>
                      <w:r>
                        <w:rPr>
                          <w:color w:val="364150"/>
                          <w:spacing w:val="-3"/>
                        </w:rPr>
                        <w:t xml:space="preserve"> </w:t>
                      </w:r>
                      <w:r>
                        <w:rPr>
                          <w:color w:val="364150"/>
                        </w:rPr>
                        <w:t>stated</w:t>
                      </w:r>
                      <w:r>
                        <w:rPr>
                          <w:color w:val="364150"/>
                          <w:spacing w:val="-3"/>
                        </w:rPr>
                        <w:t xml:space="preserve"> </w:t>
                      </w:r>
                      <w:r>
                        <w:rPr>
                          <w:color w:val="364150"/>
                        </w:rPr>
                        <w:t>problems:</w:t>
                      </w:r>
                      <w:r>
                        <w:rPr>
                          <w:color w:val="364150"/>
                          <w:spacing w:val="-3"/>
                        </w:rPr>
                        <w:t xml:space="preserve"> </w:t>
                      </w:r>
                      <w:r>
                        <w:rPr>
                          <w:color w:val="364150"/>
                        </w:rPr>
                        <w:t>scattered</w:t>
                      </w:r>
                      <w:r>
                        <w:rPr>
                          <w:color w:val="364150"/>
                          <w:spacing w:val="-3"/>
                        </w:rPr>
                        <w:t xml:space="preserve"> </w:t>
                      </w:r>
                      <w:r>
                        <w:rPr>
                          <w:color w:val="364150"/>
                        </w:rPr>
                        <w:t>records,</w:t>
                      </w:r>
                      <w:r>
                        <w:rPr>
                          <w:color w:val="364150"/>
                          <w:spacing w:val="-3"/>
                        </w:rPr>
                        <w:t xml:space="preserve"> </w:t>
                      </w:r>
                      <w:r>
                        <w:rPr>
                          <w:color w:val="364150"/>
                        </w:rPr>
                        <w:t>poor</w:t>
                      </w:r>
                      <w:r>
                        <w:rPr>
                          <w:color w:val="364150"/>
                          <w:spacing w:val="-3"/>
                        </w:rPr>
                        <w:t xml:space="preserve"> </w:t>
                      </w:r>
                      <w:r>
                        <w:rPr>
                          <w:color w:val="364150"/>
                        </w:rPr>
                        <w:t>communication,</w:t>
                      </w:r>
                      <w:r>
                        <w:rPr>
                          <w:color w:val="364150"/>
                          <w:spacing w:val="-3"/>
                        </w:rPr>
                        <w:t xml:space="preserve"> </w:t>
                      </w:r>
                      <w:r>
                        <w:rPr>
                          <w:color w:val="364150"/>
                        </w:rPr>
                        <w:t>manual</w:t>
                      </w:r>
                      <w:r>
                        <w:rPr>
                          <w:color w:val="364150"/>
                          <w:spacing w:val="-3"/>
                        </w:rPr>
                        <w:t xml:space="preserve"> </w:t>
                      </w:r>
                      <w:r>
                        <w:rPr>
                          <w:color w:val="364150"/>
                        </w:rPr>
                        <w:t>fee collection, and lack of visibility.</w:t>
                      </w:r>
                    </w:p>
                  </w:txbxContent>
                </v:textbox>
                <w10:wrap xmlns:w10="urn:schemas-microsoft-com:office:word" type="topAndBottom" anchorx="page"/>
              </v:shape>
            </w:pict>
          </mc:Fallback>
        </mc:AlternateContent>
      </w:r>
    </w:p>
    <w:p w:rsidR="24B354B6" w:rsidP="789E9519" w:rsidRDefault="24B354B6" w14:paraId="7FE14EB6" w14:textId="71BF9A1C">
      <w:pPr>
        <w:pStyle w:val="Heading1"/>
        <w:tabs>
          <w:tab w:val="left" w:leader="none" w:pos="661"/>
        </w:tabs>
        <w:spacing w:before="1" w:after="19"/>
        <w:ind w:left="661" w:hanging="400"/>
        <w:rPr>
          <w:color w:val="1A2D59"/>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07F14B3D" wp14:editId="4C1B3250">
                <wp:extent xmlns:wp="http://schemas.openxmlformats.org/drawingml/2006/wordprocessingDrawing" cx="6120130" cy="762000"/>
                <wp:effectExtent xmlns:wp="http://schemas.openxmlformats.org/drawingml/2006/wordprocessingDrawing" l="0" t="0" r="0" b="0"/>
                <wp:docPr xmlns:wp="http://schemas.openxmlformats.org/drawingml/2006/wordprocessingDrawing" id="836594748" name="Textbox 13"/>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wps:cNvSpPr>
                      <wps:spPr>
                        <a:xfrm>
                          <a:off x="0" y="0"/>
                          <a:ext cx="6120130" cy="762000"/>
                        </a:xfrm>
                        <a:prstGeom prst="rect">
                          <a:avLst/>
                        </a:prstGeom>
                        <a:solidFill>
                          <a:srgbClr val="FDF2C6"/>
                        </a:solidFill>
                        <a:ln w="6350">
                          <a:solidFill>
                            <a:srgbClr val="D87705"/>
                          </a:solidFill>
                          <a:prstDash val="solid"/>
                        </a:ln>
                      </wps:spPr>
                      <wps:txbx>
                        <w:txbxContent xmlns:w="http://schemas.openxmlformats.org/wordprocessingml/2006/main">
                          <w:p xmlns:w14="http://schemas.microsoft.com/office/word/2010/wordml" w:rsidR="00D752F0" w:rsidRDefault="00000000" w14:paraId="1E65A6BA" w14:textId="77777777">
                            <w:pPr>
                              <w:spacing w:before="106"/>
                              <w:ind w:left="155"/>
                              <w:rPr>
                                <w:rFonts w:ascii="Arial"/>
                                <w:b/>
                                <w:color w:val="000000"/>
                                <w:sz w:val="18"/>
                              </w:rPr>
                            </w:pPr>
                            <w:r>
                              <w:rPr>
                                <w:rFonts w:ascii="Arial"/>
                                <w:b/>
                                <w:color w:val="D87705"/>
                                <w:sz w:val="18"/>
                              </w:rPr>
                              <w:t xml:space="preserve">Budget &amp; timeline </w:t>
                            </w:r>
                            <w:r>
                              <w:rPr>
                                <w:rFonts w:ascii="Arial"/>
                                <w:b/>
                                <w:color w:val="D87705"/>
                                <w:spacing w:val="-2"/>
                                <w:sz w:val="18"/>
                              </w:rPr>
                              <w:t>realism</w:t>
                            </w:r>
                          </w:p>
                          <w:p xmlns:w14="http://schemas.microsoft.com/office/word/2010/wordml" w:rsidR="00D752F0" w:rsidRDefault="00D752F0" w14:paraId="3CB9FF8B" w14:textId="77777777">
                            <w:pPr>
                              <w:pStyle w:val="BodyText"/>
                              <w:spacing w:before="26"/>
                              <w:rPr>
                                <w:rFonts w:ascii="Arial"/>
                                <w:b/>
                                <w:color w:val="000000"/>
                              </w:rPr>
                            </w:pPr>
                          </w:p>
                          <w:p xmlns:w14="http://schemas.microsoft.com/office/word/2010/wordml" w:rsidR="00D752F0" w:rsidRDefault="00000000" w14:paraId="468D4665" w14:textId="77777777">
                            <w:pPr>
                              <w:pStyle w:val="BodyText"/>
                              <w:spacing w:line="324" w:lineRule="auto"/>
                              <w:ind w:left="155" w:right="163"/>
                              <w:rPr>
                                <w:color w:val="000000"/>
                              </w:rPr>
                            </w:pPr>
                            <w:r>
                              <w:rPr>
                                <w:color w:val="364150"/>
                              </w:rPr>
                              <w:t>The</w:t>
                            </w:r>
                            <w:r>
                              <w:rPr>
                                <w:color w:val="364150"/>
                                <w:spacing w:val="-3"/>
                              </w:rPr>
                              <w:t xml:space="preserve"> </w:t>
                            </w:r>
                            <w:r>
                              <w:rPr>
                                <w:color w:val="364150"/>
                              </w:rPr>
                              <w:t>excluded</w:t>
                            </w:r>
                            <w:r>
                              <w:rPr>
                                <w:color w:val="364150"/>
                                <w:spacing w:val="-3"/>
                              </w:rPr>
                              <w:t xml:space="preserve"> </w:t>
                            </w:r>
                            <w:r>
                              <w:rPr>
                                <w:color w:val="364150"/>
                              </w:rPr>
                              <w:t>features</w:t>
                            </w:r>
                            <w:r>
                              <w:rPr>
                                <w:color w:val="364150"/>
                                <w:spacing w:val="-3"/>
                              </w:rPr>
                              <w:t xml:space="preserve"> </w:t>
                            </w:r>
                            <w:r>
                              <w:rPr>
                                <w:color w:val="364150"/>
                              </w:rPr>
                              <w:t>are</w:t>
                            </w:r>
                            <w:r>
                              <w:rPr>
                                <w:color w:val="364150"/>
                                <w:spacing w:val="-3"/>
                              </w:rPr>
                              <w:t xml:space="preserve"> </w:t>
                            </w:r>
                            <w:r>
                              <w:rPr>
                                <w:color w:val="364150"/>
                              </w:rPr>
                              <w:t>technically</w:t>
                            </w:r>
                            <w:r>
                              <w:rPr>
                                <w:color w:val="364150"/>
                                <w:spacing w:val="-3"/>
                              </w:rPr>
                              <w:t xml:space="preserve"> </w:t>
                            </w:r>
                            <w:r>
                              <w:rPr>
                                <w:color w:val="364150"/>
                              </w:rPr>
                              <w:t>complex</w:t>
                            </w:r>
                            <w:r>
                              <w:rPr>
                                <w:color w:val="364150"/>
                                <w:spacing w:val="-3"/>
                              </w:rPr>
                              <w:t xml:space="preserve"> </w:t>
                            </w:r>
                            <w:r>
                              <w:rPr>
                                <w:color w:val="364150"/>
                              </w:rPr>
                              <w:t>and</w:t>
                            </w:r>
                            <w:r>
                              <w:rPr>
                                <w:color w:val="364150"/>
                                <w:spacing w:val="-3"/>
                              </w:rPr>
                              <w:t xml:space="preserve"> </w:t>
                            </w:r>
                            <w:r>
                              <w:rPr>
                                <w:color w:val="364150"/>
                              </w:rPr>
                              <w:t>not</w:t>
                            </w:r>
                            <w:r>
                              <w:rPr>
                                <w:color w:val="364150"/>
                                <w:spacing w:val="-3"/>
                              </w:rPr>
                              <w:t xml:space="preserve"> </w:t>
                            </w:r>
                            <w:r>
                              <w:rPr>
                                <w:color w:val="364150"/>
                              </w:rPr>
                              <w:t>critical</w:t>
                            </w:r>
                            <w:r>
                              <w:rPr>
                                <w:color w:val="364150"/>
                                <w:spacing w:val="-3"/>
                              </w:rPr>
                              <w:t xml:space="preserve"> </w:t>
                            </w:r>
                            <w:r>
                              <w:rPr>
                                <w:color w:val="364150"/>
                              </w:rPr>
                              <w:t>for</w:t>
                            </w:r>
                            <w:r>
                              <w:rPr>
                                <w:color w:val="364150"/>
                                <w:spacing w:val="-3"/>
                              </w:rPr>
                              <w:t xml:space="preserve"> </w:t>
                            </w:r>
                            <w:r>
                              <w:rPr>
                                <w:color w:val="364150"/>
                              </w:rPr>
                              <w:t>the</w:t>
                            </w:r>
                            <w:r>
                              <w:rPr>
                                <w:color w:val="364150"/>
                                <w:spacing w:val="-3"/>
                              </w:rPr>
                              <w:t xml:space="preserve"> </w:t>
                            </w:r>
                            <w:r>
                              <w:rPr>
                                <w:color w:val="364150"/>
                              </w:rPr>
                              <w:t>initial</w:t>
                            </w:r>
                            <w:r>
                              <w:rPr>
                                <w:color w:val="364150"/>
                                <w:spacing w:val="-3"/>
                              </w:rPr>
                              <w:t xml:space="preserve"> </w:t>
                            </w:r>
                            <w:r>
                              <w:rPr>
                                <w:color w:val="364150"/>
                              </w:rPr>
                              <w:t>digital</w:t>
                            </w:r>
                            <w:r>
                              <w:rPr>
                                <w:color w:val="364150"/>
                                <w:spacing w:val="-3"/>
                              </w:rPr>
                              <w:t xml:space="preserve"> </w:t>
                            </w:r>
                            <w:r>
                              <w:rPr>
                                <w:color w:val="364150"/>
                              </w:rPr>
                              <w:t>transformation.</w:t>
                            </w:r>
                            <w:r>
                              <w:rPr>
                                <w:color w:val="364150"/>
                                <w:spacing w:val="-3"/>
                              </w:rPr>
                              <w:t xml:space="preserve"> </w:t>
                            </w:r>
                            <w:r>
                              <w:rPr>
                                <w:color w:val="364150"/>
                              </w:rPr>
                              <w:t>Phasing</w:t>
                            </w:r>
                            <w:r>
                              <w:rPr>
                                <w:color w:val="364150"/>
                                <w:spacing w:val="-3"/>
                              </w:rPr>
                              <w:t xml:space="preserve"> </w:t>
                            </w:r>
                            <w:r>
                              <w:rPr>
                                <w:color w:val="364150"/>
                              </w:rPr>
                              <w:t>them avoids over-engineering Phase 1.</w:t>
                            </w:r>
                          </w:p>
                        </w:txbxContent>
                      </wps:txbx>
                      <wps:bodyPr wrap="square" lIns="0" tIns="0" rIns="0" bIns="0" rtlCol="0">
                        <a:noAutofit/>
                      </wps:bodyPr>
                    </wps:wsp>
                  </a:graphicData>
                </a:graphic>
              </wp:inline>
            </w:drawing>
          </mc:Choice>
          <mc:Fallback xmlns:mc="http://schemas.openxmlformats.org/markup-compatibility/2006">
            <w:pict xmlns:w14="http://schemas.microsoft.com/office/word/2010/wordml" xmlns:w="http://schemas.openxmlformats.org/wordprocessingml/2006/main" w14:anchorId="638348CF">
              <v:shape xmlns:o="urn:schemas-microsoft-com:office:office" xmlns:v="urn:schemas-microsoft-com:vml" id="Textbox 13" style="position:absolute;left:0;text-align:left;margin-left:56.7pt;margin-top:84.65pt;width:481.9pt;height:60pt;z-index:-15726592;visibility:visible;mso-wrap-style:square;mso-wrap-distance-left:0;mso-wrap-distance-top:0;mso-wrap-distance-right:0;mso-wrap-distance-bottom:0;mso-position-horizontal:absolute;mso-position-horizontal-relative:page;mso-position-vertical:absolute;mso-position-vertical-relative:text;v-text-anchor:top" o:spid="_x0000_s1036" fillcolor="#fdf2c6" strokecolor="#d8770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" w14:anchorId="321665EE">
                <v:path arrowok="t"/>
                <v:textbox inset="0,0,0,0">
                  <w:txbxContent>
                    <w:p w:rsidR="00D752F0" w:rsidRDefault="00000000" w14:paraId="78AE07B0" w14:textId="77777777">
                      <w:pPr>
                        <w:spacing w:before="106"/>
                        <w:ind w:left="155"/>
                        <w:rPr>
                          <w:rFonts w:ascii="Arial"/>
                          <w:b/>
                          <w:color w:val="000000"/>
                          <w:sz w:val="18"/>
                        </w:rPr>
                      </w:pPr>
                      <w:r>
                        <w:rPr>
                          <w:rFonts w:ascii="Arial"/>
                          <w:b/>
                          <w:color w:val="D87705"/>
                          <w:sz w:val="18"/>
                        </w:rPr>
                        <w:t xml:space="preserve">Budget &amp; timeline </w:t>
                      </w:r>
                      <w:r>
                        <w:rPr>
                          <w:rFonts w:ascii="Arial"/>
                          <w:b/>
                          <w:color w:val="D87705"/>
                          <w:spacing w:val="-2"/>
                          <w:sz w:val="18"/>
                        </w:rPr>
                        <w:t>realism</w:t>
                      </w:r>
                    </w:p>
                    <w:p w:rsidR="00D752F0" w:rsidRDefault="00D752F0" w14:paraId="0A37501D" w14:textId="77777777">
                      <w:pPr>
                        <w:pStyle w:val="BodyText"/>
                        <w:spacing w:before="26"/>
                        <w:rPr>
                          <w:rFonts w:ascii="Arial"/>
                          <w:b/>
                          <w:color w:val="000000"/>
                        </w:rPr>
                      </w:pPr>
                    </w:p>
                    <w:p w:rsidR="00D752F0" w:rsidRDefault="00000000" w14:paraId="23BD677E" w14:textId="77777777">
                      <w:pPr>
                        <w:pStyle w:val="BodyText"/>
                        <w:spacing w:line="324" w:lineRule="auto"/>
                        <w:ind w:left="155" w:right="163"/>
                        <w:rPr>
                          <w:color w:val="000000"/>
                        </w:rPr>
                      </w:pPr>
                      <w:r>
                        <w:rPr>
                          <w:color w:val="364150"/>
                        </w:rPr>
                        <w:t>The</w:t>
                      </w:r>
                      <w:r>
                        <w:rPr>
                          <w:color w:val="364150"/>
                          <w:spacing w:val="-3"/>
                        </w:rPr>
                        <w:t xml:space="preserve"> </w:t>
                      </w:r>
                      <w:r>
                        <w:rPr>
                          <w:color w:val="364150"/>
                        </w:rPr>
                        <w:t>excluded</w:t>
                      </w:r>
                      <w:r>
                        <w:rPr>
                          <w:color w:val="364150"/>
                          <w:spacing w:val="-3"/>
                        </w:rPr>
                        <w:t xml:space="preserve"> </w:t>
                      </w:r>
                      <w:r>
                        <w:rPr>
                          <w:color w:val="364150"/>
                        </w:rPr>
                        <w:t>features</w:t>
                      </w:r>
                      <w:r>
                        <w:rPr>
                          <w:color w:val="364150"/>
                          <w:spacing w:val="-3"/>
                        </w:rPr>
                        <w:t xml:space="preserve"> </w:t>
                      </w:r>
                      <w:r>
                        <w:rPr>
                          <w:color w:val="364150"/>
                        </w:rPr>
                        <w:t>are</w:t>
                      </w:r>
                      <w:r>
                        <w:rPr>
                          <w:color w:val="364150"/>
                          <w:spacing w:val="-3"/>
                        </w:rPr>
                        <w:t xml:space="preserve"> </w:t>
                      </w:r>
                      <w:r>
                        <w:rPr>
                          <w:color w:val="364150"/>
                        </w:rPr>
                        <w:t>technically</w:t>
                      </w:r>
                      <w:r>
                        <w:rPr>
                          <w:color w:val="364150"/>
                          <w:spacing w:val="-3"/>
                        </w:rPr>
                        <w:t xml:space="preserve"> </w:t>
                      </w:r>
                      <w:r>
                        <w:rPr>
                          <w:color w:val="364150"/>
                        </w:rPr>
                        <w:t>complex</w:t>
                      </w:r>
                      <w:r>
                        <w:rPr>
                          <w:color w:val="364150"/>
                          <w:spacing w:val="-3"/>
                        </w:rPr>
                        <w:t xml:space="preserve"> </w:t>
                      </w:r>
                      <w:r>
                        <w:rPr>
                          <w:color w:val="364150"/>
                        </w:rPr>
                        <w:t>and</w:t>
                      </w:r>
                      <w:r>
                        <w:rPr>
                          <w:color w:val="364150"/>
                          <w:spacing w:val="-3"/>
                        </w:rPr>
                        <w:t xml:space="preserve"> </w:t>
                      </w:r>
                      <w:r>
                        <w:rPr>
                          <w:color w:val="364150"/>
                        </w:rPr>
                        <w:t>not</w:t>
                      </w:r>
                      <w:r>
                        <w:rPr>
                          <w:color w:val="364150"/>
                          <w:spacing w:val="-3"/>
                        </w:rPr>
                        <w:t xml:space="preserve"> </w:t>
                      </w:r>
                      <w:r>
                        <w:rPr>
                          <w:color w:val="364150"/>
                        </w:rPr>
                        <w:t>critical</w:t>
                      </w:r>
                      <w:r>
                        <w:rPr>
                          <w:color w:val="364150"/>
                          <w:spacing w:val="-3"/>
                        </w:rPr>
                        <w:t xml:space="preserve"> </w:t>
                      </w:r>
                      <w:r>
                        <w:rPr>
                          <w:color w:val="364150"/>
                        </w:rPr>
                        <w:t>for</w:t>
                      </w:r>
                      <w:r>
                        <w:rPr>
                          <w:color w:val="364150"/>
                          <w:spacing w:val="-3"/>
                        </w:rPr>
                        <w:t xml:space="preserve"> </w:t>
                      </w:r>
                      <w:r>
                        <w:rPr>
                          <w:color w:val="364150"/>
                        </w:rPr>
                        <w:t>the</w:t>
                      </w:r>
                      <w:r>
                        <w:rPr>
                          <w:color w:val="364150"/>
                          <w:spacing w:val="-3"/>
                        </w:rPr>
                        <w:t xml:space="preserve"> </w:t>
                      </w:r>
                      <w:r>
                        <w:rPr>
                          <w:color w:val="364150"/>
                        </w:rPr>
                        <w:t>initial</w:t>
                      </w:r>
                      <w:r>
                        <w:rPr>
                          <w:color w:val="364150"/>
                          <w:spacing w:val="-3"/>
                        </w:rPr>
                        <w:t xml:space="preserve"> </w:t>
                      </w:r>
                      <w:r>
                        <w:rPr>
                          <w:color w:val="364150"/>
                        </w:rPr>
                        <w:t>digital</w:t>
                      </w:r>
                      <w:r>
                        <w:rPr>
                          <w:color w:val="364150"/>
                          <w:spacing w:val="-3"/>
                        </w:rPr>
                        <w:t xml:space="preserve"> </w:t>
                      </w:r>
                      <w:r>
                        <w:rPr>
                          <w:color w:val="364150"/>
                        </w:rPr>
                        <w:t>transformation.</w:t>
                      </w:r>
                      <w:r>
                        <w:rPr>
                          <w:color w:val="364150"/>
                          <w:spacing w:val="-3"/>
                        </w:rPr>
                        <w:t xml:space="preserve"> </w:t>
                      </w:r>
                      <w:r>
                        <w:rPr>
                          <w:color w:val="364150"/>
                        </w:rPr>
                        <w:t>Phasing</w:t>
                      </w:r>
                      <w:r>
                        <w:rPr>
                          <w:color w:val="364150"/>
                          <w:spacing w:val="-3"/>
                        </w:rPr>
                        <w:t xml:space="preserve"> </w:t>
                      </w:r>
                      <w:r>
                        <w:rPr>
                          <w:color w:val="364150"/>
                        </w:rPr>
                        <w:t>them avoids over-engineering Phase 1.</w:t>
                      </w:r>
                    </w:p>
                  </w:txbxContent>
                </v:textbox>
                <w10:wrap xmlns:w10="urn:schemas-microsoft-com:office:word" type="topAndBottom" anchorx="page"/>
              </v:shape>
            </w:pict>
          </mc:Fallback>
        </mc:AlternateContent>
      </w:r>
    </w:p>
    <w:p w:rsidR="24B354B6" w:rsidP="789E9519" w:rsidRDefault="24B354B6" w14:paraId="2EC05382" w14:textId="60859F5E">
      <w:pPr>
        <w:pStyle w:val="Heading1"/>
        <w:tabs>
          <w:tab w:val="left" w:leader="none" w:pos="661"/>
        </w:tabs>
        <w:spacing w:before="1" w:after="19"/>
        <w:ind w:left="661" w:hanging="400"/>
        <w:rPr>
          <w:color w:val="1A2D59"/>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00463B1F" wp14:editId="465F0493">
                <wp:extent xmlns:wp="http://schemas.openxmlformats.org/drawingml/2006/wordprocessingDrawing" cx="6120130" cy="584200"/>
                <wp:effectExtent xmlns:wp="http://schemas.openxmlformats.org/drawingml/2006/wordprocessingDrawing" l="0" t="0" r="0" b="0"/>
                <wp:docPr xmlns:wp="http://schemas.openxmlformats.org/drawingml/2006/wordprocessingDrawing" id="1429588430" name="Textbox 14"/>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wps:cNvSpPr>
                      <wps:spPr>
                        <a:xfrm>
                          <a:off x="0" y="0"/>
                          <a:ext cx="6120130" cy="584200"/>
                        </a:xfrm>
                        <a:prstGeom prst="rect">
                          <a:avLst/>
                        </a:prstGeom>
                        <a:solidFill>
                          <a:srgbClr val="FDF2C6"/>
                        </a:solidFill>
                        <a:ln w="6350">
                          <a:solidFill>
                            <a:srgbClr val="D87705"/>
                          </a:solidFill>
                          <a:prstDash val="solid"/>
                        </a:ln>
                      </wps:spPr>
                      <wps:txbx>
                        <w:txbxContent xmlns:w="http://schemas.openxmlformats.org/wordprocessingml/2006/main">
                          <w:p xmlns:w14="http://schemas.microsoft.com/office/word/2010/wordml" w:rsidR="00D752F0" w:rsidRDefault="00000000" w14:paraId="08D7835D" w14:textId="77777777">
                            <w:pPr>
                              <w:spacing w:before="106"/>
                              <w:ind w:left="155"/>
                              <w:rPr>
                                <w:rFonts w:ascii="Arial"/>
                                <w:b/>
                                <w:color w:val="000000"/>
                                <w:sz w:val="18"/>
                              </w:rPr>
                            </w:pPr>
                            <w:r>
                              <w:rPr>
                                <w:rFonts w:ascii="Arial"/>
                                <w:b/>
                                <w:color w:val="D87705"/>
                                <w:sz w:val="18"/>
                              </w:rPr>
                              <w:t xml:space="preserve">Risk </w:t>
                            </w:r>
                            <w:r>
                              <w:rPr>
                                <w:rFonts w:ascii="Arial"/>
                                <w:b/>
                                <w:color w:val="D87705"/>
                                <w:spacing w:val="-2"/>
                                <w:sz w:val="18"/>
                              </w:rPr>
                              <w:t>reduction</w:t>
                            </w:r>
                          </w:p>
                          <w:p xmlns:w14="http://schemas.microsoft.com/office/word/2010/wordml" w:rsidR="00D752F0" w:rsidRDefault="00D752F0" w14:paraId="4ED744AD" w14:textId="77777777">
                            <w:pPr>
                              <w:pStyle w:val="BodyText"/>
                              <w:spacing w:before="26"/>
                              <w:rPr>
                                <w:rFonts w:ascii="Arial"/>
                                <w:b/>
                                <w:color w:val="000000"/>
                              </w:rPr>
                            </w:pPr>
                          </w:p>
                          <w:p xmlns:w14="http://schemas.microsoft.com/office/word/2010/wordml" w:rsidR="00D752F0" w:rsidRDefault="00000000" w14:paraId="33727C09" w14:textId="77777777">
                            <w:pPr>
                              <w:pStyle w:val="BodyText"/>
                              <w:ind w:left="155"/>
                              <w:rPr>
                                <w:color w:val="000000"/>
                              </w:rPr>
                            </w:pPr>
                            <w:r>
                              <w:rPr>
                                <w:color w:val="364150"/>
                              </w:rPr>
                              <w:t xml:space="preserve">Keeping scope tight reduces integration risk and allows the team to deliver a high-quality, stable core </w:t>
                            </w:r>
                            <w:r>
                              <w:rPr>
                                <w:color w:val="364150"/>
                                <w:spacing w:val="-2"/>
                              </w:rPr>
                              <w:t>system.</w:t>
                            </w:r>
                          </w:p>
                        </w:txbxContent>
                      </wps:txbx>
                      <wps:bodyPr wrap="square" lIns="0" tIns="0" rIns="0" bIns="0" rtlCol="0">
                        <a:noAutofit/>
                      </wps:bodyPr>
                    </wps:wsp>
                  </a:graphicData>
                </a:graphic>
              </wp:inline>
            </w:drawing>
          </mc:Choice>
          <mc:Fallback xmlns:mc="http://schemas.openxmlformats.org/markup-compatibility/2006">
            <w:pict xmlns:w14="http://schemas.microsoft.com/office/word/2010/wordml" xmlns:w="http://schemas.openxmlformats.org/wordprocessingml/2006/main" w14:anchorId="2C0986F8">
              <v:shape xmlns:o="urn:schemas-microsoft-com:office:office" xmlns:v="urn:schemas-microsoft-com:vml" id="Textbox 14" style="position:absolute;left:0;text-align:left;margin-left:56.7pt;margin-top:150.3pt;width:481.9pt;height:46pt;z-index:-15726080;visibility:visible;mso-wrap-style:square;mso-wrap-distance-left:0;mso-wrap-distance-top:0;mso-wrap-distance-right:0;mso-wrap-distance-bottom:0;mso-position-horizontal:absolute;mso-position-horizontal-relative:page;mso-position-vertical:absolute;mso-position-vertical-relative:text;v-text-anchor:top" o:spid="_x0000_s1037" fillcolor="#fdf2c6" strokecolor="#d8770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" w14:anchorId="634081A1">
                <v:path arrowok="t"/>
                <v:textbox inset="0,0,0,0">
                  <w:txbxContent>
                    <w:p w:rsidR="00D752F0" w:rsidRDefault="00000000" w14:paraId="7C5C2E80" w14:textId="77777777">
                      <w:pPr>
                        <w:spacing w:before="106"/>
                        <w:ind w:left="155"/>
                        <w:rPr>
                          <w:rFonts w:ascii="Arial"/>
                          <w:b/>
                          <w:color w:val="000000"/>
                          <w:sz w:val="18"/>
                        </w:rPr>
                      </w:pPr>
                      <w:r>
                        <w:rPr>
                          <w:rFonts w:ascii="Arial"/>
                          <w:b/>
                          <w:color w:val="D87705"/>
                          <w:sz w:val="18"/>
                        </w:rPr>
                        <w:t xml:space="preserve">Risk </w:t>
                      </w:r>
                      <w:r>
                        <w:rPr>
                          <w:rFonts w:ascii="Arial"/>
                          <w:b/>
                          <w:color w:val="D87705"/>
                          <w:spacing w:val="-2"/>
                          <w:sz w:val="18"/>
                        </w:rPr>
                        <w:t>reduction</w:t>
                      </w:r>
                    </w:p>
                    <w:p w:rsidR="00D752F0" w:rsidRDefault="00D752F0" w14:paraId="5DAB6C7B" w14:textId="77777777">
                      <w:pPr>
                        <w:pStyle w:val="BodyText"/>
                        <w:spacing w:before="26"/>
                        <w:rPr>
                          <w:rFonts w:ascii="Arial"/>
                          <w:b/>
                          <w:color w:val="000000"/>
                        </w:rPr>
                      </w:pPr>
                    </w:p>
                    <w:p w:rsidR="00D752F0" w:rsidRDefault="00000000" w14:paraId="4CD35686" w14:textId="77777777">
                      <w:pPr>
                        <w:pStyle w:val="BodyText"/>
                        <w:ind w:left="155"/>
                        <w:rPr>
                          <w:color w:val="000000"/>
                        </w:rPr>
                      </w:pPr>
                      <w:r>
                        <w:rPr>
                          <w:color w:val="364150"/>
                        </w:rPr>
                        <w:t xml:space="preserve">Keeping scope tight reduces integration risk and allows the team to deliver a high-quality, stable core </w:t>
                      </w:r>
                      <w:r>
                        <w:rPr>
                          <w:color w:val="364150"/>
                          <w:spacing w:val="-2"/>
                        </w:rPr>
                        <w:t>system.</w:t>
                      </w:r>
                    </w:p>
                  </w:txbxContent>
                </v:textbox>
                <w10:wrap xmlns:w10="urn:schemas-microsoft-com:office:word" type="topAndBottom" anchorx="page"/>
              </v:shape>
            </w:pict>
          </mc:Fallback>
        </mc:AlternateContent>
      </w:r>
    </w:p>
    <w:p w:rsidR="24B354B6" w:rsidP="789E9519" w:rsidRDefault="24B354B6" w14:paraId="23D6A281" w14:textId="4FA95FD5">
      <w:pPr>
        <w:pStyle w:val="Heading1"/>
        <w:tabs>
          <w:tab w:val="left" w:leader="none" w:pos="661"/>
        </w:tabs>
        <w:spacing w:before="1" w:after="19"/>
        <w:ind w:left="661" w:hanging="400"/>
        <w:rPr>
          <w:color w:val="1A2D59"/>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165C2D9C" wp14:editId="17DABF23">
                <wp:extent xmlns:wp="http://schemas.openxmlformats.org/drawingml/2006/wordprocessingDrawing" cx="6120130" cy="762000"/>
                <wp:effectExtent xmlns:wp="http://schemas.openxmlformats.org/drawingml/2006/wordprocessingDrawing" l="0" t="0" r="0" b="0"/>
                <wp:docPr xmlns:wp="http://schemas.openxmlformats.org/drawingml/2006/wordprocessingDrawing" id="1413393197" name="Textbox 15"/>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wps:cNvSpPr>
                      <wps:spPr>
                        <a:xfrm>
                          <a:off x="0" y="0"/>
                          <a:ext cx="6120130" cy="762000"/>
                        </a:xfrm>
                        <a:prstGeom prst="rect">
                          <a:avLst/>
                        </a:prstGeom>
                        <a:solidFill>
                          <a:srgbClr val="FDF2C6"/>
                        </a:solidFill>
                        <a:ln w="6350">
                          <a:solidFill>
                            <a:srgbClr val="D87705"/>
                          </a:solidFill>
                          <a:prstDash val="solid"/>
                        </a:ln>
                      </wps:spPr>
                      <wps:txbx>
                        <w:txbxContent xmlns:w="http://schemas.openxmlformats.org/wordprocessingml/2006/main">
                          <w:p xmlns:w14="http://schemas.microsoft.com/office/word/2010/wordml" w:rsidR="00D752F0" w:rsidRDefault="00000000" w14:paraId="798E4317" w14:textId="77777777">
                            <w:pPr>
                              <w:spacing w:before="106"/>
                              <w:ind w:left="155"/>
                              <w:rPr>
                                <w:rFonts w:ascii="Arial"/>
                                <w:b/>
                                <w:color w:val="000000"/>
                                <w:sz w:val="18"/>
                              </w:rPr>
                            </w:pPr>
                            <w:r>
                              <w:rPr>
                                <w:rFonts w:ascii="Arial"/>
                                <w:b/>
                                <w:color w:val="D87705"/>
                                <w:sz w:val="18"/>
                              </w:rPr>
                              <w:t xml:space="preserve">Future-proofed </w:t>
                            </w:r>
                            <w:r>
                              <w:rPr>
                                <w:rFonts w:ascii="Arial"/>
                                <w:b/>
                                <w:color w:val="D87705"/>
                                <w:spacing w:val="-2"/>
                                <w:sz w:val="18"/>
                              </w:rPr>
                              <w:t>architecture</w:t>
                            </w:r>
                          </w:p>
                          <w:p xmlns:w14="http://schemas.microsoft.com/office/word/2010/wordml" w:rsidR="00D752F0" w:rsidRDefault="00D752F0" w14:paraId="61B0C4B0" w14:textId="77777777">
                            <w:pPr>
                              <w:pStyle w:val="BodyText"/>
                              <w:spacing w:before="26"/>
                              <w:rPr>
                                <w:rFonts w:ascii="Arial"/>
                                <w:b/>
                                <w:color w:val="000000"/>
                              </w:rPr>
                            </w:pPr>
                          </w:p>
                          <w:p xmlns:w14="http://schemas.microsoft.com/office/word/2010/wordml" w:rsidR="00D752F0" w:rsidRDefault="00000000" w14:paraId="55766D2D" w14:textId="77777777">
                            <w:pPr>
                              <w:pStyle w:val="BodyText"/>
                              <w:spacing w:line="324" w:lineRule="auto"/>
                              <w:ind w:left="155"/>
                              <w:rPr>
                                <w:color w:val="000000"/>
                              </w:rPr>
                            </w:pPr>
                            <w:r>
                              <w:rPr>
                                <w:color w:val="364150"/>
                              </w:rPr>
                              <w:t>The</w:t>
                            </w:r>
                            <w:r>
                              <w:rPr>
                                <w:color w:val="364150"/>
                                <w:spacing w:val="-3"/>
                              </w:rPr>
                              <w:t xml:space="preserve"> </w:t>
                            </w:r>
                            <w:r>
                              <w:rPr>
                                <w:color w:val="364150"/>
                              </w:rPr>
                              <w:t>modular</w:t>
                            </w:r>
                            <w:r>
                              <w:rPr>
                                <w:color w:val="364150"/>
                                <w:spacing w:val="-3"/>
                              </w:rPr>
                              <w:t xml:space="preserve"> </w:t>
                            </w:r>
                            <w:r>
                              <w:rPr>
                                <w:color w:val="364150"/>
                              </w:rPr>
                              <w:t>architecture</w:t>
                            </w:r>
                            <w:r>
                              <w:rPr>
                                <w:color w:val="364150"/>
                                <w:spacing w:val="-3"/>
                              </w:rPr>
                              <w:t xml:space="preserve"> </w:t>
                            </w:r>
                            <w:r>
                              <w:rPr>
                                <w:color w:val="364150"/>
                              </w:rPr>
                              <w:t>(NFR-SC-03)</w:t>
                            </w:r>
                            <w:r>
                              <w:rPr>
                                <w:color w:val="364150"/>
                                <w:spacing w:val="-3"/>
                              </w:rPr>
                              <w:t xml:space="preserve"> </w:t>
                            </w:r>
                            <w:r>
                              <w:rPr>
                                <w:color w:val="364150"/>
                              </w:rPr>
                              <w:t>ensures</w:t>
                            </w:r>
                            <w:r>
                              <w:rPr>
                                <w:color w:val="364150"/>
                                <w:spacing w:val="-3"/>
                              </w:rPr>
                              <w:t xml:space="preserve"> </w:t>
                            </w:r>
                            <w:r>
                              <w:rPr>
                                <w:color w:val="364150"/>
                              </w:rPr>
                              <w:t>excluded</w:t>
                            </w:r>
                            <w:r>
                              <w:rPr>
                                <w:color w:val="364150"/>
                                <w:spacing w:val="-3"/>
                              </w:rPr>
                              <w:t xml:space="preserve"> </w:t>
                            </w:r>
                            <w:r>
                              <w:rPr>
                                <w:color w:val="364150"/>
                              </w:rPr>
                              <w:t>features</w:t>
                            </w:r>
                            <w:r>
                              <w:rPr>
                                <w:color w:val="364150"/>
                                <w:spacing w:val="-3"/>
                              </w:rPr>
                              <w:t xml:space="preserve"> </w:t>
                            </w:r>
                            <w:r>
                              <w:rPr>
                                <w:color w:val="364150"/>
                              </w:rPr>
                              <w:t>can</w:t>
                            </w:r>
                            <w:r>
                              <w:rPr>
                                <w:color w:val="364150"/>
                                <w:spacing w:val="-3"/>
                              </w:rPr>
                              <w:t xml:space="preserve"> </w:t>
                            </w:r>
                            <w:r>
                              <w:rPr>
                                <w:color w:val="364150"/>
                              </w:rPr>
                              <w:t>be</w:t>
                            </w:r>
                            <w:r>
                              <w:rPr>
                                <w:color w:val="364150"/>
                                <w:spacing w:val="-3"/>
                              </w:rPr>
                              <w:t xml:space="preserve"> </w:t>
                            </w:r>
                            <w:r>
                              <w:rPr>
                                <w:color w:val="364150"/>
                              </w:rPr>
                              <w:t>added</w:t>
                            </w:r>
                            <w:r>
                              <w:rPr>
                                <w:color w:val="364150"/>
                                <w:spacing w:val="-3"/>
                              </w:rPr>
                              <w:t xml:space="preserve"> </w:t>
                            </w:r>
                            <w:r>
                              <w:rPr>
                                <w:color w:val="364150"/>
                              </w:rPr>
                              <w:t>in</w:t>
                            </w:r>
                            <w:r>
                              <w:rPr>
                                <w:color w:val="364150"/>
                                <w:spacing w:val="-3"/>
                              </w:rPr>
                              <w:t xml:space="preserve"> </w:t>
                            </w:r>
                            <w:r>
                              <w:rPr>
                                <w:color w:val="364150"/>
                              </w:rPr>
                              <w:t>subsequent</w:t>
                            </w:r>
                            <w:r>
                              <w:rPr>
                                <w:color w:val="364150"/>
                                <w:spacing w:val="-3"/>
                              </w:rPr>
                              <w:t xml:space="preserve"> </w:t>
                            </w:r>
                            <w:r>
                              <w:rPr>
                                <w:color w:val="364150"/>
                              </w:rPr>
                              <w:t>phases</w:t>
                            </w:r>
                            <w:r>
                              <w:rPr>
                                <w:color w:val="364150"/>
                                <w:spacing w:val="-3"/>
                              </w:rPr>
                              <w:t xml:space="preserve"> </w:t>
                            </w:r>
                            <w:r>
                              <w:rPr>
                                <w:color w:val="364150"/>
                              </w:rPr>
                              <w:t xml:space="preserve">without </w:t>
                            </w:r>
                            <w:r>
                              <w:rPr>
                                <w:color w:val="364150"/>
                                <w:spacing w:val="-2"/>
                              </w:rPr>
                              <w:t>redesign.</w:t>
                            </w:r>
                          </w:p>
                        </w:txbxContent>
                      </wps:txbx>
                      <wps:bodyPr wrap="square" lIns="0" tIns="0" rIns="0" bIns="0" rtlCol="0">
                        <a:noAutofit/>
                      </wps:bodyPr>
                    </wps:wsp>
                  </a:graphicData>
                </a:graphic>
              </wp:inline>
            </w:drawing>
          </mc:Choice>
          <mc:Fallback xmlns:mc="http://schemas.openxmlformats.org/markup-compatibility/2006">
            <w:pict xmlns:w14="http://schemas.microsoft.com/office/word/2010/wordml" xmlns:w="http://schemas.openxmlformats.org/wordprocessingml/2006/main" w14:anchorId="1BF6EE98">
              <v:shape xmlns:o="urn:schemas-microsoft-com:office:office" xmlns:v="urn:schemas-microsoft-com:vml" id="Textbox 15" style="position:absolute;left:0;text-align:left;margin-left:56.7pt;margin-top:201.95pt;width:481.9pt;height:60pt;z-index:-15725568;visibility:visible;mso-wrap-style:square;mso-wrap-distance-left:0;mso-wrap-distance-top:0;mso-wrap-distance-right:0;mso-wrap-distance-bottom:0;mso-position-horizontal:absolute;mso-position-horizontal-relative:page;mso-position-vertical:absolute;mso-position-vertical-relative:text;v-text-anchor:top" o:spid="_x0000_s1038" fillcolor="#fdf2c6" strokecolor="#d8770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" w14:anchorId="449CD41D">
                <v:path arrowok="t"/>
                <v:textbox inset="0,0,0,0">
                  <w:txbxContent>
                    <w:p w:rsidR="00D752F0" w:rsidRDefault="00000000" w14:paraId="498BBBA4" w14:textId="77777777">
                      <w:pPr>
                        <w:spacing w:before="106"/>
                        <w:ind w:left="155"/>
                        <w:rPr>
                          <w:rFonts w:ascii="Arial"/>
                          <w:b/>
                          <w:color w:val="000000"/>
                          <w:sz w:val="18"/>
                        </w:rPr>
                      </w:pPr>
                      <w:r>
                        <w:rPr>
                          <w:rFonts w:ascii="Arial"/>
                          <w:b/>
                          <w:color w:val="D87705"/>
                          <w:sz w:val="18"/>
                        </w:rPr>
                        <w:t xml:space="preserve">Future-proofed </w:t>
                      </w:r>
                      <w:r>
                        <w:rPr>
                          <w:rFonts w:ascii="Arial"/>
                          <w:b/>
                          <w:color w:val="D87705"/>
                          <w:spacing w:val="-2"/>
                          <w:sz w:val="18"/>
                        </w:rPr>
                        <w:t>architecture</w:t>
                      </w:r>
                    </w:p>
                    <w:p w:rsidR="00D752F0" w:rsidRDefault="00D752F0" w14:paraId="02EB378F" w14:textId="77777777">
                      <w:pPr>
                        <w:pStyle w:val="BodyText"/>
                        <w:spacing w:before="26"/>
                        <w:rPr>
                          <w:rFonts w:ascii="Arial"/>
                          <w:b/>
                          <w:color w:val="000000"/>
                        </w:rPr>
                      </w:pPr>
                    </w:p>
                    <w:p w:rsidR="00D752F0" w:rsidRDefault="00000000" w14:paraId="57F50477" w14:textId="77777777">
                      <w:pPr>
                        <w:pStyle w:val="BodyText"/>
                        <w:spacing w:line="324" w:lineRule="auto"/>
                        <w:ind w:left="155"/>
                        <w:rPr>
                          <w:color w:val="000000"/>
                        </w:rPr>
                      </w:pPr>
                      <w:r>
                        <w:rPr>
                          <w:color w:val="364150"/>
                        </w:rPr>
                        <w:t>The</w:t>
                      </w:r>
                      <w:r>
                        <w:rPr>
                          <w:color w:val="364150"/>
                          <w:spacing w:val="-3"/>
                        </w:rPr>
                        <w:t xml:space="preserve"> </w:t>
                      </w:r>
                      <w:r>
                        <w:rPr>
                          <w:color w:val="364150"/>
                        </w:rPr>
                        <w:t>modular</w:t>
                      </w:r>
                      <w:r>
                        <w:rPr>
                          <w:color w:val="364150"/>
                          <w:spacing w:val="-3"/>
                        </w:rPr>
                        <w:t xml:space="preserve"> </w:t>
                      </w:r>
                      <w:r>
                        <w:rPr>
                          <w:color w:val="364150"/>
                        </w:rPr>
                        <w:t>architecture</w:t>
                      </w:r>
                      <w:r>
                        <w:rPr>
                          <w:color w:val="364150"/>
                          <w:spacing w:val="-3"/>
                        </w:rPr>
                        <w:t xml:space="preserve"> </w:t>
                      </w:r>
                      <w:r>
                        <w:rPr>
                          <w:color w:val="364150"/>
                        </w:rPr>
                        <w:t>(NFR-SC-03)</w:t>
                      </w:r>
                      <w:r>
                        <w:rPr>
                          <w:color w:val="364150"/>
                          <w:spacing w:val="-3"/>
                        </w:rPr>
                        <w:t xml:space="preserve"> </w:t>
                      </w:r>
                      <w:r>
                        <w:rPr>
                          <w:color w:val="364150"/>
                        </w:rPr>
                        <w:t>ensures</w:t>
                      </w:r>
                      <w:r>
                        <w:rPr>
                          <w:color w:val="364150"/>
                          <w:spacing w:val="-3"/>
                        </w:rPr>
                        <w:t xml:space="preserve"> </w:t>
                      </w:r>
                      <w:r>
                        <w:rPr>
                          <w:color w:val="364150"/>
                        </w:rPr>
                        <w:t>excluded</w:t>
                      </w:r>
                      <w:r>
                        <w:rPr>
                          <w:color w:val="364150"/>
                          <w:spacing w:val="-3"/>
                        </w:rPr>
                        <w:t xml:space="preserve"> </w:t>
                      </w:r>
                      <w:r>
                        <w:rPr>
                          <w:color w:val="364150"/>
                        </w:rPr>
                        <w:t>features</w:t>
                      </w:r>
                      <w:r>
                        <w:rPr>
                          <w:color w:val="364150"/>
                          <w:spacing w:val="-3"/>
                        </w:rPr>
                        <w:t xml:space="preserve"> </w:t>
                      </w:r>
                      <w:r>
                        <w:rPr>
                          <w:color w:val="364150"/>
                        </w:rPr>
                        <w:t>can</w:t>
                      </w:r>
                      <w:r>
                        <w:rPr>
                          <w:color w:val="364150"/>
                          <w:spacing w:val="-3"/>
                        </w:rPr>
                        <w:t xml:space="preserve"> </w:t>
                      </w:r>
                      <w:r>
                        <w:rPr>
                          <w:color w:val="364150"/>
                        </w:rPr>
                        <w:t>be</w:t>
                      </w:r>
                      <w:r>
                        <w:rPr>
                          <w:color w:val="364150"/>
                          <w:spacing w:val="-3"/>
                        </w:rPr>
                        <w:t xml:space="preserve"> </w:t>
                      </w:r>
                      <w:r>
                        <w:rPr>
                          <w:color w:val="364150"/>
                        </w:rPr>
                        <w:t>added</w:t>
                      </w:r>
                      <w:r>
                        <w:rPr>
                          <w:color w:val="364150"/>
                          <w:spacing w:val="-3"/>
                        </w:rPr>
                        <w:t xml:space="preserve"> </w:t>
                      </w:r>
                      <w:r>
                        <w:rPr>
                          <w:color w:val="364150"/>
                        </w:rPr>
                        <w:t>in</w:t>
                      </w:r>
                      <w:r>
                        <w:rPr>
                          <w:color w:val="364150"/>
                          <w:spacing w:val="-3"/>
                        </w:rPr>
                        <w:t xml:space="preserve"> </w:t>
                      </w:r>
                      <w:r>
                        <w:rPr>
                          <w:color w:val="364150"/>
                        </w:rPr>
                        <w:t>subsequent</w:t>
                      </w:r>
                      <w:r>
                        <w:rPr>
                          <w:color w:val="364150"/>
                          <w:spacing w:val="-3"/>
                        </w:rPr>
                        <w:t xml:space="preserve"> </w:t>
                      </w:r>
                      <w:r>
                        <w:rPr>
                          <w:color w:val="364150"/>
                        </w:rPr>
                        <w:t>phases</w:t>
                      </w:r>
                      <w:r>
                        <w:rPr>
                          <w:color w:val="364150"/>
                          <w:spacing w:val="-3"/>
                        </w:rPr>
                        <w:t xml:space="preserve"> </w:t>
                      </w:r>
                      <w:r>
                        <w:rPr>
                          <w:color w:val="364150"/>
                        </w:rPr>
                        <w:t xml:space="preserve">without </w:t>
                      </w:r>
                      <w:r>
                        <w:rPr>
                          <w:color w:val="364150"/>
                          <w:spacing w:val="-2"/>
                        </w:rPr>
                        <w:t>redesign.</w:t>
                      </w:r>
                    </w:p>
                  </w:txbxContent>
                </v:textbox>
                <w10:wrap xmlns:w10="urn:schemas-microsoft-com:office:word" type="topAndBottom" anchorx="page"/>
              </v:shape>
            </w:pict>
          </mc:Fallback>
        </mc:AlternateContent>
      </w:r>
    </w:p>
    <w:p w:rsidR="789E9519" w:rsidP="789E9519" w:rsidRDefault="789E9519" w14:paraId="41CE9D10" w14:textId="0410231C">
      <w:pPr>
        <w:pStyle w:val="Normal"/>
      </w:pPr>
    </w:p>
    <w:p w:rsidR="789E9519" w:rsidP="789E9519" w:rsidRDefault="789E9519" w14:paraId="349BC1CA" w14:textId="0A387C9A">
      <w:pPr>
        <w:pStyle w:val="BodyText"/>
      </w:pPr>
    </w:p>
    <w:p w:rsidR="789E9519" w:rsidP="789E9519" w:rsidRDefault="789E9519" w14:paraId="70E1CF4F" w14:textId="0954E4F2">
      <w:pPr>
        <w:pStyle w:val="BodyText"/>
      </w:pPr>
    </w:p>
    <w:p w:rsidR="789E9519" w:rsidP="789E9519" w:rsidRDefault="789E9519" w14:paraId="5C8B17EF" w14:textId="1FEED313">
      <w:pPr>
        <w:pStyle w:val="BodyText"/>
      </w:pPr>
    </w:p>
    <w:p w:rsidR="789E9519" w:rsidP="789E9519" w:rsidRDefault="789E9519" w14:paraId="6CA6A422" w14:textId="43C7BA49">
      <w:pPr>
        <w:pStyle w:val="BodyText"/>
      </w:pPr>
    </w:p>
    <w:sectPr w:rsidR="00D752F0">
      <w:pgSz w:w="11910" w:h="16840" w:orient="portrait"/>
      <w:pgMar w:top="1460" w:right="0" w:bottom="1160" w:left="992" w:header="0" w:footer="972" w:gutter="0"/>
      <w:cols w:space="720"/>
      <w:headerReference w:type="default" r:id="R260679e4d693421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5AEF" w:rsidRDefault="001B5AEF" w14:paraId="73E2C54C" w14:textId="77777777">
      <w:r>
        <w:separator/>
      </w:r>
    </w:p>
  </w:endnote>
  <w:endnote w:type="continuationSeparator" w:id="0">
    <w:p w:rsidR="001B5AEF" w:rsidRDefault="001B5AEF" w14:paraId="752C21D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752F0" w:rsidP="789E9519" w:rsidRDefault="00000000" w14:paraId="0D97E2D5" w14:textId="77777777">
    <w:pPr>
      <w:pStyle w:val="BodyText"/>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5AEF" w:rsidRDefault="001B5AEF" w14:paraId="467519AE" w14:textId="77777777">
      <w:r>
        <w:separator/>
      </w:r>
    </w:p>
  </w:footnote>
  <w:footnote w:type="continuationSeparator" w:id="0">
    <w:p w:rsidR="001B5AEF" w:rsidRDefault="001B5AEF" w14:paraId="29879843"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35"/>
      <w:gridCol w:w="3635"/>
      <w:gridCol w:w="3635"/>
    </w:tblGrid>
    <w:tr w:rsidR="789E9519" w:rsidTr="789E9519" w14:paraId="79577F8C">
      <w:trPr>
        <w:trHeight w:val="300"/>
      </w:trPr>
      <w:tc>
        <w:tcPr>
          <w:tcW w:w="3635" w:type="dxa"/>
          <w:tcMar/>
        </w:tcPr>
        <w:p w:rsidR="789E9519" w:rsidP="789E9519" w:rsidRDefault="789E9519" w14:paraId="0007BE29" w14:textId="0B22C1F7">
          <w:pPr>
            <w:pStyle w:val="Header"/>
            <w:bidi w:val="0"/>
            <w:ind w:left="-115"/>
            <w:jc w:val="left"/>
          </w:pPr>
        </w:p>
      </w:tc>
      <w:tc>
        <w:tcPr>
          <w:tcW w:w="3635" w:type="dxa"/>
          <w:tcMar/>
        </w:tcPr>
        <w:p w:rsidR="789E9519" w:rsidP="789E9519" w:rsidRDefault="789E9519" w14:paraId="487B6315" w14:textId="4C63A564">
          <w:pPr>
            <w:pStyle w:val="Header"/>
            <w:bidi w:val="0"/>
            <w:jc w:val="center"/>
          </w:pPr>
        </w:p>
      </w:tc>
      <w:tc>
        <w:tcPr>
          <w:tcW w:w="3635" w:type="dxa"/>
          <w:tcMar/>
        </w:tcPr>
        <w:p w:rsidR="789E9519" w:rsidP="789E9519" w:rsidRDefault="789E9519" w14:paraId="466244E2" w14:textId="4FA5ACAC">
          <w:pPr>
            <w:pStyle w:val="Header"/>
            <w:bidi w:val="0"/>
            <w:ind w:right="-115"/>
            <w:jc w:val="right"/>
          </w:pPr>
        </w:p>
      </w:tc>
    </w:tr>
  </w:tbl>
  <w:p w:rsidR="789E9519" w:rsidP="789E9519" w:rsidRDefault="789E9519" w14:paraId="29E44AB4" w14:textId="747B42BA">
    <w:pPr>
      <w:pStyle w:val="Header"/>
      <w:bidi w:val="0"/>
      <w:rPr>
        <w:highlight w:val="yellow"/>
      </w:rP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35"/>
      <w:gridCol w:w="3635"/>
      <w:gridCol w:w="3635"/>
    </w:tblGrid>
    <w:tr w:rsidR="789E9519" w:rsidTr="789E9519" w14:paraId="0775BA57">
      <w:trPr>
        <w:trHeight w:val="300"/>
      </w:trPr>
      <w:tc>
        <w:tcPr>
          <w:tcW w:w="3635" w:type="dxa"/>
          <w:tcMar/>
        </w:tcPr>
        <w:p w:rsidR="789E9519" w:rsidP="789E9519" w:rsidRDefault="789E9519" w14:paraId="57331F5B" w14:textId="33144CC4">
          <w:pPr>
            <w:pStyle w:val="Header"/>
            <w:bidi w:val="0"/>
            <w:ind w:left="-115"/>
            <w:jc w:val="left"/>
          </w:pPr>
        </w:p>
      </w:tc>
      <w:tc>
        <w:tcPr>
          <w:tcW w:w="3635" w:type="dxa"/>
          <w:tcMar/>
        </w:tcPr>
        <w:p w:rsidR="789E9519" w:rsidP="789E9519" w:rsidRDefault="789E9519" w14:paraId="5F95A563" w14:textId="43004143">
          <w:pPr>
            <w:pStyle w:val="Header"/>
            <w:bidi w:val="0"/>
            <w:jc w:val="center"/>
          </w:pPr>
        </w:p>
      </w:tc>
      <w:tc>
        <w:tcPr>
          <w:tcW w:w="3635" w:type="dxa"/>
          <w:tcMar/>
        </w:tcPr>
        <w:p w:rsidR="789E9519" w:rsidP="789E9519" w:rsidRDefault="789E9519" w14:paraId="19D806E6" w14:textId="34BD0E52">
          <w:pPr>
            <w:pStyle w:val="Header"/>
            <w:bidi w:val="0"/>
            <w:ind w:right="-115"/>
            <w:jc w:val="right"/>
          </w:pPr>
        </w:p>
      </w:tc>
    </w:tr>
  </w:tbl>
  <w:p w:rsidR="789E9519" w:rsidP="789E9519" w:rsidRDefault="789E9519" w14:paraId="5DEEA6EA" w14:textId="351E4D62">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35"/>
      <w:gridCol w:w="3635"/>
      <w:gridCol w:w="3635"/>
    </w:tblGrid>
    <w:tr w:rsidR="789E9519" w:rsidTr="789E9519" w14:paraId="3B8EF620">
      <w:trPr>
        <w:trHeight w:val="300"/>
      </w:trPr>
      <w:tc>
        <w:tcPr>
          <w:tcW w:w="3635" w:type="dxa"/>
          <w:tcMar/>
        </w:tcPr>
        <w:p w:rsidR="789E9519" w:rsidP="789E9519" w:rsidRDefault="789E9519" w14:paraId="73F3947B" w14:textId="101A5E71">
          <w:pPr>
            <w:pStyle w:val="Header"/>
            <w:bidi w:val="0"/>
            <w:ind w:left="-115"/>
            <w:jc w:val="left"/>
          </w:pPr>
        </w:p>
      </w:tc>
      <w:tc>
        <w:tcPr>
          <w:tcW w:w="3635" w:type="dxa"/>
          <w:tcMar/>
        </w:tcPr>
        <w:p w:rsidR="789E9519" w:rsidP="789E9519" w:rsidRDefault="789E9519" w14:paraId="19EAE9F3" w14:textId="6DFC549E">
          <w:pPr>
            <w:pStyle w:val="Header"/>
            <w:bidi w:val="0"/>
            <w:jc w:val="center"/>
          </w:pPr>
        </w:p>
      </w:tc>
      <w:tc>
        <w:tcPr>
          <w:tcW w:w="3635" w:type="dxa"/>
          <w:tcMar/>
        </w:tcPr>
        <w:p w:rsidR="789E9519" w:rsidP="789E9519" w:rsidRDefault="789E9519" w14:paraId="71273583" w14:textId="67A6F219">
          <w:pPr>
            <w:pStyle w:val="Header"/>
            <w:bidi w:val="0"/>
            <w:ind w:right="-115"/>
            <w:jc w:val="right"/>
          </w:pPr>
        </w:p>
      </w:tc>
    </w:tr>
  </w:tbl>
  <w:p w:rsidR="789E9519" w:rsidP="789E9519" w:rsidRDefault="789E9519" w14:paraId="389589DD" w14:textId="182B4A5D">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35"/>
      <w:gridCol w:w="3635"/>
      <w:gridCol w:w="3635"/>
    </w:tblGrid>
    <w:tr w:rsidR="789E9519" w:rsidTr="789E9519" w14:paraId="3F47FEDE">
      <w:trPr>
        <w:trHeight w:val="300"/>
      </w:trPr>
      <w:tc>
        <w:tcPr>
          <w:tcW w:w="3635" w:type="dxa"/>
          <w:tcMar/>
        </w:tcPr>
        <w:p w:rsidR="789E9519" w:rsidP="789E9519" w:rsidRDefault="789E9519" w14:paraId="71B3F041" w14:textId="627A0C60">
          <w:pPr>
            <w:pStyle w:val="Header"/>
            <w:bidi w:val="0"/>
            <w:ind w:left="-115"/>
            <w:jc w:val="left"/>
          </w:pPr>
        </w:p>
      </w:tc>
      <w:tc>
        <w:tcPr>
          <w:tcW w:w="3635" w:type="dxa"/>
          <w:tcMar/>
        </w:tcPr>
        <w:p w:rsidR="789E9519" w:rsidP="789E9519" w:rsidRDefault="789E9519" w14:paraId="71816F84" w14:textId="19192F1D">
          <w:pPr>
            <w:pStyle w:val="Header"/>
            <w:bidi w:val="0"/>
            <w:jc w:val="center"/>
          </w:pPr>
        </w:p>
      </w:tc>
      <w:tc>
        <w:tcPr>
          <w:tcW w:w="3635" w:type="dxa"/>
          <w:tcMar/>
        </w:tcPr>
        <w:p w:rsidR="789E9519" w:rsidP="789E9519" w:rsidRDefault="789E9519" w14:paraId="6408B92C" w14:textId="4D94AB9E">
          <w:pPr>
            <w:pStyle w:val="Header"/>
            <w:bidi w:val="0"/>
            <w:ind w:right="-115"/>
            <w:jc w:val="right"/>
          </w:pPr>
        </w:p>
      </w:tc>
    </w:tr>
  </w:tbl>
  <w:p w:rsidR="789E9519" w:rsidP="789E9519" w:rsidRDefault="789E9519" w14:paraId="00BFD68D" w14:textId="10F4DE8C">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35"/>
      <w:gridCol w:w="3635"/>
      <w:gridCol w:w="3635"/>
    </w:tblGrid>
    <w:tr w:rsidR="789E9519" w:rsidTr="789E9519" w14:paraId="1CB71AFC">
      <w:trPr>
        <w:trHeight w:val="300"/>
      </w:trPr>
      <w:tc>
        <w:tcPr>
          <w:tcW w:w="3635" w:type="dxa"/>
          <w:tcMar/>
        </w:tcPr>
        <w:p w:rsidR="789E9519" w:rsidP="789E9519" w:rsidRDefault="789E9519" w14:paraId="20DB5D90" w14:textId="4E0046D5">
          <w:pPr>
            <w:pStyle w:val="Header"/>
            <w:bidi w:val="0"/>
            <w:ind w:left="-115"/>
            <w:jc w:val="left"/>
          </w:pPr>
        </w:p>
      </w:tc>
      <w:tc>
        <w:tcPr>
          <w:tcW w:w="3635" w:type="dxa"/>
          <w:tcMar/>
        </w:tcPr>
        <w:p w:rsidR="789E9519" w:rsidP="789E9519" w:rsidRDefault="789E9519" w14:paraId="611BE1C5" w14:textId="193B5C74">
          <w:pPr>
            <w:pStyle w:val="Header"/>
            <w:bidi w:val="0"/>
            <w:jc w:val="center"/>
          </w:pPr>
        </w:p>
      </w:tc>
      <w:tc>
        <w:tcPr>
          <w:tcW w:w="3635" w:type="dxa"/>
          <w:tcMar/>
        </w:tcPr>
        <w:p w:rsidR="789E9519" w:rsidP="789E9519" w:rsidRDefault="789E9519" w14:paraId="33ED7D7F" w14:textId="515B214C">
          <w:pPr>
            <w:pStyle w:val="Header"/>
            <w:bidi w:val="0"/>
            <w:ind w:right="-115"/>
            <w:jc w:val="right"/>
          </w:pPr>
        </w:p>
      </w:tc>
    </w:tr>
  </w:tbl>
  <w:p w:rsidR="789E9519" w:rsidP="789E9519" w:rsidRDefault="789E9519" w14:paraId="3C9C7DCB" w14:textId="1B73C9DB">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35"/>
      <w:gridCol w:w="3635"/>
      <w:gridCol w:w="3635"/>
    </w:tblGrid>
    <w:tr w:rsidR="789E9519" w:rsidTr="789E9519" w14:paraId="6BD50C60">
      <w:trPr>
        <w:trHeight w:val="300"/>
      </w:trPr>
      <w:tc>
        <w:tcPr>
          <w:tcW w:w="3635" w:type="dxa"/>
          <w:tcMar/>
        </w:tcPr>
        <w:p w:rsidR="789E9519" w:rsidP="789E9519" w:rsidRDefault="789E9519" w14:paraId="66BBEB7B" w14:textId="6F3321F8">
          <w:pPr>
            <w:pStyle w:val="Header"/>
            <w:bidi w:val="0"/>
            <w:ind w:left="-115"/>
            <w:jc w:val="left"/>
          </w:pPr>
        </w:p>
      </w:tc>
      <w:tc>
        <w:tcPr>
          <w:tcW w:w="3635" w:type="dxa"/>
          <w:tcMar/>
        </w:tcPr>
        <w:p w:rsidR="789E9519" w:rsidP="789E9519" w:rsidRDefault="789E9519" w14:paraId="6FDF1EDA" w14:textId="41794375">
          <w:pPr>
            <w:pStyle w:val="Header"/>
            <w:bidi w:val="0"/>
            <w:jc w:val="center"/>
          </w:pPr>
        </w:p>
      </w:tc>
      <w:tc>
        <w:tcPr>
          <w:tcW w:w="3635" w:type="dxa"/>
          <w:tcMar/>
        </w:tcPr>
        <w:p w:rsidR="789E9519" w:rsidP="789E9519" w:rsidRDefault="789E9519" w14:paraId="65A121B7" w14:textId="06ACA839">
          <w:pPr>
            <w:pStyle w:val="Header"/>
            <w:bidi w:val="0"/>
            <w:ind w:right="-115"/>
            <w:jc w:val="right"/>
          </w:pPr>
        </w:p>
      </w:tc>
    </w:tr>
  </w:tbl>
  <w:p w:rsidR="789E9519" w:rsidP="789E9519" w:rsidRDefault="789E9519" w14:paraId="261561C3" w14:textId="5C6F697F">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35"/>
      <w:gridCol w:w="3635"/>
      <w:gridCol w:w="3635"/>
    </w:tblGrid>
    <w:tr w:rsidR="789E9519" w:rsidTr="789E9519" w14:paraId="279B9F20">
      <w:trPr>
        <w:trHeight w:val="300"/>
      </w:trPr>
      <w:tc>
        <w:tcPr>
          <w:tcW w:w="3635" w:type="dxa"/>
          <w:tcMar/>
        </w:tcPr>
        <w:p w:rsidR="789E9519" w:rsidP="789E9519" w:rsidRDefault="789E9519" w14:paraId="2C07DBAE" w14:textId="60AFFBB7">
          <w:pPr>
            <w:pStyle w:val="Header"/>
            <w:bidi w:val="0"/>
            <w:ind w:left="-115"/>
            <w:jc w:val="left"/>
          </w:pPr>
        </w:p>
      </w:tc>
      <w:tc>
        <w:tcPr>
          <w:tcW w:w="3635" w:type="dxa"/>
          <w:tcMar/>
        </w:tcPr>
        <w:p w:rsidR="789E9519" w:rsidP="789E9519" w:rsidRDefault="789E9519" w14:paraId="3BD9180E" w14:textId="448E7AB5">
          <w:pPr>
            <w:pStyle w:val="Header"/>
            <w:bidi w:val="0"/>
            <w:jc w:val="center"/>
          </w:pPr>
        </w:p>
      </w:tc>
      <w:tc>
        <w:tcPr>
          <w:tcW w:w="3635" w:type="dxa"/>
          <w:tcMar/>
        </w:tcPr>
        <w:p w:rsidR="789E9519" w:rsidP="789E9519" w:rsidRDefault="789E9519" w14:paraId="3C6AD380" w14:textId="7AB4B3FF">
          <w:pPr>
            <w:pStyle w:val="Header"/>
            <w:bidi w:val="0"/>
            <w:ind w:right="-115"/>
            <w:jc w:val="right"/>
          </w:pPr>
        </w:p>
      </w:tc>
    </w:tr>
  </w:tbl>
  <w:p w:rsidR="789E9519" w:rsidP="789E9519" w:rsidRDefault="789E9519" w14:paraId="404BD811" w14:textId="3B17B985">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35"/>
      <w:gridCol w:w="3635"/>
      <w:gridCol w:w="3635"/>
    </w:tblGrid>
    <w:tr w:rsidR="789E9519" w:rsidTr="789E9519" w14:paraId="404FA2A2">
      <w:trPr>
        <w:trHeight w:val="300"/>
      </w:trPr>
      <w:tc>
        <w:tcPr>
          <w:tcW w:w="3635" w:type="dxa"/>
          <w:tcMar/>
        </w:tcPr>
        <w:p w:rsidR="789E9519" w:rsidP="789E9519" w:rsidRDefault="789E9519" w14:paraId="11429D07" w14:textId="0572D149">
          <w:pPr>
            <w:pStyle w:val="Header"/>
            <w:bidi w:val="0"/>
            <w:ind w:left="-115"/>
            <w:jc w:val="left"/>
          </w:pPr>
        </w:p>
      </w:tc>
      <w:tc>
        <w:tcPr>
          <w:tcW w:w="3635" w:type="dxa"/>
          <w:tcMar/>
        </w:tcPr>
        <w:p w:rsidR="789E9519" w:rsidP="789E9519" w:rsidRDefault="789E9519" w14:paraId="03D40B33" w14:textId="1B5424DD">
          <w:pPr>
            <w:pStyle w:val="Header"/>
            <w:bidi w:val="0"/>
            <w:jc w:val="center"/>
          </w:pPr>
        </w:p>
      </w:tc>
      <w:tc>
        <w:tcPr>
          <w:tcW w:w="3635" w:type="dxa"/>
          <w:tcMar/>
        </w:tcPr>
        <w:p w:rsidR="789E9519" w:rsidP="789E9519" w:rsidRDefault="789E9519" w14:paraId="187755CB" w14:textId="314996A1">
          <w:pPr>
            <w:pStyle w:val="Header"/>
            <w:bidi w:val="0"/>
            <w:ind w:right="-115"/>
            <w:jc w:val="right"/>
          </w:pPr>
        </w:p>
      </w:tc>
    </w:tr>
  </w:tbl>
  <w:p w:rsidR="789E9519" w:rsidP="789E9519" w:rsidRDefault="789E9519" w14:paraId="4831797B" w14:textId="5A0A708B">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35"/>
      <w:gridCol w:w="3635"/>
      <w:gridCol w:w="3635"/>
    </w:tblGrid>
    <w:tr w:rsidR="789E9519" w:rsidTr="789E9519" w14:paraId="6853DADE">
      <w:trPr>
        <w:trHeight w:val="300"/>
      </w:trPr>
      <w:tc>
        <w:tcPr>
          <w:tcW w:w="3635" w:type="dxa"/>
          <w:tcMar/>
        </w:tcPr>
        <w:p w:rsidR="789E9519" w:rsidP="789E9519" w:rsidRDefault="789E9519" w14:paraId="13B08CED" w14:textId="7AC5D29F">
          <w:pPr>
            <w:pStyle w:val="Header"/>
            <w:bidi w:val="0"/>
            <w:ind w:left="-115"/>
            <w:jc w:val="left"/>
          </w:pPr>
        </w:p>
      </w:tc>
      <w:tc>
        <w:tcPr>
          <w:tcW w:w="3635" w:type="dxa"/>
          <w:tcMar/>
        </w:tcPr>
        <w:p w:rsidR="789E9519" w:rsidP="789E9519" w:rsidRDefault="789E9519" w14:paraId="3DAA1A51" w14:textId="5D6B168C">
          <w:pPr>
            <w:pStyle w:val="Header"/>
            <w:bidi w:val="0"/>
            <w:jc w:val="center"/>
          </w:pPr>
        </w:p>
      </w:tc>
      <w:tc>
        <w:tcPr>
          <w:tcW w:w="3635" w:type="dxa"/>
          <w:tcMar/>
        </w:tcPr>
        <w:p w:rsidR="789E9519" w:rsidP="789E9519" w:rsidRDefault="789E9519" w14:paraId="72CA3FA1" w14:textId="6C2064CF">
          <w:pPr>
            <w:pStyle w:val="Header"/>
            <w:bidi w:val="0"/>
            <w:ind w:right="-115"/>
            <w:jc w:val="right"/>
          </w:pPr>
        </w:p>
      </w:tc>
    </w:tr>
  </w:tbl>
  <w:p w:rsidR="789E9519" w:rsidP="789E9519" w:rsidRDefault="789E9519" w14:paraId="1ACD92EE" w14:textId="28E9F027">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35"/>
      <w:gridCol w:w="3635"/>
      <w:gridCol w:w="3635"/>
    </w:tblGrid>
    <w:tr w:rsidR="789E9519" w:rsidTr="789E9519" w14:paraId="42F52D31">
      <w:trPr>
        <w:trHeight w:val="300"/>
      </w:trPr>
      <w:tc>
        <w:tcPr>
          <w:tcW w:w="3635" w:type="dxa"/>
          <w:tcMar/>
        </w:tcPr>
        <w:p w:rsidR="789E9519" w:rsidP="789E9519" w:rsidRDefault="789E9519" w14:paraId="3F8B9BE1" w14:textId="5125CA59">
          <w:pPr>
            <w:pStyle w:val="Header"/>
            <w:bidi w:val="0"/>
            <w:ind w:left="-115"/>
            <w:jc w:val="left"/>
          </w:pPr>
        </w:p>
      </w:tc>
      <w:tc>
        <w:tcPr>
          <w:tcW w:w="3635" w:type="dxa"/>
          <w:tcMar/>
        </w:tcPr>
        <w:p w:rsidR="789E9519" w:rsidP="789E9519" w:rsidRDefault="789E9519" w14:paraId="0D99F108" w14:textId="2D8ADB3D">
          <w:pPr>
            <w:pStyle w:val="Header"/>
            <w:bidi w:val="0"/>
            <w:jc w:val="center"/>
          </w:pPr>
        </w:p>
      </w:tc>
      <w:tc>
        <w:tcPr>
          <w:tcW w:w="3635" w:type="dxa"/>
          <w:tcMar/>
        </w:tcPr>
        <w:p w:rsidR="789E9519" w:rsidP="789E9519" w:rsidRDefault="789E9519" w14:paraId="7907D271" w14:textId="6E6A227B">
          <w:pPr>
            <w:pStyle w:val="Header"/>
            <w:bidi w:val="0"/>
            <w:ind w:right="-115"/>
            <w:jc w:val="right"/>
          </w:pPr>
        </w:p>
      </w:tc>
    </w:tr>
  </w:tbl>
  <w:p w:rsidR="789E9519" w:rsidP="789E9519" w:rsidRDefault="789E9519" w14:paraId="6DC40964" w14:textId="5029A8DF">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35"/>
      <w:gridCol w:w="3635"/>
      <w:gridCol w:w="3635"/>
    </w:tblGrid>
    <w:tr w:rsidR="789E9519" w:rsidTr="789E9519" w14:paraId="27344B10">
      <w:trPr>
        <w:trHeight w:val="300"/>
      </w:trPr>
      <w:tc>
        <w:tcPr>
          <w:tcW w:w="3635" w:type="dxa"/>
          <w:tcMar/>
        </w:tcPr>
        <w:p w:rsidR="789E9519" w:rsidP="789E9519" w:rsidRDefault="789E9519" w14:paraId="6DFD5E8D" w14:textId="4CE56C2B">
          <w:pPr>
            <w:pStyle w:val="Header"/>
            <w:bidi w:val="0"/>
            <w:ind w:left="-115"/>
            <w:jc w:val="left"/>
          </w:pPr>
        </w:p>
      </w:tc>
      <w:tc>
        <w:tcPr>
          <w:tcW w:w="3635" w:type="dxa"/>
          <w:tcMar/>
        </w:tcPr>
        <w:p w:rsidR="789E9519" w:rsidP="789E9519" w:rsidRDefault="789E9519" w14:paraId="4B9EDAB3" w14:textId="5E0D9D49">
          <w:pPr>
            <w:pStyle w:val="Header"/>
            <w:bidi w:val="0"/>
            <w:jc w:val="center"/>
          </w:pPr>
        </w:p>
      </w:tc>
      <w:tc>
        <w:tcPr>
          <w:tcW w:w="3635" w:type="dxa"/>
          <w:tcMar/>
        </w:tcPr>
        <w:p w:rsidR="789E9519" w:rsidP="789E9519" w:rsidRDefault="789E9519" w14:paraId="41AC906A" w14:textId="0DF92892">
          <w:pPr>
            <w:pStyle w:val="Header"/>
            <w:bidi w:val="0"/>
            <w:ind w:right="-115"/>
            <w:jc w:val="right"/>
          </w:pPr>
        </w:p>
      </w:tc>
    </w:tr>
  </w:tbl>
  <w:p w:rsidR="789E9519" w:rsidP="789E9519" w:rsidRDefault="789E9519" w14:paraId="1FFFB196" w14:textId="790A1AC8">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35"/>
      <w:gridCol w:w="3635"/>
      <w:gridCol w:w="3635"/>
    </w:tblGrid>
    <w:tr w:rsidR="789E9519" w:rsidTr="789E9519" w14:paraId="0B970104">
      <w:trPr>
        <w:trHeight w:val="300"/>
      </w:trPr>
      <w:tc>
        <w:tcPr>
          <w:tcW w:w="3635" w:type="dxa"/>
          <w:tcMar/>
        </w:tcPr>
        <w:p w:rsidR="789E9519" w:rsidP="789E9519" w:rsidRDefault="789E9519" w14:paraId="1AACEDE7" w14:textId="260656A8">
          <w:pPr>
            <w:pStyle w:val="Header"/>
            <w:bidi w:val="0"/>
            <w:ind w:left="-115"/>
            <w:jc w:val="left"/>
          </w:pPr>
        </w:p>
      </w:tc>
      <w:tc>
        <w:tcPr>
          <w:tcW w:w="3635" w:type="dxa"/>
          <w:tcMar/>
        </w:tcPr>
        <w:p w:rsidR="789E9519" w:rsidP="789E9519" w:rsidRDefault="789E9519" w14:paraId="582B7F97" w14:textId="22313017">
          <w:pPr>
            <w:pStyle w:val="Header"/>
            <w:bidi w:val="0"/>
            <w:jc w:val="center"/>
          </w:pPr>
        </w:p>
      </w:tc>
      <w:tc>
        <w:tcPr>
          <w:tcW w:w="3635" w:type="dxa"/>
          <w:tcMar/>
        </w:tcPr>
        <w:p w:rsidR="789E9519" w:rsidP="789E9519" w:rsidRDefault="789E9519" w14:paraId="3A519254" w14:textId="717DF3B3">
          <w:pPr>
            <w:pStyle w:val="Header"/>
            <w:bidi w:val="0"/>
            <w:ind w:right="-115"/>
            <w:jc w:val="right"/>
          </w:pPr>
        </w:p>
      </w:tc>
    </w:tr>
  </w:tbl>
  <w:p w:rsidR="789E9519" w:rsidP="789E9519" w:rsidRDefault="789E9519" w14:paraId="7CABB3E3" w14:textId="3C191E44">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35"/>
      <w:gridCol w:w="3635"/>
      <w:gridCol w:w="3635"/>
    </w:tblGrid>
    <w:tr w:rsidR="789E9519" w:rsidTr="789E9519" w14:paraId="574584CF">
      <w:trPr>
        <w:trHeight w:val="300"/>
      </w:trPr>
      <w:tc>
        <w:tcPr>
          <w:tcW w:w="3635" w:type="dxa"/>
          <w:tcMar/>
        </w:tcPr>
        <w:p w:rsidR="789E9519" w:rsidP="789E9519" w:rsidRDefault="789E9519" w14:paraId="3BAADEC1" w14:textId="1072C358">
          <w:pPr>
            <w:pStyle w:val="Header"/>
            <w:bidi w:val="0"/>
            <w:ind w:left="-115"/>
            <w:jc w:val="left"/>
          </w:pPr>
        </w:p>
      </w:tc>
      <w:tc>
        <w:tcPr>
          <w:tcW w:w="3635" w:type="dxa"/>
          <w:tcMar/>
        </w:tcPr>
        <w:p w:rsidR="789E9519" w:rsidP="789E9519" w:rsidRDefault="789E9519" w14:paraId="7DB3BB80" w14:textId="10721A45">
          <w:pPr>
            <w:pStyle w:val="Header"/>
            <w:bidi w:val="0"/>
            <w:jc w:val="center"/>
          </w:pPr>
        </w:p>
      </w:tc>
      <w:tc>
        <w:tcPr>
          <w:tcW w:w="3635" w:type="dxa"/>
          <w:tcMar/>
        </w:tcPr>
        <w:p w:rsidR="789E9519" w:rsidP="789E9519" w:rsidRDefault="789E9519" w14:paraId="5117905A" w14:textId="2E70741C">
          <w:pPr>
            <w:pStyle w:val="Header"/>
            <w:bidi w:val="0"/>
            <w:ind w:right="-115"/>
            <w:jc w:val="right"/>
          </w:pPr>
        </w:p>
      </w:tc>
    </w:tr>
  </w:tbl>
  <w:p w:rsidR="789E9519" w:rsidP="789E9519" w:rsidRDefault="789E9519" w14:paraId="3C7817DC" w14:textId="4825652F">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35"/>
      <w:gridCol w:w="3635"/>
      <w:gridCol w:w="3635"/>
    </w:tblGrid>
    <w:tr w:rsidR="789E9519" w:rsidTr="789E9519" w14:paraId="790AB095">
      <w:trPr>
        <w:trHeight w:val="300"/>
      </w:trPr>
      <w:tc>
        <w:tcPr>
          <w:tcW w:w="3635" w:type="dxa"/>
          <w:tcMar/>
        </w:tcPr>
        <w:p w:rsidR="789E9519" w:rsidP="789E9519" w:rsidRDefault="789E9519" w14:paraId="2121EE07" w14:textId="4A71D647">
          <w:pPr>
            <w:pStyle w:val="Header"/>
            <w:bidi w:val="0"/>
            <w:ind w:left="-115"/>
            <w:jc w:val="left"/>
          </w:pPr>
        </w:p>
      </w:tc>
      <w:tc>
        <w:tcPr>
          <w:tcW w:w="3635" w:type="dxa"/>
          <w:tcMar/>
        </w:tcPr>
        <w:p w:rsidR="789E9519" w:rsidP="789E9519" w:rsidRDefault="789E9519" w14:paraId="27CB4560" w14:textId="6DE68AD0">
          <w:pPr>
            <w:pStyle w:val="Header"/>
            <w:bidi w:val="0"/>
            <w:jc w:val="center"/>
          </w:pPr>
        </w:p>
      </w:tc>
      <w:tc>
        <w:tcPr>
          <w:tcW w:w="3635" w:type="dxa"/>
          <w:tcMar/>
        </w:tcPr>
        <w:p w:rsidR="789E9519" w:rsidP="789E9519" w:rsidRDefault="789E9519" w14:paraId="01798DB9" w14:textId="3538A28B">
          <w:pPr>
            <w:pStyle w:val="Header"/>
            <w:bidi w:val="0"/>
            <w:ind w:right="-115"/>
            <w:jc w:val="right"/>
          </w:pPr>
        </w:p>
      </w:tc>
    </w:tr>
  </w:tbl>
  <w:p w:rsidR="789E9519" w:rsidP="789E9519" w:rsidRDefault="789E9519" w14:paraId="1BB63A94" w14:textId="24A732AF">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83DC3"/>
    <w:multiLevelType w:val="multilevel"/>
    <w:tmpl w:val="6B68E0BA"/>
    <w:lvl w:ilvl="0">
      <w:start w:val="1"/>
      <w:numFmt w:val="decimal"/>
      <w:lvlText w:val="%1"/>
      <w:lvlJc w:val="left"/>
      <w:pPr>
        <w:ind w:left="662" w:hanging="401"/>
        <w:jc w:val="left"/>
      </w:pPr>
      <w:rPr>
        <w:rFonts w:hint="default"/>
        <w:lang w:val="en-US" w:eastAsia="en-US" w:bidi="ar-SA"/>
      </w:rPr>
    </w:lvl>
    <w:lvl w:ilvl="1">
      <w:start w:val="1"/>
      <w:numFmt w:val="decimal"/>
      <w:lvlText w:val="%1.%2"/>
      <w:lvlJc w:val="left"/>
      <w:pPr>
        <w:ind w:left="662" w:hanging="401"/>
        <w:jc w:val="left"/>
      </w:pPr>
      <w:rPr>
        <w:rFonts w:hint="default" w:ascii="Arial" w:hAnsi="Arial" w:eastAsia="Arial" w:cs="Arial"/>
        <w:b/>
        <w:bCs/>
        <w:i w:val="0"/>
        <w:iCs w:val="0"/>
        <w:color w:val="1A2D59"/>
        <w:spacing w:val="0"/>
        <w:w w:val="100"/>
        <w:sz w:val="24"/>
        <w:szCs w:val="24"/>
        <w:lang w:val="en-US" w:eastAsia="en-US" w:bidi="ar-SA"/>
      </w:rPr>
    </w:lvl>
    <w:lvl w:ilvl="2">
      <w:numFmt w:val="bullet"/>
      <w:lvlText w:val="•"/>
      <w:lvlJc w:val="left"/>
      <w:pPr>
        <w:ind w:left="2710" w:hanging="401"/>
      </w:pPr>
      <w:rPr>
        <w:rFonts w:hint="default"/>
        <w:lang w:val="en-US" w:eastAsia="en-US" w:bidi="ar-SA"/>
      </w:rPr>
    </w:lvl>
    <w:lvl w:ilvl="3">
      <w:numFmt w:val="bullet"/>
      <w:lvlText w:val="•"/>
      <w:lvlJc w:val="left"/>
      <w:pPr>
        <w:ind w:left="3736" w:hanging="401"/>
      </w:pPr>
      <w:rPr>
        <w:rFonts w:hint="default"/>
        <w:lang w:val="en-US" w:eastAsia="en-US" w:bidi="ar-SA"/>
      </w:rPr>
    </w:lvl>
    <w:lvl w:ilvl="4">
      <w:numFmt w:val="bullet"/>
      <w:lvlText w:val="•"/>
      <w:lvlJc w:val="left"/>
      <w:pPr>
        <w:ind w:left="4761" w:hanging="401"/>
      </w:pPr>
      <w:rPr>
        <w:rFonts w:hint="default"/>
        <w:lang w:val="en-US" w:eastAsia="en-US" w:bidi="ar-SA"/>
      </w:rPr>
    </w:lvl>
    <w:lvl w:ilvl="5">
      <w:numFmt w:val="bullet"/>
      <w:lvlText w:val="•"/>
      <w:lvlJc w:val="left"/>
      <w:pPr>
        <w:ind w:left="5786" w:hanging="401"/>
      </w:pPr>
      <w:rPr>
        <w:rFonts w:hint="default"/>
        <w:lang w:val="en-US" w:eastAsia="en-US" w:bidi="ar-SA"/>
      </w:rPr>
    </w:lvl>
    <w:lvl w:ilvl="6">
      <w:numFmt w:val="bullet"/>
      <w:lvlText w:val="•"/>
      <w:lvlJc w:val="left"/>
      <w:pPr>
        <w:ind w:left="6812" w:hanging="401"/>
      </w:pPr>
      <w:rPr>
        <w:rFonts w:hint="default"/>
        <w:lang w:val="en-US" w:eastAsia="en-US" w:bidi="ar-SA"/>
      </w:rPr>
    </w:lvl>
    <w:lvl w:ilvl="7">
      <w:numFmt w:val="bullet"/>
      <w:lvlText w:val="•"/>
      <w:lvlJc w:val="left"/>
      <w:pPr>
        <w:ind w:left="7837" w:hanging="401"/>
      </w:pPr>
      <w:rPr>
        <w:rFonts w:hint="default"/>
        <w:lang w:val="en-US" w:eastAsia="en-US" w:bidi="ar-SA"/>
      </w:rPr>
    </w:lvl>
    <w:lvl w:ilvl="8">
      <w:numFmt w:val="bullet"/>
      <w:lvlText w:val="•"/>
      <w:lvlJc w:val="left"/>
      <w:pPr>
        <w:ind w:left="8862" w:hanging="401"/>
      </w:pPr>
      <w:rPr>
        <w:rFonts w:hint="default"/>
        <w:lang w:val="en-US" w:eastAsia="en-US" w:bidi="ar-SA"/>
      </w:rPr>
    </w:lvl>
  </w:abstractNum>
  <w:abstractNum w:abstractNumId="1" w15:restartNumberingAfterBreak="0">
    <w:nsid w:val="51642DA7"/>
    <w:multiLevelType w:val="multilevel"/>
    <w:tmpl w:val="1A8A9294"/>
    <w:lvl w:ilvl="0">
      <w:start w:val="2"/>
      <w:numFmt w:val="decimal"/>
      <w:lvlText w:val="%1"/>
      <w:lvlJc w:val="left"/>
      <w:pPr>
        <w:ind w:left="662" w:hanging="401"/>
        <w:jc w:val="left"/>
      </w:pPr>
      <w:rPr>
        <w:rFonts w:hint="default"/>
        <w:lang w:val="en-US" w:eastAsia="en-US" w:bidi="ar-SA"/>
      </w:rPr>
    </w:lvl>
    <w:lvl w:ilvl="1">
      <w:start w:val="1"/>
      <w:numFmt w:val="decimal"/>
      <w:lvlText w:val="%1.%2"/>
      <w:lvlJc w:val="left"/>
      <w:pPr>
        <w:ind w:left="662" w:hanging="401"/>
        <w:jc w:val="left"/>
      </w:pPr>
      <w:rPr>
        <w:rFonts w:hint="default" w:ascii="Arial" w:hAnsi="Arial" w:eastAsia="Arial" w:cs="Arial"/>
        <w:b/>
        <w:bCs/>
        <w:i w:val="0"/>
        <w:iCs w:val="0"/>
        <w:color w:val="1A2D59"/>
        <w:spacing w:val="0"/>
        <w:w w:val="100"/>
        <w:sz w:val="24"/>
        <w:szCs w:val="24"/>
        <w:lang w:val="en-US" w:eastAsia="en-US" w:bidi="ar-SA"/>
      </w:rPr>
    </w:lvl>
    <w:lvl w:ilvl="2">
      <w:numFmt w:val="bullet"/>
      <w:lvlText w:val="•"/>
      <w:lvlJc w:val="left"/>
      <w:pPr>
        <w:ind w:left="2710" w:hanging="401"/>
      </w:pPr>
      <w:rPr>
        <w:rFonts w:hint="default"/>
        <w:lang w:val="en-US" w:eastAsia="en-US" w:bidi="ar-SA"/>
      </w:rPr>
    </w:lvl>
    <w:lvl w:ilvl="3">
      <w:numFmt w:val="bullet"/>
      <w:lvlText w:val="•"/>
      <w:lvlJc w:val="left"/>
      <w:pPr>
        <w:ind w:left="3736" w:hanging="401"/>
      </w:pPr>
      <w:rPr>
        <w:rFonts w:hint="default"/>
        <w:lang w:val="en-US" w:eastAsia="en-US" w:bidi="ar-SA"/>
      </w:rPr>
    </w:lvl>
    <w:lvl w:ilvl="4">
      <w:numFmt w:val="bullet"/>
      <w:lvlText w:val="•"/>
      <w:lvlJc w:val="left"/>
      <w:pPr>
        <w:ind w:left="4761" w:hanging="401"/>
      </w:pPr>
      <w:rPr>
        <w:rFonts w:hint="default"/>
        <w:lang w:val="en-US" w:eastAsia="en-US" w:bidi="ar-SA"/>
      </w:rPr>
    </w:lvl>
    <w:lvl w:ilvl="5">
      <w:numFmt w:val="bullet"/>
      <w:lvlText w:val="•"/>
      <w:lvlJc w:val="left"/>
      <w:pPr>
        <w:ind w:left="5786" w:hanging="401"/>
      </w:pPr>
      <w:rPr>
        <w:rFonts w:hint="default"/>
        <w:lang w:val="en-US" w:eastAsia="en-US" w:bidi="ar-SA"/>
      </w:rPr>
    </w:lvl>
    <w:lvl w:ilvl="6">
      <w:numFmt w:val="bullet"/>
      <w:lvlText w:val="•"/>
      <w:lvlJc w:val="left"/>
      <w:pPr>
        <w:ind w:left="6812" w:hanging="401"/>
      </w:pPr>
      <w:rPr>
        <w:rFonts w:hint="default"/>
        <w:lang w:val="en-US" w:eastAsia="en-US" w:bidi="ar-SA"/>
      </w:rPr>
    </w:lvl>
    <w:lvl w:ilvl="7">
      <w:numFmt w:val="bullet"/>
      <w:lvlText w:val="•"/>
      <w:lvlJc w:val="left"/>
      <w:pPr>
        <w:ind w:left="7837" w:hanging="401"/>
      </w:pPr>
      <w:rPr>
        <w:rFonts w:hint="default"/>
        <w:lang w:val="en-US" w:eastAsia="en-US" w:bidi="ar-SA"/>
      </w:rPr>
    </w:lvl>
    <w:lvl w:ilvl="8">
      <w:numFmt w:val="bullet"/>
      <w:lvlText w:val="•"/>
      <w:lvlJc w:val="left"/>
      <w:pPr>
        <w:ind w:left="8862" w:hanging="401"/>
      </w:pPr>
      <w:rPr>
        <w:rFonts w:hint="default"/>
        <w:lang w:val="en-US" w:eastAsia="en-US" w:bidi="ar-SA"/>
      </w:rPr>
    </w:lvl>
  </w:abstractNum>
  <w:abstractNum w:abstractNumId="2" w15:restartNumberingAfterBreak="0">
    <w:nsid w:val="52B66523"/>
    <w:multiLevelType w:val="multilevel"/>
    <w:tmpl w:val="9C9200DE"/>
    <w:lvl w:ilvl="0">
      <w:start w:val="3"/>
      <w:numFmt w:val="decimal"/>
      <w:lvlText w:val="%1"/>
      <w:lvlJc w:val="left"/>
      <w:pPr>
        <w:ind w:left="662" w:hanging="401"/>
        <w:jc w:val="left"/>
      </w:pPr>
      <w:rPr>
        <w:rFonts w:hint="default"/>
        <w:lang w:val="en-US" w:eastAsia="en-US" w:bidi="ar-SA"/>
      </w:rPr>
    </w:lvl>
    <w:lvl w:ilvl="1">
      <w:start w:val="1"/>
      <w:numFmt w:val="decimal"/>
      <w:lvlText w:val="%1.%2"/>
      <w:lvlJc w:val="left"/>
      <w:pPr>
        <w:ind w:left="662" w:hanging="401"/>
        <w:jc w:val="left"/>
      </w:pPr>
      <w:rPr>
        <w:rFonts w:hint="default" w:ascii="Arial" w:hAnsi="Arial" w:eastAsia="Arial" w:cs="Arial"/>
        <w:b/>
        <w:bCs/>
        <w:i w:val="0"/>
        <w:iCs w:val="0"/>
        <w:color w:val="1A2D59"/>
        <w:spacing w:val="0"/>
        <w:w w:val="100"/>
        <w:sz w:val="24"/>
        <w:szCs w:val="24"/>
        <w:lang w:val="en-US" w:eastAsia="en-US" w:bidi="ar-SA"/>
      </w:rPr>
    </w:lvl>
    <w:lvl w:ilvl="2">
      <w:numFmt w:val="bullet"/>
      <w:lvlText w:val="•"/>
      <w:lvlJc w:val="left"/>
      <w:pPr>
        <w:ind w:left="2710" w:hanging="401"/>
      </w:pPr>
      <w:rPr>
        <w:rFonts w:hint="default"/>
        <w:lang w:val="en-US" w:eastAsia="en-US" w:bidi="ar-SA"/>
      </w:rPr>
    </w:lvl>
    <w:lvl w:ilvl="3">
      <w:numFmt w:val="bullet"/>
      <w:lvlText w:val="•"/>
      <w:lvlJc w:val="left"/>
      <w:pPr>
        <w:ind w:left="3736" w:hanging="401"/>
      </w:pPr>
      <w:rPr>
        <w:rFonts w:hint="default"/>
        <w:lang w:val="en-US" w:eastAsia="en-US" w:bidi="ar-SA"/>
      </w:rPr>
    </w:lvl>
    <w:lvl w:ilvl="4">
      <w:numFmt w:val="bullet"/>
      <w:lvlText w:val="•"/>
      <w:lvlJc w:val="left"/>
      <w:pPr>
        <w:ind w:left="4761" w:hanging="401"/>
      </w:pPr>
      <w:rPr>
        <w:rFonts w:hint="default"/>
        <w:lang w:val="en-US" w:eastAsia="en-US" w:bidi="ar-SA"/>
      </w:rPr>
    </w:lvl>
    <w:lvl w:ilvl="5">
      <w:numFmt w:val="bullet"/>
      <w:lvlText w:val="•"/>
      <w:lvlJc w:val="left"/>
      <w:pPr>
        <w:ind w:left="5786" w:hanging="401"/>
      </w:pPr>
      <w:rPr>
        <w:rFonts w:hint="default"/>
        <w:lang w:val="en-US" w:eastAsia="en-US" w:bidi="ar-SA"/>
      </w:rPr>
    </w:lvl>
    <w:lvl w:ilvl="6">
      <w:numFmt w:val="bullet"/>
      <w:lvlText w:val="•"/>
      <w:lvlJc w:val="left"/>
      <w:pPr>
        <w:ind w:left="6812" w:hanging="401"/>
      </w:pPr>
      <w:rPr>
        <w:rFonts w:hint="default"/>
        <w:lang w:val="en-US" w:eastAsia="en-US" w:bidi="ar-SA"/>
      </w:rPr>
    </w:lvl>
    <w:lvl w:ilvl="7">
      <w:numFmt w:val="bullet"/>
      <w:lvlText w:val="•"/>
      <w:lvlJc w:val="left"/>
      <w:pPr>
        <w:ind w:left="7837" w:hanging="401"/>
      </w:pPr>
      <w:rPr>
        <w:rFonts w:hint="default"/>
        <w:lang w:val="en-US" w:eastAsia="en-US" w:bidi="ar-SA"/>
      </w:rPr>
    </w:lvl>
    <w:lvl w:ilvl="8">
      <w:numFmt w:val="bullet"/>
      <w:lvlText w:val="•"/>
      <w:lvlJc w:val="left"/>
      <w:pPr>
        <w:ind w:left="8862" w:hanging="401"/>
      </w:pPr>
      <w:rPr>
        <w:rFonts w:hint="default"/>
        <w:lang w:val="en-US" w:eastAsia="en-US" w:bidi="ar-SA"/>
      </w:rPr>
    </w:lvl>
  </w:abstractNum>
  <w:abstractNum w:abstractNumId="3" w15:restartNumberingAfterBreak="0">
    <w:nsid w:val="6C6957A2"/>
    <w:multiLevelType w:val="multilevel"/>
    <w:tmpl w:val="3774EC76"/>
    <w:lvl w:ilvl="0">
      <w:start w:val="4"/>
      <w:numFmt w:val="decimal"/>
      <w:lvlText w:val="%1"/>
      <w:lvlJc w:val="left"/>
      <w:pPr>
        <w:ind w:left="662" w:hanging="401"/>
        <w:jc w:val="left"/>
      </w:pPr>
      <w:rPr>
        <w:rFonts w:hint="default"/>
        <w:lang w:val="en-US" w:eastAsia="en-US" w:bidi="ar-SA"/>
      </w:rPr>
    </w:lvl>
    <w:lvl w:ilvl="1">
      <w:start w:val="1"/>
      <w:numFmt w:val="decimal"/>
      <w:lvlText w:val="%1.%2"/>
      <w:lvlJc w:val="left"/>
      <w:pPr>
        <w:ind w:left="662" w:hanging="401"/>
        <w:jc w:val="left"/>
      </w:pPr>
      <w:rPr>
        <w:rFonts w:hint="default" w:ascii="Arial" w:hAnsi="Arial" w:eastAsia="Arial" w:cs="Arial"/>
        <w:b/>
        <w:bCs/>
        <w:i w:val="0"/>
        <w:iCs w:val="0"/>
        <w:color w:val="1A2D59"/>
        <w:spacing w:val="0"/>
        <w:w w:val="100"/>
        <w:sz w:val="24"/>
        <w:szCs w:val="24"/>
        <w:lang w:val="en-US" w:eastAsia="en-US" w:bidi="ar-SA"/>
      </w:rPr>
    </w:lvl>
    <w:lvl w:ilvl="2">
      <w:numFmt w:val="bullet"/>
      <w:lvlText w:val="•"/>
      <w:lvlJc w:val="left"/>
      <w:pPr>
        <w:ind w:left="2710" w:hanging="401"/>
      </w:pPr>
      <w:rPr>
        <w:rFonts w:hint="default"/>
        <w:lang w:val="en-US" w:eastAsia="en-US" w:bidi="ar-SA"/>
      </w:rPr>
    </w:lvl>
    <w:lvl w:ilvl="3">
      <w:numFmt w:val="bullet"/>
      <w:lvlText w:val="•"/>
      <w:lvlJc w:val="left"/>
      <w:pPr>
        <w:ind w:left="3736" w:hanging="401"/>
      </w:pPr>
      <w:rPr>
        <w:rFonts w:hint="default"/>
        <w:lang w:val="en-US" w:eastAsia="en-US" w:bidi="ar-SA"/>
      </w:rPr>
    </w:lvl>
    <w:lvl w:ilvl="4">
      <w:numFmt w:val="bullet"/>
      <w:lvlText w:val="•"/>
      <w:lvlJc w:val="left"/>
      <w:pPr>
        <w:ind w:left="4761" w:hanging="401"/>
      </w:pPr>
      <w:rPr>
        <w:rFonts w:hint="default"/>
        <w:lang w:val="en-US" w:eastAsia="en-US" w:bidi="ar-SA"/>
      </w:rPr>
    </w:lvl>
    <w:lvl w:ilvl="5">
      <w:numFmt w:val="bullet"/>
      <w:lvlText w:val="•"/>
      <w:lvlJc w:val="left"/>
      <w:pPr>
        <w:ind w:left="5786" w:hanging="401"/>
      </w:pPr>
      <w:rPr>
        <w:rFonts w:hint="default"/>
        <w:lang w:val="en-US" w:eastAsia="en-US" w:bidi="ar-SA"/>
      </w:rPr>
    </w:lvl>
    <w:lvl w:ilvl="6">
      <w:numFmt w:val="bullet"/>
      <w:lvlText w:val="•"/>
      <w:lvlJc w:val="left"/>
      <w:pPr>
        <w:ind w:left="6812" w:hanging="401"/>
      </w:pPr>
      <w:rPr>
        <w:rFonts w:hint="default"/>
        <w:lang w:val="en-US" w:eastAsia="en-US" w:bidi="ar-SA"/>
      </w:rPr>
    </w:lvl>
    <w:lvl w:ilvl="7">
      <w:numFmt w:val="bullet"/>
      <w:lvlText w:val="•"/>
      <w:lvlJc w:val="left"/>
      <w:pPr>
        <w:ind w:left="7837" w:hanging="401"/>
      </w:pPr>
      <w:rPr>
        <w:rFonts w:hint="default"/>
        <w:lang w:val="en-US" w:eastAsia="en-US" w:bidi="ar-SA"/>
      </w:rPr>
    </w:lvl>
    <w:lvl w:ilvl="8">
      <w:numFmt w:val="bullet"/>
      <w:lvlText w:val="•"/>
      <w:lvlJc w:val="left"/>
      <w:pPr>
        <w:ind w:left="8862" w:hanging="401"/>
      </w:pPr>
      <w:rPr>
        <w:rFonts w:hint="default"/>
        <w:lang w:val="en-US" w:eastAsia="en-US" w:bidi="ar-SA"/>
      </w:rPr>
    </w:lvl>
  </w:abstractNum>
  <w:num w:numId="1" w16cid:durableId="51122180">
    <w:abstractNumId w:val="3"/>
  </w:num>
  <w:num w:numId="2" w16cid:durableId="1168404249">
    <w:abstractNumId w:val="2"/>
  </w:num>
  <w:num w:numId="3" w16cid:durableId="594360149">
    <w:abstractNumId w:val="1"/>
  </w:num>
  <w:num w:numId="4" w16cid:durableId="196504361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2F0"/>
    <w:rsid w:val="00000000"/>
    <w:rsid w:val="001B5AEF"/>
    <w:rsid w:val="00245BCE"/>
    <w:rsid w:val="00A83248"/>
    <w:rsid w:val="00B12951"/>
    <w:rsid w:val="00B8506C"/>
    <w:rsid w:val="00D752F0"/>
    <w:rsid w:val="00F158C0"/>
    <w:rsid w:val="00FFE514"/>
    <w:rsid w:val="069D4972"/>
    <w:rsid w:val="06A98E17"/>
    <w:rsid w:val="0A3042F7"/>
    <w:rsid w:val="0A469731"/>
    <w:rsid w:val="0A469731"/>
    <w:rsid w:val="0A54A532"/>
    <w:rsid w:val="0C20966F"/>
    <w:rsid w:val="0D97BC77"/>
    <w:rsid w:val="0FE3177A"/>
    <w:rsid w:val="10B4A7B9"/>
    <w:rsid w:val="18488545"/>
    <w:rsid w:val="18F7176A"/>
    <w:rsid w:val="19132CFC"/>
    <w:rsid w:val="19132CFC"/>
    <w:rsid w:val="1B707D41"/>
    <w:rsid w:val="1BBDDC40"/>
    <w:rsid w:val="1D05804A"/>
    <w:rsid w:val="1E5E2C9B"/>
    <w:rsid w:val="1EDBD573"/>
    <w:rsid w:val="1F61B491"/>
    <w:rsid w:val="1F75A07E"/>
    <w:rsid w:val="1FCF7E9F"/>
    <w:rsid w:val="20961AF7"/>
    <w:rsid w:val="22B792D8"/>
    <w:rsid w:val="22B792D8"/>
    <w:rsid w:val="236DD160"/>
    <w:rsid w:val="244F3E44"/>
    <w:rsid w:val="24B354B6"/>
    <w:rsid w:val="296CE612"/>
    <w:rsid w:val="2C3F6EDA"/>
    <w:rsid w:val="2E29AFA4"/>
    <w:rsid w:val="2EA45895"/>
    <w:rsid w:val="2F3F2447"/>
    <w:rsid w:val="2F3F2447"/>
    <w:rsid w:val="2FA9BEE2"/>
    <w:rsid w:val="2FA9BEE2"/>
    <w:rsid w:val="31118C14"/>
    <w:rsid w:val="316B96A9"/>
    <w:rsid w:val="31BCD4CC"/>
    <w:rsid w:val="31BCD4CC"/>
    <w:rsid w:val="334F990E"/>
    <w:rsid w:val="34B10EA1"/>
    <w:rsid w:val="34B10EA1"/>
    <w:rsid w:val="363FC99C"/>
    <w:rsid w:val="363FC99C"/>
    <w:rsid w:val="371624F7"/>
    <w:rsid w:val="37244ED7"/>
    <w:rsid w:val="3772F82D"/>
    <w:rsid w:val="38497769"/>
    <w:rsid w:val="38497769"/>
    <w:rsid w:val="39EC6C5E"/>
    <w:rsid w:val="3AD7DEE8"/>
    <w:rsid w:val="3BB9A2BB"/>
    <w:rsid w:val="3D2F141E"/>
    <w:rsid w:val="3EEB0D47"/>
    <w:rsid w:val="3F4BD9F2"/>
    <w:rsid w:val="41E81C09"/>
    <w:rsid w:val="41E81C09"/>
    <w:rsid w:val="428F6CFD"/>
    <w:rsid w:val="42D46176"/>
    <w:rsid w:val="42FF9B71"/>
    <w:rsid w:val="45400A5B"/>
    <w:rsid w:val="454C6EBC"/>
    <w:rsid w:val="457EDD03"/>
    <w:rsid w:val="45A3AEBF"/>
    <w:rsid w:val="4796A9F0"/>
    <w:rsid w:val="48A99D93"/>
    <w:rsid w:val="4BA91F78"/>
    <w:rsid w:val="4C8FFEDE"/>
    <w:rsid w:val="4CAE4D07"/>
    <w:rsid w:val="4DEF8CB6"/>
    <w:rsid w:val="50B61CE4"/>
    <w:rsid w:val="517C7B2A"/>
    <w:rsid w:val="51B39134"/>
    <w:rsid w:val="547887A3"/>
    <w:rsid w:val="55EC2F37"/>
    <w:rsid w:val="5A3B4B2D"/>
    <w:rsid w:val="5B619F67"/>
    <w:rsid w:val="5C397AB0"/>
    <w:rsid w:val="5C397AB0"/>
    <w:rsid w:val="5C44C66D"/>
    <w:rsid w:val="5C44C66D"/>
    <w:rsid w:val="5C63DE36"/>
    <w:rsid w:val="5D2B8444"/>
    <w:rsid w:val="5D2B8444"/>
    <w:rsid w:val="60168161"/>
    <w:rsid w:val="64ACD32B"/>
    <w:rsid w:val="65366E63"/>
    <w:rsid w:val="663C6EA5"/>
    <w:rsid w:val="665C8DC6"/>
    <w:rsid w:val="66EA2622"/>
    <w:rsid w:val="6944BF99"/>
    <w:rsid w:val="6958E9F4"/>
    <w:rsid w:val="697F6B43"/>
    <w:rsid w:val="6B1ECBED"/>
    <w:rsid w:val="6D6FA076"/>
    <w:rsid w:val="6D74F250"/>
    <w:rsid w:val="6EDF93FC"/>
    <w:rsid w:val="6EDF93FC"/>
    <w:rsid w:val="6F0F037C"/>
    <w:rsid w:val="6F89291F"/>
    <w:rsid w:val="6F89291F"/>
    <w:rsid w:val="6FC22D3E"/>
    <w:rsid w:val="727E65EC"/>
    <w:rsid w:val="7377FD35"/>
    <w:rsid w:val="7377FD35"/>
    <w:rsid w:val="73BB23D3"/>
    <w:rsid w:val="73BB23D3"/>
    <w:rsid w:val="73EAF9EF"/>
    <w:rsid w:val="74228FE2"/>
    <w:rsid w:val="7447D118"/>
    <w:rsid w:val="75BCF8A5"/>
    <w:rsid w:val="75BCF8A5"/>
    <w:rsid w:val="768EE791"/>
    <w:rsid w:val="768F512F"/>
    <w:rsid w:val="789E9519"/>
    <w:rsid w:val="7E6B9623"/>
    <w:rsid w:val="7E6B9623"/>
    <w:rsid w:val="7F1359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0AFFA"/>
  <w15:docId w15:val="{11924542-08E1-4322-9C52-69A982CE05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MT" w:hAnsi="Arial MT" w:eastAsia="Arial MT" w:cs="Arial MT"/>
    </w:rPr>
  </w:style>
  <w:style w:type="paragraph" w:styleId="Heading1">
    <w:name w:val="heading 1"/>
    <w:basedOn w:val="Normal"/>
    <w:uiPriority w:val="9"/>
    <w:qFormat/>
    <w:pPr>
      <w:ind w:left="661" w:hanging="400"/>
      <w:outlineLvl w:val="0"/>
    </w:pPr>
    <w:rPr>
      <w:rFonts w:ascii="Arial" w:hAnsi="Arial" w:eastAsia="Arial" w:cs="Arial"/>
      <w:b/>
      <w:bCs/>
      <w:sz w:val="24"/>
      <w:szCs w:val="24"/>
    </w:rPr>
  </w:style>
  <w:style w:type="paragraph" w:styleId="Heading2">
    <w:name w:val="heading 2"/>
    <w:basedOn w:val="Normal"/>
    <w:uiPriority w:val="9"/>
    <w:unhideWhenUsed/>
    <w:qFormat/>
    <w:pPr>
      <w:ind w:left="1357" w:right="2107"/>
      <w:jc w:val="center"/>
      <w:outlineLvl w:val="1"/>
    </w:pPr>
    <w:rPr>
      <w:rFonts w:ascii="Arial" w:hAnsi="Arial" w:eastAsia="Arial" w:cs="Arial"/>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661" w:hanging="400"/>
    </w:pPr>
    <w:rPr>
      <w:rFonts w:ascii="Arial" w:hAnsi="Arial" w:eastAsia="Arial" w:cs="Arial"/>
    </w:rPr>
  </w:style>
  <w:style w:type="paragraph" w:styleId="TableParagraph" w:customStyle="1">
    <w:name w:val="Table Paragraph"/>
    <w:basedOn w:val="Normal"/>
    <w:uiPriority w:val="1"/>
    <w:qFormat/>
    <w:pPr>
      <w:spacing w:before="86"/>
      <w:ind w:left="104"/>
    </w:pPr>
  </w:style>
  <w:style w:type="paragraph" w:styleId="Header">
    <w:uiPriority w:val="99"/>
    <w:name w:val="header"/>
    <w:basedOn w:val="Normal"/>
    <w:unhideWhenUsed/>
    <w:rsid w:val="789E9519"/>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eader" Target="header.xml" Id="Rcfa909d1cd3c4b0d" /><Relationship Type="http://schemas.openxmlformats.org/officeDocument/2006/relationships/header" Target="header2.xml" Id="Rae1f219889dc4bc9" /><Relationship Type="http://schemas.openxmlformats.org/officeDocument/2006/relationships/header" Target="header3.xml" Id="Rd6a1fdd275294d5f" /><Relationship Type="http://schemas.openxmlformats.org/officeDocument/2006/relationships/header" Target="header4.xml" Id="R9ac3449b99784760" /><Relationship Type="http://schemas.openxmlformats.org/officeDocument/2006/relationships/header" Target="header5.xml" Id="Rf0a71c04ff9945c0" /><Relationship Type="http://schemas.openxmlformats.org/officeDocument/2006/relationships/header" Target="header6.xml" Id="Recefb09c13ca45e6" /><Relationship Type="http://schemas.openxmlformats.org/officeDocument/2006/relationships/header" Target="header7.xml" Id="R80080005ce974403" /><Relationship Type="http://schemas.openxmlformats.org/officeDocument/2006/relationships/header" Target="header8.xml" Id="Rea491055c460456b" /><Relationship Type="http://schemas.openxmlformats.org/officeDocument/2006/relationships/image" Target="/media/image.png" Id="rId810549295" /><Relationship Type="http://schemas.openxmlformats.org/officeDocument/2006/relationships/image" Target="/media/image2.png" Id="rId350138835" /><Relationship Type="http://schemas.openxmlformats.org/officeDocument/2006/relationships/header" Target="header9.xml" Id="R0de27ca5b0bb40fb" /><Relationship Type="http://schemas.openxmlformats.org/officeDocument/2006/relationships/image" Target="/media/image3.png" Id="rId1940872731" /><Relationship Type="http://schemas.openxmlformats.org/officeDocument/2006/relationships/header" Target="headera.xml" Id="Rbf593f77c56b4826" /><Relationship Type="http://schemas.openxmlformats.org/officeDocument/2006/relationships/header" Target="headerb.xml" Id="Ra0a927cf72504756" /><Relationship Type="http://schemas.openxmlformats.org/officeDocument/2006/relationships/header" Target="headerc.xml" Id="R771238d3c50e4e90" /><Relationship Type="http://schemas.openxmlformats.org/officeDocument/2006/relationships/header" Target="headerd.xml" Id="R0e5576076e0e413b" /><Relationship Type="http://schemas.openxmlformats.org/officeDocument/2006/relationships/header" Target="headere.xml" Id="R260679e4d693421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Lenovo</dc:creator>
  <lastModifiedBy>Shorouk Ahmed Al-Sayed Al-Badawi</lastModifiedBy>
  <revision>3</revision>
  <dcterms:created xsi:type="dcterms:W3CDTF">2026-05-06T19:39:00.0000000Z</dcterms:created>
  <dcterms:modified xsi:type="dcterms:W3CDTF">2026-05-09T01:50:54.8504804Z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LastSaved">
    <vt:filetime>2026-05-06T00:00:00Z</vt:filetime>
  </property>
  <property fmtid="{D5CDD505-2E9C-101B-9397-08002B2CF9AE}" pid="4" name="Producer">
    <vt:lpwstr>iLovePDF</vt:lpwstr>
  </property>
</Properties>
</file>