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</w:rPr>
      </w:pPr>
      <w:bookmarkStart w:colFirst="0" w:colLast="0" w:name="_f1ubpu57nmn7" w:id="0"/>
      <w:bookmarkEnd w:id="0"/>
      <w:r w:rsidDel="00000000" w:rsidR="00000000" w:rsidRPr="00000000">
        <w:rPr>
          <w:b w:val="1"/>
          <w:color w:val="000000"/>
          <w:rtl w:val="0"/>
        </w:rPr>
        <w:t xml:space="preserve">Вывод списка заказов с возможностью фильтрации данных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реализовать вывод листинга заказов стандартными средствами фреймворка. Для этого предоставляется структура таблиц и данные (ключи можно править в отдельных миграциях), а также верстка (см. </w:t>
      </w:r>
      <w:hyperlink w:anchor="_o5wgqi3iar0a">
        <w:r w:rsidDel="00000000" w:rsidR="00000000" w:rsidRPr="00000000">
          <w:rPr>
            <w:color w:val="1155cc"/>
            <w:u w:val="single"/>
            <w:rtl w:val="0"/>
          </w:rPr>
          <w:t xml:space="preserve">вложение</w:t>
        </w:r>
      </w:hyperlink>
      <w:r w:rsidDel="00000000" w:rsidR="00000000" w:rsidRPr="00000000">
        <w:rPr>
          <w:rtl w:val="0"/>
        </w:rPr>
        <w:t xml:space="preserve">). Учитывать что данных может быть очень большое количество, вывод должен быть максимально оптимален.</w:t>
      </w:r>
    </w:p>
    <w:p w:rsidR="00000000" w:rsidDel="00000000" w:rsidP="00000000" w:rsidRDefault="00000000" w:rsidRPr="00000000" w14:paraId="00000004">
      <w:pPr>
        <w:pStyle w:val="Heading3"/>
        <w:rPr>
          <w:b w:val="1"/>
          <w:color w:val="000000"/>
        </w:rPr>
      </w:pPr>
      <w:bookmarkStart w:colFirst="0" w:colLast="0" w:name="_vn0igo2gqxgv" w:id="1"/>
      <w:bookmarkEnd w:id="1"/>
      <w:r w:rsidDel="00000000" w:rsidR="00000000" w:rsidRPr="00000000">
        <w:rPr>
          <w:b w:val="1"/>
          <w:color w:val="000000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Задание должно выполняться в отдельном модуле. Все тексты должны выводиться с возможностью вывода на другом языке, по умолчанию - английский, через переводы средствами фреймворка.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 данных: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по 100 записей на одной странице (см. </w:t>
      </w:r>
      <w:hyperlink w:anchor="_g5mngna9ztic">
        <w:r w:rsidDel="00000000" w:rsidR="00000000" w:rsidRPr="00000000">
          <w:rPr>
            <w:color w:val="1155cc"/>
            <w:u w:val="single"/>
            <w:rtl w:val="0"/>
          </w:rPr>
          <w:t xml:space="preserve">навигация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Сортировку сделать по идентификатору заказа в обратном порядке;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фильтрацию данных по полям (см. </w:t>
      </w:r>
      <w:hyperlink w:anchor="_46pr8hn1ztu7">
        <w:r w:rsidDel="00000000" w:rsidR="00000000" w:rsidRPr="00000000">
          <w:rPr>
            <w:color w:val="1155cc"/>
            <w:u w:val="single"/>
            <w:rtl w:val="0"/>
          </w:rPr>
          <w:t xml:space="preserve">фильтры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поиск по данным таблицы (см. </w:t>
      </w:r>
      <w:hyperlink w:anchor="_70364ut9oth">
        <w:r w:rsidDel="00000000" w:rsidR="00000000" w:rsidRPr="00000000">
          <w:rPr>
            <w:color w:val="1155cc"/>
            <w:u w:val="single"/>
            <w:rtl w:val="0"/>
          </w:rPr>
          <w:t xml:space="preserve">поиск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скачивание результата (см. </w:t>
      </w:r>
      <w:hyperlink w:anchor="_5wbefdkjxz3f">
        <w:r w:rsidDel="00000000" w:rsidR="00000000" w:rsidRPr="00000000">
          <w:rPr>
            <w:color w:val="1155cc"/>
            <w:u w:val="single"/>
            <w:rtl w:val="0"/>
          </w:rPr>
          <w:t xml:space="preserve">скачать результат</w:t>
        </w:r>
      </w:hyperlink>
      <w:r w:rsidDel="00000000" w:rsidR="00000000" w:rsidRPr="00000000">
        <w:rPr>
          <w:rtl w:val="0"/>
        </w:rPr>
        <w:t xml:space="preserve">)*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работать с большим количеством данных, оптимизировано</w:t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57es6ded0v2a" w:id="2"/>
      <w:bookmarkEnd w:id="2"/>
      <w:r w:rsidDel="00000000" w:rsidR="00000000" w:rsidRPr="00000000">
        <w:rPr>
          <w:b w:val="1"/>
          <w:color w:val="000000"/>
          <w:rtl w:val="0"/>
        </w:rPr>
        <w:t xml:space="preserve">Фильтры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 выборе фильтра, фильтрация по другим значениям фильтров, поиска не должна слетать. Обновление происходит обычной перезагрузкой страницы.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(orders.status) при выборе статуса, фильтры mode и service сбрасываются;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43388" cy="3665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6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 (orders.mode);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682456" cy="14049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456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(orders.service_id);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681163" cy="13557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355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В данном фильтре выводим общее количество записей, а также количество заказов данного сервиса. Сортировка от большего количества к меньшему. (количество заказов стремится к бесконечности)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>
          <w:b w:val="1"/>
          <w:color w:val="000000"/>
        </w:rPr>
      </w:pPr>
      <w:bookmarkStart w:colFirst="0" w:colLast="0" w:name="_sx12vh6pevft" w:id="3"/>
      <w:bookmarkEnd w:id="3"/>
      <w:r w:rsidDel="00000000" w:rsidR="00000000" w:rsidRPr="00000000">
        <w:rPr>
          <w:b w:val="1"/>
          <w:color w:val="000000"/>
          <w:rtl w:val="0"/>
        </w:rPr>
        <w:t xml:space="preserve">Поиск: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Добавить поиск по нескольким полям: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orders.id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orders.user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orders.link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776538" cy="122299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22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После нажатия поиска, происходит обновление страницы (без ajax), сбрасывая результаты фильтров (кроме статуса). </w:t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g5mngna9ztic" w:id="4"/>
      <w:bookmarkEnd w:id="4"/>
      <w:r w:rsidDel="00000000" w:rsidR="00000000" w:rsidRPr="00000000">
        <w:rPr>
          <w:b w:val="1"/>
          <w:color w:val="000000"/>
          <w:rtl w:val="0"/>
        </w:rPr>
        <w:t xml:space="preserve">Навигация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Добавить постраничную навигацию, по 100 записей на странице. Справа выводим текущее положение, а также общее число записей. Если количество записей помещается на 1 странице, выводим просто количество записей.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rPr>
          <w:b w:val="1"/>
          <w:color w:val="000000"/>
        </w:rPr>
      </w:pPr>
      <w:bookmarkStart w:colFirst="0" w:colLast="0" w:name="_5wbefdkjxz3f" w:id="5"/>
      <w:bookmarkEnd w:id="5"/>
      <w:r w:rsidDel="00000000" w:rsidR="00000000" w:rsidRPr="00000000">
        <w:rPr>
          <w:b w:val="1"/>
          <w:color w:val="000000"/>
          <w:rtl w:val="0"/>
        </w:rPr>
        <w:t xml:space="preserve">Скачать результат* (дополнительное задание):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Добавить ссылку </w:t>
      </w:r>
      <w:r w:rsidDel="00000000" w:rsidR="00000000" w:rsidRPr="00000000">
        <w:rPr>
          <w:b w:val="1"/>
          <w:rtl w:val="0"/>
        </w:rPr>
        <w:t xml:space="preserve">Save result</w:t>
      </w:r>
      <w:r w:rsidDel="00000000" w:rsidR="00000000" w:rsidRPr="00000000">
        <w:rPr>
          <w:rtl w:val="0"/>
        </w:rPr>
        <w:t xml:space="preserve"> на странице, для скачивания csv файла с полным списком заказов, учитывая примененные фильтры (ссылку можно разместить справа под информацией о страницах)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Требования к используемым технологиям: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Yii2 (basic);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MySql 5.7+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php 7.2+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Требование к результату выполнения задания: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Изучить задание и если необходимо, задать вопросы;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Ответить письмом приблизительное время выполнения задания;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Загрузить итоговое задание в открытом доступе в git репозитории на выбор: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Сделать init коммит после развертывания и настройки фреймворка;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Все последующие коммиты делать после инициализации.</w:t>
      </w:r>
    </w:p>
    <w:p w:rsidR="00000000" w:rsidDel="00000000" w:rsidP="00000000" w:rsidRDefault="00000000" w:rsidRPr="00000000" w14:paraId="00000037">
      <w:pPr>
        <w:ind w:left="283.46456692913375" w:firstLine="0"/>
        <w:rPr/>
      </w:pPr>
      <w:r w:rsidDel="00000000" w:rsidR="00000000" w:rsidRPr="00000000">
        <w:rPr>
          <w:rtl w:val="0"/>
        </w:rPr>
        <w:t xml:space="preserve">  -     Написать инструкцию по развертыванию включая миграцию, composer и другие                  используемые менеджеры</w:t>
      </w:r>
    </w:p>
    <w:p w:rsidR="00000000" w:rsidDel="00000000" w:rsidP="00000000" w:rsidRDefault="00000000" w:rsidRPr="00000000" w14:paraId="00000038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ind w:left="283.46456692913375" w:firstLine="0"/>
        <w:rPr>
          <w:b w:val="1"/>
          <w:color w:val="000000"/>
        </w:rPr>
      </w:pPr>
      <w:bookmarkStart w:colFirst="0" w:colLast="0" w:name="_o5wgqi3iar0a" w:id="6"/>
      <w:bookmarkEnd w:id="6"/>
      <w:r w:rsidDel="00000000" w:rsidR="00000000" w:rsidRPr="00000000">
        <w:rPr>
          <w:b w:val="1"/>
          <w:color w:val="000000"/>
          <w:rtl w:val="0"/>
        </w:rPr>
        <w:t xml:space="preserve">Вложения: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Верстка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База данных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vwgxhsqLkI8AlvIQOhmJwXHekQZyvSh5/view?usp=sharing" TargetMode="External"/><Relationship Id="rId10" Type="http://schemas.openxmlformats.org/officeDocument/2006/relationships/hyperlink" Target="https://drive.google.com/file/d/1Kw-FpDOPUz8yOrUQzH7m2Yw3vtEgZA6_/view?usp=sharing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