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C6" w:rsidRDefault="001846C6">
      <w:r w:rsidRPr="001846C6">
        <w:t>http://blog.harrix.org/article/648</w:t>
      </w:r>
      <w:bookmarkStart w:id="0" w:name="_GoBack"/>
      <w:bookmarkEnd w:id="0"/>
    </w:p>
    <w:p w:rsidR="001846C6" w:rsidRDefault="001846C6"/>
    <w:p w:rsidR="005D660B" w:rsidRDefault="001846C6">
      <w:r>
        <w:rPr>
          <w:noProof/>
          <w:lang w:eastAsia="ru-RU"/>
        </w:rPr>
        <w:drawing>
          <wp:inline distT="0" distB="0" distL="0" distR="0">
            <wp:extent cx="4991100" cy="2762250"/>
            <wp:effectExtent l="0" t="0" r="0" b="0"/>
            <wp:docPr id="1" name="Рисунок 1" descr="ÐÐ°ÑÑÐ¸Ð½ÐºÐ¸ Ð¿Ð¾ Ð·Ð°Ð¿ÑÐ¾ÑÑ Ð¿ÑÐµÐ²Ð´Ð¾ÐºÐ¾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ÑÐµÐ²Ð´Ð¾ÐºÐ¾Ð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C6" w:rsidRDefault="001846C6"/>
    <w:sectPr w:rsidR="0018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C6"/>
    <w:rsid w:val="001846C6"/>
    <w:rsid w:val="005D660B"/>
    <w:rsid w:val="00AD3336"/>
    <w:rsid w:val="00B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6690"/>
  <w15:chartTrackingRefBased/>
  <w15:docId w15:val="{042C730E-CE5F-4B1B-9183-B7C9F335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Малахов</dc:creator>
  <cp:keywords/>
  <dc:description/>
  <cp:lastModifiedBy>Дмитрий Малахов</cp:lastModifiedBy>
  <cp:revision>1</cp:revision>
  <dcterms:created xsi:type="dcterms:W3CDTF">2018-12-19T09:17:00Z</dcterms:created>
  <dcterms:modified xsi:type="dcterms:W3CDTF">2018-12-19T09:45:00Z</dcterms:modified>
</cp:coreProperties>
</file>