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FF2D" w14:textId="20954D9F" w:rsidR="002C5A2F" w:rsidRPr="00756046" w:rsidRDefault="003A11F0" w:rsidP="002C5A2F">
      <w:pPr>
        <w:pStyle w:val="Title"/>
        <w:rPr>
          <w:rFonts w:asciiTheme="minorHAnsi" w:hAnsiTheme="minorHAnsi" w:cstheme="majorHAnsi"/>
          <w:lang w:val="en-GB"/>
        </w:rPr>
      </w:pPr>
      <w:r w:rsidRPr="00756046">
        <w:rPr>
          <w:rFonts w:asciiTheme="minorHAnsi" w:hAnsiTheme="minorHAnsi" w:cstheme="majorHAnsi"/>
          <w:lang w:val="en-GB"/>
        </w:rPr>
        <w:t>Synthetic dataset justification</w:t>
      </w:r>
    </w:p>
    <w:sdt>
      <w:sdtPr>
        <w:rPr>
          <w:rFonts w:asciiTheme="minorHAnsi" w:eastAsiaTheme="minorEastAsia" w:hAnsiTheme="minorHAnsi" w:cstheme="majorHAnsi"/>
          <w:b w:val="0"/>
          <w:bCs w:val="0"/>
          <w:color w:val="auto"/>
          <w:sz w:val="22"/>
          <w:szCs w:val="22"/>
          <w:lang w:val="en-GB"/>
        </w:rPr>
        <w:id w:val="1686163130"/>
        <w:docPartObj>
          <w:docPartGallery w:val="Table of Contents"/>
          <w:docPartUnique/>
        </w:docPartObj>
      </w:sdtPr>
      <w:sdtEndPr/>
      <w:sdtContent>
        <w:p w14:paraId="31805F4F" w14:textId="43424A4B" w:rsidR="002C5A2F" w:rsidRPr="00756046" w:rsidRDefault="00B9689A">
          <w:pPr>
            <w:pStyle w:val="TOCHeading"/>
            <w:rPr>
              <w:rFonts w:asciiTheme="minorHAnsi" w:hAnsiTheme="minorHAnsi" w:cstheme="majorHAnsi"/>
              <w:lang w:val="en-GB"/>
            </w:rPr>
          </w:pPr>
          <w:r w:rsidRPr="00756046">
            <w:rPr>
              <w:rFonts w:asciiTheme="minorHAnsi" w:hAnsiTheme="minorHAnsi" w:cstheme="majorHAnsi"/>
              <w:lang w:val="en-GB"/>
            </w:rPr>
            <w:t>Content</w:t>
          </w:r>
        </w:p>
        <w:p w14:paraId="1C77FFE0" w14:textId="0B3AAB7D" w:rsidR="0005686C" w:rsidRPr="00756046" w:rsidRDefault="002C5A2F">
          <w:pPr>
            <w:pStyle w:val="TOC1"/>
            <w:tabs>
              <w:tab w:val="right" w:leader="dot" w:pos="8630"/>
            </w:tabs>
            <w:rPr>
              <w:noProof/>
              <w:kern w:val="2"/>
              <w:sz w:val="24"/>
              <w:szCs w:val="24"/>
              <w14:ligatures w14:val="standardContextual"/>
            </w:rPr>
          </w:pPr>
          <w:r w:rsidRPr="00756046">
            <w:rPr>
              <w:rFonts w:cstheme="majorHAnsi"/>
              <w:lang w:val="en-GB"/>
            </w:rPr>
            <w:fldChar w:fldCharType="begin"/>
          </w:r>
          <w:r w:rsidRPr="00756046">
            <w:rPr>
              <w:rFonts w:cstheme="majorHAnsi"/>
              <w:lang w:val="en-GB"/>
            </w:rPr>
            <w:instrText xml:space="preserve"> TOC \o "1-3" \h \z \u </w:instrText>
          </w:r>
          <w:r w:rsidRPr="00756046">
            <w:rPr>
              <w:rFonts w:cstheme="majorHAnsi"/>
              <w:lang w:val="en-GB"/>
            </w:rPr>
            <w:fldChar w:fldCharType="separate"/>
          </w:r>
          <w:hyperlink w:anchor="_Toc218785098" w:history="1">
            <w:r w:rsidR="0005686C" w:rsidRPr="00756046">
              <w:rPr>
                <w:rStyle w:val="Hyperlink"/>
                <w:rFonts w:cstheme="majorHAnsi"/>
                <w:noProof/>
                <w:lang w:val="en-GB"/>
              </w:rPr>
              <w:t>Synthetic Dutch SME Taxpayer Dataset</w:t>
            </w:r>
            <w:r w:rsidR="0005686C" w:rsidRPr="00756046">
              <w:rPr>
                <w:noProof/>
                <w:webHidden/>
              </w:rPr>
              <w:tab/>
            </w:r>
            <w:r w:rsidR="0005686C" w:rsidRPr="00756046">
              <w:rPr>
                <w:noProof/>
                <w:webHidden/>
              </w:rPr>
              <w:fldChar w:fldCharType="begin"/>
            </w:r>
            <w:r w:rsidR="0005686C" w:rsidRPr="00756046">
              <w:rPr>
                <w:noProof/>
                <w:webHidden/>
              </w:rPr>
              <w:instrText xml:space="preserve"> PAGEREF _Toc218785098 \h </w:instrText>
            </w:r>
            <w:r w:rsidR="0005686C" w:rsidRPr="00756046">
              <w:rPr>
                <w:noProof/>
                <w:webHidden/>
              </w:rPr>
            </w:r>
            <w:r w:rsidR="0005686C" w:rsidRPr="00756046">
              <w:rPr>
                <w:noProof/>
                <w:webHidden/>
              </w:rPr>
              <w:fldChar w:fldCharType="separate"/>
            </w:r>
            <w:r w:rsidR="0005686C" w:rsidRPr="00756046">
              <w:rPr>
                <w:noProof/>
                <w:webHidden/>
              </w:rPr>
              <w:t>2</w:t>
            </w:r>
            <w:r w:rsidR="0005686C" w:rsidRPr="00756046">
              <w:rPr>
                <w:noProof/>
                <w:webHidden/>
              </w:rPr>
              <w:fldChar w:fldCharType="end"/>
            </w:r>
          </w:hyperlink>
        </w:p>
        <w:p w14:paraId="429FFC28" w14:textId="575102B8" w:rsidR="0005686C" w:rsidRPr="00756046" w:rsidRDefault="0005686C">
          <w:pPr>
            <w:pStyle w:val="TOC2"/>
            <w:tabs>
              <w:tab w:val="right" w:leader="dot" w:pos="8630"/>
            </w:tabs>
            <w:rPr>
              <w:noProof/>
              <w:kern w:val="2"/>
              <w:sz w:val="24"/>
              <w:szCs w:val="24"/>
              <w14:ligatures w14:val="standardContextual"/>
            </w:rPr>
          </w:pPr>
          <w:hyperlink w:anchor="_Toc218785099" w:history="1">
            <w:r w:rsidRPr="00756046">
              <w:rPr>
                <w:rStyle w:val="Hyperlink"/>
                <w:rFonts w:cstheme="majorHAnsi"/>
                <w:noProof/>
                <w:lang w:val="en-GB"/>
              </w:rPr>
              <w:t>1. Purpose of the Dataset</w:t>
            </w:r>
            <w:r w:rsidRPr="00756046">
              <w:rPr>
                <w:noProof/>
                <w:webHidden/>
              </w:rPr>
              <w:tab/>
            </w:r>
            <w:r w:rsidRPr="00756046">
              <w:rPr>
                <w:noProof/>
                <w:webHidden/>
              </w:rPr>
              <w:fldChar w:fldCharType="begin"/>
            </w:r>
            <w:r w:rsidRPr="00756046">
              <w:rPr>
                <w:noProof/>
                <w:webHidden/>
              </w:rPr>
              <w:instrText xml:space="preserve"> PAGEREF _Toc218785099 \h </w:instrText>
            </w:r>
            <w:r w:rsidRPr="00756046">
              <w:rPr>
                <w:noProof/>
                <w:webHidden/>
              </w:rPr>
            </w:r>
            <w:r w:rsidRPr="00756046">
              <w:rPr>
                <w:noProof/>
                <w:webHidden/>
              </w:rPr>
              <w:fldChar w:fldCharType="separate"/>
            </w:r>
            <w:r w:rsidRPr="00756046">
              <w:rPr>
                <w:noProof/>
                <w:webHidden/>
              </w:rPr>
              <w:t>2</w:t>
            </w:r>
            <w:r w:rsidRPr="00756046">
              <w:rPr>
                <w:noProof/>
                <w:webHidden/>
              </w:rPr>
              <w:fldChar w:fldCharType="end"/>
            </w:r>
          </w:hyperlink>
        </w:p>
        <w:p w14:paraId="0E9964D3" w14:textId="57D56C80" w:rsidR="0005686C" w:rsidRPr="00756046" w:rsidRDefault="0005686C">
          <w:pPr>
            <w:pStyle w:val="TOC2"/>
            <w:tabs>
              <w:tab w:val="right" w:leader="dot" w:pos="8630"/>
            </w:tabs>
            <w:rPr>
              <w:noProof/>
              <w:kern w:val="2"/>
              <w:sz w:val="24"/>
              <w:szCs w:val="24"/>
              <w14:ligatures w14:val="standardContextual"/>
            </w:rPr>
          </w:pPr>
          <w:hyperlink w:anchor="_Toc218785100" w:history="1">
            <w:r w:rsidRPr="00756046">
              <w:rPr>
                <w:rStyle w:val="Hyperlink"/>
                <w:rFonts w:cstheme="majorHAnsi"/>
                <w:noProof/>
                <w:lang w:val="en-GB"/>
              </w:rPr>
              <w:t>2. Overall Structure of the Generator</w:t>
            </w:r>
            <w:r w:rsidRPr="00756046">
              <w:rPr>
                <w:noProof/>
                <w:webHidden/>
              </w:rPr>
              <w:tab/>
            </w:r>
            <w:r w:rsidRPr="00756046">
              <w:rPr>
                <w:noProof/>
                <w:webHidden/>
              </w:rPr>
              <w:fldChar w:fldCharType="begin"/>
            </w:r>
            <w:r w:rsidRPr="00756046">
              <w:rPr>
                <w:noProof/>
                <w:webHidden/>
              </w:rPr>
              <w:instrText xml:space="preserve"> PAGEREF _Toc218785100 \h </w:instrText>
            </w:r>
            <w:r w:rsidRPr="00756046">
              <w:rPr>
                <w:noProof/>
                <w:webHidden/>
              </w:rPr>
            </w:r>
            <w:r w:rsidRPr="00756046">
              <w:rPr>
                <w:noProof/>
                <w:webHidden/>
              </w:rPr>
              <w:fldChar w:fldCharType="separate"/>
            </w:r>
            <w:r w:rsidRPr="00756046">
              <w:rPr>
                <w:noProof/>
                <w:webHidden/>
              </w:rPr>
              <w:t>2</w:t>
            </w:r>
            <w:r w:rsidRPr="00756046">
              <w:rPr>
                <w:noProof/>
                <w:webHidden/>
              </w:rPr>
              <w:fldChar w:fldCharType="end"/>
            </w:r>
          </w:hyperlink>
        </w:p>
        <w:p w14:paraId="2DBDA169" w14:textId="51321B2D" w:rsidR="0005686C" w:rsidRPr="00756046" w:rsidRDefault="0005686C">
          <w:pPr>
            <w:pStyle w:val="TOC2"/>
            <w:tabs>
              <w:tab w:val="right" w:leader="dot" w:pos="8630"/>
            </w:tabs>
            <w:rPr>
              <w:noProof/>
              <w:kern w:val="2"/>
              <w:sz w:val="24"/>
              <w:szCs w:val="24"/>
              <w14:ligatures w14:val="standardContextual"/>
            </w:rPr>
          </w:pPr>
          <w:hyperlink w:anchor="_Toc218785101" w:history="1">
            <w:r w:rsidRPr="00756046">
              <w:rPr>
                <w:rStyle w:val="Hyperlink"/>
                <w:rFonts w:cstheme="majorHAnsi"/>
                <w:noProof/>
                <w:lang w:val="en-GB"/>
              </w:rPr>
              <w:t>3. Population Design: Size Classes and Number of Firms</w:t>
            </w:r>
            <w:r w:rsidRPr="00756046">
              <w:rPr>
                <w:noProof/>
                <w:webHidden/>
              </w:rPr>
              <w:tab/>
            </w:r>
            <w:r w:rsidRPr="00756046">
              <w:rPr>
                <w:noProof/>
                <w:webHidden/>
              </w:rPr>
              <w:fldChar w:fldCharType="begin"/>
            </w:r>
            <w:r w:rsidRPr="00756046">
              <w:rPr>
                <w:noProof/>
                <w:webHidden/>
              </w:rPr>
              <w:instrText xml:space="preserve"> PAGEREF _Toc218785101 \h </w:instrText>
            </w:r>
            <w:r w:rsidRPr="00756046">
              <w:rPr>
                <w:noProof/>
                <w:webHidden/>
              </w:rPr>
            </w:r>
            <w:r w:rsidRPr="00756046">
              <w:rPr>
                <w:noProof/>
                <w:webHidden/>
              </w:rPr>
              <w:fldChar w:fldCharType="separate"/>
            </w:r>
            <w:r w:rsidRPr="00756046">
              <w:rPr>
                <w:noProof/>
                <w:webHidden/>
              </w:rPr>
              <w:t>3</w:t>
            </w:r>
            <w:r w:rsidRPr="00756046">
              <w:rPr>
                <w:noProof/>
                <w:webHidden/>
              </w:rPr>
              <w:fldChar w:fldCharType="end"/>
            </w:r>
          </w:hyperlink>
        </w:p>
        <w:p w14:paraId="5EE5F9CE" w14:textId="3C4AB6A5" w:rsidR="0005686C" w:rsidRPr="00756046" w:rsidRDefault="0005686C">
          <w:pPr>
            <w:pStyle w:val="TOC3"/>
            <w:tabs>
              <w:tab w:val="right" w:leader="dot" w:pos="8630"/>
            </w:tabs>
            <w:rPr>
              <w:noProof/>
              <w:kern w:val="2"/>
              <w:sz w:val="24"/>
              <w:szCs w:val="24"/>
              <w14:ligatures w14:val="standardContextual"/>
            </w:rPr>
          </w:pPr>
          <w:hyperlink w:anchor="_Toc218785102" w:history="1">
            <w:r w:rsidRPr="00756046">
              <w:rPr>
                <w:rStyle w:val="Hyperlink"/>
                <w:rFonts w:cstheme="majorHAnsi"/>
                <w:noProof/>
                <w:lang w:val="en-GB"/>
              </w:rPr>
              <w:t>3.1 Size Classes</w:t>
            </w:r>
            <w:r w:rsidRPr="00756046">
              <w:rPr>
                <w:noProof/>
                <w:webHidden/>
              </w:rPr>
              <w:tab/>
            </w:r>
            <w:r w:rsidRPr="00756046">
              <w:rPr>
                <w:noProof/>
                <w:webHidden/>
              </w:rPr>
              <w:fldChar w:fldCharType="begin"/>
            </w:r>
            <w:r w:rsidRPr="00756046">
              <w:rPr>
                <w:noProof/>
                <w:webHidden/>
              </w:rPr>
              <w:instrText xml:space="preserve"> PAGEREF _Toc218785102 \h </w:instrText>
            </w:r>
            <w:r w:rsidRPr="00756046">
              <w:rPr>
                <w:noProof/>
                <w:webHidden/>
              </w:rPr>
            </w:r>
            <w:r w:rsidRPr="00756046">
              <w:rPr>
                <w:noProof/>
                <w:webHidden/>
              </w:rPr>
              <w:fldChar w:fldCharType="separate"/>
            </w:r>
            <w:r w:rsidRPr="00756046">
              <w:rPr>
                <w:noProof/>
                <w:webHidden/>
              </w:rPr>
              <w:t>3</w:t>
            </w:r>
            <w:r w:rsidRPr="00756046">
              <w:rPr>
                <w:noProof/>
                <w:webHidden/>
              </w:rPr>
              <w:fldChar w:fldCharType="end"/>
            </w:r>
          </w:hyperlink>
        </w:p>
        <w:p w14:paraId="37AD4AAC" w14:textId="551D1227" w:rsidR="0005686C" w:rsidRPr="00756046" w:rsidRDefault="0005686C">
          <w:pPr>
            <w:pStyle w:val="TOC3"/>
            <w:tabs>
              <w:tab w:val="right" w:leader="dot" w:pos="8630"/>
            </w:tabs>
            <w:rPr>
              <w:noProof/>
              <w:kern w:val="2"/>
              <w:sz w:val="24"/>
              <w:szCs w:val="24"/>
              <w14:ligatures w14:val="standardContextual"/>
            </w:rPr>
          </w:pPr>
          <w:hyperlink w:anchor="_Toc218785103" w:history="1">
            <w:r w:rsidRPr="00756046">
              <w:rPr>
                <w:rStyle w:val="Hyperlink"/>
                <w:rFonts w:cstheme="majorHAnsi"/>
                <w:noProof/>
                <w:lang w:val="en-GB"/>
              </w:rPr>
              <w:t>3.2 Turnover by Size Class</w:t>
            </w:r>
            <w:r w:rsidRPr="00756046">
              <w:rPr>
                <w:noProof/>
                <w:webHidden/>
              </w:rPr>
              <w:tab/>
            </w:r>
            <w:r w:rsidRPr="00756046">
              <w:rPr>
                <w:noProof/>
                <w:webHidden/>
              </w:rPr>
              <w:fldChar w:fldCharType="begin"/>
            </w:r>
            <w:r w:rsidRPr="00756046">
              <w:rPr>
                <w:noProof/>
                <w:webHidden/>
              </w:rPr>
              <w:instrText xml:space="preserve"> PAGEREF _Toc218785103 \h </w:instrText>
            </w:r>
            <w:r w:rsidRPr="00756046">
              <w:rPr>
                <w:noProof/>
                <w:webHidden/>
              </w:rPr>
            </w:r>
            <w:r w:rsidRPr="00756046">
              <w:rPr>
                <w:noProof/>
                <w:webHidden/>
              </w:rPr>
              <w:fldChar w:fldCharType="separate"/>
            </w:r>
            <w:r w:rsidRPr="00756046">
              <w:rPr>
                <w:noProof/>
                <w:webHidden/>
              </w:rPr>
              <w:t>3</w:t>
            </w:r>
            <w:r w:rsidRPr="00756046">
              <w:rPr>
                <w:noProof/>
                <w:webHidden/>
              </w:rPr>
              <w:fldChar w:fldCharType="end"/>
            </w:r>
          </w:hyperlink>
        </w:p>
        <w:p w14:paraId="0E168579" w14:textId="735A7C9D" w:rsidR="0005686C" w:rsidRPr="00756046" w:rsidRDefault="0005686C">
          <w:pPr>
            <w:pStyle w:val="TOC2"/>
            <w:tabs>
              <w:tab w:val="right" w:leader="dot" w:pos="8630"/>
            </w:tabs>
            <w:rPr>
              <w:noProof/>
              <w:kern w:val="2"/>
              <w:sz w:val="24"/>
              <w:szCs w:val="24"/>
              <w14:ligatures w14:val="standardContextual"/>
            </w:rPr>
          </w:pPr>
          <w:hyperlink w:anchor="_Toc218785104" w:history="1">
            <w:r w:rsidRPr="00756046">
              <w:rPr>
                <w:rStyle w:val="Hyperlink"/>
                <w:rFonts w:cstheme="majorHAnsi"/>
                <w:noProof/>
                <w:lang w:val="en-GB"/>
              </w:rPr>
              <w:t>4. Sector, Branch and Region</w:t>
            </w:r>
            <w:r w:rsidRPr="00756046">
              <w:rPr>
                <w:noProof/>
                <w:webHidden/>
              </w:rPr>
              <w:tab/>
            </w:r>
            <w:r w:rsidRPr="00756046">
              <w:rPr>
                <w:noProof/>
                <w:webHidden/>
              </w:rPr>
              <w:fldChar w:fldCharType="begin"/>
            </w:r>
            <w:r w:rsidRPr="00756046">
              <w:rPr>
                <w:noProof/>
                <w:webHidden/>
              </w:rPr>
              <w:instrText xml:space="preserve"> PAGEREF _Toc218785104 \h </w:instrText>
            </w:r>
            <w:r w:rsidRPr="00756046">
              <w:rPr>
                <w:noProof/>
                <w:webHidden/>
              </w:rPr>
            </w:r>
            <w:r w:rsidRPr="00756046">
              <w:rPr>
                <w:noProof/>
                <w:webHidden/>
              </w:rPr>
              <w:fldChar w:fldCharType="separate"/>
            </w:r>
            <w:r w:rsidRPr="00756046">
              <w:rPr>
                <w:noProof/>
                <w:webHidden/>
              </w:rPr>
              <w:t>4</w:t>
            </w:r>
            <w:r w:rsidRPr="00756046">
              <w:rPr>
                <w:noProof/>
                <w:webHidden/>
              </w:rPr>
              <w:fldChar w:fldCharType="end"/>
            </w:r>
          </w:hyperlink>
        </w:p>
        <w:p w14:paraId="110B3665" w14:textId="46C2DF7E" w:rsidR="0005686C" w:rsidRPr="00756046" w:rsidRDefault="0005686C">
          <w:pPr>
            <w:pStyle w:val="TOC3"/>
            <w:tabs>
              <w:tab w:val="right" w:leader="dot" w:pos="8630"/>
            </w:tabs>
            <w:rPr>
              <w:noProof/>
              <w:kern w:val="2"/>
              <w:sz w:val="24"/>
              <w:szCs w:val="24"/>
              <w14:ligatures w14:val="standardContextual"/>
            </w:rPr>
          </w:pPr>
          <w:hyperlink w:anchor="_Toc218785105" w:history="1">
            <w:r w:rsidRPr="00756046">
              <w:rPr>
                <w:rStyle w:val="Hyperlink"/>
                <w:rFonts w:cstheme="majorHAnsi"/>
                <w:noProof/>
                <w:lang w:val="en-GB"/>
              </w:rPr>
              <w:t>4.1 Sector Distribution</w:t>
            </w:r>
            <w:r w:rsidRPr="00756046">
              <w:rPr>
                <w:noProof/>
                <w:webHidden/>
              </w:rPr>
              <w:tab/>
            </w:r>
            <w:r w:rsidRPr="00756046">
              <w:rPr>
                <w:noProof/>
                <w:webHidden/>
              </w:rPr>
              <w:fldChar w:fldCharType="begin"/>
            </w:r>
            <w:r w:rsidRPr="00756046">
              <w:rPr>
                <w:noProof/>
                <w:webHidden/>
              </w:rPr>
              <w:instrText xml:space="preserve"> PAGEREF _Toc218785105 \h </w:instrText>
            </w:r>
            <w:r w:rsidRPr="00756046">
              <w:rPr>
                <w:noProof/>
                <w:webHidden/>
              </w:rPr>
            </w:r>
            <w:r w:rsidRPr="00756046">
              <w:rPr>
                <w:noProof/>
                <w:webHidden/>
              </w:rPr>
              <w:fldChar w:fldCharType="separate"/>
            </w:r>
            <w:r w:rsidRPr="00756046">
              <w:rPr>
                <w:noProof/>
                <w:webHidden/>
              </w:rPr>
              <w:t>4</w:t>
            </w:r>
            <w:r w:rsidRPr="00756046">
              <w:rPr>
                <w:noProof/>
                <w:webHidden/>
              </w:rPr>
              <w:fldChar w:fldCharType="end"/>
            </w:r>
          </w:hyperlink>
        </w:p>
        <w:p w14:paraId="76328672" w14:textId="7BE8C97F" w:rsidR="0005686C" w:rsidRPr="00756046" w:rsidRDefault="0005686C">
          <w:pPr>
            <w:pStyle w:val="TOC3"/>
            <w:tabs>
              <w:tab w:val="right" w:leader="dot" w:pos="8630"/>
            </w:tabs>
            <w:rPr>
              <w:noProof/>
              <w:kern w:val="2"/>
              <w:sz w:val="24"/>
              <w:szCs w:val="24"/>
              <w14:ligatures w14:val="standardContextual"/>
            </w:rPr>
          </w:pPr>
          <w:hyperlink w:anchor="_Toc218785106" w:history="1">
            <w:r w:rsidRPr="00756046">
              <w:rPr>
                <w:rStyle w:val="Hyperlink"/>
                <w:rFonts w:cstheme="majorHAnsi"/>
                <w:noProof/>
                <w:lang w:val="en-GB"/>
              </w:rPr>
              <w:t>4.2 Detailed Branches (BUSINESS_TYPES)</w:t>
            </w:r>
            <w:r w:rsidRPr="00756046">
              <w:rPr>
                <w:noProof/>
                <w:webHidden/>
              </w:rPr>
              <w:tab/>
            </w:r>
            <w:r w:rsidRPr="00756046">
              <w:rPr>
                <w:noProof/>
                <w:webHidden/>
              </w:rPr>
              <w:fldChar w:fldCharType="begin"/>
            </w:r>
            <w:r w:rsidRPr="00756046">
              <w:rPr>
                <w:noProof/>
                <w:webHidden/>
              </w:rPr>
              <w:instrText xml:space="preserve"> PAGEREF _Toc218785106 \h </w:instrText>
            </w:r>
            <w:r w:rsidRPr="00756046">
              <w:rPr>
                <w:noProof/>
                <w:webHidden/>
              </w:rPr>
            </w:r>
            <w:r w:rsidRPr="00756046">
              <w:rPr>
                <w:noProof/>
                <w:webHidden/>
              </w:rPr>
              <w:fldChar w:fldCharType="separate"/>
            </w:r>
            <w:r w:rsidRPr="00756046">
              <w:rPr>
                <w:noProof/>
                <w:webHidden/>
              </w:rPr>
              <w:t>5</w:t>
            </w:r>
            <w:r w:rsidRPr="00756046">
              <w:rPr>
                <w:noProof/>
                <w:webHidden/>
              </w:rPr>
              <w:fldChar w:fldCharType="end"/>
            </w:r>
          </w:hyperlink>
        </w:p>
        <w:p w14:paraId="0B5CC7BE" w14:textId="5079FDFF" w:rsidR="0005686C" w:rsidRPr="00756046" w:rsidRDefault="0005686C">
          <w:pPr>
            <w:pStyle w:val="TOC3"/>
            <w:tabs>
              <w:tab w:val="right" w:leader="dot" w:pos="8630"/>
            </w:tabs>
            <w:rPr>
              <w:noProof/>
              <w:kern w:val="2"/>
              <w:sz w:val="24"/>
              <w:szCs w:val="24"/>
              <w14:ligatures w14:val="standardContextual"/>
            </w:rPr>
          </w:pPr>
          <w:hyperlink w:anchor="_Toc218785107" w:history="1">
            <w:r w:rsidRPr="00756046">
              <w:rPr>
                <w:rStyle w:val="Hyperlink"/>
                <w:rFonts w:cstheme="majorHAnsi"/>
                <w:noProof/>
                <w:lang w:val="en-GB"/>
              </w:rPr>
              <w:t>4.3 Region (REGIOS)</w:t>
            </w:r>
            <w:r w:rsidRPr="00756046">
              <w:rPr>
                <w:noProof/>
                <w:webHidden/>
              </w:rPr>
              <w:tab/>
            </w:r>
            <w:r w:rsidRPr="00756046">
              <w:rPr>
                <w:noProof/>
                <w:webHidden/>
              </w:rPr>
              <w:fldChar w:fldCharType="begin"/>
            </w:r>
            <w:r w:rsidRPr="00756046">
              <w:rPr>
                <w:noProof/>
                <w:webHidden/>
              </w:rPr>
              <w:instrText xml:space="preserve"> PAGEREF _Toc218785107 \h </w:instrText>
            </w:r>
            <w:r w:rsidRPr="00756046">
              <w:rPr>
                <w:noProof/>
                <w:webHidden/>
              </w:rPr>
            </w:r>
            <w:r w:rsidRPr="00756046">
              <w:rPr>
                <w:noProof/>
                <w:webHidden/>
              </w:rPr>
              <w:fldChar w:fldCharType="separate"/>
            </w:r>
            <w:r w:rsidRPr="00756046">
              <w:rPr>
                <w:noProof/>
                <w:webHidden/>
              </w:rPr>
              <w:t>5</w:t>
            </w:r>
            <w:r w:rsidRPr="00756046">
              <w:rPr>
                <w:noProof/>
                <w:webHidden/>
              </w:rPr>
              <w:fldChar w:fldCharType="end"/>
            </w:r>
          </w:hyperlink>
        </w:p>
        <w:p w14:paraId="01676F1D" w14:textId="123AFEE7" w:rsidR="0005686C" w:rsidRPr="00756046" w:rsidRDefault="0005686C">
          <w:pPr>
            <w:pStyle w:val="TOC2"/>
            <w:tabs>
              <w:tab w:val="right" w:leader="dot" w:pos="8630"/>
            </w:tabs>
            <w:rPr>
              <w:noProof/>
              <w:kern w:val="2"/>
              <w:sz w:val="24"/>
              <w:szCs w:val="24"/>
              <w14:ligatures w14:val="standardContextual"/>
            </w:rPr>
          </w:pPr>
          <w:hyperlink w:anchor="_Toc218785108" w:history="1">
            <w:r w:rsidRPr="00756046">
              <w:rPr>
                <w:rStyle w:val="Hyperlink"/>
                <w:rFonts w:cstheme="majorHAnsi"/>
                <w:noProof/>
                <w:lang w:val="en-GB"/>
              </w:rPr>
              <w:t>5. Legal Form and Tax Base</w:t>
            </w:r>
            <w:r w:rsidRPr="00756046">
              <w:rPr>
                <w:noProof/>
                <w:webHidden/>
              </w:rPr>
              <w:tab/>
            </w:r>
            <w:r w:rsidRPr="00756046">
              <w:rPr>
                <w:noProof/>
                <w:webHidden/>
              </w:rPr>
              <w:fldChar w:fldCharType="begin"/>
            </w:r>
            <w:r w:rsidRPr="00756046">
              <w:rPr>
                <w:noProof/>
                <w:webHidden/>
              </w:rPr>
              <w:instrText xml:space="preserve"> PAGEREF _Toc218785108 \h </w:instrText>
            </w:r>
            <w:r w:rsidRPr="00756046">
              <w:rPr>
                <w:noProof/>
                <w:webHidden/>
              </w:rPr>
            </w:r>
            <w:r w:rsidRPr="00756046">
              <w:rPr>
                <w:noProof/>
                <w:webHidden/>
              </w:rPr>
              <w:fldChar w:fldCharType="separate"/>
            </w:r>
            <w:r w:rsidRPr="00756046">
              <w:rPr>
                <w:noProof/>
                <w:webHidden/>
              </w:rPr>
              <w:t>5</w:t>
            </w:r>
            <w:r w:rsidRPr="00756046">
              <w:rPr>
                <w:noProof/>
                <w:webHidden/>
              </w:rPr>
              <w:fldChar w:fldCharType="end"/>
            </w:r>
          </w:hyperlink>
        </w:p>
        <w:p w14:paraId="781E49A7" w14:textId="6254C1E9" w:rsidR="0005686C" w:rsidRPr="00756046" w:rsidRDefault="0005686C">
          <w:pPr>
            <w:pStyle w:val="TOC3"/>
            <w:tabs>
              <w:tab w:val="right" w:leader="dot" w:pos="8630"/>
            </w:tabs>
            <w:rPr>
              <w:noProof/>
              <w:kern w:val="2"/>
              <w:sz w:val="24"/>
              <w:szCs w:val="24"/>
              <w14:ligatures w14:val="standardContextual"/>
            </w:rPr>
          </w:pPr>
          <w:hyperlink w:anchor="_Toc218785109" w:history="1">
            <w:r w:rsidRPr="00756046">
              <w:rPr>
                <w:rStyle w:val="Hyperlink"/>
                <w:rFonts w:cstheme="majorHAnsi"/>
                <w:noProof/>
                <w:lang w:val="en-GB"/>
              </w:rPr>
              <w:t>5.1 Legal Forms</w:t>
            </w:r>
            <w:r w:rsidRPr="00756046">
              <w:rPr>
                <w:noProof/>
                <w:webHidden/>
              </w:rPr>
              <w:tab/>
            </w:r>
            <w:r w:rsidRPr="00756046">
              <w:rPr>
                <w:noProof/>
                <w:webHidden/>
              </w:rPr>
              <w:fldChar w:fldCharType="begin"/>
            </w:r>
            <w:r w:rsidRPr="00756046">
              <w:rPr>
                <w:noProof/>
                <w:webHidden/>
              </w:rPr>
              <w:instrText xml:space="preserve"> PAGEREF _Toc218785109 \h </w:instrText>
            </w:r>
            <w:r w:rsidRPr="00756046">
              <w:rPr>
                <w:noProof/>
                <w:webHidden/>
              </w:rPr>
            </w:r>
            <w:r w:rsidRPr="00756046">
              <w:rPr>
                <w:noProof/>
                <w:webHidden/>
              </w:rPr>
              <w:fldChar w:fldCharType="separate"/>
            </w:r>
            <w:r w:rsidRPr="00756046">
              <w:rPr>
                <w:noProof/>
                <w:webHidden/>
              </w:rPr>
              <w:t>5</w:t>
            </w:r>
            <w:r w:rsidRPr="00756046">
              <w:rPr>
                <w:noProof/>
                <w:webHidden/>
              </w:rPr>
              <w:fldChar w:fldCharType="end"/>
            </w:r>
          </w:hyperlink>
        </w:p>
        <w:p w14:paraId="3CFC8C9F" w14:textId="5D516D66" w:rsidR="0005686C" w:rsidRPr="00756046" w:rsidRDefault="0005686C">
          <w:pPr>
            <w:pStyle w:val="TOC3"/>
            <w:tabs>
              <w:tab w:val="right" w:leader="dot" w:pos="8630"/>
            </w:tabs>
            <w:rPr>
              <w:noProof/>
              <w:kern w:val="2"/>
              <w:sz w:val="24"/>
              <w:szCs w:val="24"/>
              <w14:ligatures w14:val="standardContextual"/>
            </w:rPr>
          </w:pPr>
          <w:hyperlink w:anchor="_Toc218785110" w:history="1">
            <w:r w:rsidRPr="00756046">
              <w:rPr>
                <w:rStyle w:val="Hyperlink"/>
                <w:rFonts w:cstheme="majorHAnsi"/>
                <w:noProof/>
                <w:lang w:val="en-GB"/>
              </w:rPr>
              <w:t>5.2 Profit Before Tax</w:t>
            </w:r>
            <w:r w:rsidRPr="00756046">
              <w:rPr>
                <w:noProof/>
                <w:webHidden/>
              </w:rPr>
              <w:tab/>
            </w:r>
            <w:r w:rsidRPr="00756046">
              <w:rPr>
                <w:noProof/>
                <w:webHidden/>
              </w:rPr>
              <w:fldChar w:fldCharType="begin"/>
            </w:r>
            <w:r w:rsidRPr="00756046">
              <w:rPr>
                <w:noProof/>
                <w:webHidden/>
              </w:rPr>
              <w:instrText xml:space="preserve"> PAGEREF _Toc218785110 \h </w:instrText>
            </w:r>
            <w:r w:rsidRPr="00756046">
              <w:rPr>
                <w:noProof/>
                <w:webHidden/>
              </w:rPr>
            </w:r>
            <w:r w:rsidRPr="00756046">
              <w:rPr>
                <w:noProof/>
                <w:webHidden/>
              </w:rPr>
              <w:fldChar w:fldCharType="separate"/>
            </w:r>
            <w:r w:rsidRPr="00756046">
              <w:rPr>
                <w:noProof/>
                <w:webHidden/>
              </w:rPr>
              <w:t>5</w:t>
            </w:r>
            <w:r w:rsidRPr="00756046">
              <w:rPr>
                <w:noProof/>
                <w:webHidden/>
              </w:rPr>
              <w:fldChar w:fldCharType="end"/>
            </w:r>
          </w:hyperlink>
        </w:p>
        <w:p w14:paraId="3FAB8601" w14:textId="5BDD182F" w:rsidR="0005686C" w:rsidRPr="00756046" w:rsidRDefault="0005686C">
          <w:pPr>
            <w:pStyle w:val="TOC3"/>
            <w:tabs>
              <w:tab w:val="right" w:leader="dot" w:pos="8630"/>
            </w:tabs>
            <w:rPr>
              <w:noProof/>
              <w:kern w:val="2"/>
              <w:sz w:val="24"/>
              <w:szCs w:val="24"/>
              <w14:ligatures w14:val="standardContextual"/>
            </w:rPr>
          </w:pPr>
          <w:hyperlink w:anchor="_Toc218785111" w:history="1">
            <w:r w:rsidRPr="00756046">
              <w:rPr>
                <w:rStyle w:val="Hyperlink"/>
                <w:rFonts w:cstheme="majorHAnsi"/>
                <w:noProof/>
                <w:lang w:val="en-GB"/>
              </w:rPr>
              <w:t>5.3 Tax Due (Income Tax vs Corporate Tax)</w:t>
            </w:r>
            <w:r w:rsidRPr="00756046">
              <w:rPr>
                <w:noProof/>
                <w:webHidden/>
              </w:rPr>
              <w:tab/>
            </w:r>
            <w:r w:rsidRPr="00756046">
              <w:rPr>
                <w:noProof/>
                <w:webHidden/>
              </w:rPr>
              <w:fldChar w:fldCharType="begin"/>
            </w:r>
            <w:r w:rsidRPr="00756046">
              <w:rPr>
                <w:noProof/>
                <w:webHidden/>
              </w:rPr>
              <w:instrText xml:space="preserve"> PAGEREF _Toc218785111 \h </w:instrText>
            </w:r>
            <w:r w:rsidRPr="00756046">
              <w:rPr>
                <w:noProof/>
                <w:webHidden/>
              </w:rPr>
            </w:r>
            <w:r w:rsidRPr="00756046">
              <w:rPr>
                <w:noProof/>
                <w:webHidden/>
              </w:rPr>
              <w:fldChar w:fldCharType="separate"/>
            </w:r>
            <w:r w:rsidRPr="00756046">
              <w:rPr>
                <w:noProof/>
                <w:webHidden/>
              </w:rPr>
              <w:t>5</w:t>
            </w:r>
            <w:r w:rsidRPr="00756046">
              <w:rPr>
                <w:noProof/>
                <w:webHidden/>
              </w:rPr>
              <w:fldChar w:fldCharType="end"/>
            </w:r>
          </w:hyperlink>
        </w:p>
        <w:p w14:paraId="3240B0D3" w14:textId="29048982" w:rsidR="0005686C" w:rsidRPr="00756046" w:rsidRDefault="0005686C">
          <w:pPr>
            <w:pStyle w:val="TOC2"/>
            <w:tabs>
              <w:tab w:val="right" w:leader="dot" w:pos="8630"/>
            </w:tabs>
            <w:rPr>
              <w:noProof/>
              <w:kern w:val="2"/>
              <w:sz w:val="24"/>
              <w:szCs w:val="24"/>
              <w14:ligatures w14:val="standardContextual"/>
            </w:rPr>
          </w:pPr>
          <w:hyperlink w:anchor="_Toc218785112" w:history="1">
            <w:r w:rsidRPr="00756046">
              <w:rPr>
                <w:rStyle w:val="Hyperlink"/>
                <w:rFonts w:cstheme="majorHAnsi"/>
                <w:noProof/>
                <w:lang w:val="en-GB"/>
              </w:rPr>
              <w:t>6. Digitalisation, Fiscal Advisor and Cash Intensity</w:t>
            </w:r>
            <w:r w:rsidRPr="00756046">
              <w:rPr>
                <w:noProof/>
                <w:webHidden/>
              </w:rPr>
              <w:tab/>
            </w:r>
            <w:r w:rsidRPr="00756046">
              <w:rPr>
                <w:noProof/>
                <w:webHidden/>
              </w:rPr>
              <w:fldChar w:fldCharType="begin"/>
            </w:r>
            <w:r w:rsidRPr="00756046">
              <w:rPr>
                <w:noProof/>
                <w:webHidden/>
              </w:rPr>
              <w:instrText xml:space="preserve"> PAGEREF _Toc218785112 \h </w:instrText>
            </w:r>
            <w:r w:rsidRPr="00756046">
              <w:rPr>
                <w:noProof/>
                <w:webHidden/>
              </w:rPr>
            </w:r>
            <w:r w:rsidRPr="00756046">
              <w:rPr>
                <w:noProof/>
                <w:webHidden/>
              </w:rPr>
              <w:fldChar w:fldCharType="separate"/>
            </w:r>
            <w:r w:rsidRPr="00756046">
              <w:rPr>
                <w:noProof/>
                <w:webHidden/>
              </w:rPr>
              <w:t>6</w:t>
            </w:r>
            <w:r w:rsidRPr="00756046">
              <w:rPr>
                <w:noProof/>
                <w:webHidden/>
              </w:rPr>
              <w:fldChar w:fldCharType="end"/>
            </w:r>
          </w:hyperlink>
        </w:p>
        <w:p w14:paraId="76CC6E08" w14:textId="055AA449" w:rsidR="0005686C" w:rsidRPr="00756046" w:rsidRDefault="0005686C">
          <w:pPr>
            <w:pStyle w:val="TOC3"/>
            <w:tabs>
              <w:tab w:val="right" w:leader="dot" w:pos="8630"/>
            </w:tabs>
            <w:rPr>
              <w:noProof/>
              <w:kern w:val="2"/>
              <w:sz w:val="24"/>
              <w:szCs w:val="24"/>
              <w14:ligatures w14:val="standardContextual"/>
            </w:rPr>
          </w:pPr>
          <w:hyperlink w:anchor="_Toc218785113" w:history="1">
            <w:r w:rsidRPr="00756046">
              <w:rPr>
                <w:rStyle w:val="Hyperlink"/>
                <w:rFonts w:cstheme="majorHAnsi"/>
                <w:noProof/>
                <w:lang w:val="en-GB"/>
              </w:rPr>
              <w:t>6.1 Digitalisation Level</w:t>
            </w:r>
            <w:r w:rsidRPr="00756046">
              <w:rPr>
                <w:noProof/>
                <w:webHidden/>
              </w:rPr>
              <w:tab/>
            </w:r>
            <w:r w:rsidRPr="00756046">
              <w:rPr>
                <w:noProof/>
                <w:webHidden/>
              </w:rPr>
              <w:fldChar w:fldCharType="begin"/>
            </w:r>
            <w:r w:rsidRPr="00756046">
              <w:rPr>
                <w:noProof/>
                <w:webHidden/>
              </w:rPr>
              <w:instrText xml:space="preserve"> PAGEREF _Toc218785113 \h </w:instrText>
            </w:r>
            <w:r w:rsidRPr="00756046">
              <w:rPr>
                <w:noProof/>
                <w:webHidden/>
              </w:rPr>
            </w:r>
            <w:r w:rsidRPr="00756046">
              <w:rPr>
                <w:noProof/>
                <w:webHidden/>
              </w:rPr>
              <w:fldChar w:fldCharType="separate"/>
            </w:r>
            <w:r w:rsidRPr="00756046">
              <w:rPr>
                <w:noProof/>
                <w:webHidden/>
              </w:rPr>
              <w:t>6</w:t>
            </w:r>
            <w:r w:rsidRPr="00756046">
              <w:rPr>
                <w:noProof/>
                <w:webHidden/>
              </w:rPr>
              <w:fldChar w:fldCharType="end"/>
            </w:r>
          </w:hyperlink>
        </w:p>
        <w:p w14:paraId="1BA631E1" w14:textId="700085E4" w:rsidR="0005686C" w:rsidRPr="00756046" w:rsidRDefault="0005686C">
          <w:pPr>
            <w:pStyle w:val="TOC3"/>
            <w:tabs>
              <w:tab w:val="right" w:leader="dot" w:pos="8630"/>
            </w:tabs>
            <w:rPr>
              <w:noProof/>
              <w:kern w:val="2"/>
              <w:sz w:val="24"/>
              <w:szCs w:val="24"/>
              <w14:ligatures w14:val="standardContextual"/>
            </w:rPr>
          </w:pPr>
          <w:hyperlink w:anchor="_Toc218785114" w:history="1">
            <w:r w:rsidRPr="00756046">
              <w:rPr>
                <w:rStyle w:val="Hyperlink"/>
                <w:rFonts w:cstheme="majorHAnsi"/>
                <w:noProof/>
                <w:lang w:val="en-GB"/>
              </w:rPr>
              <w:t>6.2 Fiscal Advisor</w:t>
            </w:r>
            <w:r w:rsidRPr="00756046">
              <w:rPr>
                <w:noProof/>
                <w:webHidden/>
              </w:rPr>
              <w:tab/>
            </w:r>
            <w:r w:rsidRPr="00756046">
              <w:rPr>
                <w:noProof/>
                <w:webHidden/>
              </w:rPr>
              <w:fldChar w:fldCharType="begin"/>
            </w:r>
            <w:r w:rsidRPr="00756046">
              <w:rPr>
                <w:noProof/>
                <w:webHidden/>
              </w:rPr>
              <w:instrText xml:space="preserve"> PAGEREF _Toc218785114 \h </w:instrText>
            </w:r>
            <w:r w:rsidRPr="00756046">
              <w:rPr>
                <w:noProof/>
                <w:webHidden/>
              </w:rPr>
            </w:r>
            <w:r w:rsidRPr="00756046">
              <w:rPr>
                <w:noProof/>
                <w:webHidden/>
              </w:rPr>
              <w:fldChar w:fldCharType="separate"/>
            </w:r>
            <w:r w:rsidRPr="00756046">
              <w:rPr>
                <w:noProof/>
                <w:webHidden/>
              </w:rPr>
              <w:t>6</w:t>
            </w:r>
            <w:r w:rsidRPr="00756046">
              <w:rPr>
                <w:noProof/>
                <w:webHidden/>
              </w:rPr>
              <w:fldChar w:fldCharType="end"/>
            </w:r>
          </w:hyperlink>
        </w:p>
        <w:p w14:paraId="51D439B6" w14:textId="09F55325" w:rsidR="0005686C" w:rsidRPr="00756046" w:rsidRDefault="0005686C">
          <w:pPr>
            <w:pStyle w:val="TOC3"/>
            <w:tabs>
              <w:tab w:val="right" w:leader="dot" w:pos="8630"/>
            </w:tabs>
            <w:rPr>
              <w:noProof/>
              <w:kern w:val="2"/>
              <w:sz w:val="24"/>
              <w:szCs w:val="24"/>
              <w14:ligatures w14:val="standardContextual"/>
            </w:rPr>
          </w:pPr>
          <w:hyperlink w:anchor="_Toc218785115" w:history="1">
            <w:r w:rsidRPr="00756046">
              <w:rPr>
                <w:rStyle w:val="Hyperlink"/>
                <w:rFonts w:cstheme="majorHAnsi"/>
                <w:noProof/>
                <w:lang w:val="en-GB"/>
              </w:rPr>
              <w:t>6.3 Cash Intensity</w:t>
            </w:r>
            <w:r w:rsidRPr="00756046">
              <w:rPr>
                <w:noProof/>
                <w:webHidden/>
              </w:rPr>
              <w:tab/>
            </w:r>
            <w:r w:rsidRPr="00756046">
              <w:rPr>
                <w:noProof/>
                <w:webHidden/>
              </w:rPr>
              <w:fldChar w:fldCharType="begin"/>
            </w:r>
            <w:r w:rsidRPr="00756046">
              <w:rPr>
                <w:noProof/>
                <w:webHidden/>
              </w:rPr>
              <w:instrText xml:space="preserve"> PAGEREF _Toc218785115 \h </w:instrText>
            </w:r>
            <w:r w:rsidRPr="00756046">
              <w:rPr>
                <w:noProof/>
                <w:webHidden/>
              </w:rPr>
            </w:r>
            <w:r w:rsidRPr="00756046">
              <w:rPr>
                <w:noProof/>
                <w:webHidden/>
              </w:rPr>
              <w:fldChar w:fldCharType="separate"/>
            </w:r>
            <w:r w:rsidRPr="00756046">
              <w:rPr>
                <w:noProof/>
                <w:webHidden/>
              </w:rPr>
              <w:t>7</w:t>
            </w:r>
            <w:r w:rsidRPr="00756046">
              <w:rPr>
                <w:noProof/>
                <w:webHidden/>
              </w:rPr>
              <w:fldChar w:fldCharType="end"/>
            </w:r>
          </w:hyperlink>
        </w:p>
        <w:p w14:paraId="55B6E511" w14:textId="00BEF302" w:rsidR="0005686C" w:rsidRPr="00756046" w:rsidRDefault="0005686C">
          <w:pPr>
            <w:pStyle w:val="TOC2"/>
            <w:tabs>
              <w:tab w:val="right" w:leader="dot" w:pos="8630"/>
            </w:tabs>
            <w:rPr>
              <w:noProof/>
              <w:kern w:val="2"/>
              <w:sz w:val="24"/>
              <w:szCs w:val="24"/>
              <w14:ligatures w14:val="standardContextual"/>
            </w:rPr>
          </w:pPr>
          <w:hyperlink w:anchor="_Toc218785116" w:history="1">
            <w:r w:rsidRPr="00756046">
              <w:rPr>
                <w:rStyle w:val="Hyperlink"/>
                <w:rFonts w:cstheme="majorHAnsi"/>
                <w:noProof/>
                <w:lang w:val="en-GB"/>
              </w:rPr>
              <w:t>7. Prior Control</w:t>
            </w:r>
            <w:r w:rsidRPr="00756046">
              <w:rPr>
                <w:noProof/>
                <w:webHidden/>
              </w:rPr>
              <w:tab/>
            </w:r>
            <w:r w:rsidRPr="00756046">
              <w:rPr>
                <w:noProof/>
                <w:webHidden/>
              </w:rPr>
              <w:fldChar w:fldCharType="begin"/>
            </w:r>
            <w:r w:rsidRPr="00756046">
              <w:rPr>
                <w:noProof/>
                <w:webHidden/>
              </w:rPr>
              <w:instrText xml:space="preserve"> PAGEREF _Toc218785116 \h </w:instrText>
            </w:r>
            <w:r w:rsidRPr="00756046">
              <w:rPr>
                <w:noProof/>
                <w:webHidden/>
              </w:rPr>
            </w:r>
            <w:r w:rsidRPr="00756046">
              <w:rPr>
                <w:noProof/>
                <w:webHidden/>
              </w:rPr>
              <w:fldChar w:fldCharType="separate"/>
            </w:r>
            <w:r w:rsidRPr="00756046">
              <w:rPr>
                <w:noProof/>
                <w:webHidden/>
              </w:rPr>
              <w:t>7</w:t>
            </w:r>
            <w:r w:rsidRPr="00756046">
              <w:rPr>
                <w:noProof/>
                <w:webHidden/>
              </w:rPr>
              <w:fldChar w:fldCharType="end"/>
            </w:r>
          </w:hyperlink>
        </w:p>
        <w:p w14:paraId="647E90DE" w14:textId="37865A0F" w:rsidR="0005686C" w:rsidRPr="00756046" w:rsidRDefault="0005686C">
          <w:pPr>
            <w:pStyle w:val="TOC2"/>
            <w:tabs>
              <w:tab w:val="right" w:leader="dot" w:pos="8630"/>
            </w:tabs>
            <w:rPr>
              <w:noProof/>
              <w:kern w:val="2"/>
              <w:sz w:val="24"/>
              <w:szCs w:val="24"/>
              <w14:ligatures w14:val="standardContextual"/>
            </w:rPr>
          </w:pPr>
          <w:hyperlink w:anchor="_Toc218785117" w:history="1">
            <w:r w:rsidRPr="00756046">
              <w:rPr>
                <w:rStyle w:val="Hyperlink"/>
                <w:rFonts w:cstheme="majorHAnsi"/>
                <w:noProof/>
                <w:lang w:val="en-GB"/>
              </w:rPr>
              <w:t>8. Core Risk Model</w:t>
            </w:r>
            <w:r w:rsidRPr="00756046">
              <w:rPr>
                <w:noProof/>
                <w:webHidden/>
              </w:rPr>
              <w:tab/>
            </w:r>
            <w:r w:rsidRPr="00756046">
              <w:rPr>
                <w:noProof/>
                <w:webHidden/>
              </w:rPr>
              <w:fldChar w:fldCharType="begin"/>
            </w:r>
            <w:r w:rsidRPr="00756046">
              <w:rPr>
                <w:noProof/>
                <w:webHidden/>
              </w:rPr>
              <w:instrText xml:space="preserve"> PAGEREF _Toc218785117 \h </w:instrText>
            </w:r>
            <w:r w:rsidRPr="00756046">
              <w:rPr>
                <w:noProof/>
                <w:webHidden/>
              </w:rPr>
            </w:r>
            <w:r w:rsidRPr="00756046">
              <w:rPr>
                <w:noProof/>
                <w:webHidden/>
              </w:rPr>
              <w:fldChar w:fldCharType="separate"/>
            </w:r>
            <w:r w:rsidRPr="00756046">
              <w:rPr>
                <w:noProof/>
                <w:webHidden/>
              </w:rPr>
              <w:t>7</w:t>
            </w:r>
            <w:r w:rsidRPr="00756046">
              <w:rPr>
                <w:noProof/>
                <w:webHidden/>
              </w:rPr>
              <w:fldChar w:fldCharType="end"/>
            </w:r>
          </w:hyperlink>
        </w:p>
        <w:p w14:paraId="668890BA" w14:textId="1A333ED6" w:rsidR="0005686C" w:rsidRPr="00756046" w:rsidRDefault="0005686C">
          <w:pPr>
            <w:pStyle w:val="TOC3"/>
            <w:tabs>
              <w:tab w:val="right" w:leader="dot" w:pos="8630"/>
            </w:tabs>
            <w:rPr>
              <w:noProof/>
              <w:kern w:val="2"/>
              <w:sz w:val="24"/>
              <w:szCs w:val="24"/>
              <w14:ligatures w14:val="standardContextual"/>
            </w:rPr>
          </w:pPr>
          <w:hyperlink w:anchor="_Toc218785118" w:history="1">
            <w:r w:rsidRPr="00756046">
              <w:rPr>
                <w:rStyle w:val="Hyperlink"/>
                <w:rFonts w:cstheme="majorHAnsi"/>
                <w:noProof/>
                <w:lang w:val="en-GB"/>
              </w:rPr>
              <w:t>8.1 Base Risk Score</w:t>
            </w:r>
            <w:r w:rsidRPr="00756046">
              <w:rPr>
                <w:noProof/>
                <w:webHidden/>
              </w:rPr>
              <w:tab/>
            </w:r>
            <w:r w:rsidRPr="00756046">
              <w:rPr>
                <w:noProof/>
                <w:webHidden/>
              </w:rPr>
              <w:fldChar w:fldCharType="begin"/>
            </w:r>
            <w:r w:rsidRPr="00756046">
              <w:rPr>
                <w:noProof/>
                <w:webHidden/>
              </w:rPr>
              <w:instrText xml:space="preserve"> PAGEREF _Toc218785118 \h </w:instrText>
            </w:r>
            <w:r w:rsidRPr="00756046">
              <w:rPr>
                <w:noProof/>
                <w:webHidden/>
              </w:rPr>
            </w:r>
            <w:r w:rsidRPr="00756046">
              <w:rPr>
                <w:noProof/>
                <w:webHidden/>
              </w:rPr>
              <w:fldChar w:fldCharType="separate"/>
            </w:r>
            <w:r w:rsidRPr="00756046">
              <w:rPr>
                <w:noProof/>
                <w:webHidden/>
              </w:rPr>
              <w:t>7</w:t>
            </w:r>
            <w:r w:rsidRPr="00756046">
              <w:rPr>
                <w:noProof/>
                <w:webHidden/>
              </w:rPr>
              <w:fldChar w:fldCharType="end"/>
            </w:r>
          </w:hyperlink>
        </w:p>
        <w:p w14:paraId="202527FB" w14:textId="4A759F8C" w:rsidR="0005686C" w:rsidRPr="00756046" w:rsidRDefault="0005686C">
          <w:pPr>
            <w:pStyle w:val="TOC3"/>
            <w:tabs>
              <w:tab w:val="right" w:leader="dot" w:pos="8630"/>
            </w:tabs>
            <w:rPr>
              <w:noProof/>
              <w:kern w:val="2"/>
              <w:sz w:val="24"/>
              <w:szCs w:val="24"/>
              <w14:ligatures w14:val="standardContextual"/>
            </w:rPr>
          </w:pPr>
          <w:hyperlink w:anchor="_Toc218785119" w:history="1">
            <w:r w:rsidRPr="00756046">
              <w:rPr>
                <w:rStyle w:val="Hyperlink"/>
                <w:rFonts w:cstheme="majorHAnsi"/>
                <w:noProof/>
                <w:lang w:val="en-GB"/>
              </w:rPr>
              <w:t>8.2 Error Probabilities</w:t>
            </w:r>
            <w:r w:rsidRPr="00756046">
              <w:rPr>
                <w:noProof/>
                <w:webHidden/>
              </w:rPr>
              <w:tab/>
            </w:r>
            <w:r w:rsidRPr="00756046">
              <w:rPr>
                <w:noProof/>
                <w:webHidden/>
              </w:rPr>
              <w:fldChar w:fldCharType="begin"/>
            </w:r>
            <w:r w:rsidRPr="00756046">
              <w:rPr>
                <w:noProof/>
                <w:webHidden/>
              </w:rPr>
              <w:instrText xml:space="preserve"> PAGEREF _Toc218785119 \h </w:instrText>
            </w:r>
            <w:r w:rsidRPr="00756046">
              <w:rPr>
                <w:noProof/>
                <w:webHidden/>
              </w:rPr>
            </w:r>
            <w:r w:rsidRPr="00756046">
              <w:rPr>
                <w:noProof/>
                <w:webHidden/>
              </w:rPr>
              <w:fldChar w:fldCharType="separate"/>
            </w:r>
            <w:r w:rsidRPr="00756046">
              <w:rPr>
                <w:noProof/>
                <w:webHidden/>
              </w:rPr>
              <w:t>7</w:t>
            </w:r>
            <w:r w:rsidRPr="00756046">
              <w:rPr>
                <w:noProof/>
                <w:webHidden/>
              </w:rPr>
              <w:fldChar w:fldCharType="end"/>
            </w:r>
          </w:hyperlink>
        </w:p>
        <w:p w14:paraId="4C7B9E0D" w14:textId="6A8C755A" w:rsidR="0005686C" w:rsidRPr="00756046" w:rsidRDefault="0005686C">
          <w:pPr>
            <w:pStyle w:val="TOC3"/>
            <w:tabs>
              <w:tab w:val="right" w:leader="dot" w:pos="8630"/>
            </w:tabs>
            <w:rPr>
              <w:noProof/>
              <w:kern w:val="2"/>
              <w:sz w:val="24"/>
              <w:szCs w:val="24"/>
              <w14:ligatures w14:val="standardContextual"/>
            </w:rPr>
          </w:pPr>
          <w:hyperlink w:anchor="_Toc218785120" w:history="1">
            <w:r w:rsidRPr="00756046">
              <w:rPr>
                <w:rStyle w:val="Hyperlink"/>
                <w:rFonts w:cstheme="majorHAnsi"/>
                <w:noProof/>
                <w:lang w:val="en-GB"/>
              </w:rPr>
              <w:t>8.3 Filing Timeliness</w:t>
            </w:r>
            <w:r w:rsidRPr="00756046">
              <w:rPr>
                <w:noProof/>
                <w:webHidden/>
              </w:rPr>
              <w:tab/>
            </w:r>
            <w:r w:rsidRPr="00756046">
              <w:rPr>
                <w:noProof/>
                <w:webHidden/>
              </w:rPr>
              <w:fldChar w:fldCharType="begin"/>
            </w:r>
            <w:r w:rsidRPr="00756046">
              <w:rPr>
                <w:noProof/>
                <w:webHidden/>
              </w:rPr>
              <w:instrText xml:space="preserve"> PAGEREF _Toc218785120 \h </w:instrText>
            </w:r>
            <w:r w:rsidRPr="00756046">
              <w:rPr>
                <w:noProof/>
                <w:webHidden/>
              </w:rPr>
            </w:r>
            <w:r w:rsidRPr="00756046">
              <w:rPr>
                <w:noProof/>
                <w:webHidden/>
              </w:rPr>
              <w:fldChar w:fldCharType="separate"/>
            </w:r>
            <w:r w:rsidRPr="00756046">
              <w:rPr>
                <w:noProof/>
                <w:webHidden/>
              </w:rPr>
              <w:t>8</w:t>
            </w:r>
            <w:r w:rsidRPr="00756046">
              <w:rPr>
                <w:noProof/>
                <w:webHidden/>
              </w:rPr>
              <w:fldChar w:fldCharType="end"/>
            </w:r>
          </w:hyperlink>
        </w:p>
        <w:p w14:paraId="3D6B38B5" w14:textId="04641A52" w:rsidR="0005686C" w:rsidRPr="00756046" w:rsidRDefault="0005686C">
          <w:pPr>
            <w:pStyle w:val="TOC3"/>
            <w:tabs>
              <w:tab w:val="right" w:leader="dot" w:pos="8630"/>
            </w:tabs>
            <w:rPr>
              <w:noProof/>
              <w:kern w:val="2"/>
              <w:sz w:val="24"/>
              <w:szCs w:val="24"/>
              <w14:ligatures w14:val="standardContextual"/>
            </w:rPr>
          </w:pPr>
          <w:hyperlink w:anchor="_Toc218785121" w:history="1">
            <w:r w:rsidRPr="00756046">
              <w:rPr>
                <w:rStyle w:val="Hyperlink"/>
                <w:rFonts w:cstheme="majorHAnsi"/>
                <w:noProof/>
                <w:lang w:val="en-GB"/>
              </w:rPr>
              <w:t>8.4 Payment Status</w:t>
            </w:r>
            <w:r w:rsidRPr="00756046">
              <w:rPr>
                <w:noProof/>
                <w:webHidden/>
              </w:rPr>
              <w:tab/>
            </w:r>
            <w:r w:rsidRPr="00756046">
              <w:rPr>
                <w:noProof/>
                <w:webHidden/>
              </w:rPr>
              <w:fldChar w:fldCharType="begin"/>
            </w:r>
            <w:r w:rsidRPr="00756046">
              <w:rPr>
                <w:noProof/>
                <w:webHidden/>
              </w:rPr>
              <w:instrText xml:space="preserve"> PAGEREF _Toc218785121 \h </w:instrText>
            </w:r>
            <w:r w:rsidRPr="00756046">
              <w:rPr>
                <w:noProof/>
                <w:webHidden/>
              </w:rPr>
            </w:r>
            <w:r w:rsidRPr="00756046">
              <w:rPr>
                <w:noProof/>
                <w:webHidden/>
              </w:rPr>
              <w:fldChar w:fldCharType="separate"/>
            </w:r>
            <w:r w:rsidRPr="00756046">
              <w:rPr>
                <w:noProof/>
                <w:webHidden/>
              </w:rPr>
              <w:t>8</w:t>
            </w:r>
            <w:r w:rsidRPr="00756046">
              <w:rPr>
                <w:noProof/>
                <w:webHidden/>
              </w:rPr>
              <w:fldChar w:fldCharType="end"/>
            </w:r>
          </w:hyperlink>
        </w:p>
        <w:p w14:paraId="556B4561" w14:textId="6A2CC23C" w:rsidR="0005686C" w:rsidRPr="00756046" w:rsidRDefault="0005686C">
          <w:pPr>
            <w:pStyle w:val="TOC2"/>
            <w:tabs>
              <w:tab w:val="right" w:leader="dot" w:pos="8630"/>
            </w:tabs>
            <w:rPr>
              <w:noProof/>
              <w:kern w:val="2"/>
              <w:sz w:val="24"/>
              <w:szCs w:val="24"/>
              <w14:ligatures w14:val="standardContextual"/>
            </w:rPr>
          </w:pPr>
          <w:hyperlink w:anchor="_Toc218785122" w:history="1">
            <w:r w:rsidRPr="00756046">
              <w:rPr>
                <w:rStyle w:val="Hyperlink"/>
                <w:rFonts w:cstheme="majorHAnsi"/>
                <w:noProof/>
                <w:lang w:val="en-GB"/>
              </w:rPr>
              <w:t>9. Final Risk Category</w:t>
            </w:r>
            <w:r w:rsidRPr="00756046">
              <w:rPr>
                <w:noProof/>
                <w:webHidden/>
              </w:rPr>
              <w:tab/>
            </w:r>
            <w:r w:rsidRPr="00756046">
              <w:rPr>
                <w:noProof/>
                <w:webHidden/>
              </w:rPr>
              <w:fldChar w:fldCharType="begin"/>
            </w:r>
            <w:r w:rsidRPr="00756046">
              <w:rPr>
                <w:noProof/>
                <w:webHidden/>
              </w:rPr>
              <w:instrText xml:space="preserve"> PAGEREF _Toc218785122 \h </w:instrText>
            </w:r>
            <w:r w:rsidRPr="00756046">
              <w:rPr>
                <w:noProof/>
                <w:webHidden/>
              </w:rPr>
            </w:r>
            <w:r w:rsidRPr="00756046">
              <w:rPr>
                <w:noProof/>
                <w:webHidden/>
              </w:rPr>
              <w:fldChar w:fldCharType="separate"/>
            </w:r>
            <w:r w:rsidRPr="00756046">
              <w:rPr>
                <w:noProof/>
                <w:webHidden/>
              </w:rPr>
              <w:t>8</w:t>
            </w:r>
            <w:r w:rsidRPr="00756046">
              <w:rPr>
                <w:noProof/>
                <w:webHidden/>
              </w:rPr>
              <w:fldChar w:fldCharType="end"/>
            </w:r>
          </w:hyperlink>
        </w:p>
        <w:p w14:paraId="0F517AF9" w14:textId="56E0E5F0" w:rsidR="0005686C" w:rsidRPr="00756046" w:rsidRDefault="0005686C">
          <w:pPr>
            <w:pStyle w:val="TOC2"/>
            <w:tabs>
              <w:tab w:val="right" w:leader="dot" w:pos="8630"/>
            </w:tabs>
            <w:rPr>
              <w:noProof/>
              <w:kern w:val="2"/>
              <w:sz w:val="24"/>
              <w:szCs w:val="24"/>
              <w14:ligatures w14:val="standardContextual"/>
            </w:rPr>
          </w:pPr>
          <w:hyperlink w:anchor="_Toc218785123" w:history="1">
            <w:r w:rsidRPr="00756046">
              <w:rPr>
                <w:rStyle w:val="Hyperlink"/>
                <w:rFonts w:cstheme="majorHAnsi"/>
                <w:noProof/>
                <w:lang w:val="en-GB"/>
              </w:rPr>
              <w:t>10. Output Format</w:t>
            </w:r>
            <w:r w:rsidRPr="00756046">
              <w:rPr>
                <w:noProof/>
                <w:webHidden/>
              </w:rPr>
              <w:tab/>
            </w:r>
            <w:r w:rsidRPr="00756046">
              <w:rPr>
                <w:noProof/>
                <w:webHidden/>
              </w:rPr>
              <w:fldChar w:fldCharType="begin"/>
            </w:r>
            <w:r w:rsidRPr="00756046">
              <w:rPr>
                <w:noProof/>
                <w:webHidden/>
              </w:rPr>
              <w:instrText xml:space="preserve"> PAGEREF _Toc218785123 \h </w:instrText>
            </w:r>
            <w:r w:rsidRPr="00756046">
              <w:rPr>
                <w:noProof/>
                <w:webHidden/>
              </w:rPr>
            </w:r>
            <w:r w:rsidRPr="00756046">
              <w:rPr>
                <w:noProof/>
                <w:webHidden/>
              </w:rPr>
              <w:fldChar w:fldCharType="separate"/>
            </w:r>
            <w:r w:rsidRPr="00756046">
              <w:rPr>
                <w:noProof/>
                <w:webHidden/>
              </w:rPr>
              <w:t>9</w:t>
            </w:r>
            <w:r w:rsidRPr="00756046">
              <w:rPr>
                <w:noProof/>
                <w:webHidden/>
              </w:rPr>
              <w:fldChar w:fldCharType="end"/>
            </w:r>
          </w:hyperlink>
        </w:p>
        <w:p w14:paraId="43E7690A" w14:textId="55B9951C" w:rsidR="0005686C" w:rsidRPr="00756046" w:rsidRDefault="0005686C">
          <w:pPr>
            <w:pStyle w:val="TOC2"/>
            <w:tabs>
              <w:tab w:val="right" w:leader="dot" w:pos="8630"/>
            </w:tabs>
            <w:rPr>
              <w:noProof/>
              <w:kern w:val="2"/>
              <w:sz w:val="24"/>
              <w:szCs w:val="24"/>
              <w14:ligatures w14:val="standardContextual"/>
            </w:rPr>
          </w:pPr>
          <w:hyperlink w:anchor="_Toc218785124" w:history="1">
            <w:r w:rsidRPr="00756046">
              <w:rPr>
                <w:rStyle w:val="Hyperlink"/>
                <w:rFonts w:cstheme="majorHAnsi"/>
                <w:noProof/>
                <w:lang w:val="en-GB"/>
              </w:rPr>
              <w:t>11. Limitations and Interpretation</w:t>
            </w:r>
            <w:r w:rsidRPr="00756046">
              <w:rPr>
                <w:noProof/>
                <w:webHidden/>
              </w:rPr>
              <w:tab/>
            </w:r>
            <w:r w:rsidRPr="00756046">
              <w:rPr>
                <w:noProof/>
                <w:webHidden/>
              </w:rPr>
              <w:fldChar w:fldCharType="begin"/>
            </w:r>
            <w:r w:rsidRPr="00756046">
              <w:rPr>
                <w:noProof/>
                <w:webHidden/>
              </w:rPr>
              <w:instrText xml:space="preserve"> PAGEREF _Toc218785124 \h </w:instrText>
            </w:r>
            <w:r w:rsidRPr="00756046">
              <w:rPr>
                <w:noProof/>
                <w:webHidden/>
              </w:rPr>
            </w:r>
            <w:r w:rsidRPr="00756046">
              <w:rPr>
                <w:noProof/>
                <w:webHidden/>
              </w:rPr>
              <w:fldChar w:fldCharType="separate"/>
            </w:r>
            <w:r w:rsidRPr="00756046">
              <w:rPr>
                <w:noProof/>
                <w:webHidden/>
              </w:rPr>
              <w:t>9</w:t>
            </w:r>
            <w:r w:rsidRPr="00756046">
              <w:rPr>
                <w:noProof/>
                <w:webHidden/>
              </w:rPr>
              <w:fldChar w:fldCharType="end"/>
            </w:r>
          </w:hyperlink>
        </w:p>
        <w:p w14:paraId="1FB58285" w14:textId="7719429A" w:rsidR="0005686C" w:rsidRPr="00756046" w:rsidRDefault="0005686C">
          <w:pPr>
            <w:pStyle w:val="TOC2"/>
            <w:tabs>
              <w:tab w:val="right" w:leader="dot" w:pos="8630"/>
            </w:tabs>
            <w:rPr>
              <w:noProof/>
              <w:kern w:val="2"/>
              <w:sz w:val="24"/>
              <w:szCs w:val="24"/>
              <w14:ligatures w14:val="standardContextual"/>
            </w:rPr>
          </w:pPr>
          <w:hyperlink w:anchor="_Toc218785125" w:history="1">
            <w:r w:rsidRPr="00756046">
              <w:rPr>
                <w:rStyle w:val="Hyperlink"/>
                <w:noProof/>
              </w:rPr>
              <w:t>12. Additional Modelling Features Implemented in the Generator</w:t>
            </w:r>
            <w:r w:rsidRPr="00756046">
              <w:rPr>
                <w:noProof/>
                <w:webHidden/>
              </w:rPr>
              <w:tab/>
            </w:r>
            <w:r w:rsidRPr="00756046">
              <w:rPr>
                <w:noProof/>
                <w:webHidden/>
              </w:rPr>
              <w:fldChar w:fldCharType="begin"/>
            </w:r>
            <w:r w:rsidRPr="00756046">
              <w:rPr>
                <w:noProof/>
                <w:webHidden/>
              </w:rPr>
              <w:instrText xml:space="preserve"> PAGEREF _Toc218785125 \h </w:instrText>
            </w:r>
            <w:r w:rsidRPr="00756046">
              <w:rPr>
                <w:noProof/>
                <w:webHidden/>
              </w:rPr>
            </w:r>
            <w:r w:rsidRPr="00756046">
              <w:rPr>
                <w:noProof/>
                <w:webHidden/>
              </w:rPr>
              <w:fldChar w:fldCharType="separate"/>
            </w:r>
            <w:r w:rsidRPr="00756046">
              <w:rPr>
                <w:noProof/>
                <w:webHidden/>
              </w:rPr>
              <w:t>10</w:t>
            </w:r>
            <w:r w:rsidRPr="00756046">
              <w:rPr>
                <w:noProof/>
                <w:webHidden/>
              </w:rPr>
              <w:fldChar w:fldCharType="end"/>
            </w:r>
          </w:hyperlink>
        </w:p>
        <w:p w14:paraId="115CF2A6" w14:textId="356D3F51" w:rsidR="0005686C" w:rsidRPr="00756046" w:rsidRDefault="0005686C">
          <w:pPr>
            <w:pStyle w:val="TOC3"/>
            <w:tabs>
              <w:tab w:val="right" w:leader="dot" w:pos="8630"/>
            </w:tabs>
            <w:rPr>
              <w:noProof/>
              <w:kern w:val="2"/>
              <w:sz w:val="24"/>
              <w:szCs w:val="24"/>
              <w14:ligatures w14:val="standardContextual"/>
            </w:rPr>
          </w:pPr>
          <w:hyperlink w:anchor="_Toc218785126" w:history="1">
            <w:r w:rsidRPr="00756046">
              <w:rPr>
                <w:rStyle w:val="Hyperlink"/>
                <w:noProof/>
              </w:rPr>
              <w:t>12.1 Panel Structure and Firm Lifecycle</w:t>
            </w:r>
            <w:r w:rsidRPr="00756046">
              <w:rPr>
                <w:noProof/>
                <w:webHidden/>
              </w:rPr>
              <w:tab/>
            </w:r>
            <w:r w:rsidRPr="00756046">
              <w:rPr>
                <w:noProof/>
                <w:webHidden/>
              </w:rPr>
              <w:fldChar w:fldCharType="begin"/>
            </w:r>
            <w:r w:rsidRPr="00756046">
              <w:rPr>
                <w:noProof/>
                <w:webHidden/>
              </w:rPr>
              <w:instrText xml:space="preserve"> PAGEREF _Toc218785126 \h </w:instrText>
            </w:r>
            <w:r w:rsidRPr="00756046">
              <w:rPr>
                <w:noProof/>
                <w:webHidden/>
              </w:rPr>
            </w:r>
            <w:r w:rsidRPr="00756046">
              <w:rPr>
                <w:noProof/>
                <w:webHidden/>
              </w:rPr>
              <w:fldChar w:fldCharType="separate"/>
            </w:r>
            <w:r w:rsidRPr="00756046">
              <w:rPr>
                <w:noProof/>
                <w:webHidden/>
              </w:rPr>
              <w:t>10</w:t>
            </w:r>
            <w:r w:rsidRPr="00756046">
              <w:rPr>
                <w:noProof/>
                <w:webHidden/>
              </w:rPr>
              <w:fldChar w:fldCharType="end"/>
            </w:r>
          </w:hyperlink>
        </w:p>
        <w:p w14:paraId="35D584F9" w14:textId="41592107" w:rsidR="0005686C" w:rsidRPr="00756046" w:rsidRDefault="0005686C">
          <w:pPr>
            <w:pStyle w:val="TOC3"/>
            <w:tabs>
              <w:tab w:val="left" w:pos="1200"/>
              <w:tab w:val="right" w:leader="dot" w:pos="8630"/>
            </w:tabs>
            <w:rPr>
              <w:noProof/>
              <w:kern w:val="2"/>
              <w:sz w:val="24"/>
              <w:szCs w:val="24"/>
              <w14:ligatures w14:val="standardContextual"/>
            </w:rPr>
          </w:pPr>
          <w:hyperlink w:anchor="_Toc218785127" w:history="1">
            <w:r w:rsidRPr="00756046">
              <w:rPr>
                <w:rStyle w:val="Hyperlink"/>
                <w:noProof/>
              </w:rPr>
              <w:t>12.2</w:t>
            </w:r>
            <w:r w:rsidRPr="00756046">
              <w:rPr>
                <w:noProof/>
                <w:kern w:val="2"/>
                <w:sz w:val="24"/>
                <w:szCs w:val="24"/>
                <w14:ligatures w14:val="standardContextual"/>
              </w:rPr>
              <w:tab/>
            </w:r>
            <w:r w:rsidRPr="00756046">
              <w:rPr>
                <w:rStyle w:val="Hyperlink"/>
                <w:noProof/>
              </w:rPr>
              <w:t>Owner Demographics and Age Effects</w:t>
            </w:r>
            <w:r w:rsidRPr="00756046">
              <w:rPr>
                <w:noProof/>
                <w:webHidden/>
              </w:rPr>
              <w:tab/>
            </w:r>
            <w:r w:rsidRPr="00756046">
              <w:rPr>
                <w:noProof/>
                <w:webHidden/>
              </w:rPr>
              <w:fldChar w:fldCharType="begin"/>
            </w:r>
            <w:r w:rsidRPr="00756046">
              <w:rPr>
                <w:noProof/>
                <w:webHidden/>
              </w:rPr>
              <w:instrText xml:space="preserve"> PAGEREF _Toc218785127 \h </w:instrText>
            </w:r>
            <w:r w:rsidRPr="00756046">
              <w:rPr>
                <w:noProof/>
                <w:webHidden/>
              </w:rPr>
            </w:r>
            <w:r w:rsidRPr="00756046">
              <w:rPr>
                <w:noProof/>
                <w:webHidden/>
              </w:rPr>
              <w:fldChar w:fldCharType="separate"/>
            </w:r>
            <w:r w:rsidRPr="00756046">
              <w:rPr>
                <w:noProof/>
                <w:webHidden/>
              </w:rPr>
              <w:t>10</w:t>
            </w:r>
            <w:r w:rsidRPr="00756046">
              <w:rPr>
                <w:noProof/>
                <w:webHidden/>
              </w:rPr>
              <w:fldChar w:fldCharType="end"/>
            </w:r>
          </w:hyperlink>
        </w:p>
        <w:p w14:paraId="5B5B26E9" w14:textId="37767CE0" w:rsidR="0005686C" w:rsidRPr="00756046" w:rsidRDefault="0005686C">
          <w:pPr>
            <w:pStyle w:val="TOC3"/>
            <w:tabs>
              <w:tab w:val="right" w:leader="dot" w:pos="8630"/>
            </w:tabs>
            <w:rPr>
              <w:noProof/>
              <w:kern w:val="2"/>
              <w:sz w:val="24"/>
              <w:szCs w:val="24"/>
              <w14:ligatures w14:val="standardContextual"/>
            </w:rPr>
          </w:pPr>
          <w:hyperlink w:anchor="_Toc218785128" w:history="1">
            <w:r w:rsidRPr="00756046">
              <w:rPr>
                <w:rStyle w:val="Hyperlink"/>
                <w:noProof/>
              </w:rPr>
              <w:t>12.3 Latent Behavioral Patterns</w:t>
            </w:r>
            <w:r w:rsidRPr="00756046">
              <w:rPr>
                <w:noProof/>
                <w:webHidden/>
              </w:rPr>
              <w:tab/>
            </w:r>
            <w:r w:rsidRPr="00756046">
              <w:rPr>
                <w:noProof/>
                <w:webHidden/>
              </w:rPr>
              <w:fldChar w:fldCharType="begin"/>
            </w:r>
            <w:r w:rsidRPr="00756046">
              <w:rPr>
                <w:noProof/>
                <w:webHidden/>
              </w:rPr>
              <w:instrText xml:space="preserve"> PAGEREF _Toc218785128 \h </w:instrText>
            </w:r>
            <w:r w:rsidRPr="00756046">
              <w:rPr>
                <w:noProof/>
                <w:webHidden/>
              </w:rPr>
            </w:r>
            <w:r w:rsidRPr="00756046">
              <w:rPr>
                <w:noProof/>
                <w:webHidden/>
              </w:rPr>
              <w:fldChar w:fldCharType="separate"/>
            </w:r>
            <w:r w:rsidRPr="00756046">
              <w:rPr>
                <w:noProof/>
                <w:webHidden/>
              </w:rPr>
              <w:t>10</w:t>
            </w:r>
            <w:r w:rsidRPr="00756046">
              <w:rPr>
                <w:noProof/>
                <w:webHidden/>
              </w:rPr>
              <w:fldChar w:fldCharType="end"/>
            </w:r>
          </w:hyperlink>
        </w:p>
        <w:p w14:paraId="52F0AC68" w14:textId="64E39321" w:rsidR="0005686C" w:rsidRPr="00756046" w:rsidRDefault="0005686C">
          <w:pPr>
            <w:pStyle w:val="TOC3"/>
            <w:tabs>
              <w:tab w:val="right" w:leader="dot" w:pos="8630"/>
            </w:tabs>
            <w:rPr>
              <w:noProof/>
              <w:kern w:val="2"/>
              <w:sz w:val="24"/>
              <w:szCs w:val="24"/>
              <w14:ligatures w14:val="standardContextual"/>
            </w:rPr>
          </w:pPr>
          <w:hyperlink w:anchor="_Toc218785129" w:history="1">
            <w:r w:rsidRPr="00756046">
              <w:rPr>
                <w:rStyle w:val="Hyperlink"/>
                <w:noProof/>
              </w:rPr>
              <w:t>12.4 Temporal Trends in Digitalization</w:t>
            </w:r>
            <w:r w:rsidRPr="00756046">
              <w:rPr>
                <w:noProof/>
                <w:webHidden/>
              </w:rPr>
              <w:tab/>
            </w:r>
            <w:r w:rsidRPr="00756046">
              <w:rPr>
                <w:noProof/>
                <w:webHidden/>
              </w:rPr>
              <w:fldChar w:fldCharType="begin"/>
            </w:r>
            <w:r w:rsidRPr="00756046">
              <w:rPr>
                <w:noProof/>
                <w:webHidden/>
              </w:rPr>
              <w:instrText xml:space="preserve"> PAGEREF _Toc218785129 \h </w:instrText>
            </w:r>
            <w:r w:rsidRPr="00756046">
              <w:rPr>
                <w:noProof/>
                <w:webHidden/>
              </w:rPr>
            </w:r>
            <w:r w:rsidRPr="00756046">
              <w:rPr>
                <w:noProof/>
                <w:webHidden/>
              </w:rPr>
              <w:fldChar w:fldCharType="separate"/>
            </w:r>
            <w:r w:rsidRPr="00756046">
              <w:rPr>
                <w:noProof/>
                <w:webHidden/>
              </w:rPr>
              <w:t>11</w:t>
            </w:r>
            <w:r w:rsidRPr="00756046">
              <w:rPr>
                <w:noProof/>
                <w:webHidden/>
              </w:rPr>
              <w:fldChar w:fldCharType="end"/>
            </w:r>
          </w:hyperlink>
        </w:p>
        <w:p w14:paraId="761303F8" w14:textId="7F7E7834" w:rsidR="0005686C" w:rsidRPr="00756046" w:rsidRDefault="0005686C">
          <w:pPr>
            <w:pStyle w:val="TOC3"/>
            <w:tabs>
              <w:tab w:val="right" w:leader="dot" w:pos="8630"/>
            </w:tabs>
            <w:rPr>
              <w:noProof/>
              <w:kern w:val="2"/>
              <w:sz w:val="24"/>
              <w:szCs w:val="24"/>
              <w14:ligatures w14:val="standardContextual"/>
            </w:rPr>
          </w:pPr>
          <w:hyperlink w:anchor="_Toc218785130" w:history="1">
            <w:r w:rsidRPr="00756046">
              <w:rPr>
                <w:rStyle w:val="Hyperlink"/>
                <w:noProof/>
              </w:rPr>
              <w:t>12.5 Voluntary Compliance Score</w:t>
            </w:r>
            <w:r w:rsidRPr="00756046">
              <w:rPr>
                <w:noProof/>
                <w:webHidden/>
              </w:rPr>
              <w:tab/>
            </w:r>
            <w:r w:rsidRPr="00756046">
              <w:rPr>
                <w:noProof/>
                <w:webHidden/>
              </w:rPr>
              <w:fldChar w:fldCharType="begin"/>
            </w:r>
            <w:r w:rsidRPr="00756046">
              <w:rPr>
                <w:noProof/>
                <w:webHidden/>
              </w:rPr>
              <w:instrText xml:space="preserve"> PAGEREF _Toc218785130 \h </w:instrText>
            </w:r>
            <w:r w:rsidRPr="00756046">
              <w:rPr>
                <w:noProof/>
                <w:webHidden/>
              </w:rPr>
            </w:r>
            <w:r w:rsidRPr="00756046">
              <w:rPr>
                <w:noProof/>
                <w:webHidden/>
              </w:rPr>
              <w:fldChar w:fldCharType="separate"/>
            </w:r>
            <w:r w:rsidRPr="00756046">
              <w:rPr>
                <w:noProof/>
                <w:webHidden/>
              </w:rPr>
              <w:t>11</w:t>
            </w:r>
            <w:r w:rsidRPr="00756046">
              <w:rPr>
                <w:noProof/>
                <w:webHidden/>
              </w:rPr>
              <w:fldChar w:fldCharType="end"/>
            </w:r>
          </w:hyperlink>
        </w:p>
        <w:p w14:paraId="528C3A67" w14:textId="0ABDE95C" w:rsidR="0005686C" w:rsidRPr="00756046" w:rsidRDefault="0005686C">
          <w:pPr>
            <w:pStyle w:val="TOC3"/>
            <w:tabs>
              <w:tab w:val="right" w:leader="dot" w:pos="8630"/>
            </w:tabs>
            <w:rPr>
              <w:noProof/>
              <w:kern w:val="2"/>
              <w:sz w:val="24"/>
              <w:szCs w:val="24"/>
              <w14:ligatures w14:val="standardContextual"/>
            </w:rPr>
          </w:pPr>
          <w:hyperlink w:anchor="_Toc218785131" w:history="1">
            <w:r w:rsidRPr="00756046">
              <w:rPr>
                <w:rStyle w:val="Hyperlink"/>
                <w:noProof/>
              </w:rPr>
              <w:t>12.6 Synthetic Anomalies and Noise</w:t>
            </w:r>
            <w:r w:rsidRPr="00756046">
              <w:rPr>
                <w:noProof/>
                <w:webHidden/>
              </w:rPr>
              <w:tab/>
            </w:r>
            <w:r w:rsidRPr="00756046">
              <w:rPr>
                <w:noProof/>
                <w:webHidden/>
              </w:rPr>
              <w:fldChar w:fldCharType="begin"/>
            </w:r>
            <w:r w:rsidRPr="00756046">
              <w:rPr>
                <w:noProof/>
                <w:webHidden/>
              </w:rPr>
              <w:instrText xml:space="preserve"> PAGEREF _Toc218785131 \h </w:instrText>
            </w:r>
            <w:r w:rsidRPr="00756046">
              <w:rPr>
                <w:noProof/>
                <w:webHidden/>
              </w:rPr>
            </w:r>
            <w:r w:rsidRPr="00756046">
              <w:rPr>
                <w:noProof/>
                <w:webHidden/>
              </w:rPr>
              <w:fldChar w:fldCharType="separate"/>
            </w:r>
            <w:r w:rsidRPr="00756046">
              <w:rPr>
                <w:noProof/>
                <w:webHidden/>
              </w:rPr>
              <w:t>11</w:t>
            </w:r>
            <w:r w:rsidRPr="00756046">
              <w:rPr>
                <w:noProof/>
                <w:webHidden/>
              </w:rPr>
              <w:fldChar w:fldCharType="end"/>
            </w:r>
          </w:hyperlink>
        </w:p>
        <w:p w14:paraId="68A95E41" w14:textId="5EDB54C4" w:rsidR="0005686C" w:rsidRPr="00756046" w:rsidRDefault="0005686C">
          <w:pPr>
            <w:pStyle w:val="TOC3"/>
            <w:tabs>
              <w:tab w:val="right" w:leader="dot" w:pos="8630"/>
            </w:tabs>
            <w:rPr>
              <w:noProof/>
              <w:kern w:val="2"/>
              <w:sz w:val="24"/>
              <w:szCs w:val="24"/>
              <w14:ligatures w14:val="standardContextual"/>
            </w:rPr>
          </w:pPr>
          <w:hyperlink w:anchor="_Toc218785132" w:history="1">
            <w:r w:rsidRPr="00756046">
              <w:rPr>
                <w:rStyle w:val="Hyperlink"/>
                <w:noProof/>
              </w:rPr>
              <w:t>12.7 Benchmark Municipality Indicator</w:t>
            </w:r>
            <w:r w:rsidRPr="00756046">
              <w:rPr>
                <w:noProof/>
                <w:webHidden/>
              </w:rPr>
              <w:tab/>
            </w:r>
            <w:r w:rsidRPr="00756046">
              <w:rPr>
                <w:noProof/>
                <w:webHidden/>
              </w:rPr>
              <w:fldChar w:fldCharType="begin"/>
            </w:r>
            <w:r w:rsidRPr="00756046">
              <w:rPr>
                <w:noProof/>
                <w:webHidden/>
              </w:rPr>
              <w:instrText xml:space="preserve"> PAGEREF _Toc218785132 \h </w:instrText>
            </w:r>
            <w:r w:rsidRPr="00756046">
              <w:rPr>
                <w:noProof/>
                <w:webHidden/>
              </w:rPr>
            </w:r>
            <w:r w:rsidRPr="00756046">
              <w:rPr>
                <w:noProof/>
                <w:webHidden/>
              </w:rPr>
              <w:fldChar w:fldCharType="separate"/>
            </w:r>
            <w:r w:rsidRPr="00756046">
              <w:rPr>
                <w:noProof/>
                <w:webHidden/>
              </w:rPr>
              <w:t>11</w:t>
            </w:r>
            <w:r w:rsidRPr="00756046">
              <w:rPr>
                <w:noProof/>
                <w:webHidden/>
              </w:rPr>
              <w:fldChar w:fldCharType="end"/>
            </w:r>
          </w:hyperlink>
        </w:p>
        <w:p w14:paraId="4491BF7A" w14:textId="53DFE077" w:rsidR="0005686C" w:rsidRPr="00756046" w:rsidRDefault="0005686C">
          <w:pPr>
            <w:pStyle w:val="TOC3"/>
            <w:tabs>
              <w:tab w:val="right" w:leader="dot" w:pos="8630"/>
            </w:tabs>
            <w:rPr>
              <w:noProof/>
              <w:kern w:val="2"/>
              <w:sz w:val="24"/>
              <w:szCs w:val="24"/>
              <w14:ligatures w14:val="standardContextual"/>
            </w:rPr>
          </w:pPr>
          <w:hyperlink w:anchor="_Toc218785133" w:history="1">
            <w:r w:rsidRPr="00756046">
              <w:rPr>
                <w:rStyle w:val="Hyperlink"/>
                <w:noProof/>
              </w:rPr>
              <w:t>12.8 Yearly Variability in Employment</w:t>
            </w:r>
            <w:r w:rsidRPr="00756046">
              <w:rPr>
                <w:noProof/>
                <w:webHidden/>
              </w:rPr>
              <w:tab/>
            </w:r>
            <w:r w:rsidRPr="00756046">
              <w:rPr>
                <w:noProof/>
                <w:webHidden/>
              </w:rPr>
              <w:fldChar w:fldCharType="begin"/>
            </w:r>
            <w:r w:rsidRPr="00756046">
              <w:rPr>
                <w:noProof/>
                <w:webHidden/>
              </w:rPr>
              <w:instrText xml:space="preserve"> PAGEREF _Toc218785133 \h </w:instrText>
            </w:r>
            <w:r w:rsidRPr="00756046">
              <w:rPr>
                <w:noProof/>
                <w:webHidden/>
              </w:rPr>
            </w:r>
            <w:r w:rsidRPr="00756046">
              <w:rPr>
                <w:noProof/>
                <w:webHidden/>
              </w:rPr>
              <w:fldChar w:fldCharType="separate"/>
            </w:r>
            <w:r w:rsidRPr="00756046">
              <w:rPr>
                <w:noProof/>
                <w:webHidden/>
              </w:rPr>
              <w:t>11</w:t>
            </w:r>
            <w:r w:rsidRPr="00756046">
              <w:rPr>
                <w:noProof/>
                <w:webHidden/>
              </w:rPr>
              <w:fldChar w:fldCharType="end"/>
            </w:r>
          </w:hyperlink>
        </w:p>
        <w:p w14:paraId="266B7953" w14:textId="47B7874E" w:rsidR="0005686C" w:rsidRPr="00756046" w:rsidRDefault="0005686C">
          <w:pPr>
            <w:pStyle w:val="TOC1"/>
            <w:tabs>
              <w:tab w:val="right" w:leader="dot" w:pos="8630"/>
            </w:tabs>
            <w:rPr>
              <w:noProof/>
              <w:kern w:val="2"/>
              <w:sz w:val="24"/>
              <w:szCs w:val="24"/>
              <w14:ligatures w14:val="standardContextual"/>
            </w:rPr>
          </w:pPr>
          <w:hyperlink w:anchor="_Toc218785134" w:history="1">
            <w:r w:rsidRPr="00756046">
              <w:rPr>
                <w:rStyle w:val="Hyperlink"/>
                <w:noProof/>
                <w:lang w:val="en-GB"/>
              </w:rPr>
              <w:t>Bibliography</w:t>
            </w:r>
            <w:r w:rsidRPr="00756046">
              <w:rPr>
                <w:noProof/>
                <w:webHidden/>
              </w:rPr>
              <w:tab/>
            </w:r>
            <w:r w:rsidRPr="00756046">
              <w:rPr>
                <w:noProof/>
                <w:webHidden/>
              </w:rPr>
              <w:fldChar w:fldCharType="begin"/>
            </w:r>
            <w:r w:rsidRPr="00756046">
              <w:rPr>
                <w:noProof/>
                <w:webHidden/>
              </w:rPr>
              <w:instrText xml:space="preserve"> PAGEREF _Toc218785134 \h </w:instrText>
            </w:r>
            <w:r w:rsidRPr="00756046">
              <w:rPr>
                <w:noProof/>
                <w:webHidden/>
              </w:rPr>
            </w:r>
            <w:r w:rsidRPr="00756046">
              <w:rPr>
                <w:noProof/>
                <w:webHidden/>
              </w:rPr>
              <w:fldChar w:fldCharType="separate"/>
            </w:r>
            <w:r w:rsidRPr="00756046">
              <w:rPr>
                <w:noProof/>
                <w:webHidden/>
              </w:rPr>
              <w:t>12</w:t>
            </w:r>
            <w:r w:rsidRPr="00756046">
              <w:rPr>
                <w:noProof/>
                <w:webHidden/>
              </w:rPr>
              <w:fldChar w:fldCharType="end"/>
            </w:r>
          </w:hyperlink>
        </w:p>
        <w:p w14:paraId="282F1689" w14:textId="041A1C01" w:rsidR="002C5A2F" w:rsidRPr="00756046" w:rsidRDefault="002C5A2F" w:rsidP="002C5A2F">
          <w:pPr>
            <w:rPr>
              <w:rFonts w:cstheme="majorHAnsi"/>
              <w:lang w:val="en-GB"/>
            </w:rPr>
          </w:pPr>
          <w:r w:rsidRPr="00756046">
            <w:rPr>
              <w:rFonts w:cstheme="majorHAnsi"/>
              <w:b/>
              <w:bCs/>
              <w:lang w:val="en-GB"/>
            </w:rPr>
            <w:fldChar w:fldCharType="end"/>
          </w:r>
        </w:p>
      </w:sdtContent>
    </w:sdt>
    <w:p w14:paraId="283D9108" w14:textId="061514B4" w:rsidR="003A11F0" w:rsidRPr="00756046" w:rsidRDefault="009D7A7C" w:rsidP="003A11F0">
      <w:pPr>
        <w:pStyle w:val="Heading1"/>
        <w:rPr>
          <w:rFonts w:asciiTheme="minorHAnsi" w:hAnsiTheme="minorHAnsi" w:cstheme="majorHAnsi"/>
          <w:lang w:val="en-GB"/>
        </w:rPr>
      </w:pPr>
      <w:bookmarkStart w:id="0" w:name="_Toc218785098"/>
      <w:r w:rsidRPr="00756046">
        <w:rPr>
          <w:rFonts w:asciiTheme="minorHAnsi" w:hAnsiTheme="minorHAnsi" w:cstheme="majorHAnsi"/>
          <w:lang w:val="en-GB"/>
        </w:rPr>
        <w:t>Synthetic Dutch SME Taxpayer Dataset</w:t>
      </w:r>
      <w:bookmarkEnd w:id="0"/>
    </w:p>
    <w:p w14:paraId="6769D086" w14:textId="77777777" w:rsidR="00655C07" w:rsidRPr="00756046" w:rsidRDefault="009D7A7C">
      <w:pPr>
        <w:rPr>
          <w:rFonts w:cstheme="majorHAnsi"/>
          <w:lang w:val="en-GB"/>
        </w:rPr>
      </w:pPr>
      <w:r w:rsidRPr="00756046">
        <w:rPr>
          <w:rFonts w:cstheme="majorHAnsi"/>
          <w:lang w:val="en-GB"/>
        </w:rPr>
        <w:t>Methodology &amp; Justification</w:t>
      </w:r>
    </w:p>
    <w:p w14:paraId="617196B8" w14:textId="77777777" w:rsidR="00655C07" w:rsidRPr="00756046" w:rsidRDefault="009D7A7C" w:rsidP="003A11F0">
      <w:pPr>
        <w:pStyle w:val="Heading2"/>
        <w:rPr>
          <w:rFonts w:asciiTheme="minorHAnsi" w:hAnsiTheme="minorHAnsi" w:cstheme="majorHAnsi"/>
          <w:lang w:val="en-GB"/>
        </w:rPr>
      </w:pPr>
      <w:bookmarkStart w:id="1" w:name="_Toc218785099"/>
      <w:r w:rsidRPr="00756046">
        <w:rPr>
          <w:rFonts w:asciiTheme="minorHAnsi" w:hAnsiTheme="minorHAnsi" w:cstheme="majorHAnsi"/>
          <w:lang w:val="en-GB"/>
        </w:rPr>
        <w:t>1. Purpose of the Dataset</w:t>
      </w:r>
      <w:bookmarkEnd w:id="1"/>
    </w:p>
    <w:p w14:paraId="5DAFFC37" w14:textId="77777777" w:rsidR="00655C07" w:rsidRPr="00756046" w:rsidRDefault="009D7A7C">
      <w:pPr>
        <w:rPr>
          <w:rFonts w:cstheme="majorHAnsi"/>
          <w:lang w:val="en-GB"/>
        </w:rPr>
      </w:pPr>
      <w:r w:rsidRPr="00756046">
        <w:rPr>
          <w:rFonts w:cstheme="majorHAnsi"/>
          <w:lang w:val="en-GB"/>
        </w:rPr>
        <w:t>The goal of this synthetic dataset is to approximate the Dutch SME (MKB) landscape in a way that is:</w:t>
      </w:r>
      <w:r w:rsidRPr="00756046">
        <w:rPr>
          <w:rFonts w:cstheme="majorHAnsi"/>
          <w:lang w:val="en-GB"/>
        </w:rPr>
        <w:br/>
        <w:t>- rich enough to be used for agent-based simulations (Mesa) and AI models,</w:t>
      </w:r>
      <w:r w:rsidRPr="00756046">
        <w:rPr>
          <w:rFonts w:cstheme="majorHAnsi"/>
          <w:lang w:val="en-GB"/>
        </w:rPr>
        <w:br/>
        <w:t>- recognisable for the Dutch tax authority context (</w:t>
      </w:r>
      <w:proofErr w:type="spellStart"/>
      <w:r w:rsidRPr="00756046">
        <w:rPr>
          <w:rFonts w:cstheme="majorHAnsi"/>
          <w:lang w:val="en-GB"/>
        </w:rPr>
        <w:t>Belastingdienst</w:t>
      </w:r>
      <w:proofErr w:type="spellEnd"/>
      <w:r w:rsidRPr="00756046">
        <w:rPr>
          <w:rFonts w:cstheme="majorHAnsi"/>
          <w:lang w:val="en-GB"/>
        </w:rPr>
        <w:t>),</w:t>
      </w:r>
      <w:r w:rsidRPr="00756046">
        <w:rPr>
          <w:rFonts w:cstheme="majorHAnsi"/>
          <w:lang w:val="en-GB"/>
        </w:rPr>
        <w:br/>
        <w:t>- legally safe (no real taxpayers, no re-identification),</w:t>
      </w:r>
      <w:r w:rsidRPr="00756046">
        <w:rPr>
          <w:rFonts w:cstheme="majorHAnsi"/>
          <w:lang w:val="en-GB"/>
        </w:rPr>
        <w:br/>
        <w:t>- and still traceable to real-world patterns from public statistics and reports.</w:t>
      </w:r>
      <w:r w:rsidRPr="00756046">
        <w:rPr>
          <w:rFonts w:cstheme="majorHAnsi"/>
          <w:lang w:val="en-GB"/>
        </w:rPr>
        <w:br/>
      </w:r>
      <w:r w:rsidRPr="00756046">
        <w:rPr>
          <w:rFonts w:cstheme="majorHAnsi"/>
          <w:lang w:val="en-GB"/>
        </w:rPr>
        <w:br/>
        <w:t>The dataset is not meant to reproduce exact official numbers. It is a stylised, calibrated model:</w:t>
      </w:r>
      <w:r w:rsidRPr="00756046">
        <w:rPr>
          <w:rFonts w:cstheme="majorHAnsi"/>
          <w:lang w:val="en-GB"/>
        </w:rPr>
        <w:br/>
        <w:t>- grounded in public knowledge about Dutch SMEs (sector distribution, firm size, digitalisation, margins, risk sectors),</w:t>
      </w:r>
      <w:r w:rsidRPr="00756046">
        <w:rPr>
          <w:rFonts w:cstheme="majorHAnsi"/>
          <w:lang w:val="en-GB"/>
        </w:rPr>
        <w:br/>
        <w:t>- with explicit assumptions where real data is not public.</w:t>
      </w:r>
      <w:r w:rsidRPr="00756046">
        <w:rPr>
          <w:rFonts w:cstheme="majorHAnsi"/>
          <w:lang w:val="en-GB"/>
        </w:rPr>
        <w:br/>
      </w:r>
      <w:r w:rsidRPr="00756046">
        <w:rPr>
          <w:rFonts w:cstheme="majorHAnsi"/>
          <w:lang w:val="en-GB"/>
        </w:rPr>
        <w:br/>
        <w:t>This document explains the design choices, the variables, and the mathematics behind the generator.</w:t>
      </w:r>
    </w:p>
    <w:p w14:paraId="436BAEFC" w14:textId="77777777" w:rsidR="00655C07" w:rsidRPr="00756046" w:rsidRDefault="009D7A7C" w:rsidP="003A11F0">
      <w:pPr>
        <w:pStyle w:val="Heading2"/>
        <w:rPr>
          <w:rFonts w:asciiTheme="minorHAnsi" w:hAnsiTheme="minorHAnsi" w:cstheme="majorHAnsi"/>
          <w:lang w:val="en-GB"/>
        </w:rPr>
      </w:pPr>
      <w:bookmarkStart w:id="2" w:name="_Toc218785100"/>
      <w:r w:rsidRPr="00756046">
        <w:rPr>
          <w:rFonts w:asciiTheme="minorHAnsi" w:hAnsiTheme="minorHAnsi" w:cstheme="majorHAnsi"/>
          <w:lang w:val="en-GB"/>
        </w:rPr>
        <w:t>2. Overall Structure of the Generator</w:t>
      </w:r>
      <w:bookmarkEnd w:id="2"/>
    </w:p>
    <w:p w14:paraId="75204044" w14:textId="77777777" w:rsidR="002C5A2F" w:rsidRPr="00756046" w:rsidRDefault="009D7A7C">
      <w:pPr>
        <w:rPr>
          <w:rFonts w:cstheme="majorHAnsi"/>
          <w:lang w:val="en-GB"/>
        </w:rPr>
      </w:pPr>
      <w:r w:rsidRPr="00756046">
        <w:rPr>
          <w:rFonts w:cstheme="majorHAnsi"/>
          <w:lang w:val="en-GB"/>
        </w:rPr>
        <w:t xml:space="preserve">The Python script generates a user-configurable number of synthetic firms (e.g. N_RECORDS = 200000). </w:t>
      </w:r>
    </w:p>
    <w:p w14:paraId="1524CDB2" w14:textId="714E6F7B" w:rsidR="00655C07" w:rsidRPr="00756046" w:rsidRDefault="009D7A7C">
      <w:pPr>
        <w:rPr>
          <w:rFonts w:cstheme="majorHAnsi"/>
          <w:lang w:val="en-GB"/>
        </w:rPr>
      </w:pPr>
      <w:r w:rsidRPr="00756046">
        <w:rPr>
          <w:rFonts w:cstheme="majorHAnsi"/>
          <w:lang w:val="en-GB"/>
        </w:rPr>
        <w:t xml:space="preserve">For each synthetic firm </w:t>
      </w:r>
      <w:proofErr w:type="spellStart"/>
      <w:r w:rsidRPr="00756046">
        <w:rPr>
          <w:rFonts w:cstheme="majorHAnsi"/>
          <w:lang w:val="en-GB"/>
        </w:rPr>
        <w:t>i</w:t>
      </w:r>
      <w:proofErr w:type="spellEnd"/>
      <w:r w:rsidRPr="00756046">
        <w:rPr>
          <w:rFonts w:cstheme="majorHAnsi"/>
          <w:lang w:val="en-GB"/>
        </w:rPr>
        <w:t xml:space="preserve"> </w:t>
      </w:r>
      <w:r w:rsidRPr="00756046">
        <w:rPr>
          <w:rFonts w:cs="Cambria Math"/>
          <w:lang w:val="en-GB"/>
        </w:rPr>
        <w:t>∈</w:t>
      </w:r>
      <w:r w:rsidRPr="00756046">
        <w:rPr>
          <w:rFonts w:cstheme="majorHAnsi"/>
          <w:lang w:val="en-GB"/>
        </w:rPr>
        <w:t xml:space="preserve"> {1, </w:t>
      </w:r>
      <w:r w:rsidRPr="00756046">
        <w:rPr>
          <w:rFonts w:cs="Calibri"/>
          <w:lang w:val="en-GB"/>
        </w:rPr>
        <w:t>…</w:t>
      </w:r>
      <w:r w:rsidRPr="00756046">
        <w:rPr>
          <w:rFonts w:cstheme="majorHAnsi"/>
          <w:lang w:val="en-GB"/>
        </w:rPr>
        <w:t>, N}, it creates one record with:</w:t>
      </w:r>
      <w:r w:rsidRPr="00756046">
        <w:rPr>
          <w:rFonts w:cstheme="majorHAnsi"/>
          <w:lang w:val="en-GB"/>
        </w:rPr>
        <w:br/>
        <w:t>- structural attributes (size class, sector, branch, region, legal form),</w:t>
      </w:r>
      <w:r w:rsidRPr="00756046">
        <w:rPr>
          <w:rFonts w:cstheme="majorHAnsi"/>
          <w:lang w:val="en-GB"/>
        </w:rPr>
        <w:br/>
        <w:t>- economic attributes (turnover, profit before tax, tax due),</w:t>
      </w:r>
      <w:r w:rsidRPr="00756046">
        <w:rPr>
          <w:rFonts w:cstheme="majorHAnsi"/>
          <w:lang w:val="en-GB"/>
        </w:rPr>
        <w:br/>
        <w:t>- behavioural/compliance attributes (filing correctness, filing timeliness, payment status, risk category),</w:t>
      </w:r>
      <w:r w:rsidRPr="00756046">
        <w:rPr>
          <w:rFonts w:cstheme="majorHAnsi"/>
          <w:lang w:val="en-GB"/>
        </w:rPr>
        <w:br/>
        <w:t xml:space="preserve">- context attributes (digitalisation level, fiscal advisor, cash intensity, prior control, </w:t>
      </w:r>
      <w:r w:rsidRPr="00756046">
        <w:rPr>
          <w:rFonts w:cstheme="majorHAnsi"/>
          <w:lang w:val="en-GB"/>
        </w:rPr>
        <w:lastRenderedPageBreak/>
        <w:t>historical risk score).</w:t>
      </w:r>
      <w:r w:rsidRPr="00756046">
        <w:rPr>
          <w:rFonts w:cstheme="majorHAnsi"/>
          <w:lang w:val="en-GB"/>
        </w:rPr>
        <w:br/>
      </w:r>
      <w:r w:rsidRPr="00756046">
        <w:rPr>
          <w:rFonts w:cstheme="majorHAnsi"/>
          <w:lang w:val="en-GB"/>
        </w:rPr>
        <w:br/>
        <w:t>The process is:</w:t>
      </w:r>
      <w:r w:rsidRPr="00756046">
        <w:rPr>
          <w:rFonts w:cstheme="majorHAnsi"/>
          <w:lang w:val="en-GB"/>
        </w:rPr>
        <w:br/>
        <w:t>1. Draw high-level attributes (size class, sector, legal form).</w:t>
      </w:r>
      <w:r w:rsidRPr="00756046">
        <w:rPr>
          <w:rFonts w:cstheme="majorHAnsi"/>
          <w:lang w:val="en-GB"/>
        </w:rPr>
        <w:br/>
        <w:t>2. Sample derived attributes (turnover, employees, branch, region, digitalisation, advisor, cash intensity, prior control).</w:t>
      </w:r>
      <w:r w:rsidRPr="00756046">
        <w:rPr>
          <w:rFonts w:cstheme="majorHAnsi"/>
          <w:lang w:val="en-GB"/>
        </w:rPr>
        <w:br/>
        <w:t>3. Compute profit and tax due based on simple fiscal rules.</w:t>
      </w:r>
      <w:r w:rsidRPr="00756046">
        <w:rPr>
          <w:rFonts w:cstheme="majorHAnsi"/>
          <w:lang w:val="en-GB"/>
        </w:rPr>
        <w:br/>
        <w:t>4. Compute a base risk score and then derive probabilities of:</w:t>
      </w:r>
      <w:r w:rsidRPr="00756046">
        <w:rPr>
          <w:rFonts w:cstheme="majorHAnsi"/>
          <w:lang w:val="en-GB"/>
        </w:rPr>
        <w:br/>
        <w:t xml:space="preserve">   - large/small/no errors,</w:t>
      </w:r>
      <w:r w:rsidRPr="00756046">
        <w:rPr>
          <w:rFonts w:cstheme="majorHAnsi"/>
          <w:lang w:val="en-GB"/>
        </w:rPr>
        <w:br/>
        <w:t xml:space="preserve">   - late/no filing,</w:t>
      </w:r>
      <w:r w:rsidRPr="00756046">
        <w:rPr>
          <w:rFonts w:cstheme="majorHAnsi"/>
          <w:lang w:val="en-GB"/>
        </w:rPr>
        <w:br/>
        <w:t xml:space="preserve">   - full/partial/no payment.</w:t>
      </w:r>
      <w:r w:rsidRPr="00756046">
        <w:rPr>
          <w:rFonts w:cstheme="majorHAnsi"/>
          <w:lang w:val="en-GB"/>
        </w:rPr>
        <w:br/>
        <w:t>5. Combine everything into a final risk category.</w:t>
      </w:r>
      <w:r w:rsidRPr="00756046">
        <w:rPr>
          <w:rFonts w:cstheme="majorHAnsi"/>
          <w:lang w:val="en-GB"/>
        </w:rPr>
        <w:br/>
      </w:r>
      <w:r w:rsidRPr="00756046">
        <w:rPr>
          <w:rFonts w:cstheme="majorHAnsi"/>
          <w:lang w:val="en-GB"/>
        </w:rPr>
        <w:br/>
        <w:t>Every step uses probability distributions and deterministic functions, which are detailed below.</w:t>
      </w:r>
    </w:p>
    <w:p w14:paraId="3FF3D877" w14:textId="77777777" w:rsidR="00655C07" w:rsidRPr="00756046" w:rsidRDefault="009D7A7C">
      <w:pPr>
        <w:pStyle w:val="Heading2"/>
        <w:rPr>
          <w:rFonts w:asciiTheme="minorHAnsi" w:hAnsiTheme="minorHAnsi" w:cstheme="majorHAnsi"/>
          <w:lang w:val="en-GB"/>
        </w:rPr>
      </w:pPr>
      <w:bookmarkStart w:id="3" w:name="_Toc218785101"/>
      <w:r w:rsidRPr="00756046">
        <w:rPr>
          <w:rFonts w:asciiTheme="minorHAnsi" w:hAnsiTheme="minorHAnsi" w:cstheme="majorHAnsi"/>
          <w:lang w:val="en-GB"/>
        </w:rPr>
        <w:t>3. Population Design: Size Classes and Number of Firms</w:t>
      </w:r>
      <w:bookmarkEnd w:id="3"/>
    </w:p>
    <w:p w14:paraId="08C42CEB" w14:textId="77777777" w:rsidR="00655C07" w:rsidRPr="00756046" w:rsidRDefault="009D7A7C">
      <w:pPr>
        <w:pStyle w:val="Heading3"/>
        <w:rPr>
          <w:rFonts w:asciiTheme="minorHAnsi" w:hAnsiTheme="minorHAnsi" w:cstheme="majorHAnsi"/>
          <w:lang w:val="en-GB"/>
        </w:rPr>
      </w:pPr>
      <w:bookmarkStart w:id="4" w:name="_Toc218785102"/>
      <w:r w:rsidRPr="00756046">
        <w:rPr>
          <w:rFonts w:asciiTheme="minorHAnsi" w:hAnsiTheme="minorHAnsi" w:cstheme="majorHAnsi"/>
          <w:lang w:val="en-GB"/>
        </w:rPr>
        <w:t>3.1 Size Classes</w:t>
      </w:r>
      <w:bookmarkEnd w:id="4"/>
    </w:p>
    <w:p w14:paraId="44511985" w14:textId="2E9F41AF" w:rsidR="001D31BC" w:rsidRPr="00756046" w:rsidRDefault="009D7A7C">
      <w:pPr>
        <w:rPr>
          <w:rFonts w:cstheme="majorHAnsi"/>
          <w:lang w:val="en-GB"/>
        </w:rPr>
      </w:pPr>
      <w:r w:rsidRPr="00756046">
        <w:rPr>
          <w:rFonts w:cstheme="majorHAnsi"/>
          <w:lang w:val="en-GB"/>
        </w:rPr>
        <w:t>We use three firm size classes:</w:t>
      </w:r>
      <w:r w:rsidRPr="00756046">
        <w:rPr>
          <w:rFonts w:cstheme="majorHAnsi"/>
          <w:lang w:val="en-GB"/>
        </w:rPr>
        <w:br/>
        <w:t>- micro: 1–9 employees</w:t>
      </w:r>
      <w:r w:rsidRPr="00756046">
        <w:rPr>
          <w:rFonts w:cstheme="majorHAnsi"/>
          <w:lang w:val="en-GB"/>
        </w:rPr>
        <w:br/>
        <w:t xml:space="preserve">- </w:t>
      </w:r>
      <w:proofErr w:type="spellStart"/>
      <w:r w:rsidRPr="00756046">
        <w:rPr>
          <w:rFonts w:cstheme="majorHAnsi"/>
          <w:lang w:val="en-GB"/>
        </w:rPr>
        <w:t>klein</w:t>
      </w:r>
      <w:proofErr w:type="spellEnd"/>
      <w:r w:rsidRPr="00756046">
        <w:rPr>
          <w:rFonts w:cstheme="majorHAnsi"/>
          <w:lang w:val="en-GB"/>
        </w:rPr>
        <w:t>: 10–49 employees</w:t>
      </w:r>
      <w:r w:rsidRPr="00756046">
        <w:rPr>
          <w:rFonts w:cstheme="majorHAnsi"/>
          <w:lang w:val="en-GB"/>
        </w:rPr>
        <w:br/>
        <w:t>- midden: 50–249 employees</w:t>
      </w:r>
      <w:r w:rsidRPr="00756046">
        <w:rPr>
          <w:rFonts w:cstheme="majorHAnsi"/>
          <w:lang w:val="en-GB"/>
        </w:rPr>
        <w:br/>
      </w:r>
      <w:r w:rsidRPr="00756046">
        <w:rPr>
          <w:rFonts w:cstheme="majorHAnsi"/>
          <w:lang w:val="en-GB"/>
        </w:rPr>
        <w:br/>
        <w:t>This follows the EU SME definition</w:t>
      </w:r>
      <w:sdt>
        <w:sdtPr>
          <w:rPr>
            <w:rFonts w:cstheme="majorHAnsi"/>
            <w:lang w:val="en-GB"/>
          </w:rPr>
          <w:id w:val="-534113677"/>
          <w:citation/>
        </w:sdtPr>
        <w:sdtEndPr/>
        <w:sdtContent>
          <w:r w:rsidR="001D31BC" w:rsidRPr="00756046">
            <w:rPr>
              <w:rFonts w:cstheme="majorHAnsi"/>
              <w:lang w:val="en-GB"/>
            </w:rPr>
            <w:fldChar w:fldCharType="begin"/>
          </w:r>
          <w:r w:rsidR="001D31BC" w:rsidRPr="00756046">
            <w:rPr>
              <w:rFonts w:cstheme="majorHAnsi"/>
              <w:lang w:val="en-GB"/>
            </w:rPr>
            <w:instrText xml:space="preserve"> CITATION mic16 \l 1043 </w:instrText>
          </w:r>
          <w:r w:rsidR="001D31BC" w:rsidRPr="00756046">
            <w:rPr>
              <w:rFonts w:cstheme="majorHAnsi"/>
              <w:lang w:val="en-GB"/>
            </w:rPr>
            <w:fldChar w:fldCharType="separate"/>
          </w:r>
          <w:r w:rsidR="001D31BC" w:rsidRPr="00756046">
            <w:rPr>
              <w:rFonts w:cstheme="majorHAnsi"/>
              <w:noProof/>
              <w:lang w:val="en-GB"/>
            </w:rPr>
            <w:t xml:space="preserve"> (Anon., 2016)</w:t>
          </w:r>
          <w:r w:rsidR="001D31BC" w:rsidRPr="00756046">
            <w:rPr>
              <w:rFonts w:cstheme="majorHAnsi"/>
              <w:lang w:val="en-GB"/>
            </w:rPr>
            <w:fldChar w:fldCharType="end"/>
          </w:r>
        </w:sdtContent>
      </w:sdt>
      <w:r w:rsidRPr="00756046">
        <w:rPr>
          <w:rFonts w:cstheme="majorHAnsi"/>
          <w:lang w:val="en-GB"/>
        </w:rPr>
        <w:t xml:space="preserve"> in spirit, but we merge “</w:t>
      </w:r>
      <w:proofErr w:type="spellStart"/>
      <w:r w:rsidRPr="00756046">
        <w:rPr>
          <w:rFonts w:cstheme="majorHAnsi"/>
          <w:lang w:val="en-GB"/>
        </w:rPr>
        <w:t>zzp</w:t>
      </w:r>
      <w:proofErr w:type="spellEnd"/>
      <w:r w:rsidRPr="00756046">
        <w:rPr>
          <w:rFonts w:cstheme="majorHAnsi"/>
          <w:lang w:val="en-GB"/>
        </w:rPr>
        <w:t xml:space="preserve"> + micro” into one micro category for simplicity.</w:t>
      </w:r>
    </w:p>
    <w:p w14:paraId="266DD17D" w14:textId="7E754EDE" w:rsidR="001D31BC" w:rsidRPr="00756046" w:rsidRDefault="001D31BC">
      <w:pPr>
        <w:rPr>
          <w:rFonts w:cstheme="majorHAnsi"/>
          <w:lang w:val="en-GB"/>
        </w:rPr>
      </w:pPr>
      <w:r w:rsidRPr="00756046">
        <w:rPr>
          <w:rFonts w:cstheme="majorHAnsi"/>
          <w:lang w:val="en-GB"/>
        </w:rPr>
        <w:t>In CBS you can see a pattern</w:t>
      </w:r>
    </w:p>
    <w:p w14:paraId="5A15B772" w14:textId="77777777" w:rsidR="001D31BC" w:rsidRPr="00756046" w:rsidRDefault="001D31BC" w:rsidP="001D31BC">
      <w:pPr>
        <w:rPr>
          <w:rFonts w:cstheme="majorHAnsi"/>
          <w:lang w:val="en-GB"/>
        </w:rPr>
      </w:pPr>
      <w:r w:rsidRPr="00756046">
        <w:rPr>
          <w:rFonts w:cstheme="majorHAnsi"/>
          <w:lang w:val="en-GB"/>
        </w:rPr>
        <w:t>micro business around 75–90%,</w:t>
      </w:r>
      <w:r w:rsidRPr="00756046">
        <w:rPr>
          <w:rFonts w:cstheme="majorHAnsi"/>
          <w:lang w:val="en-GB"/>
        </w:rPr>
        <w:br/>
        <w:t>small around 8–20%,</w:t>
      </w:r>
      <w:r w:rsidRPr="00756046">
        <w:rPr>
          <w:rFonts w:cstheme="majorHAnsi"/>
          <w:lang w:val="en-GB"/>
        </w:rPr>
        <w:br/>
        <w:t>midden a few remaining percentage points.</w:t>
      </w:r>
    </w:p>
    <w:p w14:paraId="68FBE51F" w14:textId="42D40021" w:rsidR="00655C07" w:rsidRPr="00756046" w:rsidRDefault="009D7A7C" w:rsidP="001D31BC">
      <w:pPr>
        <w:rPr>
          <w:rFonts w:cstheme="majorHAnsi"/>
          <w:lang w:val="en-GB"/>
        </w:rPr>
      </w:pPr>
      <w:r w:rsidRPr="00756046">
        <w:rPr>
          <w:rFonts w:cstheme="majorHAnsi"/>
          <w:lang w:val="en-GB"/>
        </w:rPr>
        <w:br/>
        <w:t>Formally, the size class S is sampled with probabilities:</w:t>
      </w:r>
      <w:r w:rsidRPr="00756046">
        <w:rPr>
          <w:rFonts w:cstheme="majorHAnsi"/>
          <w:lang w:val="en-GB"/>
        </w:rPr>
        <w:br/>
        <w:t>P(S = micro) = 0.82,</w:t>
      </w:r>
      <w:r w:rsidRPr="00756046">
        <w:rPr>
          <w:rFonts w:cstheme="majorHAnsi"/>
          <w:lang w:val="en-GB"/>
        </w:rPr>
        <w:br/>
        <w:t xml:space="preserve">P(S = </w:t>
      </w:r>
      <w:proofErr w:type="spellStart"/>
      <w:r w:rsidRPr="00756046">
        <w:rPr>
          <w:rFonts w:cstheme="majorHAnsi"/>
          <w:lang w:val="en-GB"/>
        </w:rPr>
        <w:t>klein</w:t>
      </w:r>
      <w:proofErr w:type="spellEnd"/>
      <w:r w:rsidRPr="00756046">
        <w:rPr>
          <w:rFonts w:cstheme="majorHAnsi"/>
          <w:lang w:val="en-GB"/>
        </w:rPr>
        <w:t>) = 0.14,</w:t>
      </w:r>
      <w:r w:rsidRPr="00756046">
        <w:rPr>
          <w:rFonts w:cstheme="majorHAnsi"/>
          <w:lang w:val="en-GB"/>
        </w:rPr>
        <w:br/>
        <w:t>P(S = midden) = 0.04.</w:t>
      </w:r>
      <w:r w:rsidRPr="00756046">
        <w:rPr>
          <w:rFonts w:cstheme="majorHAnsi"/>
          <w:lang w:val="en-GB"/>
        </w:rPr>
        <w:br/>
      </w:r>
      <w:r w:rsidRPr="00756046">
        <w:rPr>
          <w:rFonts w:cstheme="majorHAnsi"/>
          <w:lang w:val="en-GB"/>
        </w:rPr>
        <w:br/>
        <w:t>Conditional on S, the number of employees E is sampled uniformly over the appropriate range.</w:t>
      </w:r>
    </w:p>
    <w:p w14:paraId="2291C77B" w14:textId="77777777" w:rsidR="00655C07" w:rsidRPr="00756046" w:rsidRDefault="009D7A7C">
      <w:pPr>
        <w:pStyle w:val="Heading3"/>
        <w:rPr>
          <w:rFonts w:asciiTheme="minorHAnsi" w:hAnsiTheme="minorHAnsi" w:cstheme="majorHAnsi"/>
          <w:lang w:val="en-GB"/>
        </w:rPr>
      </w:pPr>
      <w:bookmarkStart w:id="5" w:name="_Toc218785103"/>
      <w:r w:rsidRPr="00756046">
        <w:rPr>
          <w:rFonts w:asciiTheme="minorHAnsi" w:hAnsiTheme="minorHAnsi" w:cstheme="majorHAnsi"/>
          <w:lang w:val="en-GB"/>
        </w:rPr>
        <w:t>3.2 Turnover by Size Class</w:t>
      </w:r>
      <w:bookmarkEnd w:id="5"/>
    </w:p>
    <w:p w14:paraId="185CE23B" w14:textId="77777777" w:rsidR="00AA7A37" w:rsidRPr="00756046" w:rsidRDefault="00AA7A37" w:rsidP="00AA7A37">
      <w:pPr>
        <w:pStyle w:val="NormalWeb"/>
        <w:rPr>
          <w:rFonts w:asciiTheme="minorHAnsi" w:hAnsiTheme="minorHAnsi" w:cstheme="majorHAnsi"/>
          <w:lang w:val="en-GB"/>
        </w:rPr>
      </w:pPr>
      <w:r w:rsidRPr="00756046">
        <w:rPr>
          <w:rFonts w:asciiTheme="minorHAnsi" w:hAnsiTheme="minorHAnsi" w:cstheme="majorHAnsi"/>
          <w:lang w:val="en-GB"/>
        </w:rPr>
        <w:t>This reflects typical NL micro-enterprises:</w:t>
      </w:r>
    </w:p>
    <w:p w14:paraId="3E5FA5F5" w14:textId="77777777" w:rsidR="00AA7A37" w:rsidRPr="00756046" w:rsidRDefault="00AA7A37" w:rsidP="00AA7A37">
      <w:pPr>
        <w:pStyle w:val="NormalWeb"/>
        <w:numPr>
          <w:ilvl w:val="0"/>
          <w:numId w:val="10"/>
        </w:numPr>
        <w:rPr>
          <w:rFonts w:asciiTheme="minorHAnsi" w:hAnsiTheme="minorHAnsi" w:cstheme="majorHAnsi"/>
          <w:lang w:val="en-GB"/>
        </w:rPr>
      </w:pPr>
      <w:r w:rsidRPr="00756046">
        <w:rPr>
          <w:rFonts w:asciiTheme="minorHAnsi" w:hAnsiTheme="minorHAnsi" w:cstheme="majorHAnsi"/>
          <w:lang w:val="en-GB"/>
        </w:rPr>
        <w:lastRenderedPageBreak/>
        <w:t xml:space="preserve">one-person shops, freelancers, small </w:t>
      </w:r>
      <w:proofErr w:type="spellStart"/>
      <w:r w:rsidRPr="00756046">
        <w:rPr>
          <w:rFonts w:asciiTheme="minorHAnsi" w:hAnsiTheme="minorHAnsi" w:cstheme="majorHAnsi"/>
          <w:lang w:val="en-GB"/>
        </w:rPr>
        <w:t>horeca</w:t>
      </w:r>
      <w:proofErr w:type="spellEnd"/>
      <w:r w:rsidRPr="00756046">
        <w:rPr>
          <w:rFonts w:asciiTheme="minorHAnsi" w:hAnsiTheme="minorHAnsi" w:cstheme="majorHAnsi"/>
          <w:lang w:val="en-GB"/>
        </w:rPr>
        <w:t xml:space="preserve">, small </w:t>
      </w:r>
      <w:proofErr w:type="spellStart"/>
      <w:r w:rsidRPr="00756046">
        <w:rPr>
          <w:rFonts w:asciiTheme="minorHAnsi" w:hAnsiTheme="minorHAnsi" w:cstheme="majorHAnsi"/>
          <w:lang w:val="en-GB"/>
        </w:rPr>
        <w:t>bouwbedrijven</w:t>
      </w:r>
      <w:proofErr w:type="spellEnd"/>
    </w:p>
    <w:p w14:paraId="766E8E81" w14:textId="77777777" w:rsidR="00AA7A37" w:rsidRPr="00756046" w:rsidRDefault="00AA7A37" w:rsidP="00AA7A37">
      <w:pPr>
        <w:pStyle w:val="NormalWeb"/>
        <w:numPr>
          <w:ilvl w:val="0"/>
          <w:numId w:val="10"/>
        </w:numPr>
        <w:rPr>
          <w:rFonts w:asciiTheme="minorHAnsi" w:hAnsiTheme="minorHAnsi" w:cstheme="majorHAnsi"/>
          <w:lang w:val="en-GB"/>
        </w:rPr>
      </w:pPr>
      <w:r w:rsidRPr="00756046">
        <w:rPr>
          <w:rFonts w:asciiTheme="minorHAnsi" w:hAnsiTheme="minorHAnsi" w:cstheme="majorHAnsi"/>
          <w:lang w:val="en-GB"/>
        </w:rPr>
        <w:t xml:space="preserve">turnover often </w:t>
      </w:r>
      <w:r w:rsidRPr="00756046">
        <w:rPr>
          <w:rStyle w:val="Strong"/>
          <w:rFonts w:asciiTheme="minorHAnsi" w:hAnsiTheme="minorHAnsi" w:cstheme="majorHAnsi"/>
          <w:lang w:val="en-GB"/>
        </w:rPr>
        <w:t>€70k–€300k</w:t>
      </w:r>
      <w:r w:rsidRPr="00756046">
        <w:rPr>
          <w:rFonts w:asciiTheme="minorHAnsi" w:hAnsiTheme="minorHAnsi" w:cstheme="majorHAnsi"/>
          <w:lang w:val="en-GB"/>
        </w:rPr>
        <w:t xml:space="preserve"> in CBS tables</w:t>
      </w:r>
    </w:p>
    <w:p w14:paraId="0A5DD74A" w14:textId="77777777" w:rsidR="00AA7A37" w:rsidRPr="00756046" w:rsidRDefault="00AA7A37" w:rsidP="00AA7A37">
      <w:pPr>
        <w:pStyle w:val="NormalWeb"/>
        <w:numPr>
          <w:ilvl w:val="0"/>
          <w:numId w:val="10"/>
        </w:numPr>
        <w:rPr>
          <w:rFonts w:asciiTheme="minorHAnsi" w:hAnsiTheme="minorHAnsi" w:cstheme="majorHAnsi"/>
          <w:lang w:val="en-GB"/>
        </w:rPr>
      </w:pPr>
      <w:r w:rsidRPr="00756046">
        <w:rPr>
          <w:rFonts w:asciiTheme="minorHAnsi" w:hAnsiTheme="minorHAnsi" w:cstheme="majorHAnsi"/>
          <w:lang w:val="en-GB"/>
        </w:rPr>
        <w:t>some go higher, but most sit under €400k</w:t>
      </w:r>
    </w:p>
    <w:p w14:paraId="1D9C3CFB" w14:textId="22399498" w:rsidR="00AA7A37" w:rsidRPr="00756046" w:rsidRDefault="00AA7A37" w:rsidP="009C0BF7">
      <w:pPr>
        <w:pStyle w:val="NormalWeb"/>
        <w:rPr>
          <w:rFonts w:asciiTheme="minorHAnsi" w:hAnsiTheme="minorHAnsi" w:cstheme="majorHAnsi"/>
          <w:lang w:val="en-GB"/>
        </w:rPr>
      </w:pPr>
      <w:r w:rsidRPr="00756046">
        <w:rPr>
          <w:rFonts w:asciiTheme="minorHAnsi" w:hAnsiTheme="minorHAnsi" w:cstheme="majorHAnsi"/>
          <w:lang w:val="en-GB"/>
        </w:rPr>
        <w:t xml:space="preserve">So I set </w:t>
      </w:r>
      <w:r w:rsidRPr="00756046">
        <w:rPr>
          <w:rStyle w:val="Strong"/>
          <w:rFonts w:asciiTheme="minorHAnsi" w:hAnsiTheme="minorHAnsi" w:cstheme="majorHAnsi"/>
          <w:lang w:val="en-GB"/>
        </w:rPr>
        <w:t>80k–400k</w:t>
      </w:r>
      <w:r w:rsidRPr="00756046">
        <w:rPr>
          <w:rFonts w:asciiTheme="minorHAnsi" w:hAnsiTheme="minorHAnsi" w:cstheme="majorHAnsi"/>
          <w:lang w:val="en-GB"/>
        </w:rPr>
        <w:t xml:space="preserve"> as a clean synthetic interval.</w:t>
      </w:r>
    </w:p>
    <w:p w14:paraId="25DEB655" w14:textId="77777777" w:rsidR="009C0BF7" w:rsidRPr="00756046" w:rsidRDefault="009C0BF7" w:rsidP="009C0BF7">
      <w:pPr>
        <w:pStyle w:val="NormalWeb"/>
        <w:rPr>
          <w:rFonts w:asciiTheme="minorHAnsi" w:hAnsiTheme="minorHAnsi" w:cstheme="majorHAnsi"/>
          <w:lang w:val="en-GB"/>
        </w:rPr>
      </w:pPr>
      <w:r w:rsidRPr="00756046">
        <w:rPr>
          <w:rFonts w:asciiTheme="minorHAnsi" w:hAnsiTheme="minorHAnsi" w:cstheme="majorHAnsi"/>
          <w:lang w:val="en-GB"/>
        </w:rPr>
        <w:t>Small businesses with:</w:t>
      </w:r>
    </w:p>
    <w:p w14:paraId="6C05B025" w14:textId="77777777" w:rsidR="009C0BF7" w:rsidRPr="00756046" w:rsidRDefault="009C0BF7" w:rsidP="009C0BF7">
      <w:pPr>
        <w:pStyle w:val="NormalWeb"/>
        <w:numPr>
          <w:ilvl w:val="0"/>
          <w:numId w:val="11"/>
        </w:numPr>
        <w:rPr>
          <w:rFonts w:asciiTheme="minorHAnsi" w:hAnsiTheme="minorHAnsi" w:cstheme="majorHAnsi"/>
          <w:lang w:val="en-GB"/>
        </w:rPr>
      </w:pPr>
      <w:r w:rsidRPr="00756046">
        <w:rPr>
          <w:rFonts w:asciiTheme="minorHAnsi" w:hAnsiTheme="minorHAnsi" w:cstheme="majorHAnsi"/>
          <w:lang w:val="en-GB"/>
        </w:rPr>
        <w:t>2–10+ employees</w:t>
      </w:r>
    </w:p>
    <w:p w14:paraId="31437068" w14:textId="5417FB63" w:rsidR="009C0BF7" w:rsidRPr="00756046" w:rsidRDefault="009C0BF7" w:rsidP="009C0BF7">
      <w:pPr>
        <w:pStyle w:val="NormalWeb"/>
        <w:numPr>
          <w:ilvl w:val="0"/>
          <w:numId w:val="11"/>
        </w:numPr>
        <w:rPr>
          <w:rFonts w:asciiTheme="minorHAnsi" w:hAnsiTheme="minorHAnsi" w:cstheme="majorHAnsi"/>
          <w:lang w:val="en-GB"/>
        </w:rPr>
      </w:pPr>
      <w:r w:rsidRPr="00756046">
        <w:rPr>
          <w:rFonts w:asciiTheme="minorHAnsi" w:hAnsiTheme="minorHAnsi" w:cstheme="majorHAnsi"/>
          <w:lang w:val="en-GB"/>
        </w:rPr>
        <w:t xml:space="preserve">local shops, small ICT, small </w:t>
      </w:r>
      <w:proofErr w:type="spellStart"/>
      <w:r w:rsidRPr="00756046">
        <w:rPr>
          <w:rFonts w:asciiTheme="minorHAnsi" w:hAnsiTheme="minorHAnsi" w:cstheme="majorHAnsi"/>
          <w:lang w:val="en-GB"/>
        </w:rPr>
        <w:t>zorgpraktijken</w:t>
      </w:r>
      <w:proofErr w:type="spellEnd"/>
      <w:r w:rsidRPr="00756046">
        <w:rPr>
          <w:rFonts w:asciiTheme="minorHAnsi" w:hAnsiTheme="minorHAnsi" w:cstheme="majorHAnsi"/>
          <w:lang w:val="en-GB"/>
        </w:rPr>
        <w:t>, small trades</w:t>
      </w:r>
    </w:p>
    <w:p w14:paraId="033C0E17" w14:textId="77777777" w:rsidR="009C0BF7" w:rsidRPr="00756046" w:rsidRDefault="009C0BF7" w:rsidP="009C0BF7">
      <w:pPr>
        <w:pStyle w:val="NormalWeb"/>
        <w:numPr>
          <w:ilvl w:val="0"/>
          <w:numId w:val="11"/>
        </w:numPr>
        <w:rPr>
          <w:rFonts w:asciiTheme="minorHAnsi" w:hAnsiTheme="minorHAnsi" w:cstheme="majorHAnsi"/>
          <w:lang w:val="en-GB"/>
        </w:rPr>
      </w:pPr>
      <w:r w:rsidRPr="00756046">
        <w:rPr>
          <w:rFonts w:asciiTheme="minorHAnsi" w:hAnsiTheme="minorHAnsi" w:cstheme="majorHAnsi"/>
          <w:lang w:val="en-GB"/>
        </w:rPr>
        <w:t xml:space="preserve">typical NL ranges often fall between </w:t>
      </w:r>
      <w:r w:rsidRPr="00756046">
        <w:rPr>
          <w:rStyle w:val="Strong"/>
          <w:rFonts w:asciiTheme="minorHAnsi" w:hAnsiTheme="minorHAnsi" w:cstheme="majorHAnsi"/>
          <w:lang w:val="en-GB"/>
        </w:rPr>
        <w:t>€500k–€2M</w:t>
      </w:r>
    </w:p>
    <w:p w14:paraId="5B4124DE" w14:textId="5A7156A2" w:rsidR="009C0BF7" w:rsidRPr="00756046" w:rsidRDefault="009C0BF7" w:rsidP="009C0BF7">
      <w:pPr>
        <w:pStyle w:val="NormalWeb"/>
        <w:rPr>
          <w:rFonts w:asciiTheme="minorHAnsi" w:hAnsiTheme="minorHAnsi" w:cstheme="majorHAnsi"/>
          <w:lang w:val="en-GB"/>
        </w:rPr>
      </w:pPr>
      <w:r w:rsidRPr="00756046">
        <w:rPr>
          <w:rFonts w:asciiTheme="minorHAnsi" w:hAnsiTheme="minorHAnsi" w:cstheme="majorHAnsi"/>
          <w:lang w:val="en-GB"/>
        </w:rPr>
        <w:t xml:space="preserve">I stretched it to </w:t>
      </w:r>
      <w:r w:rsidRPr="00756046">
        <w:rPr>
          <w:rStyle w:val="Strong"/>
          <w:rFonts w:asciiTheme="minorHAnsi" w:hAnsiTheme="minorHAnsi" w:cstheme="majorHAnsi"/>
          <w:lang w:val="en-GB"/>
        </w:rPr>
        <w:t>400k–2.5M</w:t>
      </w:r>
      <w:r w:rsidRPr="00756046">
        <w:rPr>
          <w:rFonts w:asciiTheme="minorHAnsi" w:hAnsiTheme="minorHAnsi" w:cstheme="majorHAnsi"/>
          <w:lang w:val="en-GB"/>
        </w:rPr>
        <w:t xml:space="preserve"> to reduce overlap and give enough diversity.</w:t>
      </w:r>
    </w:p>
    <w:p w14:paraId="26161D1A" w14:textId="77777777" w:rsidR="009C0BF7" w:rsidRPr="00756046" w:rsidRDefault="009C0BF7" w:rsidP="009C0BF7">
      <w:pPr>
        <w:pStyle w:val="NormalWeb"/>
        <w:rPr>
          <w:rFonts w:asciiTheme="minorHAnsi" w:hAnsiTheme="minorHAnsi" w:cstheme="majorHAnsi"/>
          <w:lang w:val="en-GB"/>
        </w:rPr>
      </w:pPr>
      <w:r w:rsidRPr="00756046">
        <w:rPr>
          <w:rFonts w:asciiTheme="minorHAnsi" w:hAnsiTheme="minorHAnsi" w:cstheme="majorHAnsi"/>
          <w:lang w:val="en-GB"/>
        </w:rPr>
        <w:t>Midsize firms (up to 250 employees):</w:t>
      </w:r>
    </w:p>
    <w:p w14:paraId="39672FB5" w14:textId="77777777" w:rsidR="009C0BF7" w:rsidRPr="00756046" w:rsidRDefault="009C0BF7" w:rsidP="009C0BF7">
      <w:pPr>
        <w:pStyle w:val="NormalWeb"/>
        <w:numPr>
          <w:ilvl w:val="0"/>
          <w:numId w:val="12"/>
        </w:numPr>
        <w:rPr>
          <w:rFonts w:asciiTheme="minorHAnsi" w:hAnsiTheme="minorHAnsi" w:cstheme="majorHAnsi"/>
          <w:lang w:val="en-GB"/>
        </w:rPr>
      </w:pPr>
      <w:r w:rsidRPr="00756046">
        <w:rPr>
          <w:rFonts w:asciiTheme="minorHAnsi" w:hAnsiTheme="minorHAnsi" w:cstheme="majorHAnsi"/>
          <w:lang w:val="en-GB"/>
        </w:rPr>
        <w:t>distribution companies</w:t>
      </w:r>
    </w:p>
    <w:p w14:paraId="469E149C" w14:textId="77777777" w:rsidR="009C0BF7" w:rsidRPr="00756046" w:rsidRDefault="009C0BF7" w:rsidP="009C0BF7">
      <w:pPr>
        <w:pStyle w:val="NormalWeb"/>
        <w:numPr>
          <w:ilvl w:val="0"/>
          <w:numId w:val="12"/>
        </w:numPr>
        <w:rPr>
          <w:rFonts w:asciiTheme="minorHAnsi" w:hAnsiTheme="minorHAnsi" w:cstheme="majorHAnsi"/>
          <w:lang w:val="en-GB"/>
        </w:rPr>
      </w:pPr>
      <w:r w:rsidRPr="00756046">
        <w:rPr>
          <w:rFonts w:asciiTheme="minorHAnsi" w:hAnsiTheme="minorHAnsi" w:cstheme="majorHAnsi"/>
          <w:lang w:val="en-GB"/>
        </w:rPr>
        <w:t xml:space="preserve">larger </w:t>
      </w:r>
      <w:proofErr w:type="spellStart"/>
      <w:r w:rsidRPr="00756046">
        <w:rPr>
          <w:rFonts w:asciiTheme="minorHAnsi" w:hAnsiTheme="minorHAnsi" w:cstheme="majorHAnsi"/>
          <w:lang w:val="en-GB"/>
        </w:rPr>
        <w:t>bouwbedrijven</w:t>
      </w:r>
      <w:proofErr w:type="spellEnd"/>
    </w:p>
    <w:p w14:paraId="3989870E" w14:textId="77777777" w:rsidR="009C0BF7" w:rsidRPr="00756046" w:rsidRDefault="009C0BF7" w:rsidP="009C0BF7">
      <w:pPr>
        <w:pStyle w:val="NormalWeb"/>
        <w:numPr>
          <w:ilvl w:val="0"/>
          <w:numId w:val="12"/>
        </w:numPr>
        <w:rPr>
          <w:rFonts w:asciiTheme="minorHAnsi" w:hAnsiTheme="minorHAnsi" w:cstheme="majorHAnsi"/>
          <w:lang w:val="en-GB"/>
        </w:rPr>
      </w:pPr>
      <w:r w:rsidRPr="00756046">
        <w:rPr>
          <w:rFonts w:asciiTheme="minorHAnsi" w:hAnsiTheme="minorHAnsi" w:cstheme="majorHAnsi"/>
          <w:lang w:val="en-GB"/>
        </w:rPr>
        <w:t>production firms</w:t>
      </w:r>
    </w:p>
    <w:p w14:paraId="6C0EEA84" w14:textId="77777777" w:rsidR="009C0BF7" w:rsidRPr="00756046" w:rsidRDefault="009C0BF7" w:rsidP="009C0BF7">
      <w:pPr>
        <w:pStyle w:val="NormalWeb"/>
        <w:numPr>
          <w:ilvl w:val="0"/>
          <w:numId w:val="12"/>
        </w:numPr>
        <w:rPr>
          <w:rFonts w:asciiTheme="minorHAnsi" w:hAnsiTheme="minorHAnsi" w:cstheme="majorHAnsi"/>
          <w:lang w:val="en-GB"/>
        </w:rPr>
      </w:pPr>
      <w:r w:rsidRPr="00756046">
        <w:rPr>
          <w:rFonts w:asciiTheme="minorHAnsi" w:hAnsiTheme="minorHAnsi" w:cstheme="majorHAnsi"/>
          <w:lang w:val="en-GB"/>
        </w:rPr>
        <w:t>consultancy groups</w:t>
      </w:r>
    </w:p>
    <w:p w14:paraId="0F6BA11E" w14:textId="3755C2B9" w:rsidR="009C0BF7" w:rsidRPr="00756046" w:rsidRDefault="009C0BF7" w:rsidP="00A35432">
      <w:pPr>
        <w:pStyle w:val="NormalWeb"/>
        <w:rPr>
          <w:rFonts w:asciiTheme="minorHAnsi" w:hAnsiTheme="minorHAnsi" w:cstheme="majorHAnsi"/>
          <w:lang w:val="en-GB"/>
        </w:rPr>
      </w:pPr>
      <w:r w:rsidRPr="00756046">
        <w:rPr>
          <w:rFonts w:asciiTheme="minorHAnsi" w:hAnsiTheme="minorHAnsi" w:cstheme="majorHAnsi"/>
          <w:lang w:val="en-GB"/>
        </w:rPr>
        <w:t xml:space="preserve">CBS turnover for mid-size non-financial firms often falls between </w:t>
      </w:r>
      <w:r w:rsidRPr="00756046">
        <w:rPr>
          <w:rStyle w:val="Strong"/>
          <w:rFonts w:asciiTheme="minorHAnsi" w:hAnsiTheme="minorHAnsi" w:cstheme="majorHAnsi"/>
          <w:lang w:val="en-GB"/>
        </w:rPr>
        <w:t>€2M–€15M</w:t>
      </w:r>
      <w:r w:rsidRPr="00756046">
        <w:rPr>
          <w:rFonts w:asciiTheme="minorHAnsi" w:hAnsiTheme="minorHAnsi" w:cstheme="majorHAnsi"/>
          <w:lang w:val="en-GB"/>
        </w:rPr>
        <w:t xml:space="preserve"> but can easily go higher. I used </w:t>
      </w:r>
      <w:r w:rsidRPr="00756046">
        <w:rPr>
          <w:rStyle w:val="Strong"/>
          <w:rFonts w:asciiTheme="minorHAnsi" w:hAnsiTheme="minorHAnsi" w:cstheme="majorHAnsi"/>
          <w:lang w:val="en-GB"/>
        </w:rPr>
        <w:t>2.5M–20M</w:t>
      </w:r>
      <w:r w:rsidRPr="00756046">
        <w:rPr>
          <w:rFonts w:asciiTheme="minorHAnsi" w:hAnsiTheme="minorHAnsi" w:cstheme="majorHAnsi"/>
          <w:lang w:val="en-GB"/>
        </w:rPr>
        <w:t xml:space="preserve"> to give a broad range, synthetic but realistic.</w:t>
      </w:r>
    </w:p>
    <w:p w14:paraId="4D9E7EC4" w14:textId="3713D8A9" w:rsidR="00655C07" w:rsidRPr="00756046" w:rsidRDefault="009D7A7C">
      <w:pPr>
        <w:rPr>
          <w:rFonts w:cstheme="majorHAnsi"/>
          <w:lang w:val="en-GB"/>
        </w:rPr>
      </w:pPr>
      <w:r w:rsidRPr="00756046">
        <w:rPr>
          <w:rFonts w:cstheme="majorHAnsi"/>
          <w:lang w:val="en-GB"/>
        </w:rPr>
        <w:t>Turnover (</w:t>
      </w:r>
      <w:proofErr w:type="spellStart"/>
      <w:r w:rsidRPr="00756046">
        <w:rPr>
          <w:rFonts w:cstheme="majorHAnsi"/>
          <w:lang w:val="en-GB"/>
        </w:rPr>
        <w:t>jaaromzet</w:t>
      </w:r>
      <w:proofErr w:type="spellEnd"/>
      <w:r w:rsidRPr="00756046">
        <w:rPr>
          <w:rFonts w:cstheme="majorHAnsi"/>
          <w:lang w:val="en-GB"/>
        </w:rPr>
        <w:t>) is drawn from size-specific ranges:</w:t>
      </w:r>
      <w:r w:rsidRPr="00756046">
        <w:rPr>
          <w:rFonts w:cstheme="majorHAnsi"/>
          <w:lang w:val="en-GB"/>
        </w:rPr>
        <w:br/>
        <w:t>- micro: 80k–400k</w:t>
      </w:r>
      <w:r w:rsidRPr="00756046">
        <w:rPr>
          <w:rFonts w:cstheme="majorHAnsi"/>
          <w:lang w:val="en-GB"/>
        </w:rPr>
        <w:br/>
        <w:t xml:space="preserve">- </w:t>
      </w:r>
      <w:proofErr w:type="spellStart"/>
      <w:r w:rsidRPr="00756046">
        <w:rPr>
          <w:rFonts w:cstheme="majorHAnsi"/>
          <w:lang w:val="en-GB"/>
        </w:rPr>
        <w:t>klein</w:t>
      </w:r>
      <w:proofErr w:type="spellEnd"/>
      <w:r w:rsidRPr="00756046">
        <w:rPr>
          <w:rFonts w:cstheme="majorHAnsi"/>
          <w:lang w:val="en-GB"/>
        </w:rPr>
        <w:t>: 400k–2.5M</w:t>
      </w:r>
      <w:r w:rsidRPr="00756046">
        <w:rPr>
          <w:rFonts w:cstheme="majorHAnsi"/>
          <w:lang w:val="en-GB"/>
        </w:rPr>
        <w:br/>
        <w:t>- midden: 2.5M–20M</w:t>
      </w:r>
      <w:r w:rsidRPr="00756046">
        <w:rPr>
          <w:rFonts w:cstheme="majorHAnsi"/>
          <w:lang w:val="en-GB"/>
        </w:rPr>
        <w:br/>
      </w:r>
      <w:r w:rsidRPr="00756046">
        <w:rPr>
          <w:rFonts w:cstheme="majorHAnsi"/>
          <w:lang w:val="en-GB"/>
        </w:rPr>
        <w:br/>
        <w:t>Formally:</w:t>
      </w:r>
      <w:r w:rsidRPr="00756046">
        <w:rPr>
          <w:rFonts w:cstheme="majorHAnsi"/>
          <w:lang w:val="en-GB"/>
        </w:rPr>
        <w:br/>
        <w:t>T | S = micro   ~ Uniform[80,000, 400,000]</w:t>
      </w:r>
      <w:r w:rsidRPr="00756046">
        <w:rPr>
          <w:rFonts w:cstheme="majorHAnsi"/>
          <w:lang w:val="en-GB"/>
        </w:rPr>
        <w:br/>
        <w:t xml:space="preserve">T | S = </w:t>
      </w:r>
      <w:proofErr w:type="spellStart"/>
      <w:r w:rsidRPr="00756046">
        <w:rPr>
          <w:rFonts w:cstheme="majorHAnsi"/>
          <w:lang w:val="en-GB"/>
        </w:rPr>
        <w:t>klein</w:t>
      </w:r>
      <w:proofErr w:type="spellEnd"/>
      <w:r w:rsidRPr="00756046">
        <w:rPr>
          <w:rFonts w:cstheme="majorHAnsi"/>
          <w:lang w:val="en-GB"/>
        </w:rPr>
        <w:t xml:space="preserve">   ~ Uniform[400,000, 2,500,000]</w:t>
      </w:r>
      <w:r w:rsidRPr="00756046">
        <w:rPr>
          <w:rFonts w:cstheme="majorHAnsi"/>
          <w:lang w:val="en-GB"/>
        </w:rPr>
        <w:br/>
        <w:t>T | S = midden  ~ Uniform[2,500,000, 20,000,000].</w:t>
      </w:r>
    </w:p>
    <w:p w14:paraId="5472112D" w14:textId="77777777" w:rsidR="00655C07" w:rsidRPr="00756046" w:rsidRDefault="009D7A7C">
      <w:pPr>
        <w:pStyle w:val="Heading2"/>
        <w:rPr>
          <w:rFonts w:asciiTheme="minorHAnsi" w:hAnsiTheme="minorHAnsi" w:cstheme="majorHAnsi"/>
          <w:lang w:val="en-GB"/>
        </w:rPr>
      </w:pPr>
      <w:bookmarkStart w:id="6" w:name="_Toc218785104"/>
      <w:r w:rsidRPr="00756046">
        <w:rPr>
          <w:rFonts w:asciiTheme="minorHAnsi" w:hAnsiTheme="minorHAnsi" w:cstheme="majorHAnsi"/>
          <w:lang w:val="en-GB"/>
        </w:rPr>
        <w:t>4. Sector, Branch and Region</w:t>
      </w:r>
      <w:bookmarkEnd w:id="6"/>
    </w:p>
    <w:p w14:paraId="3709BB5F" w14:textId="77777777" w:rsidR="00655C07" w:rsidRPr="00756046" w:rsidRDefault="009D7A7C">
      <w:pPr>
        <w:pStyle w:val="Heading3"/>
        <w:rPr>
          <w:rFonts w:asciiTheme="minorHAnsi" w:hAnsiTheme="minorHAnsi" w:cstheme="majorHAnsi"/>
          <w:lang w:val="en-GB"/>
        </w:rPr>
      </w:pPr>
      <w:bookmarkStart w:id="7" w:name="_Toc218785105"/>
      <w:r w:rsidRPr="00756046">
        <w:rPr>
          <w:rFonts w:asciiTheme="minorHAnsi" w:hAnsiTheme="minorHAnsi" w:cstheme="majorHAnsi"/>
          <w:lang w:val="en-GB"/>
        </w:rPr>
        <w:t>4.1 Sector Distribution</w:t>
      </w:r>
      <w:bookmarkEnd w:id="7"/>
    </w:p>
    <w:p w14:paraId="0B66050E" w14:textId="5A36CB72" w:rsidR="00655C07" w:rsidRPr="00756046" w:rsidRDefault="009D7A7C">
      <w:pPr>
        <w:rPr>
          <w:rFonts w:cstheme="majorHAnsi"/>
          <w:lang w:val="en-GB"/>
        </w:rPr>
      </w:pPr>
      <w:r w:rsidRPr="00756046">
        <w:rPr>
          <w:rFonts w:cstheme="majorHAnsi"/>
          <w:lang w:val="en-GB"/>
        </w:rPr>
        <w:t xml:space="preserve">Sectors are modelled as Dutch-style SBI head categories, e.g. </w:t>
      </w:r>
      <w:proofErr w:type="spellStart"/>
      <w:r w:rsidRPr="00756046">
        <w:rPr>
          <w:rFonts w:cstheme="majorHAnsi"/>
          <w:lang w:val="en-GB"/>
        </w:rPr>
        <w:t>Detailhandel</w:t>
      </w:r>
      <w:proofErr w:type="spellEnd"/>
      <w:r w:rsidRPr="00756046">
        <w:rPr>
          <w:rFonts w:cstheme="majorHAnsi"/>
          <w:lang w:val="en-GB"/>
        </w:rPr>
        <w:t xml:space="preserve">, </w:t>
      </w:r>
      <w:proofErr w:type="spellStart"/>
      <w:r w:rsidRPr="00756046">
        <w:rPr>
          <w:rFonts w:cstheme="majorHAnsi"/>
          <w:lang w:val="en-GB"/>
        </w:rPr>
        <w:t>Horeca</w:t>
      </w:r>
      <w:proofErr w:type="spellEnd"/>
      <w:r w:rsidRPr="00756046">
        <w:rPr>
          <w:rFonts w:cstheme="majorHAnsi"/>
          <w:lang w:val="en-GB"/>
        </w:rPr>
        <w:t xml:space="preserve">, Bouw, </w:t>
      </w:r>
      <w:proofErr w:type="spellStart"/>
      <w:r w:rsidRPr="00756046">
        <w:rPr>
          <w:rFonts w:cstheme="majorHAnsi"/>
          <w:lang w:val="en-GB"/>
        </w:rPr>
        <w:t>Landbouw</w:t>
      </w:r>
      <w:proofErr w:type="spellEnd"/>
      <w:r w:rsidRPr="00756046">
        <w:rPr>
          <w:rFonts w:cstheme="majorHAnsi"/>
          <w:lang w:val="en-GB"/>
        </w:rPr>
        <w:t xml:space="preserve"> &amp; </w:t>
      </w:r>
      <w:proofErr w:type="spellStart"/>
      <w:r w:rsidRPr="00756046">
        <w:rPr>
          <w:rFonts w:cstheme="majorHAnsi"/>
          <w:lang w:val="en-GB"/>
        </w:rPr>
        <w:t>Visserij</w:t>
      </w:r>
      <w:proofErr w:type="spellEnd"/>
      <w:r w:rsidRPr="00756046">
        <w:rPr>
          <w:rFonts w:cstheme="majorHAnsi"/>
          <w:lang w:val="en-GB"/>
        </w:rPr>
        <w:t xml:space="preserve">, Industrie, Vervoer &amp; </w:t>
      </w:r>
      <w:proofErr w:type="spellStart"/>
      <w:r w:rsidRPr="00756046">
        <w:rPr>
          <w:rFonts w:cstheme="majorHAnsi"/>
          <w:lang w:val="en-GB"/>
        </w:rPr>
        <w:t>Logistiek</w:t>
      </w:r>
      <w:proofErr w:type="spellEnd"/>
      <w:r w:rsidRPr="00756046">
        <w:rPr>
          <w:rFonts w:cstheme="majorHAnsi"/>
          <w:lang w:val="en-GB"/>
        </w:rPr>
        <w:t xml:space="preserve">, </w:t>
      </w:r>
      <w:proofErr w:type="spellStart"/>
      <w:r w:rsidRPr="00756046">
        <w:rPr>
          <w:rFonts w:cstheme="majorHAnsi"/>
          <w:lang w:val="en-GB"/>
        </w:rPr>
        <w:t>Informatie</w:t>
      </w:r>
      <w:proofErr w:type="spellEnd"/>
      <w:r w:rsidRPr="00756046">
        <w:rPr>
          <w:rFonts w:cstheme="majorHAnsi"/>
          <w:lang w:val="en-GB"/>
        </w:rPr>
        <w:t xml:space="preserve"> &amp; ICT, etc.</w:t>
      </w:r>
      <w:r w:rsidR="00A35432" w:rsidRPr="00756046">
        <w:rPr>
          <w:rFonts w:cstheme="majorHAnsi"/>
          <w:lang w:val="en-GB"/>
        </w:rPr>
        <w:t xml:space="preserve"> </w:t>
      </w:r>
      <w:r w:rsidRPr="00756046">
        <w:rPr>
          <w:rFonts w:cstheme="majorHAnsi"/>
          <w:lang w:val="en-GB"/>
        </w:rPr>
        <w:t xml:space="preserve">Each firm’s sector C is drawn from a categorical distribution with probabilities that roughly match the relative importance of these sectors in the Dutch SME population. For example, </w:t>
      </w:r>
      <w:proofErr w:type="spellStart"/>
      <w:r w:rsidRPr="00756046">
        <w:rPr>
          <w:rFonts w:cstheme="majorHAnsi"/>
          <w:lang w:val="en-GB"/>
        </w:rPr>
        <w:t>Zakelijke</w:t>
      </w:r>
      <w:proofErr w:type="spellEnd"/>
      <w:r w:rsidRPr="00756046">
        <w:rPr>
          <w:rFonts w:cstheme="majorHAnsi"/>
          <w:lang w:val="en-GB"/>
        </w:rPr>
        <w:t xml:space="preserve"> </w:t>
      </w:r>
      <w:proofErr w:type="spellStart"/>
      <w:r w:rsidRPr="00756046">
        <w:rPr>
          <w:rFonts w:cstheme="majorHAnsi"/>
          <w:lang w:val="en-GB"/>
        </w:rPr>
        <w:t>diensten</w:t>
      </w:r>
      <w:proofErr w:type="spellEnd"/>
      <w:r w:rsidRPr="00756046">
        <w:rPr>
          <w:rFonts w:cstheme="majorHAnsi"/>
          <w:lang w:val="en-GB"/>
        </w:rPr>
        <w:t xml:space="preserve"> and </w:t>
      </w:r>
      <w:proofErr w:type="spellStart"/>
      <w:r w:rsidRPr="00756046">
        <w:rPr>
          <w:rFonts w:cstheme="majorHAnsi"/>
          <w:lang w:val="en-GB"/>
        </w:rPr>
        <w:t>Detailhandel</w:t>
      </w:r>
      <w:proofErr w:type="spellEnd"/>
      <w:r w:rsidRPr="00756046">
        <w:rPr>
          <w:rFonts w:cstheme="majorHAnsi"/>
          <w:lang w:val="en-GB"/>
        </w:rPr>
        <w:t xml:space="preserve"> have higher weights than smaller groups such as </w:t>
      </w:r>
      <w:proofErr w:type="spellStart"/>
      <w:r w:rsidRPr="00756046">
        <w:rPr>
          <w:rFonts w:cstheme="majorHAnsi"/>
          <w:lang w:val="en-GB"/>
        </w:rPr>
        <w:t>Onderwijs</w:t>
      </w:r>
      <w:proofErr w:type="spellEnd"/>
      <w:r w:rsidRPr="00756046">
        <w:rPr>
          <w:rFonts w:cstheme="majorHAnsi"/>
          <w:lang w:val="en-GB"/>
        </w:rPr>
        <w:t xml:space="preserve"> &amp; </w:t>
      </w:r>
      <w:proofErr w:type="spellStart"/>
      <w:r w:rsidRPr="00756046">
        <w:rPr>
          <w:rFonts w:cstheme="majorHAnsi"/>
          <w:lang w:val="en-GB"/>
        </w:rPr>
        <w:t>Overheid</w:t>
      </w:r>
      <w:proofErr w:type="spellEnd"/>
      <w:r w:rsidRPr="00756046">
        <w:rPr>
          <w:rFonts w:cstheme="majorHAnsi"/>
          <w:lang w:val="en-GB"/>
        </w:rPr>
        <w:t xml:space="preserve"> or </w:t>
      </w:r>
      <w:proofErr w:type="spellStart"/>
      <w:r w:rsidRPr="00756046">
        <w:rPr>
          <w:rFonts w:cstheme="majorHAnsi"/>
          <w:lang w:val="en-GB"/>
        </w:rPr>
        <w:t>Creatieve</w:t>
      </w:r>
      <w:proofErr w:type="spellEnd"/>
      <w:r w:rsidRPr="00756046">
        <w:rPr>
          <w:rFonts w:cstheme="majorHAnsi"/>
          <w:lang w:val="en-GB"/>
        </w:rPr>
        <w:t xml:space="preserve"> </w:t>
      </w:r>
      <w:proofErr w:type="spellStart"/>
      <w:r w:rsidRPr="00756046">
        <w:rPr>
          <w:rFonts w:cstheme="majorHAnsi"/>
          <w:lang w:val="en-GB"/>
        </w:rPr>
        <w:t>industrie</w:t>
      </w:r>
      <w:proofErr w:type="spellEnd"/>
      <w:r w:rsidRPr="00756046">
        <w:rPr>
          <w:rFonts w:cstheme="majorHAnsi"/>
          <w:lang w:val="en-GB"/>
        </w:rPr>
        <w:t>.</w:t>
      </w:r>
    </w:p>
    <w:p w14:paraId="63DC9FE2" w14:textId="77777777" w:rsidR="00655C07" w:rsidRPr="00756046" w:rsidRDefault="009D7A7C">
      <w:pPr>
        <w:pStyle w:val="Heading3"/>
        <w:rPr>
          <w:rFonts w:asciiTheme="minorHAnsi" w:hAnsiTheme="minorHAnsi" w:cstheme="majorHAnsi"/>
          <w:lang w:val="en-GB"/>
        </w:rPr>
      </w:pPr>
      <w:bookmarkStart w:id="8" w:name="_Toc218785106"/>
      <w:r w:rsidRPr="00756046">
        <w:rPr>
          <w:rFonts w:asciiTheme="minorHAnsi" w:hAnsiTheme="minorHAnsi" w:cstheme="majorHAnsi"/>
          <w:lang w:val="en-GB"/>
        </w:rPr>
        <w:lastRenderedPageBreak/>
        <w:t>4.2 Detailed Branches (BUSINESS_TYPES)</w:t>
      </w:r>
      <w:bookmarkEnd w:id="8"/>
    </w:p>
    <w:p w14:paraId="21EE8AFA" w14:textId="3D0C9BFD" w:rsidR="00655C07" w:rsidRPr="00756046" w:rsidRDefault="009D7A7C">
      <w:pPr>
        <w:rPr>
          <w:rFonts w:cstheme="majorHAnsi"/>
          <w:lang w:val="en-GB"/>
        </w:rPr>
      </w:pPr>
      <w:r w:rsidRPr="00756046">
        <w:rPr>
          <w:rFonts w:cstheme="majorHAnsi"/>
          <w:lang w:val="en-GB"/>
        </w:rPr>
        <w:t xml:space="preserve">Within each sector, a more detailed business type B is drawn uniformly from a list of typical branches (e.g. </w:t>
      </w:r>
      <w:proofErr w:type="spellStart"/>
      <w:r w:rsidRPr="00756046">
        <w:rPr>
          <w:rFonts w:cstheme="majorHAnsi"/>
          <w:lang w:val="en-GB"/>
        </w:rPr>
        <w:t>Kebabzaak</w:t>
      </w:r>
      <w:proofErr w:type="spellEnd"/>
      <w:r w:rsidRPr="00756046">
        <w:rPr>
          <w:rFonts w:cstheme="majorHAnsi"/>
          <w:lang w:val="en-GB"/>
        </w:rPr>
        <w:t xml:space="preserve">, Snack bar, </w:t>
      </w:r>
      <w:proofErr w:type="spellStart"/>
      <w:r w:rsidRPr="00756046">
        <w:rPr>
          <w:rFonts w:cstheme="majorHAnsi"/>
          <w:lang w:val="en-GB"/>
        </w:rPr>
        <w:t>Nagelsalon</w:t>
      </w:r>
      <w:proofErr w:type="spellEnd"/>
      <w:r w:rsidRPr="00756046">
        <w:rPr>
          <w:rFonts w:cstheme="majorHAnsi"/>
          <w:lang w:val="en-GB"/>
        </w:rPr>
        <w:t xml:space="preserve">, </w:t>
      </w:r>
      <w:proofErr w:type="spellStart"/>
      <w:r w:rsidRPr="00756046">
        <w:rPr>
          <w:rFonts w:cstheme="majorHAnsi"/>
          <w:lang w:val="en-GB"/>
        </w:rPr>
        <w:t>Taxibedrijf</w:t>
      </w:r>
      <w:proofErr w:type="spellEnd"/>
      <w:r w:rsidRPr="00756046">
        <w:rPr>
          <w:rFonts w:cstheme="majorHAnsi"/>
          <w:lang w:val="en-GB"/>
        </w:rPr>
        <w:t>). These are inspired by Dutch SBI subcategories, but expressed in plain Dutch labels for interpretability.</w:t>
      </w:r>
      <w:r w:rsidR="00A35432" w:rsidRPr="00756046">
        <w:rPr>
          <w:rFonts w:cstheme="majorHAnsi"/>
          <w:lang w:val="en-GB"/>
        </w:rPr>
        <w:t xml:space="preserve"> </w:t>
      </w:r>
      <w:r w:rsidRPr="00756046">
        <w:rPr>
          <w:rFonts w:cstheme="majorHAnsi"/>
          <w:lang w:val="en-GB"/>
        </w:rPr>
        <w:t>Mathematically, for a given sector C = c, B is drawn from a uniform distribution over BUSINESS_TYPES[c].</w:t>
      </w:r>
    </w:p>
    <w:p w14:paraId="5756658C" w14:textId="77777777" w:rsidR="00655C07" w:rsidRPr="00756046" w:rsidRDefault="009D7A7C">
      <w:pPr>
        <w:pStyle w:val="Heading3"/>
        <w:rPr>
          <w:rFonts w:asciiTheme="minorHAnsi" w:hAnsiTheme="minorHAnsi" w:cstheme="majorHAnsi"/>
          <w:lang w:val="en-GB"/>
        </w:rPr>
      </w:pPr>
      <w:bookmarkStart w:id="9" w:name="_Toc218785107"/>
      <w:r w:rsidRPr="00756046">
        <w:rPr>
          <w:rFonts w:asciiTheme="minorHAnsi" w:hAnsiTheme="minorHAnsi" w:cstheme="majorHAnsi"/>
          <w:lang w:val="en-GB"/>
        </w:rPr>
        <w:t>4.3 Region (REGIOS)</w:t>
      </w:r>
      <w:bookmarkEnd w:id="9"/>
    </w:p>
    <w:p w14:paraId="288285B3" w14:textId="77777777" w:rsidR="00655C07" w:rsidRPr="00756046" w:rsidRDefault="009D7A7C">
      <w:pPr>
        <w:rPr>
          <w:rFonts w:cstheme="majorHAnsi"/>
          <w:lang w:val="en-GB"/>
        </w:rPr>
      </w:pPr>
      <w:r w:rsidRPr="00756046">
        <w:rPr>
          <w:rFonts w:cstheme="majorHAnsi"/>
          <w:lang w:val="en-GB"/>
        </w:rPr>
        <w:t>Regions are coarse Dutch regions: Randstad, Noord, Oost, Zuid, Midden, with a heavier weight on Randstad. This reflects the higher firm density in the Randstad area. Region is sampled using a simple categorical distribution over these five regions.</w:t>
      </w:r>
    </w:p>
    <w:p w14:paraId="324FF5B3" w14:textId="77777777" w:rsidR="00655C07" w:rsidRPr="00756046" w:rsidRDefault="009D7A7C">
      <w:pPr>
        <w:pStyle w:val="Heading2"/>
        <w:rPr>
          <w:rFonts w:asciiTheme="minorHAnsi" w:hAnsiTheme="minorHAnsi" w:cstheme="majorHAnsi"/>
          <w:lang w:val="en-GB"/>
        </w:rPr>
      </w:pPr>
      <w:bookmarkStart w:id="10" w:name="_Toc218785108"/>
      <w:r w:rsidRPr="00756046">
        <w:rPr>
          <w:rFonts w:asciiTheme="minorHAnsi" w:hAnsiTheme="minorHAnsi" w:cstheme="majorHAnsi"/>
          <w:lang w:val="en-GB"/>
        </w:rPr>
        <w:t>5. Legal Form and Tax Base</w:t>
      </w:r>
      <w:bookmarkEnd w:id="10"/>
    </w:p>
    <w:p w14:paraId="4091AD6B" w14:textId="77777777" w:rsidR="00655C07" w:rsidRPr="00756046" w:rsidRDefault="009D7A7C">
      <w:pPr>
        <w:pStyle w:val="Heading3"/>
        <w:rPr>
          <w:rFonts w:asciiTheme="minorHAnsi" w:hAnsiTheme="minorHAnsi" w:cstheme="majorHAnsi"/>
          <w:lang w:val="en-GB"/>
        </w:rPr>
      </w:pPr>
      <w:bookmarkStart w:id="11" w:name="_Toc218785109"/>
      <w:r w:rsidRPr="00756046">
        <w:rPr>
          <w:rFonts w:asciiTheme="minorHAnsi" w:hAnsiTheme="minorHAnsi" w:cstheme="majorHAnsi"/>
          <w:lang w:val="en-GB"/>
        </w:rPr>
        <w:t>5.1 Legal Forms</w:t>
      </w:r>
      <w:bookmarkEnd w:id="11"/>
    </w:p>
    <w:p w14:paraId="2FB6B019" w14:textId="77777777" w:rsidR="00655C07" w:rsidRPr="00756046" w:rsidRDefault="009D7A7C">
      <w:pPr>
        <w:rPr>
          <w:rFonts w:cstheme="majorHAnsi"/>
          <w:lang w:val="en-GB"/>
        </w:rPr>
      </w:pPr>
      <w:r w:rsidRPr="00756046">
        <w:rPr>
          <w:rFonts w:cstheme="majorHAnsi"/>
          <w:lang w:val="en-GB"/>
        </w:rPr>
        <w:t>Legal form (</w:t>
      </w:r>
      <w:proofErr w:type="spellStart"/>
      <w:r w:rsidRPr="00756046">
        <w:rPr>
          <w:rFonts w:cstheme="majorHAnsi"/>
          <w:lang w:val="en-GB"/>
        </w:rPr>
        <w:t>rechtsvorm</w:t>
      </w:r>
      <w:proofErr w:type="spellEnd"/>
      <w:r w:rsidRPr="00756046">
        <w:rPr>
          <w:rFonts w:cstheme="majorHAnsi"/>
          <w:lang w:val="en-GB"/>
        </w:rPr>
        <w:t>) is drawn from four typical Dutch forms:</w:t>
      </w:r>
      <w:r w:rsidRPr="00756046">
        <w:rPr>
          <w:rFonts w:cstheme="majorHAnsi"/>
          <w:lang w:val="en-GB"/>
        </w:rPr>
        <w:br/>
        <w:t xml:space="preserve">- </w:t>
      </w:r>
      <w:proofErr w:type="spellStart"/>
      <w:r w:rsidRPr="00756046">
        <w:rPr>
          <w:rFonts w:cstheme="majorHAnsi"/>
          <w:lang w:val="en-GB"/>
        </w:rPr>
        <w:t>eenmanszaak</w:t>
      </w:r>
      <w:proofErr w:type="spellEnd"/>
      <w:r w:rsidRPr="00756046">
        <w:rPr>
          <w:rFonts w:cstheme="majorHAnsi"/>
          <w:lang w:val="en-GB"/>
        </w:rPr>
        <w:br/>
        <w:t>- BV</w:t>
      </w:r>
      <w:r w:rsidRPr="00756046">
        <w:rPr>
          <w:rFonts w:cstheme="majorHAnsi"/>
          <w:lang w:val="en-GB"/>
        </w:rPr>
        <w:br/>
        <w:t>- VOF</w:t>
      </w:r>
      <w:r w:rsidRPr="00756046">
        <w:rPr>
          <w:rFonts w:cstheme="majorHAnsi"/>
          <w:lang w:val="en-GB"/>
        </w:rPr>
        <w:br/>
        <w:t xml:space="preserve">- </w:t>
      </w:r>
      <w:proofErr w:type="spellStart"/>
      <w:r w:rsidRPr="00756046">
        <w:rPr>
          <w:rFonts w:cstheme="majorHAnsi"/>
          <w:lang w:val="en-GB"/>
        </w:rPr>
        <w:t>maatschap</w:t>
      </w:r>
      <w:proofErr w:type="spellEnd"/>
      <w:r w:rsidRPr="00756046">
        <w:rPr>
          <w:rFonts w:cstheme="majorHAnsi"/>
          <w:lang w:val="en-GB"/>
        </w:rPr>
        <w:br/>
      </w:r>
      <w:r w:rsidRPr="00756046">
        <w:rPr>
          <w:rFonts w:cstheme="majorHAnsi"/>
          <w:lang w:val="en-GB"/>
        </w:rPr>
        <w:br/>
        <w:t>with probabilities roughly reflecting the prevalence of sole proprietors and BV’s in the Dutch SME landscape.</w:t>
      </w:r>
    </w:p>
    <w:p w14:paraId="0E8E7AD6" w14:textId="77777777" w:rsidR="00655C07" w:rsidRPr="00756046" w:rsidRDefault="009D7A7C">
      <w:pPr>
        <w:pStyle w:val="Heading3"/>
        <w:rPr>
          <w:rFonts w:asciiTheme="minorHAnsi" w:hAnsiTheme="minorHAnsi" w:cstheme="majorHAnsi"/>
          <w:lang w:val="en-GB"/>
        </w:rPr>
      </w:pPr>
      <w:bookmarkStart w:id="12" w:name="_Toc218785110"/>
      <w:r w:rsidRPr="00756046">
        <w:rPr>
          <w:rFonts w:asciiTheme="minorHAnsi" w:hAnsiTheme="minorHAnsi" w:cstheme="majorHAnsi"/>
          <w:lang w:val="en-GB"/>
        </w:rPr>
        <w:t>5.2 Profit Before Tax</w:t>
      </w:r>
      <w:bookmarkEnd w:id="12"/>
    </w:p>
    <w:p w14:paraId="0B0B2FB9" w14:textId="77777777" w:rsidR="00655C07" w:rsidRPr="00756046" w:rsidRDefault="009D7A7C">
      <w:pPr>
        <w:rPr>
          <w:rFonts w:cstheme="majorHAnsi"/>
          <w:lang w:val="en-GB"/>
        </w:rPr>
      </w:pPr>
      <w:r w:rsidRPr="00756046">
        <w:rPr>
          <w:rFonts w:cstheme="majorHAnsi"/>
          <w:lang w:val="en-GB"/>
        </w:rPr>
        <w:t>Profit before tax Π is calculated from turnover T using a sector-specific net margin m:</w:t>
      </w:r>
      <w:r w:rsidRPr="00756046">
        <w:rPr>
          <w:rFonts w:cstheme="majorHAnsi"/>
          <w:lang w:val="en-GB"/>
        </w:rPr>
        <w:br/>
        <w:t>Π = floor(T * m)</w:t>
      </w:r>
      <w:r w:rsidRPr="00756046">
        <w:rPr>
          <w:rFonts w:cstheme="majorHAnsi"/>
          <w:lang w:val="en-GB"/>
        </w:rPr>
        <w:br/>
      </w:r>
      <w:r w:rsidRPr="00756046">
        <w:rPr>
          <w:rFonts w:cstheme="majorHAnsi"/>
          <w:lang w:val="en-GB"/>
        </w:rPr>
        <w:br/>
        <w:t xml:space="preserve">The margin m is sampled from a Uniform[low, high] band that depends on the sector, e.g. </w:t>
      </w:r>
      <w:proofErr w:type="spellStart"/>
      <w:r w:rsidRPr="00756046">
        <w:rPr>
          <w:rFonts w:cstheme="majorHAnsi"/>
          <w:lang w:val="en-GB"/>
        </w:rPr>
        <w:t>Horeca</w:t>
      </w:r>
      <w:proofErr w:type="spellEnd"/>
      <w:r w:rsidRPr="00756046">
        <w:rPr>
          <w:rFonts w:cstheme="majorHAnsi"/>
          <w:lang w:val="en-GB"/>
        </w:rPr>
        <w:t xml:space="preserve"> might have a</w:t>
      </w:r>
      <w:r w:rsidRPr="00756046">
        <w:rPr>
          <w:rFonts w:cstheme="majorHAnsi"/>
          <w:lang w:val="en-GB"/>
        </w:rPr>
        <w:br/>
        <w:t>range of 2–8%, while ICT might have 10–25%. These bands are stylised approximations based on typical net margins reported in sector studies.</w:t>
      </w:r>
    </w:p>
    <w:p w14:paraId="473286BA" w14:textId="77777777" w:rsidR="00655C07" w:rsidRPr="00756046" w:rsidRDefault="009D7A7C">
      <w:pPr>
        <w:pStyle w:val="Heading3"/>
        <w:rPr>
          <w:rFonts w:asciiTheme="minorHAnsi" w:hAnsiTheme="minorHAnsi" w:cstheme="majorHAnsi"/>
          <w:lang w:val="en-GB"/>
        </w:rPr>
      </w:pPr>
      <w:bookmarkStart w:id="13" w:name="_Toc218785111"/>
      <w:r w:rsidRPr="00756046">
        <w:rPr>
          <w:rFonts w:asciiTheme="minorHAnsi" w:hAnsiTheme="minorHAnsi" w:cstheme="majorHAnsi"/>
          <w:lang w:val="en-GB"/>
        </w:rPr>
        <w:t>5.3 Tax Due (Income Tax vs Corporate Tax)</w:t>
      </w:r>
      <w:bookmarkEnd w:id="13"/>
    </w:p>
    <w:p w14:paraId="78676216" w14:textId="77777777" w:rsidR="00655C07" w:rsidRPr="00756046" w:rsidRDefault="009D7A7C">
      <w:pPr>
        <w:rPr>
          <w:rFonts w:cstheme="majorHAnsi"/>
          <w:lang w:val="en-GB"/>
        </w:rPr>
      </w:pPr>
      <w:r w:rsidRPr="00756046">
        <w:rPr>
          <w:rFonts w:cstheme="majorHAnsi"/>
          <w:lang w:val="en-GB"/>
        </w:rPr>
        <w:t xml:space="preserve">The function </w:t>
      </w:r>
      <w:proofErr w:type="spellStart"/>
      <w:r w:rsidRPr="00756046">
        <w:rPr>
          <w:rFonts w:cstheme="majorHAnsi"/>
          <w:lang w:val="en-GB"/>
        </w:rPr>
        <w:t>bereken_verschuldigde_belasting</w:t>
      </w:r>
      <w:proofErr w:type="spellEnd"/>
      <w:r w:rsidRPr="00756046">
        <w:rPr>
          <w:rFonts w:cstheme="majorHAnsi"/>
          <w:lang w:val="en-GB"/>
        </w:rPr>
        <w:t>(</w:t>
      </w:r>
      <w:proofErr w:type="spellStart"/>
      <w:r w:rsidRPr="00756046">
        <w:rPr>
          <w:rFonts w:cstheme="majorHAnsi"/>
          <w:lang w:val="en-GB"/>
        </w:rPr>
        <w:t>winst</w:t>
      </w:r>
      <w:proofErr w:type="spellEnd"/>
      <w:r w:rsidRPr="00756046">
        <w:rPr>
          <w:rFonts w:cstheme="majorHAnsi"/>
          <w:lang w:val="en-GB"/>
        </w:rPr>
        <w:t xml:space="preserve">, </w:t>
      </w:r>
      <w:proofErr w:type="spellStart"/>
      <w:r w:rsidRPr="00756046">
        <w:rPr>
          <w:rFonts w:cstheme="majorHAnsi"/>
          <w:lang w:val="en-GB"/>
        </w:rPr>
        <w:t>rechtsvorm</w:t>
      </w:r>
      <w:proofErr w:type="spellEnd"/>
      <w:r w:rsidRPr="00756046">
        <w:rPr>
          <w:rFonts w:cstheme="majorHAnsi"/>
          <w:lang w:val="en-GB"/>
        </w:rPr>
        <w:t>) implements a simplified tax model:</w:t>
      </w:r>
      <w:r w:rsidRPr="00756046">
        <w:rPr>
          <w:rFonts w:cstheme="majorHAnsi"/>
          <w:lang w:val="en-GB"/>
        </w:rPr>
        <w:br/>
        <w:t>- Income-tax firms (</w:t>
      </w:r>
      <w:proofErr w:type="spellStart"/>
      <w:r w:rsidRPr="00756046">
        <w:rPr>
          <w:rFonts w:cstheme="majorHAnsi"/>
          <w:lang w:val="en-GB"/>
        </w:rPr>
        <w:t>eenmanszaak</w:t>
      </w:r>
      <w:proofErr w:type="spellEnd"/>
      <w:r w:rsidRPr="00756046">
        <w:rPr>
          <w:rFonts w:cstheme="majorHAnsi"/>
          <w:lang w:val="en-GB"/>
        </w:rPr>
        <w:t xml:space="preserve">, VOF, </w:t>
      </w:r>
      <w:proofErr w:type="spellStart"/>
      <w:r w:rsidRPr="00756046">
        <w:rPr>
          <w:rFonts w:cstheme="majorHAnsi"/>
          <w:lang w:val="en-GB"/>
        </w:rPr>
        <w:t>maatschap</w:t>
      </w:r>
      <w:proofErr w:type="spellEnd"/>
      <w:r w:rsidRPr="00756046">
        <w:rPr>
          <w:rFonts w:cstheme="majorHAnsi"/>
          <w:lang w:val="en-GB"/>
        </w:rPr>
        <w:t>): Tax ≈ 30% of profit Π.</w:t>
      </w:r>
      <w:r w:rsidRPr="00756046">
        <w:rPr>
          <w:rFonts w:cstheme="majorHAnsi"/>
          <w:lang w:val="en-GB"/>
        </w:rPr>
        <w:br/>
        <w:t>- BV (corporate tax): 19% over the first 200k of profit, 25% over the remainder.</w:t>
      </w:r>
      <w:r w:rsidRPr="00756046">
        <w:rPr>
          <w:rFonts w:cstheme="majorHAnsi"/>
          <w:lang w:val="en-GB"/>
        </w:rPr>
        <w:br/>
      </w:r>
      <w:r w:rsidRPr="00756046">
        <w:rPr>
          <w:rFonts w:cstheme="majorHAnsi"/>
          <w:lang w:val="en-GB"/>
        </w:rPr>
        <w:br/>
        <w:t>This reflects the basic shape of the Dutch system (two-tier corporate tax and effective income tax after reliefs), but it is not meant to be legally exact. It serves as a stable tax base for modelling.</w:t>
      </w:r>
    </w:p>
    <w:p w14:paraId="312AE200" w14:textId="77777777" w:rsidR="00655C07" w:rsidRPr="00756046" w:rsidRDefault="009D7A7C">
      <w:pPr>
        <w:pStyle w:val="Heading2"/>
        <w:rPr>
          <w:rFonts w:asciiTheme="minorHAnsi" w:hAnsiTheme="minorHAnsi" w:cstheme="majorHAnsi"/>
          <w:lang w:val="en-GB"/>
        </w:rPr>
      </w:pPr>
      <w:bookmarkStart w:id="14" w:name="_Toc218785112"/>
      <w:r w:rsidRPr="00756046">
        <w:rPr>
          <w:rFonts w:asciiTheme="minorHAnsi" w:hAnsiTheme="minorHAnsi" w:cstheme="majorHAnsi"/>
          <w:lang w:val="en-GB"/>
        </w:rPr>
        <w:lastRenderedPageBreak/>
        <w:t>6. Digitalisation, Fiscal Advisor and Cash Intensity</w:t>
      </w:r>
      <w:bookmarkEnd w:id="14"/>
    </w:p>
    <w:p w14:paraId="552CE527" w14:textId="77777777" w:rsidR="00655C07" w:rsidRPr="00756046" w:rsidRDefault="009D7A7C">
      <w:pPr>
        <w:pStyle w:val="Heading3"/>
        <w:rPr>
          <w:rFonts w:asciiTheme="minorHAnsi" w:hAnsiTheme="minorHAnsi" w:cstheme="majorHAnsi"/>
          <w:lang w:val="en-GB"/>
        </w:rPr>
      </w:pPr>
      <w:bookmarkStart w:id="15" w:name="_Toc218785113"/>
      <w:r w:rsidRPr="00756046">
        <w:rPr>
          <w:rFonts w:asciiTheme="minorHAnsi" w:hAnsiTheme="minorHAnsi" w:cstheme="majorHAnsi"/>
          <w:lang w:val="en-GB"/>
        </w:rPr>
        <w:t>6.1 Digitalisation Level</w:t>
      </w:r>
      <w:bookmarkEnd w:id="15"/>
    </w:p>
    <w:p w14:paraId="365FEA20" w14:textId="77777777" w:rsidR="00655C07" w:rsidRPr="00756046" w:rsidRDefault="009D7A7C">
      <w:pPr>
        <w:rPr>
          <w:rFonts w:cstheme="majorHAnsi"/>
          <w:lang w:val="en-GB"/>
        </w:rPr>
      </w:pPr>
      <w:r w:rsidRPr="00756046">
        <w:rPr>
          <w:rFonts w:cstheme="majorHAnsi"/>
          <w:lang w:val="en-GB"/>
        </w:rPr>
        <w:t xml:space="preserve">Digitalisation level D </w:t>
      </w:r>
      <w:r w:rsidRPr="00756046">
        <w:rPr>
          <w:rFonts w:cs="Cambria Math"/>
          <w:lang w:val="en-GB"/>
        </w:rPr>
        <w:t>∈</w:t>
      </w:r>
      <w:r w:rsidRPr="00756046">
        <w:rPr>
          <w:rFonts w:cstheme="majorHAnsi"/>
          <w:lang w:val="en-GB"/>
        </w:rPr>
        <w:t xml:space="preserve"> {</w:t>
      </w:r>
      <w:proofErr w:type="spellStart"/>
      <w:r w:rsidRPr="00756046">
        <w:rPr>
          <w:rFonts w:cstheme="majorHAnsi"/>
          <w:lang w:val="en-GB"/>
        </w:rPr>
        <w:t>laag</w:t>
      </w:r>
      <w:proofErr w:type="spellEnd"/>
      <w:r w:rsidRPr="00756046">
        <w:rPr>
          <w:rFonts w:cstheme="majorHAnsi"/>
          <w:lang w:val="en-GB"/>
        </w:rPr>
        <w:t xml:space="preserve">, </w:t>
      </w:r>
      <w:proofErr w:type="spellStart"/>
      <w:r w:rsidRPr="00756046">
        <w:rPr>
          <w:rFonts w:cstheme="majorHAnsi"/>
          <w:lang w:val="en-GB"/>
        </w:rPr>
        <w:t>middel</w:t>
      </w:r>
      <w:proofErr w:type="spellEnd"/>
      <w:r w:rsidRPr="00756046">
        <w:rPr>
          <w:rFonts w:cstheme="majorHAnsi"/>
          <w:lang w:val="en-GB"/>
        </w:rPr>
        <w:t xml:space="preserve">, </w:t>
      </w:r>
      <w:proofErr w:type="spellStart"/>
      <w:r w:rsidRPr="00756046">
        <w:rPr>
          <w:rFonts w:cstheme="majorHAnsi"/>
          <w:lang w:val="en-GB"/>
        </w:rPr>
        <w:t>hoog</w:t>
      </w:r>
      <w:proofErr w:type="spellEnd"/>
      <w:r w:rsidRPr="00756046">
        <w:rPr>
          <w:rFonts w:cstheme="majorHAnsi"/>
          <w:lang w:val="en-GB"/>
        </w:rPr>
        <w:t xml:space="preserve">} is sampled per sector. ICT and business services have a higher probability of D = </w:t>
      </w:r>
      <w:proofErr w:type="spellStart"/>
      <w:r w:rsidRPr="00756046">
        <w:rPr>
          <w:rFonts w:cstheme="majorHAnsi"/>
          <w:lang w:val="en-GB"/>
        </w:rPr>
        <w:t>hoog</w:t>
      </w:r>
      <w:proofErr w:type="spellEnd"/>
      <w:r w:rsidRPr="00756046">
        <w:rPr>
          <w:rFonts w:cstheme="majorHAnsi"/>
          <w:lang w:val="en-GB"/>
        </w:rPr>
        <w:t xml:space="preserve">, while sectors like </w:t>
      </w:r>
      <w:proofErr w:type="spellStart"/>
      <w:r w:rsidRPr="00756046">
        <w:rPr>
          <w:rFonts w:cstheme="majorHAnsi"/>
          <w:lang w:val="en-GB"/>
        </w:rPr>
        <w:t>Horeca</w:t>
      </w:r>
      <w:proofErr w:type="spellEnd"/>
      <w:r w:rsidRPr="00756046">
        <w:rPr>
          <w:rFonts w:cstheme="majorHAnsi"/>
          <w:lang w:val="en-GB"/>
        </w:rPr>
        <w:t xml:space="preserve">, Bouw and </w:t>
      </w:r>
      <w:proofErr w:type="spellStart"/>
      <w:r w:rsidRPr="00756046">
        <w:rPr>
          <w:rFonts w:cstheme="majorHAnsi"/>
          <w:lang w:val="en-GB"/>
        </w:rPr>
        <w:t>Persoonlijke</w:t>
      </w:r>
      <w:proofErr w:type="spellEnd"/>
      <w:r w:rsidRPr="00756046">
        <w:rPr>
          <w:rFonts w:cstheme="majorHAnsi"/>
          <w:lang w:val="en-GB"/>
        </w:rPr>
        <w:t xml:space="preserve"> </w:t>
      </w:r>
      <w:proofErr w:type="spellStart"/>
      <w:r w:rsidRPr="00756046">
        <w:rPr>
          <w:rFonts w:cstheme="majorHAnsi"/>
          <w:lang w:val="en-GB"/>
        </w:rPr>
        <w:t>dienstverlening</w:t>
      </w:r>
      <w:proofErr w:type="spellEnd"/>
      <w:r w:rsidRPr="00756046">
        <w:rPr>
          <w:rFonts w:cstheme="majorHAnsi"/>
          <w:lang w:val="en-GB"/>
        </w:rPr>
        <w:t xml:space="preserve"> are more likely to be </w:t>
      </w:r>
      <w:proofErr w:type="spellStart"/>
      <w:r w:rsidRPr="00756046">
        <w:rPr>
          <w:rFonts w:cstheme="majorHAnsi"/>
          <w:lang w:val="en-GB"/>
        </w:rPr>
        <w:t>laag</w:t>
      </w:r>
      <w:proofErr w:type="spellEnd"/>
      <w:r w:rsidRPr="00756046">
        <w:rPr>
          <w:rFonts w:cstheme="majorHAnsi"/>
          <w:lang w:val="en-GB"/>
        </w:rPr>
        <w:t xml:space="preserve"> or </w:t>
      </w:r>
      <w:proofErr w:type="spellStart"/>
      <w:r w:rsidRPr="00756046">
        <w:rPr>
          <w:rFonts w:cstheme="majorHAnsi"/>
          <w:lang w:val="en-GB"/>
        </w:rPr>
        <w:t>middel</w:t>
      </w:r>
      <w:proofErr w:type="spellEnd"/>
      <w:r w:rsidRPr="00756046">
        <w:rPr>
          <w:rFonts w:cstheme="majorHAnsi"/>
          <w:lang w:val="en-GB"/>
        </w:rPr>
        <w:t xml:space="preserve">. If no sector-specific bias is defined, an overall distribution of approximately 35% </w:t>
      </w:r>
      <w:proofErr w:type="spellStart"/>
      <w:r w:rsidRPr="00756046">
        <w:rPr>
          <w:rFonts w:cstheme="majorHAnsi"/>
          <w:lang w:val="en-GB"/>
        </w:rPr>
        <w:t>laag</w:t>
      </w:r>
      <w:proofErr w:type="spellEnd"/>
      <w:r w:rsidRPr="00756046">
        <w:rPr>
          <w:rFonts w:cstheme="majorHAnsi"/>
          <w:lang w:val="en-GB"/>
        </w:rPr>
        <w:t xml:space="preserve">, 40% </w:t>
      </w:r>
      <w:proofErr w:type="spellStart"/>
      <w:r w:rsidRPr="00756046">
        <w:rPr>
          <w:rFonts w:cstheme="majorHAnsi"/>
          <w:lang w:val="en-GB"/>
        </w:rPr>
        <w:t>middel</w:t>
      </w:r>
      <w:proofErr w:type="spellEnd"/>
      <w:r w:rsidRPr="00756046">
        <w:rPr>
          <w:rFonts w:cstheme="majorHAnsi"/>
          <w:lang w:val="en-GB"/>
        </w:rPr>
        <w:t xml:space="preserve"> and 25% </w:t>
      </w:r>
      <w:proofErr w:type="spellStart"/>
      <w:r w:rsidRPr="00756046">
        <w:rPr>
          <w:rFonts w:cstheme="majorHAnsi"/>
          <w:lang w:val="en-GB"/>
        </w:rPr>
        <w:t>hoog</w:t>
      </w:r>
      <w:proofErr w:type="spellEnd"/>
      <w:r w:rsidRPr="00756046">
        <w:rPr>
          <w:rFonts w:cstheme="majorHAnsi"/>
          <w:lang w:val="en-GB"/>
        </w:rPr>
        <w:t xml:space="preserve"> is used.</w:t>
      </w:r>
    </w:p>
    <w:p w14:paraId="2DDFCCCD" w14:textId="77777777" w:rsidR="00462DA4" w:rsidRPr="00756046" w:rsidRDefault="00462DA4" w:rsidP="00462DA4">
      <w:p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The CBS table clearly shows that digitalisation varies strongly by sector:</w:t>
      </w:r>
    </w:p>
    <w:p w14:paraId="7DC0A312" w14:textId="77777777" w:rsidR="00462DA4" w:rsidRPr="00756046" w:rsidRDefault="00462DA4" w:rsidP="007149E4">
      <w:pPr>
        <w:pStyle w:val="Heading4"/>
        <w:rPr>
          <w:rFonts w:asciiTheme="minorHAnsi" w:hAnsiTheme="minorHAnsi" w:cstheme="majorHAnsi"/>
          <w:lang w:val="nl-NL" w:eastAsia="nl-NL"/>
        </w:rPr>
      </w:pPr>
      <w:r w:rsidRPr="00756046">
        <w:rPr>
          <w:rFonts w:asciiTheme="minorHAnsi" w:hAnsiTheme="minorHAnsi" w:cstheme="majorHAnsi"/>
          <w:lang w:val="nl-NL" w:eastAsia="nl-NL"/>
        </w:rPr>
        <w:t>1. ICT &amp; Zakelijke diensten (business services)</w:t>
      </w:r>
    </w:p>
    <w:p w14:paraId="623CD822" w14:textId="77777777" w:rsidR="00462DA4" w:rsidRPr="00756046" w:rsidRDefault="00462DA4" w:rsidP="00462DA4">
      <w:pPr>
        <w:numPr>
          <w:ilvl w:val="0"/>
          <w:numId w:val="13"/>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Significantly higher adoption of cloud services, remote access, VPN, multi-factor authentication, encrypted communication, supplier portals, and online administration.</w:t>
      </w:r>
    </w:p>
    <w:p w14:paraId="533C6E16" w14:textId="77777777" w:rsidR="00462DA4" w:rsidRPr="00756046" w:rsidRDefault="00462DA4" w:rsidP="00462DA4">
      <w:pPr>
        <w:numPr>
          <w:ilvl w:val="0"/>
          <w:numId w:val="13"/>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These sectors frequently show 50–80% adoption rate for major ICT indicators.</w:t>
      </w:r>
    </w:p>
    <w:p w14:paraId="505824BF" w14:textId="5F4E7B80" w:rsidR="00462DA4" w:rsidRPr="00756046" w:rsidRDefault="00462DA4" w:rsidP="007149E4">
      <w:pPr>
        <w:spacing w:before="100" w:beforeAutospacing="1" w:after="100" w:afterAutospacing="1" w:line="240" w:lineRule="auto"/>
        <w:ind w:left="360"/>
        <w:rPr>
          <w:rFonts w:eastAsia="Times New Roman" w:cstheme="majorHAnsi"/>
          <w:lang w:val="en-GB" w:eastAsia="nl-NL"/>
        </w:rPr>
      </w:pPr>
      <w:r w:rsidRPr="00756046">
        <w:rPr>
          <w:rFonts w:eastAsia="Times New Roman" w:cstheme="majorHAnsi"/>
          <w:lang w:val="en-GB" w:eastAsia="nl-NL"/>
        </w:rPr>
        <w:t>This empirically supports:</w:t>
      </w:r>
      <w:r w:rsidR="007149E4" w:rsidRPr="00756046">
        <w:rPr>
          <w:rFonts w:eastAsia="Times New Roman" w:cstheme="majorHAnsi"/>
          <w:lang w:val="en-GB" w:eastAsia="nl-NL"/>
        </w:rPr>
        <w:t xml:space="preserve"> </w:t>
      </w:r>
      <w:r w:rsidRPr="00756046">
        <w:rPr>
          <w:rFonts w:eastAsia="Times New Roman" w:cstheme="majorHAnsi"/>
          <w:lang w:val="en-GB" w:eastAsia="nl-NL"/>
        </w:rPr>
        <w:t xml:space="preserve">High probability of D = </w:t>
      </w:r>
      <w:proofErr w:type="spellStart"/>
      <w:r w:rsidRPr="00756046">
        <w:rPr>
          <w:rFonts w:eastAsia="Times New Roman" w:cstheme="majorHAnsi"/>
          <w:lang w:val="en-GB" w:eastAsia="nl-NL"/>
        </w:rPr>
        <w:t>hoog</w:t>
      </w:r>
      <w:proofErr w:type="spellEnd"/>
      <w:r w:rsidRPr="00756046">
        <w:rPr>
          <w:rFonts w:eastAsia="Times New Roman" w:cstheme="majorHAnsi"/>
          <w:lang w:val="en-GB" w:eastAsia="nl-NL"/>
        </w:rPr>
        <w:t>.</w:t>
      </w:r>
    </w:p>
    <w:p w14:paraId="60869CA9" w14:textId="77777777" w:rsidR="00462DA4" w:rsidRPr="00756046" w:rsidRDefault="00462DA4" w:rsidP="007149E4">
      <w:pPr>
        <w:pStyle w:val="Heading4"/>
        <w:rPr>
          <w:rFonts w:asciiTheme="minorHAnsi" w:hAnsiTheme="minorHAnsi" w:cstheme="majorHAnsi"/>
          <w:lang w:val="en-GB" w:eastAsia="nl-NL"/>
        </w:rPr>
      </w:pPr>
      <w:r w:rsidRPr="00756046">
        <w:rPr>
          <w:rFonts w:asciiTheme="minorHAnsi" w:hAnsiTheme="minorHAnsi" w:cstheme="majorHAnsi"/>
          <w:lang w:val="en-GB" w:eastAsia="nl-NL"/>
        </w:rPr>
        <w:t xml:space="preserve">2. </w:t>
      </w:r>
      <w:proofErr w:type="spellStart"/>
      <w:r w:rsidRPr="00756046">
        <w:rPr>
          <w:rFonts w:asciiTheme="minorHAnsi" w:hAnsiTheme="minorHAnsi" w:cstheme="majorHAnsi"/>
          <w:lang w:val="en-GB" w:eastAsia="nl-NL"/>
        </w:rPr>
        <w:t>Horeca</w:t>
      </w:r>
      <w:proofErr w:type="spellEnd"/>
      <w:r w:rsidRPr="00756046">
        <w:rPr>
          <w:rFonts w:asciiTheme="minorHAnsi" w:hAnsiTheme="minorHAnsi" w:cstheme="majorHAnsi"/>
          <w:lang w:val="en-GB" w:eastAsia="nl-NL"/>
        </w:rPr>
        <w:t xml:space="preserve">, Bouw, </w:t>
      </w:r>
      <w:proofErr w:type="spellStart"/>
      <w:r w:rsidRPr="00756046">
        <w:rPr>
          <w:rFonts w:asciiTheme="minorHAnsi" w:hAnsiTheme="minorHAnsi" w:cstheme="majorHAnsi"/>
          <w:lang w:val="en-GB" w:eastAsia="nl-NL"/>
        </w:rPr>
        <w:t>Landbouw</w:t>
      </w:r>
      <w:proofErr w:type="spellEnd"/>
      <w:r w:rsidRPr="00756046">
        <w:rPr>
          <w:rFonts w:asciiTheme="minorHAnsi" w:hAnsiTheme="minorHAnsi" w:cstheme="majorHAnsi"/>
          <w:lang w:val="en-GB" w:eastAsia="nl-NL"/>
        </w:rPr>
        <w:t xml:space="preserve">, </w:t>
      </w:r>
      <w:proofErr w:type="spellStart"/>
      <w:r w:rsidRPr="00756046">
        <w:rPr>
          <w:rFonts w:asciiTheme="minorHAnsi" w:hAnsiTheme="minorHAnsi" w:cstheme="majorHAnsi"/>
          <w:lang w:val="en-GB" w:eastAsia="nl-NL"/>
        </w:rPr>
        <w:t>Persoonlijke</w:t>
      </w:r>
      <w:proofErr w:type="spellEnd"/>
      <w:r w:rsidRPr="00756046">
        <w:rPr>
          <w:rFonts w:asciiTheme="minorHAnsi" w:hAnsiTheme="minorHAnsi" w:cstheme="majorHAnsi"/>
          <w:lang w:val="en-GB" w:eastAsia="nl-NL"/>
        </w:rPr>
        <w:t xml:space="preserve"> </w:t>
      </w:r>
      <w:proofErr w:type="spellStart"/>
      <w:r w:rsidRPr="00756046">
        <w:rPr>
          <w:rFonts w:asciiTheme="minorHAnsi" w:hAnsiTheme="minorHAnsi" w:cstheme="majorHAnsi"/>
          <w:lang w:val="en-GB" w:eastAsia="nl-NL"/>
        </w:rPr>
        <w:t>dienstverlening</w:t>
      </w:r>
      <w:proofErr w:type="spellEnd"/>
    </w:p>
    <w:p w14:paraId="2734E11A" w14:textId="77777777" w:rsidR="00462DA4" w:rsidRPr="00756046" w:rsidRDefault="00462DA4" w:rsidP="00462DA4">
      <w:pPr>
        <w:numPr>
          <w:ilvl w:val="0"/>
          <w:numId w:val="14"/>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Lower ICT adoption levels across almost every metric, e.g.:</w:t>
      </w:r>
    </w:p>
    <w:p w14:paraId="32AC76E4" w14:textId="77777777" w:rsidR="00462DA4" w:rsidRPr="00756046" w:rsidRDefault="00462DA4" w:rsidP="00462DA4">
      <w:pPr>
        <w:numPr>
          <w:ilvl w:val="1"/>
          <w:numId w:val="14"/>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&lt;20% cloud usage in many subgroups,</w:t>
      </w:r>
    </w:p>
    <w:p w14:paraId="1D59D781" w14:textId="77777777" w:rsidR="00462DA4" w:rsidRPr="00756046" w:rsidRDefault="00462DA4" w:rsidP="00462DA4">
      <w:pPr>
        <w:numPr>
          <w:ilvl w:val="1"/>
          <w:numId w:val="14"/>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&lt;10–15% use of advanced cyber controls (risk scans, 2FA, monitoring),</w:t>
      </w:r>
    </w:p>
    <w:p w14:paraId="1AAD3F11" w14:textId="77777777" w:rsidR="00462DA4" w:rsidRPr="00756046" w:rsidRDefault="00462DA4" w:rsidP="00462DA4">
      <w:pPr>
        <w:numPr>
          <w:ilvl w:val="1"/>
          <w:numId w:val="14"/>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limited online administration.</w:t>
      </w:r>
    </w:p>
    <w:p w14:paraId="0359226E" w14:textId="77777777" w:rsidR="00462DA4" w:rsidRPr="00756046" w:rsidRDefault="00462DA4" w:rsidP="00462DA4">
      <w:pPr>
        <w:numPr>
          <w:ilvl w:val="0"/>
          <w:numId w:val="14"/>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These sectors cluster in the bottom quantiles of ICT adoption in the CBS dataset.</w:t>
      </w:r>
    </w:p>
    <w:p w14:paraId="0D8A92BB" w14:textId="6973F32E" w:rsidR="00462DA4" w:rsidRPr="00756046" w:rsidRDefault="00462DA4" w:rsidP="007149E4">
      <w:p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This supports:</w:t>
      </w:r>
      <w:r w:rsidR="007149E4" w:rsidRPr="00756046">
        <w:rPr>
          <w:rFonts w:eastAsia="Times New Roman" w:cstheme="majorHAnsi"/>
          <w:lang w:val="en-GB" w:eastAsia="nl-NL"/>
        </w:rPr>
        <w:t xml:space="preserve"> </w:t>
      </w:r>
      <w:r w:rsidRPr="00756046">
        <w:rPr>
          <w:rFonts w:eastAsia="Times New Roman" w:cstheme="majorHAnsi"/>
          <w:lang w:val="en-GB" w:eastAsia="nl-NL"/>
        </w:rPr>
        <w:t>Higher probability of D = “</w:t>
      </w:r>
      <w:proofErr w:type="spellStart"/>
      <w:r w:rsidRPr="00756046">
        <w:rPr>
          <w:rFonts w:eastAsia="Times New Roman" w:cstheme="majorHAnsi"/>
          <w:lang w:val="en-GB" w:eastAsia="nl-NL"/>
        </w:rPr>
        <w:t>laag</w:t>
      </w:r>
      <w:proofErr w:type="spellEnd"/>
      <w:r w:rsidRPr="00756046">
        <w:rPr>
          <w:rFonts w:eastAsia="Times New Roman" w:cstheme="majorHAnsi"/>
          <w:lang w:val="en-GB" w:eastAsia="nl-NL"/>
        </w:rPr>
        <w:t>” or “</w:t>
      </w:r>
      <w:proofErr w:type="spellStart"/>
      <w:r w:rsidRPr="00756046">
        <w:rPr>
          <w:rFonts w:eastAsia="Times New Roman" w:cstheme="majorHAnsi"/>
          <w:lang w:val="en-GB" w:eastAsia="nl-NL"/>
        </w:rPr>
        <w:t>middel</w:t>
      </w:r>
      <w:proofErr w:type="spellEnd"/>
      <w:r w:rsidRPr="00756046">
        <w:rPr>
          <w:rFonts w:eastAsia="Times New Roman" w:cstheme="majorHAnsi"/>
          <w:lang w:val="en-GB" w:eastAsia="nl-NL"/>
        </w:rPr>
        <w:t>”, rarely “</w:t>
      </w:r>
      <w:proofErr w:type="spellStart"/>
      <w:r w:rsidRPr="00756046">
        <w:rPr>
          <w:rFonts w:eastAsia="Times New Roman" w:cstheme="majorHAnsi"/>
          <w:lang w:val="en-GB" w:eastAsia="nl-NL"/>
        </w:rPr>
        <w:t>hoog</w:t>
      </w:r>
      <w:proofErr w:type="spellEnd"/>
      <w:r w:rsidRPr="00756046">
        <w:rPr>
          <w:rFonts w:eastAsia="Times New Roman" w:cstheme="majorHAnsi"/>
          <w:lang w:val="en-GB" w:eastAsia="nl-NL"/>
        </w:rPr>
        <w:t>”.</w:t>
      </w:r>
    </w:p>
    <w:p w14:paraId="182BCF53" w14:textId="77777777" w:rsidR="00462DA4" w:rsidRPr="00756046" w:rsidRDefault="00462DA4" w:rsidP="007149E4">
      <w:pPr>
        <w:pStyle w:val="Heading4"/>
        <w:rPr>
          <w:rFonts w:asciiTheme="minorHAnsi" w:hAnsiTheme="minorHAnsi" w:cstheme="majorHAnsi"/>
          <w:lang w:val="nl-NL" w:eastAsia="nl-NL"/>
        </w:rPr>
      </w:pPr>
      <w:r w:rsidRPr="00756046">
        <w:rPr>
          <w:rFonts w:asciiTheme="minorHAnsi" w:hAnsiTheme="minorHAnsi" w:cstheme="majorHAnsi"/>
          <w:lang w:val="nl-NL" w:eastAsia="nl-NL"/>
        </w:rPr>
        <w:t>3. Detailhandel, Zorg &amp; Welzijn, Industrie, Transport &amp; Logistiek</w:t>
      </w:r>
    </w:p>
    <w:p w14:paraId="63BD7040" w14:textId="77777777" w:rsidR="00462DA4" w:rsidRPr="00756046" w:rsidRDefault="00462DA4" w:rsidP="00462DA4">
      <w:pPr>
        <w:numPr>
          <w:ilvl w:val="0"/>
          <w:numId w:val="15"/>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Mid-range digitalisation profiles:</w:t>
      </w:r>
    </w:p>
    <w:p w14:paraId="758843ED" w14:textId="77777777" w:rsidR="00462DA4" w:rsidRPr="00756046" w:rsidRDefault="00462DA4" w:rsidP="00462DA4">
      <w:pPr>
        <w:numPr>
          <w:ilvl w:val="1"/>
          <w:numId w:val="15"/>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some moderate cloud adoption (20–40%),</w:t>
      </w:r>
    </w:p>
    <w:p w14:paraId="07A2E4E5" w14:textId="77777777" w:rsidR="00462DA4" w:rsidRPr="00756046" w:rsidRDefault="00462DA4" w:rsidP="00462DA4">
      <w:pPr>
        <w:numPr>
          <w:ilvl w:val="1"/>
          <w:numId w:val="15"/>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medium-level cybersecurity uptake,</w:t>
      </w:r>
    </w:p>
    <w:p w14:paraId="6C0EEC7A" w14:textId="77777777" w:rsidR="007149E4" w:rsidRPr="00756046" w:rsidRDefault="00462DA4" w:rsidP="007149E4">
      <w:pPr>
        <w:numPr>
          <w:ilvl w:val="1"/>
          <w:numId w:val="15"/>
        </w:num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strong variation by subsector.</w:t>
      </w:r>
    </w:p>
    <w:p w14:paraId="1AEC911A" w14:textId="56A3DD17" w:rsidR="00462DA4" w:rsidRPr="00756046" w:rsidRDefault="00462DA4" w:rsidP="007149E4">
      <w:pPr>
        <w:spacing w:before="100" w:beforeAutospacing="1" w:after="100" w:afterAutospacing="1" w:line="240" w:lineRule="auto"/>
        <w:rPr>
          <w:rFonts w:eastAsia="Times New Roman" w:cstheme="majorHAnsi"/>
          <w:lang w:val="en-GB" w:eastAsia="nl-NL"/>
        </w:rPr>
      </w:pPr>
      <w:r w:rsidRPr="00756046">
        <w:rPr>
          <w:rFonts w:eastAsia="Times New Roman" w:cstheme="majorHAnsi"/>
          <w:lang w:val="en-GB" w:eastAsia="nl-NL"/>
        </w:rPr>
        <w:t>This supports:</w:t>
      </w:r>
      <w:r w:rsidR="007149E4" w:rsidRPr="00756046">
        <w:rPr>
          <w:rFonts w:eastAsia="Times New Roman" w:cstheme="majorHAnsi"/>
          <w:lang w:val="en-GB" w:eastAsia="nl-NL"/>
        </w:rPr>
        <w:t xml:space="preserve"> </w:t>
      </w:r>
      <w:r w:rsidRPr="00756046">
        <w:rPr>
          <w:rFonts w:eastAsia="Times New Roman" w:cstheme="majorHAnsi"/>
          <w:lang w:val="en-GB" w:eastAsia="nl-NL"/>
        </w:rPr>
        <w:t xml:space="preserve">Balanced distribution among </w:t>
      </w:r>
      <w:proofErr w:type="spellStart"/>
      <w:r w:rsidRPr="00756046">
        <w:rPr>
          <w:rFonts w:eastAsia="Times New Roman" w:cstheme="majorHAnsi"/>
          <w:lang w:val="en-GB" w:eastAsia="nl-NL"/>
        </w:rPr>
        <w:t>laag</w:t>
      </w:r>
      <w:proofErr w:type="spellEnd"/>
      <w:r w:rsidRPr="00756046">
        <w:rPr>
          <w:rFonts w:eastAsia="Times New Roman" w:cstheme="majorHAnsi"/>
          <w:lang w:val="en-GB" w:eastAsia="nl-NL"/>
        </w:rPr>
        <w:t>/</w:t>
      </w:r>
      <w:proofErr w:type="spellStart"/>
      <w:r w:rsidRPr="00756046">
        <w:rPr>
          <w:rFonts w:eastAsia="Times New Roman" w:cstheme="majorHAnsi"/>
          <w:lang w:val="en-GB" w:eastAsia="nl-NL"/>
        </w:rPr>
        <w:t>middel</w:t>
      </w:r>
      <w:proofErr w:type="spellEnd"/>
      <w:r w:rsidRPr="00756046">
        <w:rPr>
          <w:rFonts w:eastAsia="Times New Roman" w:cstheme="majorHAnsi"/>
          <w:lang w:val="en-GB" w:eastAsia="nl-NL"/>
        </w:rPr>
        <w:t>/</w:t>
      </w:r>
      <w:proofErr w:type="spellStart"/>
      <w:r w:rsidRPr="00756046">
        <w:rPr>
          <w:rFonts w:eastAsia="Times New Roman" w:cstheme="majorHAnsi"/>
          <w:lang w:val="en-GB" w:eastAsia="nl-NL"/>
        </w:rPr>
        <w:t>hoog</w:t>
      </w:r>
      <w:proofErr w:type="spellEnd"/>
      <w:r w:rsidRPr="00756046">
        <w:rPr>
          <w:rFonts w:eastAsia="Times New Roman" w:cstheme="majorHAnsi"/>
          <w:lang w:val="en-GB" w:eastAsia="nl-NL"/>
        </w:rPr>
        <w:t>, mostly in the central category.</w:t>
      </w:r>
    </w:p>
    <w:p w14:paraId="18A5A91D" w14:textId="77777777" w:rsidR="00655C07" w:rsidRPr="00756046" w:rsidRDefault="009D7A7C">
      <w:pPr>
        <w:pStyle w:val="Heading3"/>
        <w:rPr>
          <w:rFonts w:asciiTheme="minorHAnsi" w:hAnsiTheme="minorHAnsi" w:cstheme="majorHAnsi"/>
          <w:lang w:val="en-GB"/>
        </w:rPr>
      </w:pPr>
      <w:bookmarkStart w:id="16" w:name="_Toc218785114"/>
      <w:r w:rsidRPr="00756046">
        <w:rPr>
          <w:rFonts w:asciiTheme="minorHAnsi" w:hAnsiTheme="minorHAnsi" w:cstheme="majorHAnsi"/>
          <w:lang w:val="en-GB"/>
        </w:rPr>
        <w:t>6.2 Fiscal Advisor</w:t>
      </w:r>
      <w:bookmarkEnd w:id="16"/>
    </w:p>
    <w:p w14:paraId="26558F0F" w14:textId="77777777" w:rsidR="00655C07" w:rsidRPr="00756046" w:rsidRDefault="009D7A7C">
      <w:pPr>
        <w:rPr>
          <w:rFonts w:cstheme="majorHAnsi"/>
          <w:lang w:val="en-GB"/>
        </w:rPr>
      </w:pPr>
      <w:r w:rsidRPr="00756046">
        <w:rPr>
          <w:rFonts w:cstheme="majorHAnsi"/>
          <w:lang w:val="en-GB"/>
        </w:rPr>
        <w:t xml:space="preserve">The presence of a fiscal advisor F </w:t>
      </w:r>
      <w:r w:rsidRPr="00756046">
        <w:rPr>
          <w:rFonts w:cs="Cambria Math"/>
          <w:lang w:val="en-GB"/>
        </w:rPr>
        <w:t>∈</w:t>
      </w:r>
      <w:r w:rsidRPr="00756046">
        <w:rPr>
          <w:rFonts w:cstheme="majorHAnsi"/>
          <w:lang w:val="en-GB"/>
        </w:rPr>
        <w:t xml:space="preserve"> {</w:t>
      </w:r>
      <w:proofErr w:type="spellStart"/>
      <w:r w:rsidRPr="00756046">
        <w:rPr>
          <w:rFonts w:cstheme="majorHAnsi"/>
          <w:lang w:val="en-GB"/>
        </w:rPr>
        <w:t>ja</w:t>
      </w:r>
      <w:proofErr w:type="spellEnd"/>
      <w:r w:rsidRPr="00756046">
        <w:rPr>
          <w:rFonts w:cstheme="majorHAnsi"/>
          <w:lang w:val="en-GB"/>
        </w:rPr>
        <w:t xml:space="preserve">, nee} is modelled as a probability that increases with firm size and digitalisation level. Larger and more digital firms are more likely to have a fiscal advisor, while very small and low-digital firms sometimes do not. The base probability is around 40%, with positive adjustments for </w:t>
      </w:r>
      <w:proofErr w:type="spellStart"/>
      <w:r w:rsidRPr="00756046">
        <w:rPr>
          <w:rFonts w:cstheme="majorHAnsi"/>
          <w:lang w:val="en-GB"/>
        </w:rPr>
        <w:t>klein</w:t>
      </w:r>
      <w:proofErr w:type="spellEnd"/>
      <w:r w:rsidRPr="00756046">
        <w:rPr>
          <w:rFonts w:cstheme="majorHAnsi"/>
          <w:lang w:val="en-GB"/>
        </w:rPr>
        <w:t>/midden and high digitalisation.</w:t>
      </w:r>
    </w:p>
    <w:p w14:paraId="3B5DFDE7" w14:textId="77777777" w:rsidR="00655C07" w:rsidRPr="00756046" w:rsidRDefault="009D7A7C">
      <w:pPr>
        <w:pStyle w:val="Heading3"/>
        <w:rPr>
          <w:rFonts w:asciiTheme="minorHAnsi" w:hAnsiTheme="minorHAnsi" w:cstheme="majorHAnsi"/>
          <w:lang w:val="en-GB"/>
        </w:rPr>
      </w:pPr>
      <w:bookmarkStart w:id="17" w:name="_Toc218785115"/>
      <w:r w:rsidRPr="00756046">
        <w:rPr>
          <w:rFonts w:asciiTheme="minorHAnsi" w:hAnsiTheme="minorHAnsi" w:cstheme="majorHAnsi"/>
          <w:lang w:val="en-GB"/>
        </w:rPr>
        <w:lastRenderedPageBreak/>
        <w:t>6.3 Cash Intensity</w:t>
      </w:r>
      <w:bookmarkEnd w:id="17"/>
    </w:p>
    <w:p w14:paraId="1FE25D63" w14:textId="77777777" w:rsidR="00655C07" w:rsidRPr="00756046" w:rsidRDefault="009D7A7C">
      <w:pPr>
        <w:rPr>
          <w:rFonts w:cstheme="majorHAnsi"/>
          <w:lang w:val="en-GB"/>
        </w:rPr>
      </w:pPr>
      <w:r w:rsidRPr="00756046">
        <w:rPr>
          <w:rFonts w:cstheme="majorHAnsi"/>
          <w:lang w:val="en-GB"/>
        </w:rPr>
        <w:t xml:space="preserve">Cash intensity K </w:t>
      </w:r>
      <w:r w:rsidRPr="00756046">
        <w:rPr>
          <w:rFonts w:cs="Cambria Math"/>
          <w:lang w:val="en-GB"/>
        </w:rPr>
        <w:t>∈</w:t>
      </w:r>
      <w:r w:rsidRPr="00756046">
        <w:rPr>
          <w:rFonts w:cstheme="majorHAnsi"/>
          <w:lang w:val="en-GB"/>
        </w:rPr>
        <w:t xml:space="preserve"> {</w:t>
      </w:r>
      <w:proofErr w:type="spellStart"/>
      <w:r w:rsidRPr="00756046">
        <w:rPr>
          <w:rFonts w:cstheme="majorHAnsi"/>
          <w:lang w:val="en-GB"/>
        </w:rPr>
        <w:t>ja</w:t>
      </w:r>
      <w:proofErr w:type="spellEnd"/>
      <w:r w:rsidRPr="00756046">
        <w:rPr>
          <w:rFonts w:cstheme="majorHAnsi"/>
          <w:lang w:val="en-GB"/>
        </w:rPr>
        <w:t xml:space="preserve">, nee} indicates whether the firm is heavily cash-based. Certain branches such as </w:t>
      </w:r>
      <w:proofErr w:type="spellStart"/>
      <w:r w:rsidRPr="00756046">
        <w:rPr>
          <w:rFonts w:cstheme="majorHAnsi"/>
          <w:lang w:val="en-GB"/>
        </w:rPr>
        <w:t>Kebabzaak</w:t>
      </w:r>
      <w:proofErr w:type="spellEnd"/>
      <w:r w:rsidRPr="00756046">
        <w:rPr>
          <w:rFonts w:cstheme="majorHAnsi"/>
          <w:lang w:val="en-GB"/>
        </w:rPr>
        <w:t xml:space="preserve">, </w:t>
      </w:r>
      <w:proofErr w:type="spellStart"/>
      <w:r w:rsidRPr="00756046">
        <w:rPr>
          <w:rFonts w:cstheme="majorHAnsi"/>
          <w:lang w:val="en-GB"/>
        </w:rPr>
        <w:t>Snackbar</w:t>
      </w:r>
      <w:proofErr w:type="spellEnd"/>
      <w:r w:rsidRPr="00756046">
        <w:rPr>
          <w:rFonts w:cstheme="majorHAnsi"/>
          <w:lang w:val="en-GB"/>
        </w:rPr>
        <w:t xml:space="preserve">, </w:t>
      </w:r>
      <w:proofErr w:type="spellStart"/>
      <w:r w:rsidRPr="00756046">
        <w:rPr>
          <w:rFonts w:cstheme="majorHAnsi"/>
          <w:lang w:val="en-GB"/>
        </w:rPr>
        <w:t>Nagelsalon</w:t>
      </w:r>
      <w:proofErr w:type="spellEnd"/>
      <w:r w:rsidRPr="00756046">
        <w:rPr>
          <w:rFonts w:cstheme="majorHAnsi"/>
          <w:lang w:val="en-GB"/>
        </w:rPr>
        <w:t xml:space="preserve">, Barbershop and </w:t>
      </w:r>
      <w:proofErr w:type="spellStart"/>
      <w:r w:rsidRPr="00756046">
        <w:rPr>
          <w:rFonts w:cstheme="majorHAnsi"/>
          <w:lang w:val="en-GB"/>
        </w:rPr>
        <w:t>Taxibedrijf</w:t>
      </w:r>
      <w:proofErr w:type="spellEnd"/>
      <w:r w:rsidRPr="00756046">
        <w:rPr>
          <w:rFonts w:cstheme="majorHAnsi"/>
          <w:lang w:val="en-GB"/>
        </w:rPr>
        <w:t xml:space="preserve"> are flagged as structurally cash-intensive and always get K = </w:t>
      </w:r>
      <w:proofErr w:type="spellStart"/>
      <w:r w:rsidRPr="00756046">
        <w:rPr>
          <w:rFonts w:cstheme="majorHAnsi"/>
          <w:lang w:val="en-GB"/>
        </w:rPr>
        <w:t>ja</w:t>
      </w:r>
      <w:proofErr w:type="spellEnd"/>
      <w:r w:rsidRPr="00756046">
        <w:rPr>
          <w:rFonts w:cstheme="majorHAnsi"/>
          <w:lang w:val="en-GB"/>
        </w:rPr>
        <w:t xml:space="preserve">. Other branches in </w:t>
      </w:r>
      <w:proofErr w:type="spellStart"/>
      <w:r w:rsidRPr="00756046">
        <w:rPr>
          <w:rFonts w:cstheme="majorHAnsi"/>
          <w:lang w:val="en-GB"/>
        </w:rPr>
        <w:t>Horeca</w:t>
      </w:r>
      <w:proofErr w:type="spellEnd"/>
      <w:r w:rsidRPr="00756046">
        <w:rPr>
          <w:rFonts w:cstheme="majorHAnsi"/>
          <w:lang w:val="en-GB"/>
        </w:rPr>
        <w:t xml:space="preserve">, </w:t>
      </w:r>
      <w:proofErr w:type="spellStart"/>
      <w:r w:rsidRPr="00756046">
        <w:rPr>
          <w:rFonts w:cstheme="majorHAnsi"/>
          <w:lang w:val="en-GB"/>
        </w:rPr>
        <w:t>Detailhandel</w:t>
      </w:r>
      <w:proofErr w:type="spellEnd"/>
      <w:r w:rsidRPr="00756046">
        <w:rPr>
          <w:rFonts w:cstheme="majorHAnsi"/>
          <w:lang w:val="en-GB"/>
        </w:rPr>
        <w:t xml:space="preserve"> and </w:t>
      </w:r>
      <w:proofErr w:type="spellStart"/>
      <w:r w:rsidRPr="00756046">
        <w:rPr>
          <w:rFonts w:cstheme="majorHAnsi"/>
          <w:lang w:val="en-GB"/>
        </w:rPr>
        <w:t>Persoonlijke</w:t>
      </w:r>
      <w:proofErr w:type="spellEnd"/>
      <w:r w:rsidRPr="00756046">
        <w:rPr>
          <w:rFonts w:cstheme="majorHAnsi"/>
          <w:lang w:val="en-GB"/>
        </w:rPr>
        <w:t xml:space="preserve"> </w:t>
      </w:r>
      <w:proofErr w:type="spellStart"/>
      <w:r w:rsidRPr="00756046">
        <w:rPr>
          <w:rFonts w:cstheme="majorHAnsi"/>
          <w:lang w:val="en-GB"/>
        </w:rPr>
        <w:t>dienstverlening</w:t>
      </w:r>
      <w:proofErr w:type="spellEnd"/>
      <w:r w:rsidRPr="00756046">
        <w:rPr>
          <w:rFonts w:cstheme="majorHAnsi"/>
          <w:lang w:val="en-GB"/>
        </w:rPr>
        <w:t xml:space="preserve"> get K = </w:t>
      </w:r>
      <w:proofErr w:type="spellStart"/>
      <w:r w:rsidRPr="00756046">
        <w:rPr>
          <w:rFonts w:cstheme="majorHAnsi"/>
          <w:lang w:val="en-GB"/>
        </w:rPr>
        <w:t>ja</w:t>
      </w:r>
      <w:proofErr w:type="spellEnd"/>
      <w:r w:rsidRPr="00756046">
        <w:rPr>
          <w:rFonts w:cstheme="majorHAnsi"/>
          <w:lang w:val="en-GB"/>
        </w:rPr>
        <w:t xml:space="preserve"> with a probability of about 0.6, while for all other sectors the default probability is 0.1.</w:t>
      </w:r>
    </w:p>
    <w:p w14:paraId="4A2569F8" w14:textId="77777777" w:rsidR="00655C07" w:rsidRPr="00756046" w:rsidRDefault="009D7A7C">
      <w:pPr>
        <w:pStyle w:val="Heading2"/>
        <w:rPr>
          <w:rFonts w:asciiTheme="minorHAnsi" w:hAnsiTheme="minorHAnsi" w:cstheme="majorHAnsi"/>
          <w:lang w:val="en-GB"/>
        </w:rPr>
      </w:pPr>
      <w:bookmarkStart w:id="18" w:name="_Toc218785116"/>
      <w:r w:rsidRPr="00756046">
        <w:rPr>
          <w:rFonts w:asciiTheme="minorHAnsi" w:hAnsiTheme="minorHAnsi" w:cstheme="majorHAnsi"/>
          <w:lang w:val="en-GB"/>
        </w:rPr>
        <w:t>7. Prior Control</w:t>
      </w:r>
      <w:bookmarkEnd w:id="18"/>
    </w:p>
    <w:p w14:paraId="40D31A75" w14:textId="10966E63" w:rsidR="004654B2" w:rsidRPr="00756046" w:rsidRDefault="004654B2" w:rsidP="004654B2">
      <w:pPr>
        <w:rPr>
          <w:rFonts w:cstheme="majorHAnsi"/>
          <w:lang w:val="en-GB"/>
        </w:rPr>
      </w:pPr>
      <w:r w:rsidRPr="00756046">
        <w:rPr>
          <w:rFonts w:cstheme="majorHAnsi"/>
        </w:rPr>
        <w:t>Prior control probabilities (75% no control, 18% administrative control, 7% books audit) are based on public Belastingdienst annual reports</w:t>
      </w:r>
      <w:sdt>
        <w:sdtPr>
          <w:rPr>
            <w:rFonts w:cstheme="majorHAnsi"/>
          </w:rPr>
          <w:id w:val="754777650"/>
          <w:citation/>
        </w:sdtPr>
        <w:sdtEndPr/>
        <w:sdtContent>
          <w:r w:rsidRPr="00756046">
            <w:rPr>
              <w:rFonts w:cstheme="majorHAnsi"/>
            </w:rPr>
            <w:fldChar w:fldCharType="begin"/>
          </w:r>
          <w:r w:rsidRPr="00756046">
            <w:rPr>
              <w:rFonts w:cstheme="majorHAnsi"/>
              <w:lang w:val="en-GB"/>
            </w:rPr>
            <w:instrText xml:space="preserve"> CITATION Bel24 \l 1043 </w:instrText>
          </w:r>
          <w:r w:rsidRPr="00756046">
            <w:rPr>
              <w:rFonts w:cstheme="majorHAnsi"/>
            </w:rPr>
            <w:fldChar w:fldCharType="separate"/>
          </w:r>
          <w:r w:rsidRPr="00756046">
            <w:rPr>
              <w:rFonts w:cstheme="majorHAnsi"/>
              <w:noProof/>
              <w:lang w:val="en-GB"/>
            </w:rPr>
            <w:t xml:space="preserve"> (Belastingdienst, 2024)</w:t>
          </w:r>
          <w:r w:rsidRPr="00756046">
            <w:rPr>
              <w:rFonts w:cstheme="majorHAnsi"/>
            </w:rPr>
            <w:fldChar w:fldCharType="end"/>
          </w:r>
        </w:sdtContent>
      </w:sdt>
      <w:r w:rsidRPr="00756046">
        <w:rPr>
          <w:rFonts w:cstheme="majorHAnsi"/>
        </w:rPr>
        <w:t>, Parliamentary documents, Court of Audit analyses and academic literature showing that only a small minority of Dutch SMEs are ever audited, and that administrative checks are more common than full books audits but still cover a limited share of the population.</w:t>
      </w:r>
    </w:p>
    <w:p w14:paraId="185F221E" w14:textId="77777777" w:rsidR="00655C07" w:rsidRPr="00756046" w:rsidRDefault="009D7A7C">
      <w:pPr>
        <w:rPr>
          <w:rFonts w:cstheme="majorHAnsi"/>
          <w:lang w:val="en-GB"/>
        </w:rPr>
      </w:pPr>
      <w:r w:rsidRPr="00756046">
        <w:rPr>
          <w:rFonts w:cstheme="majorHAnsi"/>
          <w:lang w:val="en-GB"/>
        </w:rPr>
        <w:t xml:space="preserve">Prior control H </w:t>
      </w:r>
      <w:r w:rsidRPr="00756046">
        <w:rPr>
          <w:rFonts w:cs="Cambria Math"/>
          <w:lang w:val="en-GB"/>
        </w:rPr>
        <w:t>∈</w:t>
      </w:r>
      <w:r w:rsidRPr="00756046">
        <w:rPr>
          <w:rFonts w:cstheme="majorHAnsi"/>
          <w:lang w:val="en-GB"/>
        </w:rPr>
        <w:t xml:space="preserve"> {</w:t>
      </w:r>
      <w:proofErr w:type="spellStart"/>
      <w:r w:rsidRPr="00756046">
        <w:rPr>
          <w:rFonts w:cstheme="majorHAnsi"/>
          <w:lang w:val="en-GB"/>
        </w:rPr>
        <w:t>geen</w:t>
      </w:r>
      <w:proofErr w:type="spellEnd"/>
      <w:r w:rsidRPr="00756046">
        <w:rPr>
          <w:rFonts w:cstheme="majorHAnsi"/>
          <w:lang w:val="en-GB"/>
        </w:rPr>
        <w:t xml:space="preserve">, </w:t>
      </w:r>
      <w:proofErr w:type="spellStart"/>
      <w:r w:rsidRPr="00756046">
        <w:rPr>
          <w:rFonts w:cstheme="majorHAnsi"/>
          <w:lang w:val="en-GB"/>
        </w:rPr>
        <w:t>administratief</w:t>
      </w:r>
      <w:proofErr w:type="spellEnd"/>
      <w:r w:rsidRPr="00756046">
        <w:rPr>
          <w:rFonts w:cstheme="majorHAnsi"/>
          <w:lang w:val="en-GB"/>
        </w:rPr>
        <w:t xml:space="preserve">, </w:t>
      </w:r>
      <w:proofErr w:type="spellStart"/>
      <w:r w:rsidRPr="00756046">
        <w:rPr>
          <w:rFonts w:cstheme="majorHAnsi"/>
          <w:lang w:val="en-GB"/>
        </w:rPr>
        <w:t>boekenonderzoek</w:t>
      </w:r>
      <w:proofErr w:type="spellEnd"/>
      <w:r w:rsidRPr="00756046">
        <w:rPr>
          <w:rFonts w:cstheme="majorHAnsi"/>
          <w:lang w:val="en-GB"/>
        </w:rPr>
        <w:t>} represents historical interactions with the tax authority. It is sampled with roughly:</w:t>
      </w:r>
      <w:r w:rsidRPr="00756046">
        <w:rPr>
          <w:rFonts w:cstheme="majorHAnsi"/>
          <w:lang w:val="en-GB"/>
        </w:rPr>
        <w:br/>
        <w:t xml:space="preserve">- 75%: </w:t>
      </w:r>
      <w:proofErr w:type="spellStart"/>
      <w:r w:rsidRPr="00756046">
        <w:rPr>
          <w:rFonts w:cstheme="majorHAnsi"/>
          <w:lang w:val="en-GB"/>
        </w:rPr>
        <w:t>geen</w:t>
      </w:r>
      <w:proofErr w:type="spellEnd"/>
      <w:r w:rsidRPr="00756046">
        <w:rPr>
          <w:rFonts w:cstheme="majorHAnsi"/>
          <w:lang w:val="en-GB"/>
        </w:rPr>
        <w:br/>
        <w:t xml:space="preserve">- 18%: </w:t>
      </w:r>
      <w:proofErr w:type="spellStart"/>
      <w:r w:rsidRPr="00756046">
        <w:rPr>
          <w:rFonts w:cstheme="majorHAnsi"/>
          <w:lang w:val="en-GB"/>
        </w:rPr>
        <w:t>administratief</w:t>
      </w:r>
      <w:proofErr w:type="spellEnd"/>
      <w:r w:rsidRPr="00756046">
        <w:rPr>
          <w:rFonts w:cstheme="majorHAnsi"/>
          <w:lang w:val="en-GB"/>
        </w:rPr>
        <w:br/>
        <w:t xml:space="preserve">- 7%: </w:t>
      </w:r>
      <w:proofErr w:type="spellStart"/>
      <w:r w:rsidRPr="00756046">
        <w:rPr>
          <w:rFonts w:cstheme="majorHAnsi"/>
          <w:lang w:val="en-GB"/>
        </w:rPr>
        <w:t>boekenonderzoek</w:t>
      </w:r>
      <w:proofErr w:type="spellEnd"/>
      <w:r w:rsidRPr="00756046">
        <w:rPr>
          <w:rFonts w:cstheme="majorHAnsi"/>
          <w:lang w:val="en-GB"/>
        </w:rPr>
        <w:br/>
      </w:r>
      <w:r w:rsidRPr="00756046">
        <w:rPr>
          <w:rFonts w:cstheme="majorHAnsi"/>
          <w:lang w:val="en-GB"/>
        </w:rPr>
        <w:br/>
        <w:t xml:space="preserve">The idea is that most SMEs have never been subject to a full books audit. In the risk model, prior controls slightly reduce the base risk, especially if a </w:t>
      </w:r>
      <w:proofErr w:type="spellStart"/>
      <w:r w:rsidRPr="00756046">
        <w:rPr>
          <w:rFonts w:cstheme="majorHAnsi"/>
          <w:lang w:val="en-GB"/>
        </w:rPr>
        <w:t>boekenonderzoek</w:t>
      </w:r>
      <w:proofErr w:type="spellEnd"/>
      <w:r w:rsidRPr="00756046">
        <w:rPr>
          <w:rFonts w:cstheme="majorHAnsi"/>
          <w:lang w:val="en-GB"/>
        </w:rPr>
        <w:t xml:space="preserve"> has already taken place.</w:t>
      </w:r>
    </w:p>
    <w:p w14:paraId="14AC9645" w14:textId="77777777" w:rsidR="00655C07" w:rsidRPr="00756046" w:rsidRDefault="009D7A7C">
      <w:pPr>
        <w:pStyle w:val="Heading2"/>
        <w:rPr>
          <w:rFonts w:asciiTheme="minorHAnsi" w:hAnsiTheme="minorHAnsi" w:cstheme="majorHAnsi"/>
          <w:lang w:val="en-GB"/>
        </w:rPr>
      </w:pPr>
      <w:bookmarkStart w:id="19" w:name="_Toc218785117"/>
      <w:r w:rsidRPr="00756046">
        <w:rPr>
          <w:rFonts w:asciiTheme="minorHAnsi" w:hAnsiTheme="minorHAnsi" w:cstheme="majorHAnsi"/>
          <w:lang w:val="en-GB"/>
        </w:rPr>
        <w:t>8. Core Risk Model</w:t>
      </w:r>
      <w:bookmarkEnd w:id="19"/>
    </w:p>
    <w:p w14:paraId="3C0D7F7A" w14:textId="77777777" w:rsidR="00655C07" w:rsidRPr="00756046" w:rsidRDefault="009D7A7C">
      <w:pPr>
        <w:pStyle w:val="Heading3"/>
        <w:rPr>
          <w:rFonts w:asciiTheme="minorHAnsi" w:hAnsiTheme="minorHAnsi" w:cstheme="majorHAnsi"/>
          <w:lang w:val="en-GB"/>
        </w:rPr>
      </w:pPr>
      <w:bookmarkStart w:id="20" w:name="_Toc218785118"/>
      <w:r w:rsidRPr="00756046">
        <w:rPr>
          <w:rFonts w:asciiTheme="minorHAnsi" w:hAnsiTheme="minorHAnsi" w:cstheme="majorHAnsi"/>
          <w:lang w:val="en-GB"/>
        </w:rPr>
        <w:t>8.1 Base Risk Score</w:t>
      </w:r>
      <w:bookmarkEnd w:id="20"/>
    </w:p>
    <w:p w14:paraId="6CE03DD0" w14:textId="6269445B" w:rsidR="00655C07" w:rsidRPr="00756046" w:rsidRDefault="009D7A7C">
      <w:pPr>
        <w:rPr>
          <w:rFonts w:cstheme="majorHAnsi"/>
          <w:lang w:val="en-GB"/>
        </w:rPr>
      </w:pPr>
      <w:r w:rsidRPr="00756046">
        <w:rPr>
          <w:rFonts w:cstheme="majorHAnsi"/>
          <w:lang w:val="en-GB"/>
        </w:rPr>
        <w:t xml:space="preserve">The base risk score </w:t>
      </w:r>
      <w:proofErr w:type="spellStart"/>
      <w:r w:rsidRPr="00756046">
        <w:rPr>
          <w:rFonts w:cstheme="majorHAnsi"/>
          <w:lang w:val="en-GB"/>
        </w:rPr>
        <w:t>R_base</w:t>
      </w:r>
      <w:proofErr w:type="spellEnd"/>
      <w:r w:rsidRPr="00756046">
        <w:rPr>
          <w:rFonts w:cstheme="majorHAnsi"/>
          <w:lang w:val="en-GB"/>
        </w:rPr>
        <w:t xml:space="preserve"> </w:t>
      </w:r>
      <w:r w:rsidRPr="00756046">
        <w:rPr>
          <w:rFonts w:cs="Cambria Math"/>
          <w:lang w:val="en-GB"/>
        </w:rPr>
        <w:t>∈</w:t>
      </w:r>
      <w:r w:rsidRPr="00756046">
        <w:rPr>
          <w:rFonts w:cstheme="majorHAnsi"/>
          <w:lang w:val="en-GB"/>
        </w:rPr>
        <w:t xml:space="preserve"> [0, 1] starts at 0.20 and is then adjusted based on:</w:t>
      </w:r>
      <w:r w:rsidRPr="00756046">
        <w:rPr>
          <w:rFonts w:cstheme="majorHAnsi"/>
          <w:lang w:val="en-GB"/>
        </w:rPr>
        <w:br/>
        <w:t>- sector risk (HIGHER_RISK_SECTORS adds +0.20)</w:t>
      </w:r>
      <w:r w:rsidR="000012EB" w:rsidRPr="00756046">
        <w:rPr>
          <w:rFonts w:cstheme="majorHAnsi"/>
          <w:lang w:val="en-GB"/>
        </w:rPr>
        <w:t xml:space="preserve"> </w:t>
      </w:r>
      <w:sdt>
        <w:sdtPr>
          <w:rPr>
            <w:rFonts w:cstheme="majorHAnsi"/>
            <w:lang w:val="en-GB"/>
          </w:rPr>
          <w:id w:val="-1191440848"/>
          <w:citation/>
        </w:sdtPr>
        <w:sdtEndPr/>
        <w:sdtContent>
          <w:r w:rsidR="000012EB" w:rsidRPr="00756046">
            <w:rPr>
              <w:rFonts w:cstheme="majorHAnsi"/>
              <w:lang w:val="en-GB"/>
            </w:rPr>
            <w:fldChar w:fldCharType="begin"/>
          </w:r>
          <w:r w:rsidR="000012EB" w:rsidRPr="00756046">
            <w:rPr>
              <w:rFonts w:cstheme="majorHAnsi"/>
            </w:rPr>
            <w:instrText xml:space="preserve"> CITATION OEC25 \l 1043 </w:instrText>
          </w:r>
          <w:r w:rsidR="000012EB" w:rsidRPr="00756046">
            <w:rPr>
              <w:rFonts w:cstheme="majorHAnsi"/>
              <w:lang w:val="en-GB"/>
            </w:rPr>
            <w:fldChar w:fldCharType="separate"/>
          </w:r>
          <w:r w:rsidR="000012EB" w:rsidRPr="00756046">
            <w:rPr>
              <w:rFonts w:cstheme="majorHAnsi"/>
              <w:noProof/>
            </w:rPr>
            <w:t>(OECD, sd)</w:t>
          </w:r>
          <w:r w:rsidR="000012EB" w:rsidRPr="00756046">
            <w:rPr>
              <w:rFonts w:cstheme="majorHAnsi"/>
              <w:lang w:val="en-GB"/>
            </w:rPr>
            <w:fldChar w:fldCharType="end"/>
          </w:r>
        </w:sdtContent>
      </w:sdt>
      <w:r w:rsidRPr="00756046">
        <w:rPr>
          <w:rFonts w:cstheme="majorHAnsi"/>
          <w:lang w:val="en-GB"/>
        </w:rPr>
        <w:t>,</w:t>
      </w:r>
      <w:r w:rsidRPr="00756046">
        <w:rPr>
          <w:rFonts w:cstheme="majorHAnsi"/>
          <w:lang w:val="en-GB"/>
        </w:rPr>
        <w:br/>
        <w:t>- branch risk (HIGHER_RISK_BUSINESSES adds +0.10)</w:t>
      </w:r>
      <w:r w:rsidR="000012EB" w:rsidRPr="00756046">
        <w:rPr>
          <w:rFonts w:cstheme="majorHAnsi"/>
          <w:lang w:val="en-GB"/>
        </w:rPr>
        <w:t xml:space="preserve"> </w:t>
      </w:r>
      <w:sdt>
        <w:sdtPr>
          <w:rPr>
            <w:rFonts w:cstheme="majorHAnsi"/>
            <w:lang w:val="en-GB"/>
          </w:rPr>
          <w:id w:val="541708328"/>
          <w:citation/>
        </w:sdtPr>
        <w:sdtEndPr/>
        <w:sdtContent>
          <w:r w:rsidR="000012EB" w:rsidRPr="00756046">
            <w:rPr>
              <w:rFonts w:cstheme="majorHAnsi"/>
              <w:lang w:val="en-GB"/>
            </w:rPr>
            <w:fldChar w:fldCharType="begin"/>
          </w:r>
          <w:r w:rsidR="000012EB" w:rsidRPr="00756046">
            <w:rPr>
              <w:rFonts w:cstheme="majorHAnsi"/>
            </w:rPr>
            <w:instrText xml:space="preserve"> CITATION OEC25 \l 1043 </w:instrText>
          </w:r>
          <w:r w:rsidR="000012EB" w:rsidRPr="00756046">
            <w:rPr>
              <w:rFonts w:cstheme="majorHAnsi"/>
              <w:lang w:val="en-GB"/>
            </w:rPr>
            <w:fldChar w:fldCharType="separate"/>
          </w:r>
          <w:r w:rsidR="000012EB" w:rsidRPr="00756046">
            <w:rPr>
              <w:rFonts w:cstheme="majorHAnsi"/>
              <w:noProof/>
            </w:rPr>
            <w:t>(OECD, sd)</w:t>
          </w:r>
          <w:r w:rsidR="000012EB" w:rsidRPr="00756046">
            <w:rPr>
              <w:rFonts w:cstheme="majorHAnsi"/>
              <w:lang w:val="en-GB"/>
            </w:rPr>
            <w:fldChar w:fldCharType="end"/>
          </w:r>
        </w:sdtContent>
      </w:sdt>
      <w:r w:rsidRPr="00756046">
        <w:rPr>
          <w:rFonts w:cstheme="majorHAnsi"/>
          <w:lang w:val="en-GB"/>
        </w:rPr>
        <w:t>,</w:t>
      </w:r>
      <w:r w:rsidRPr="00756046">
        <w:rPr>
          <w:rFonts w:cstheme="majorHAnsi"/>
          <w:lang w:val="en-GB"/>
        </w:rPr>
        <w:br/>
        <w:t>- size class (micro adds +0.10, midden subtracts 0.05)</w:t>
      </w:r>
      <w:r w:rsidR="000012EB" w:rsidRPr="00756046">
        <w:rPr>
          <w:rFonts w:cstheme="majorHAnsi"/>
          <w:lang w:val="en-GB"/>
        </w:rPr>
        <w:t xml:space="preserve"> (</w:t>
      </w:r>
      <w:proofErr w:type="spellStart"/>
      <w:r w:rsidR="000012EB" w:rsidRPr="00756046">
        <w:rPr>
          <w:rFonts w:cstheme="majorHAnsi"/>
          <w:lang w:val="en-GB"/>
        </w:rPr>
        <w:t>statline</w:t>
      </w:r>
      <w:proofErr w:type="spellEnd"/>
      <w:r w:rsidR="000012EB" w:rsidRPr="00756046">
        <w:rPr>
          <w:rFonts w:cstheme="majorHAnsi"/>
          <w:lang w:val="en-GB"/>
        </w:rPr>
        <w:t xml:space="preserve"> </w:t>
      </w:r>
      <w:proofErr w:type="spellStart"/>
      <w:r w:rsidR="000012EB" w:rsidRPr="00756046">
        <w:rPr>
          <w:rFonts w:cstheme="majorHAnsi"/>
          <w:lang w:val="en-GB"/>
        </w:rPr>
        <w:t>cbs</w:t>
      </w:r>
      <w:proofErr w:type="spellEnd"/>
      <w:r w:rsidR="000012EB" w:rsidRPr="00756046">
        <w:rPr>
          <w:rFonts w:cstheme="majorHAnsi"/>
          <w:lang w:val="en-GB"/>
        </w:rPr>
        <w:t>)</w:t>
      </w:r>
      <w:r w:rsidRPr="00756046">
        <w:rPr>
          <w:rFonts w:cstheme="majorHAnsi"/>
          <w:lang w:val="en-GB"/>
        </w:rPr>
        <w:t>,</w:t>
      </w:r>
      <w:r w:rsidRPr="00756046">
        <w:rPr>
          <w:rFonts w:cstheme="majorHAnsi"/>
          <w:lang w:val="en-GB"/>
        </w:rPr>
        <w:br/>
        <w:t>- cash intensity (+0.10 if cash-intensive),</w:t>
      </w:r>
      <w:r w:rsidRPr="00756046">
        <w:rPr>
          <w:rFonts w:cstheme="majorHAnsi"/>
          <w:lang w:val="en-GB"/>
        </w:rPr>
        <w:br/>
        <w:t>- digitalisation (</w:t>
      </w:r>
      <w:proofErr w:type="spellStart"/>
      <w:r w:rsidRPr="00756046">
        <w:rPr>
          <w:rFonts w:cstheme="majorHAnsi"/>
          <w:lang w:val="en-GB"/>
        </w:rPr>
        <w:t>hoog</w:t>
      </w:r>
      <w:proofErr w:type="spellEnd"/>
      <w:r w:rsidRPr="00756046">
        <w:rPr>
          <w:rFonts w:cstheme="majorHAnsi"/>
          <w:lang w:val="en-GB"/>
        </w:rPr>
        <w:t xml:space="preserve">: </w:t>
      </w:r>
      <w:r w:rsidRPr="00756046">
        <w:rPr>
          <w:rFonts w:cs="Calibri"/>
          <w:lang w:val="en-GB"/>
        </w:rPr>
        <w:t>−</w:t>
      </w:r>
      <w:r w:rsidRPr="00756046">
        <w:rPr>
          <w:rFonts w:cstheme="majorHAnsi"/>
          <w:lang w:val="en-GB"/>
        </w:rPr>
        <w:t xml:space="preserve">0.10, </w:t>
      </w:r>
      <w:proofErr w:type="spellStart"/>
      <w:r w:rsidRPr="00756046">
        <w:rPr>
          <w:rFonts w:cstheme="majorHAnsi"/>
          <w:lang w:val="en-GB"/>
        </w:rPr>
        <w:t>laag</w:t>
      </w:r>
      <w:proofErr w:type="spellEnd"/>
      <w:r w:rsidRPr="00756046">
        <w:rPr>
          <w:rFonts w:cstheme="majorHAnsi"/>
          <w:lang w:val="en-GB"/>
        </w:rPr>
        <w:t>: +0.05),</w:t>
      </w:r>
      <w:r w:rsidRPr="00756046">
        <w:rPr>
          <w:rFonts w:cstheme="majorHAnsi"/>
          <w:lang w:val="en-GB"/>
        </w:rPr>
        <w:br/>
        <w:t>- fiscal advisor (</w:t>
      </w:r>
      <w:proofErr w:type="spellStart"/>
      <w:r w:rsidRPr="00756046">
        <w:rPr>
          <w:rFonts w:cstheme="majorHAnsi"/>
          <w:lang w:val="en-GB"/>
        </w:rPr>
        <w:t>ja</w:t>
      </w:r>
      <w:proofErr w:type="spellEnd"/>
      <w:r w:rsidRPr="00756046">
        <w:rPr>
          <w:rFonts w:cstheme="majorHAnsi"/>
          <w:lang w:val="en-GB"/>
        </w:rPr>
        <w:t xml:space="preserve">: </w:t>
      </w:r>
      <w:r w:rsidRPr="00756046">
        <w:rPr>
          <w:rFonts w:cs="Calibri"/>
          <w:lang w:val="en-GB"/>
        </w:rPr>
        <w:t>−</w:t>
      </w:r>
      <w:r w:rsidRPr="00756046">
        <w:rPr>
          <w:rFonts w:cstheme="majorHAnsi"/>
          <w:lang w:val="en-GB"/>
        </w:rPr>
        <w:t>0.10, nee: +0.05),</w:t>
      </w:r>
      <w:r w:rsidRPr="00756046">
        <w:rPr>
          <w:rFonts w:cstheme="majorHAnsi"/>
          <w:lang w:val="en-GB"/>
        </w:rPr>
        <w:br/>
        <w:t>- prior controls (</w:t>
      </w:r>
      <w:proofErr w:type="spellStart"/>
      <w:r w:rsidRPr="00756046">
        <w:rPr>
          <w:rFonts w:cstheme="majorHAnsi"/>
          <w:lang w:val="en-GB"/>
        </w:rPr>
        <w:t>boekenonderzoek</w:t>
      </w:r>
      <w:proofErr w:type="spellEnd"/>
      <w:r w:rsidRPr="00756046">
        <w:rPr>
          <w:rFonts w:cstheme="majorHAnsi"/>
          <w:lang w:val="en-GB"/>
        </w:rPr>
        <w:t xml:space="preserve">: </w:t>
      </w:r>
      <w:r w:rsidRPr="00756046">
        <w:rPr>
          <w:rFonts w:cs="Calibri"/>
          <w:lang w:val="en-GB"/>
        </w:rPr>
        <w:t>−</w:t>
      </w:r>
      <w:r w:rsidRPr="00756046">
        <w:rPr>
          <w:rFonts w:cstheme="majorHAnsi"/>
          <w:lang w:val="en-GB"/>
        </w:rPr>
        <w:t xml:space="preserve">0.10, </w:t>
      </w:r>
      <w:proofErr w:type="spellStart"/>
      <w:r w:rsidRPr="00756046">
        <w:rPr>
          <w:rFonts w:cstheme="majorHAnsi"/>
          <w:lang w:val="en-GB"/>
        </w:rPr>
        <w:t>administratief</w:t>
      </w:r>
      <w:proofErr w:type="spellEnd"/>
      <w:r w:rsidRPr="00756046">
        <w:rPr>
          <w:rFonts w:cstheme="majorHAnsi"/>
          <w:lang w:val="en-GB"/>
        </w:rPr>
        <w:t xml:space="preserve">: </w:t>
      </w:r>
      <w:r w:rsidRPr="00756046">
        <w:rPr>
          <w:rFonts w:cs="Calibri"/>
          <w:lang w:val="en-GB"/>
        </w:rPr>
        <w:t>−</w:t>
      </w:r>
      <w:r w:rsidRPr="00756046">
        <w:rPr>
          <w:rFonts w:cstheme="majorHAnsi"/>
          <w:lang w:val="en-GB"/>
        </w:rPr>
        <w:t>0.03).</w:t>
      </w:r>
      <w:r w:rsidRPr="00756046">
        <w:rPr>
          <w:rFonts w:cstheme="majorHAnsi"/>
          <w:lang w:val="en-GB"/>
        </w:rPr>
        <w:br/>
      </w:r>
      <w:r w:rsidRPr="00756046">
        <w:rPr>
          <w:rFonts w:cstheme="majorHAnsi"/>
          <w:lang w:val="en-GB"/>
        </w:rPr>
        <w:br/>
        <w:t xml:space="preserve">After all adjustments, the score is clamped into [0.05, 0.90] and stored as </w:t>
      </w:r>
      <w:proofErr w:type="spellStart"/>
      <w:r w:rsidRPr="00756046">
        <w:rPr>
          <w:rFonts w:cstheme="majorHAnsi"/>
          <w:lang w:val="en-GB"/>
        </w:rPr>
        <w:t>historisch_risico_score</w:t>
      </w:r>
      <w:proofErr w:type="spellEnd"/>
      <w:r w:rsidRPr="00756046">
        <w:rPr>
          <w:rFonts w:cstheme="majorHAnsi"/>
          <w:lang w:val="en-GB"/>
        </w:rPr>
        <w:t>. This is a smooth, continuous value that can be used as the starting risk in simulations.</w:t>
      </w:r>
    </w:p>
    <w:p w14:paraId="71B0543D" w14:textId="77777777" w:rsidR="00655C07" w:rsidRPr="00756046" w:rsidRDefault="009D7A7C">
      <w:pPr>
        <w:pStyle w:val="Heading3"/>
        <w:rPr>
          <w:rFonts w:asciiTheme="minorHAnsi" w:hAnsiTheme="minorHAnsi" w:cstheme="majorHAnsi"/>
          <w:lang w:val="en-GB"/>
        </w:rPr>
      </w:pPr>
      <w:bookmarkStart w:id="21" w:name="_Toc218785119"/>
      <w:r w:rsidRPr="00756046">
        <w:rPr>
          <w:rFonts w:asciiTheme="minorHAnsi" w:hAnsiTheme="minorHAnsi" w:cstheme="majorHAnsi"/>
          <w:lang w:val="en-GB"/>
        </w:rPr>
        <w:t>8.2 Error Probabilities</w:t>
      </w:r>
      <w:bookmarkEnd w:id="21"/>
    </w:p>
    <w:p w14:paraId="149C95C9" w14:textId="77777777" w:rsidR="00655C07" w:rsidRPr="00756046" w:rsidRDefault="009D7A7C">
      <w:pPr>
        <w:rPr>
          <w:rFonts w:cstheme="majorHAnsi"/>
          <w:lang w:val="en-GB"/>
        </w:rPr>
      </w:pPr>
      <w:r w:rsidRPr="00756046">
        <w:rPr>
          <w:rFonts w:cstheme="majorHAnsi"/>
          <w:lang w:val="en-GB"/>
        </w:rPr>
        <w:t xml:space="preserve">Given </w:t>
      </w:r>
      <w:proofErr w:type="spellStart"/>
      <w:r w:rsidRPr="00756046">
        <w:rPr>
          <w:rFonts w:cstheme="majorHAnsi"/>
          <w:lang w:val="en-GB"/>
        </w:rPr>
        <w:t>R_base</w:t>
      </w:r>
      <w:proofErr w:type="spellEnd"/>
      <w:r w:rsidRPr="00756046">
        <w:rPr>
          <w:rFonts w:cstheme="majorHAnsi"/>
          <w:lang w:val="en-GB"/>
        </w:rPr>
        <w:t>, we define probabilities for large, small and no errors:</w:t>
      </w:r>
      <w:r w:rsidRPr="00756046">
        <w:rPr>
          <w:rFonts w:cstheme="majorHAnsi"/>
          <w:lang w:val="en-GB"/>
        </w:rPr>
        <w:br/>
      </w:r>
      <w:proofErr w:type="spellStart"/>
      <w:r w:rsidRPr="00756046">
        <w:rPr>
          <w:rFonts w:cstheme="majorHAnsi"/>
          <w:lang w:val="en-GB"/>
        </w:rPr>
        <w:t>p_large</w:t>
      </w:r>
      <w:proofErr w:type="spellEnd"/>
      <w:r w:rsidRPr="00756046">
        <w:rPr>
          <w:rFonts w:cstheme="majorHAnsi"/>
          <w:lang w:val="en-GB"/>
        </w:rPr>
        <w:t xml:space="preserve"> = 0.4 * </w:t>
      </w:r>
      <w:proofErr w:type="spellStart"/>
      <w:r w:rsidRPr="00756046">
        <w:rPr>
          <w:rFonts w:cstheme="majorHAnsi"/>
          <w:lang w:val="en-GB"/>
        </w:rPr>
        <w:t>R_base</w:t>
      </w:r>
      <w:proofErr w:type="spellEnd"/>
      <w:r w:rsidRPr="00756046">
        <w:rPr>
          <w:rFonts w:cstheme="majorHAnsi"/>
          <w:lang w:val="en-GB"/>
        </w:rPr>
        <w:br/>
      </w:r>
      <w:proofErr w:type="spellStart"/>
      <w:r w:rsidRPr="00756046">
        <w:rPr>
          <w:rFonts w:cstheme="majorHAnsi"/>
          <w:lang w:val="en-GB"/>
        </w:rPr>
        <w:t>p_small</w:t>
      </w:r>
      <w:proofErr w:type="spellEnd"/>
      <w:r w:rsidRPr="00756046">
        <w:rPr>
          <w:rFonts w:cstheme="majorHAnsi"/>
          <w:lang w:val="en-GB"/>
        </w:rPr>
        <w:t xml:space="preserve"> = 0.6 * </w:t>
      </w:r>
      <w:proofErr w:type="spellStart"/>
      <w:r w:rsidRPr="00756046">
        <w:rPr>
          <w:rFonts w:cstheme="majorHAnsi"/>
          <w:lang w:val="en-GB"/>
        </w:rPr>
        <w:t>R_base</w:t>
      </w:r>
      <w:proofErr w:type="spellEnd"/>
      <w:r w:rsidRPr="00756046">
        <w:rPr>
          <w:rFonts w:cstheme="majorHAnsi"/>
          <w:lang w:val="en-GB"/>
        </w:rPr>
        <w:br/>
      </w:r>
      <w:proofErr w:type="spellStart"/>
      <w:r w:rsidRPr="00756046">
        <w:rPr>
          <w:rFonts w:cstheme="majorHAnsi"/>
          <w:lang w:val="en-GB"/>
        </w:rPr>
        <w:t>p_none</w:t>
      </w:r>
      <w:proofErr w:type="spellEnd"/>
      <w:r w:rsidRPr="00756046">
        <w:rPr>
          <w:rFonts w:cstheme="majorHAnsi"/>
          <w:lang w:val="en-GB"/>
        </w:rPr>
        <w:t xml:space="preserve">  = 1 - (</w:t>
      </w:r>
      <w:proofErr w:type="spellStart"/>
      <w:r w:rsidRPr="00756046">
        <w:rPr>
          <w:rFonts w:cstheme="majorHAnsi"/>
          <w:lang w:val="en-GB"/>
        </w:rPr>
        <w:t>p_large</w:t>
      </w:r>
      <w:proofErr w:type="spellEnd"/>
      <w:r w:rsidRPr="00756046">
        <w:rPr>
          <w:rFonts w:cstheme="majorHAnsi"/>
          <w:lang w:val="en-GB"/>
        </w:rPr>
        <w:t xml:space="preserve"> + </w:t>
      </w:r>
      <w:proofErr w:type="spellStart"/>
      <w:r w:rsidRPr="00756046">
        <w:rPr>
          <w:rFonts w:cstheme="majorHAnsi"/>
          <w:lang w:val="en-GB"/>
        </w:rPr>
        <w:t>p_small</w:t>
      </w:r>
      <w:proofErr w:type="spellEnd"/>
      <w:r w:rsidRPr="00756046">
        <w:rPr>
          <w:rFonts w:cstheme="majorHAnsi"/>
          <w:lang w:val="en-GB"/>
        </w:rPr>
        <w:t>)</w:t>
      </w:r>
      <w:r w:rsidRPr="00756046">
        <w:rPr>
          <w:rFonts w:cstheme="majorHAnsi"/>
          <w:lang w:val="en-GB"/>
        </w:rPr>
        <w:br/>
      </w:r>
      <w:r w:rsidRPr="00756046">
        <w:rPr>
          <w:rFonts w:cstheme="majorHAnsi"/>
          <w:lang w:val="en-GB"/>
        </w:rPr>
        <w:lastRenderedPageBreak/>
        <w:br/>
        <w:t xml:space="preserve">Because </w:t>
      </w:r>
      <w:proofErr w:type="spellStart"/>
      <w:r w:rsidRPr="00756046">
        <w:rPr>
          <w:rFonts w:cstheme="majorHAnsi"/>
          <w:lang w:val="en-GB"/>
        </w:rPr>
        <w:t>R_base</w:t>
      </w:r>
      <w:proofErr w:type="spellEnd"/>
      <w:r w:rsidRPr="00756046">
        <w:rPr>
          <w:rFonts w:cstheme="majorHAnsi"/>
          <w:lang w:val="en-GB"/>
        </w:rPr>
        <w:t xml:space="preserve"> is at most 0.90, </w:t>
      </w:r>
      <w:proofErr w:type="spellStart"/>
      <w:r w:rsidRPr="00756046">
        <w:rPr>
          <w:rFonts w:cstheme="majorHAnsi"/>
          <w:lang w:val="en-GB"/>
        </w:rPr>
        <w:t>p_large</w:t>
      </w:r>
      <w:proofErr w:type="spellEnd"/>
      <w:r w:rsidRPr="00756046">
        <w:rPr>
          <w:rFonts w:cstheme="majorHAnsi"/>
          <w:lang w:val="en-GB"/>
        </w:rPr>
        <w:t xml:space="preserve"> + </w:t>
      </w:r>
      <w:proofErr w:type="spellStart"/>
      <w:r w:rsidRPr="00756046">
        <w:rPr>
          <w:rFonts w:cstheme="majorHAnsi"/>
          <w:lang w:val="en-GB"/>
        </w:rPr>
        <w:t>p_small</w:t>
      </w:r>
      <w:proofErr w:type="spellEnd"/>
      <w:r w:rsidRPr="00756046">
        <w:rPr>
          <w:rFonts w:cstheme="majorHAnsi"/>
          <w:lang w:val="en-GB"/>
        </w:rPr>
        <w:t xml:space="preserve"> ≤ 0.90, so there is always at least 10% chance of no error. A random draw U1 ~ Uniform[0, 1] then decides whether the return is </w:t>
      </w:r>
      <w:proofErr w:type="spellStart"/>
      <w:r w:rsidRPr="00756046">
        <w:rPr>
          <w:rFonts w:cstheme="majorHAnsi"/>
          <w:lang w:val="en-GB"/>
        </w:rPr>
        <w:t>foutief_groot</w:t>
      </w:r>
      <w:proofErr w:type="spellEnd"/>
      <w:r w:rsidRPr="00756046">
        <w:rPr>
          <w:rFonts w:cstheme="majorHAnsi"/>
          <w:lang w:val="en-GB"/>
        </w:rPr>
        <w:t xml:space="preserve">, </w:t>
      </w:r>
      <w:proofErr w:type="spellStart"/>
      <w:r w:rsidRPr="00756046">
        <w:rPr>
          <w:rFonts w:cstheme="majorHAnsi"/>
          <w:lang w:val="en-GB"/>
        </w:rPr>
        <w:t>foutief_klein</w:t>
      </w:r>
      <w:proofErr w:type="spellEnd"/>
      <w:r w:rsidRPr="00756046">
        <w:rPr>
          <w:rFonts w:cstheme="majorHAnsi"/>
          <w:lang w:val="en-GB"/>
        </w:rPr>
        <w:t xml:space="preserve"> or correct.</w:t>
      </w:r>
    </w:p>
    <w:p w14:paraId="562AE99B" w14:textId="77777777" w:rsidR="00655C07" w:rsidRPr="00756046" w:rsidRDefault="009D7A7C">
      <w:pPr>
        <w:pStyle w:val="Heading3"/>
        <w:rPr>
          <w:rFonts w:asciiTheme="minorHAnsi" w:hAnsiTheme="minorHAnsi" w:cstheme="majorHAnsi"/>
          <w:lang w:val="en-GB"/>
        </w:rPr>
      </w:pPr>
      <w:bookmarkStart w:id="22" w:name="_Toc218785120"/>
      <w:r w:rsidRPr="00756046">
        <w:rPr>
          <w:rFonts w:asciiTheme="minorHAnsi" w:hAnsiTheme="minorHAnsi" w:cstheme="majorHAnsi"/>
          <w:lang w:val="en-GB"/>
        </w:rPr>
        <w:t>8.3 Filing Timeliness</w:t>
      </w:r>
      <w:bookmarkEnd w:id="22"/>
    </w:p>
    <w:p w14:paraId="4750B1E1" w14:textId="77777777" w:rsidR="00655C07" w:rsidRPr="00756046" w:rsidRDefault="009D7A7C">
      <w:pPr>
        <w:rPr>
          <w:rFonts w:cstheme="majorHAnsi"/>
          <w:lang w:val="en-GB"/>
        </w:rPr>
      </w:pPr>
      <w:r w:rsidRPr="00756046">
        <w:rPr>
          <w:rFonts w:cstheme="majorHAnsi"/>
          <w:lang w:val="en-GB"/>
        </w:rPr>
        <w:t xml:space="preserve">Filing timeliness </w:t>
      </w:r>
      <w:proofErr w:type="spellStart"/>
      <w:r w:rsidRPr="00756046">
        <w:rPr>
          <w:rFonts w:cstheme="majorHAnsi"/>
          <w:lang w:val="en-GB"/>
        </w:rPr>
        <w:t>T_file</w:t>
      </w:r>
      <w:proofErr w:type="spellEnd"/>
      <w:r w:rsidRPr="00756046">
        <w:rPr>
          <w:rFonts w:cstheme="majorHAnsi"/>
          <w:lang w:val="en-GB"/>
        </w:rPr>
        <w:t xml:space="preserve"> </w:t>
      </w:r>
      <w:r w:rsidRPr="00756046">
        <w:rPr>
          <w:rFonts w:cs="Cambria Math"/>
          <w:lang w:val="en-GB"/>
        </w:rPr>
        <w:t>∈</w:t>
      </w:r>
      <w:r w:rsidRPr="00756046">
        <w:rPr>
          <w:rFonts w:cstheme="majorHAnsi"/>
          <w:lang w:val="en-GB"/>
        </w:rPr>
        <w:t xml:space="preserve"> {</w:t>
      </w:r>
      <w:proofErr w:type="spellStart"/>
      <w:r w:rsidRPr="00756046">
        <w:rPr>
          <w:rFonts w:cstheme="majorHAnsi"/>
          <w:lang w:val="en-GB"/>
        </w:rPr>
        <w:t>geen_aangifte</w:t>
      </w:r>
      <w:proofErr w:type="spellEnd"/>
      <w:r w:rsidRPr="00756046">
        <w:rPr>
          <w:rFonts w:cstheme="majorHAnsi"/>
          <w:lang w:val="en-GB"/>
        </w:rPr>
        <w:t xml:space="preserve">, </w:t>
      </w:r>
      <w:proofErr w:type="spellStart"/>
      <w:r w:rsidRPr="00756046">
        <w:rPr>
          <w:rFonts w:cstheme="majorHAnsi"/>
          <w:lang w:val="en-GB"/>
        </w:rPr>
        <w:t>te_laat</w:t>
      </w:r>
      <w:proofErr w:type="spellEnd"/>
      <w:r w:rsidRPr="00756046">
        <w:rPr>
          <w:rFonts w:cstheme="majorHAnsi"/>
          <w:lang w:val="en-GB"/>
        </w:rPr>
        <w:t xml:space="preserve">, </w:t>
      </w:r>
      <w:proofErr w:type="spellStart"/>
      <w:r w:rsidRPr="00756046">
        <w:rPr>
          <w:rFonts w:cstheme="majorHAnsi"/>
          <w:lang w:val="en-GB"/>
        </w:rPr>
        <w:t>op_tijd</w:t>
      </w:r>
      <w:proofErr w:type="spellEnd"/>
      <w:r w:rsidRPr="00756046">
        <w:rPr>
          <w:rFonts w:cstheme="majorHAnsi"/>
          <w:lang w:val="en-GB"/>
        </w:rPr>
        <w:t xml:space="preserve">} is linked to </w:t>
      </w:r>
      <w:proofErr w:type="spellStart"/>
      <w:r w:rsidRPr="00756046">
        <w:rPr>
          <w:rFonts w:cstheme="majorHAnsi"/>
          <w:lang w:val="en-GB"/>
        </w:rPr>
        <w:t>R_base</w:t>
      </w:r>
      <w:proofErr w:type="spellEnd"/>
      <w:r w:rsidRPr="00756046">
        <w:rPr>
          <w:rFonts w:cstheme="majorHAnsi"/>
          <w:lang w:val="en-GB"/>
        </w:rPr>
        <w:t>:</w:t>
      </w:r>
      <w:r w:rsidRPr="00756046">
        <w:rPr>
          <w:rFonts w:cstheme="majorHAnsi"/>
          <w:lang w:val="en-GB"/>
        </w:rPr>
        <w:br/>
        <w:t>P(</w:t>
      </w:r>
      <w:proofErr w:type="spellStart"/>
      <w:r w:rsidRPr="00756046">
        <w:rPr>
          <w:rFonts w:cstheme="majorHAnsi"/>
          <w:lang w:val="en-GB"/>
        </w:rPr>
        <w:t>geen_aangifte</w:t>
      </w:r>
      <w:proofErr w:type="spellEnd"/>
      <w:r w:rsidRPr="00756046">
        <w:rPr>
          <w:rFonts w:cstheme="majorHAnsi"/>
          <w:lang w:val="en-GB"/>
        </w:rPr>
        <w:t xml:space="preserve">) = 0.25 * </w:t>
      </w:r>
      <w:proofErr w:type="spellStart"/>
      <w:r w:rsidRPr="00756046">
        <w:rPr>
          <w:rFonts w:cstheme="majorHAnsi"/>
          <w:lang w:val="en-GB"/>
        </w:rPr>
        <w:t>R_base</w:t>
      </w:r>
      <w:proofErr w:type="spellEnd"/>
      <w:r w:rsidRPr="00756046">
        <w:rPr>
          <w:rFonts w:cstheme="majorHAnsi"/>
          <w:lang w:val="en-GB"/>
        </w:rPr>
        <w:br/>
        <w:t>P(</w:t>
      </w:r>
      <w:proofErr w:type="spellStart"/>
      <w:r w:rsidRPr="00756046">
        <w:rPr>
          <w:rFonts w:cstheme="majorHAnsi"/>
          <w:lang w:val="en-GB"/>
        </w:rPr>
        <w:t>te_laat</w:t>
      </w:r>
      <w:proofErr w:type="spellEnd"/>
      <w:r w:rsidRPr="00756046">
        <w:rPr>
          <w:rFonts w:cstheme="majorHAnsi"/>
          <w:lang w:val="en-GB"/>
        </w:rPr>
        <w:t xml:space="preserve">)       = 0.45 * </w:t>
      </w:r>
      <w:proofErr w:type="spellStart"/>
      <w:r w:rsidRPr="00756046">
        <w:rPr>
          <w:rFonts w:cstheme="majorHAnsi"/>
          <w:lang w:val="en-GB"/>
        </w:rPr>
        <w:t>R_base</w:t>
      </w:r>
      <w:proofErr w:type="spellEnd"/>
      <w:r w:rsidRPr="00756046">
        <w:rPr>
          <w:rFonts w:cstheme="majorHAnsi"/>
          <w:lang w:val="en-GB"/>
        </w:rPr>
        <w:br/>
        <w:t>P(</w:t>
      </w:r>
      <w:proofErr w:type="spellStart"/>
      <w:r w:rsidRPr="00756046">
        <w:rPr>
          <w:rFonts w:cstheme="majorHAnsi"/>
          <w:lang w:val="en-GB"/>
        </w:rPr>
        <w:t>op_tijd</w:t>
      </w:r>
      <w:proofErr w:type="spellEnd"/>
      <w:r w:rsidRPr="00756046">
        <w:rPr>
          <w:rFonts w:cstheme="majorHAnsi"/>
          <w:lang w:val="en-GB"/>
        </w:rPr>
        <w:t xml:space="preserve">)       = 1 - 0.70 * </w:t>
      </w:r>
      <w:proofErr w:type="spellStart"/>
      <w:r w:rsidRPr="00756046">
        <w:rPr>
          <w:rFonts w:cstheme="majorHAnsi"/>
          <w:lang w:val="en-GB"/>
        </w:rPr>
        <w:t>R_base</w:t>
      </w:r>
      <w:proofErr w:type="spellEnd"/>
      <w:r w:rsidRPr="00756046">
        <w:rPr>
          <w:rFonts w:cstheme="majorHAnsi"/>
          <w:lang w:val="en-GB"/>
        </w:rPr>
        <w:br/>
      </w:r>
      <w:r w:rsidRPr="00756046">
        <w:rPr>
          <w:rFonts w:cstheme="majorHAnsi"/>
          <w:lang w:val="en-GB"/>
        </w:rPr>
        <w:br/>
        <w:t>Higher base risk therefore increases the chance of late filing or not filing at all.</w:t>
      </w:r>
    </w:p>
    <w:p w14:paraId="7DC4E505" w14:textId="77777777" w:rsidR="00655C07" w:rsidRPr="00756046" w:rsidRDefault="009D7A7C">
      <w:pPr>
        <w:pStyle w:val="Heading3"/>
        <w:rPr>
          <w:rFonts w:asciiTheme="minorHAnsi" w:hAnsiTheme="minorHAnsi" w:cstheme="majorHAnsi"/>
          <w:lang w:val="en-GB"/>
        </w:rPr>
      </w:pPr>
      <w:bookmarkStart w:id="23" w:name="_Toc218785121"/>
      <w:r w:rsidRPr="00756046">
        <w:rPr>
          <w:rFonts w:asciiTheme="minorHAnsi" w:hAnsiTheme="minorHAnsi" w:cstheme="majorHAnsi"/>
          <w:lang w:val="en-GB"/>
        </w:rPr>
        <w:t>8.4 Payment Status</w:t>
      </w:r>
      <w:bookmarkEnd w:id="23"/>
    </w:p>
    <w:p w14:paraId="0592DA52" w14:textId="77777777" w:rsidR="00655C07" w:rsidRPr="00756046" w:rsidRDefault="009D7A7C">
      <w:pPr>
        <w:rPr>
          <w:rFonts w:cstheme="majorHAnsi"/>
          <w:lang w:val="en-GB"/>
        </w:rPr>
      </w:pPr>
      <w:r w:rsidRPr="00756046">
        <w:rPr>
          <w:rFonts w:cstheme="majorHAnsi"/>
          <w:lang w:val="en-GB"/>
        </w:rPr>
        <w:t xml:space="preserve">Payment status P </w:t>
      </w:r>
      <w:r w:rsidRPr="00756046">
        <w:rPr>
          <w:rFonts w:cs="Cambria Math"/>
          <w:lang w:val="en-GB"/>
        </w:rPr>
        <w:t>∈</w:t>
      </w:r>
      <w:r w:rsidRPr="00756046">
        <w:rPr>
          <w:rFonts w:cstheme="majorHAnsi"/>
          <w:lang w:val="en-GB"/>
        </w:rPr>
        <w:t xml:space="preserve"> {</w:t>
      </w:r>
      <w:proofErr w:type="spellStart"/>
      <w:r w:rsidRPr="00756046">
        <w:rPr>
          <w:rFonts w:cstheme="majorHAnsi"/>
          <w:lang w:val="en-GB"/>
        </w:rPr>
        <w:t>niet_betaald</w:t>
      </w:r>
      <w:proofErr w:type="spellEnd"/>
      <w:r w:rsidRPr="00756046">
        <w:rPr>
          <w:rFonts w:cstheme="majorHAnsi"/>
          <w:lang w:val="en-GB"/>
        </w:rPr>
        <w:t xml:space="preserve">, </w:t>
      </w:r>
      <w:proofErr w:type="spellStart"/>
      <w:r w:rsidRPr="00756046">
        <w:rPr>
          <w:rFonts w:cstheme="majorHAnsi"/>
          <w:lang w:val="en-GB"/>
        </w:rPr>
        <w:t>gedeeltelijk_betaald</w:t>
      </w:r>
      <w:proofErr w:type="spellEnd"/>
      <w:r w:rsidRPr="00756046">
        <w:rPr>
          <w:rFonts w:cstheme="majorHAnsi"/>
          <w:lang w:val="en-GB"/>
        </w:rPr>
        <w:t xml:space="preserve">, </w:t>
      </w:r>
      <w:proofErr w:type="spellStart"/>
      <w:r w:rsidRPr="00756046">
        <w:rPr>
          <w:rFonts w:cstheme="majorHAnsi"/>
          <w:lang w:val="en-GB"/>
        </w:rPr>
        <w:t>volledig_betaald</w:t>
      </w:r>
      <w:proofErr w:type="spellEnd"/>
      <w:r w:rsidRPr="00756046">
        <w:rPr>
          <w:rFonts w:cstheme="majorHAnsi"/>
          <w:lang w:val="en-GB"/>
        </w:rPr>
        <w:t>} depends on the combination of error type and timeliness:</w:t>
      </w:r>
      <w:r w:rsidRPr="00756046">
        <w:rPr>
          <w:rFonts w:cstheme="majorHAnsi"/>
          <w:lang w:val="en-GB"/>
        </w:rPr>
        <w:br/>
        <w:t xml:space="preserve">- Large error or no filing: higher probability of </w:t>
      </w:r>
      <w:proofErr w:type="spellStart"/>
      <w:r w:rsidRPr="00756046">
        <w:rPr>
          <w:rFonts w:cstheme="majorHAnsi"/>
          <w:lang w:val="en-GB"/>
        </w:rPr>
        <w:t>niet_betaald</w:t>
      </w:r>
      <w:proofErr w:type="spellEnd"/>
      <w:r w:rsidRPr="00756046">
        <w:rPr>
          <w:rFonts w:cstheme="majorHAnsi"/>
          <w:lang w:val="en-GB"/>
        </w:rPr>
        <w:t xml:space="preserve"> or </w:t>
      </w:r>
      <w:proofErr w:type="spellStart"/>
      <w:r w:rsidRPr="00756046">
        <w:rPr>
          <w:rFonts w:cstheme="majorHAnsi"/>
          <w:lang w:val="en-GB"/>
        </w:rPr>
        <w:t>gedeeltelijk_betaald</w:t>
      </w:r>
      <w:proofErr w:type="spellEnd"/>
      <w:r w:rsidRPr="00756046">
        <w:rPr>
          <w:rFonts w:cstheme="majorHAnsi"/>
          <w:lang w:val="en-GB"/>
        </w:rPr>
        <w:t>.</w:t>
      </w:r>
      <w:r w:rsidRPr="00756046">
        <w:rPr>
          <w:rFonts w:cstheme="majorHAnsi"/>
          <w:lang w:val="en-GB"/>
        </w:rPr>
        <w:br/>
        <w:t xml:space="preserve">- Small error: mostly </w:t>
      </w:r>
      <w:proofErr w:type="spellStart"/>
      <w:r w:rsidRPr="00756046">
        <w:rPr>
          <w:rFonts w:cstheme="majorHAnsi"/>
          <w:lang w:val="en-GB"/>
        </w:rPr>
        <w:t>volledig_betaald</w:t>
      </w:r>
      <w:proofErr w:type="spellEnd"/>
      <w:r w:rsidRPr="00756046">
        <w:rPr>
          <w:rFonts w:cstheme="majorHAnsi"/>
          <w:lang w:val="en-GB"/>
        </w:rPr>
        <w:t xml:space="preserve"> with some partial/non-payment.</w:t>
      </w:r>
      <w:r w:rsidRPr="00756046">
        <w:rPr>
          <w:rFonts w:cstheme="majorHAnsi"/>
          <w:lang w:val="en-GB"/>
        </w:rPr>
        <w:br/>
        <w:t xml:space="preserve">- Correct return: almost always </w:t>
      </w:r>
      <w:proofErr w:type="spellStart"/>
      <w:r w:rsidRPr="00756046">
        <w:rPr>
          <w:rFonts w:cstheme="majorHAnsi"/>
          <w:lang w:val="en-GB"/>
        </w:rPr>
        <w:t>volledig_betaald</w:t>
      </w:r>
      <w:proofErr w:type="spellEnd"/>
      <w:r w:rsidRPr="00756046">
        <w:rPr>
          <w:rFonts w:cstheme="majorHAnsi"/>
          <w:lang w:val="en-GB"/>
        </w:rPr>
        <w:t xml:space="preserve">, with a small chance of </w:t>
      </w:r>
      <w:proofErr w:type="spellStart"/>
      <w:r w:rsidRPr="00756046">
        <w:rPr>
          <w:rFonts w:cstheme="majorHAnsi"/>
          <w:lang w:val="en-GB"/>
        </w:rPr>
        <w:t>gedeeltelijk_betaald</w:t>
      </w:r>
      <w:proofErr w:type="spellEnd"/>
      <w:r w:rsidRPr="00756046">
        <w:rPr>
          <w:rFonts w:cstheme="majorHAnsi"/>
          <w:lang w:val="en-GB"/>
        </w:rPr>
        <w:t>.</w:t>
      </w:r>
      <w:r w:rsidRPr="00756046">
        <w:rPr>
          <w:rFonts w:cstheme="majorHAnsi"/>
          <w:lang w:val="en-GB"/>
        </w:rPr>
        <w:br/>
      </w:r>
      <w:r w:rsidRPr="00756046">
        <w:rPr>
          <w:rFonts w:cstheme="majorHAnsi"/>
          <w:lang w:val="en-GB"/>
        </w:rPr>
        <w:br/>
        <w:t>This creates a clear behavioural gradient: more serious errors and poor filing behaviour are strongly associated with non-payment or partial payment.</w:t>
      </w:r>
    </w:p>
    <w:p w14:paraId="6DCE25AC" w14:textId="77777777" w:rsidR="00655C07" w:rsidRPr="00756046" w:rsidRDefault="009D7A7C">
      <w:pPr>
        <w:pStyle w:val="Heading2"/>
        <w:rPr>
          <w:rFonts w:asciiTheme="minorHAnsi" w:hAnsiTheme="minorHAnsi" w:cstheme="majorHAnsi"/>
          <w:lang w:val="en-GB"/>
        </w:rPr>
      </w:pPr>
      <w:bookmarkStart w:id="24" w:name="_Toc218785122"/>
      <w:r w:rsidRPr="00756046">
        <w:rPr>
          <w:rFonts w:asciiTheme="minorHAnsi" w:hAnsiTheme="minorHAnsi" w:cstheme="majorHAnsi"/>
          <w:lang w:val="en-GB"/>
        </w:rPr>
        <w:t>9. Final Risk Category</w:t>
      </w:r>
      <w:bookmarkEnd w:id="24"/>
    </w:p>
    <w:p w14:paraId="188825EE" w14:textId="77777777" w:rsidR="00655C07" w:rsidRPr="00756046" w:rsidRDefault="009D7A7C">
      <w:pPr>
        <w:rPr>
          <w:rFonts w:cstheme="majorHAnsi"/>
          <w:lang w:val="en-GB"/>
        </w:rPr>
      </w:pPr>
      <w:r w:rsidRPr="00756046">
        <w:rPr>
          <w:rFonts w:cstheme="majorHAnsi"/>
          <w:lang w:val="en-GB"/>
        </w:rPr>
        <w:t xml:space="preserve">The final risk score </w:t>
      </w:r>
      <w:proofErr w:type="spellStart"/>
      <w:r w:rsidRPr="00756046">
        <w:rPr>
          <w:rFonts w:cstheme="majorHAnsi"/>
          <w:lang w:val="en-GB"/>
        </w:rPr>
        <w:t>R_final</w:t>
      </w:r>
      <w:proofErr w:type="spellEnd"/>
      <w:r w:rsidRPr="00756046">
        <w:rPr>
          <w:rFonts w:cstheme="majorHAnsi"/>
          <w:lang w:val="en-GB"/>
        </w:rPr>
        <w:t xml:space="preserve"> starts from the historical risk score </w:t>
      </w:r>
      <w:proofErr w:type="spellStart"/>
      <w:r w:rsidRPr="00756046">
        <w:rPr>
          <w:rFonts w:cstheme="majorHAnsi"/>
          <w:lang w:val="en-GB"/>
        </w:rPr>
        <w:t>R_hist</w:t>
      </w:r>
      <w:proofErr w:type="spellEnd"/>
      <w:r w:rsidRPr="00756046">
        <w:rPr>
          <w:rFonts w:cstheme="majorHAnsi"/>
          <w:lang w:val="en-GB"/>
        </w:rPr>
        <w:t xml:space="preserve"> and adds increments based on behaviour:</w:t>
      </w:r>
      <w:r w:rsidRPr="00756046">
        <w:rPr>
          <w:rFonts w:cstheme="majorHAnsi"/>
          <w:lang w:val="en-GB"/>
        </w:rPr>
        <w:br/>
        <w:t>- +0.30 for a large error (</w:t>
      </w:r>
      <w:proofErr w:type="spellStart"/>
      <w:r w:rsidRPr="00756046">
        <w:rPr>
          <w:rFonts w:cstheme="majorHAnsi"/>
          <w:lang w:val="en-GB"/>
        </w:rPr>
        <w:t>foutief_groot</w:t>
      </w:r>
      <w:proofErr w:type="spellEnd"/>
      <w:r w:rsidRPr="00756046">
        <w:rPr>
          <w:rFonts w:cstheme="majorHAnsi"/>
          <w:lang w:val="en-GB"/>
        </w:rPr>
        <w:t>)</w:t>
      </w:r>
      <w:r w:rsidRPr="00756046">
        <w:rPr>
          <w:rFonts w:cstheme="majorHAnsi"/>
          <w:lang w:val="en-GB"/>
        </w:rPr>
        <w:br/>
        <w:t>- +0.15 for a small error (</w:t>
      </w:r>
      <w:proofErr w:type="spellStart"/>
      <w:r w:rsidRPr="00756046">
        <w:rPr>
          <w:rFonts w:cstheme="majorHAnsi"/>
          <w:lang w:val="en-GB"/>
        </w:rPr>
        <w:t>foutief_klein</w:t>
      </w:r>
      <w:proofErr w:type="spellEnd"/>
      <w:r w:rsidRPr="00756046">
        <w:rPr>
          <w:rFonts w:cstheme="majorHAnsi"/>
          <w:lang w:val="en-GB"/>
        </w:rPr>
        <w:t>)</w:t>
      </w:r>
      <w:r w:rsidRPr="00756046">
        <w:rPr>
          <w:rFonts w:cstheme="majorHAnsi"/>
          <w:lang w:val="en-GB"/>
        </w:rPr>
        <w:br/>
        <w:t xml:space="preserve">- +0.30 for </w:t>
      </w:r>
      <w:proofErr w:type="spellStart"/>
      <w:r w:rsidRPr="00756046">
        <w:rPr>
          <w:rFonts w:cstheme="majorHAnsi"/>
          <w:lang w:val="en-GB"/>
        </w:rPr>
        <w:t>niet_betaald</w:t>
      </w:r>
      <w:proofErr w:type="spellEnd"/>
      <w:r w:rsidRPr="00756046">
        <w:rPr>
          <w:rFonts w:cstheme="majorHAnsi"/>
          <w:lang w:val="en-GB"/>
        </w:rPr>
        <w:br/>
        <w:t xml:space="preserve">- +0.15 for </w:t>
      </w:r>
      <w:proofErr w:type="spellStart"/>
      <w:r w:rsidRPr="00756046">
        <w:rPr>
          <w:rFonts w:cstheme="majorHAnsi"/>
          <w:lang w:val="en-GB"/>
        </w:rPr>
        <w:t>gedeeltelijk_betaald</w:t>
      </w:r>
      <w:proofErr w:type="spellEnd"/>
      <w:r w:rsidRPr="00756046">
        <w:rPr>
          <w:rFonts w:cstheme="majorHAnsi"/>
          <w:lang w:val="en-GB"/>
        </w:rPr>
        <w:br/>
        <w:t xml:space="preserve">- +0.25 for </w:t>
      </w:r>
      <w:proofErr w:type="spellStart"/>
      <w:r w:rsidRPr="00756046">
        <w:rPr>
          <w:rFonts w:cstheme="majorHAnsi"/>
          <w:lang w:val="en-GB"/>
        </w:rPr>
        <w:t>geen_aangifte</w:t>
      </w:r>
      <w:proofErr w:type="spellEnd"/>
      <w:r w:rsidRPr="00756046">
        <w:rPr>
          <w:rFonts w:cstheme="majorHAnsi"/>
          <w:lang w:val="en-GB"/>
        </w:rPr>
        <w:br/>
        <w:t xml:space="preserve">- +0.10 for </w:t>
      </w:r>
      <w:proofErr w:type="spellStart"/>
      <w:r w:rsidRPr="00756046">
        <w:rPr>
          <w:rFonts w:cstheme="majorHAnsi"/>
          <w:lang w:val="en-GB"/>
        </w:rPr>
        <w:t>te_laat</w:t>
      </w:r>
      <w:proofErr w:type="spellEnd"/>
      <w:r w:rsidRPr="00756046">
        <w:rPr>
          <w:rFonts w:cstheme="majorHAnsi"/>
          <w:lang w:val="en-GB"/>
        </w:rPr>
        <w:br/>
      </w:r>
      <w:r w:rsidRPr="00756046">
        <w:rPr>
          <w:rFonts w:cstheme="majorHAnsi"/>
          <w:lang w:val="en-GB"/>
        </w:rPr>
        <w:br/>
        <w:t>The resulting score is clamped to [0, 1] and then mapped to three risk bands:</w:t>
      </w:r>
      <w:r w:rsidRPr="00756046">
        <w:rPr>
          <w:rFonts w:cstheme="majorHAnsi"/>
          <w:lang w:val="en-GB"/>
        </w:rPr>
        <w:br/>
        <w:t xml:space="preserve">- </w:t>
      </w:r>
      <w:proofErr w:type="spellStart"/>
      <w:r w:rsidRPr="00756046">
        <w:rPr>
          <w:rFonts w:cstheme="majorHAnsi"/>
          <w:lang w:val="en-GB"/>
        </w:rPr>
        <w:t>R_final</w:t>
      </w:r>
      <w:proofErr w:type="spellEnd"/>
      <w:r w:rsidRPr="00756046">
        <w:rPr>
          <w:rFonts w:cstheme="majorHAnsi"/>
          <w:lang w:val="en-GB"/>
        </w:rPr>
        <w:t xml:space="preserve"> &lt; 0.35 → </w:t>
      </w:r>
      <w:proofErr w:type="spellStart"/>
      <w:r w:rsidRPr="00756046">
        <w:rPr>
          <w:rFonts w:cstheme="majorHAnsi"/>
          <w:lang w:val="en-GB"/>
        </w:rPr>
        <w:t>risicocategorie</w:t>
      </w:r>
      <w:proofErr w:type="spellEnd"/>
      <w:r w:rsidRPr="00756046">
        <w:rPr>
          <w:rFonts w:cstheme="majorHAnsi"/>
          <w:lang w:val="en-GB"/>
        </w:rPr>
        <w:t xml:space="preserve"> = </w:t>
      </w:r>
      <w:proofErr w:type="spellStart"/>
      <w:r w:rsidRPr="00756046">
        <w:rPr>
          <w:rFonts w:cstheme="majorHAnsi"/>
          <w:lang w:val="en-GB"/>
        </w:rPr>
        <w:t>laag</w:t>
      </w:r>
      <w:proofErr w:type="spellEnd"/>
      <w:r w:rsidRPr="00756046">
        <w:rPr>
          <w:rFonts w:cstheme="majorHAnsi"/>
          <w:lang w:val="en-GB"/>
        </w:rPr>
        <w:br/>
        <w:t xml:space="preserve">- 0.35 ≤ </w:t>
      </w:r>
      <w:proofErr w:type="spellStart"/>
      <w:r w:rsidRPr="00756046">
        <w:rPr>
          <w:rFonts w:cstheme="majorHAnsi"/>
          <w:lang w:val="en-GB"/>
        </w:rPr>
        <w:t>R_final</w:t>
      </w:r>
      <w:proofErr w:type="spellEnd"/>
      <w:r w:rsidRPr="00756046">
        <w:rPr>
          <w:rFonts w:cstheme="majorHAnsi"/>
          <w:lang w:val="en-GB"/>
        </w:rPr>
        <w:t xml:space="preserve"> &lt; 0.70 → </w:t>
      </w:r>
      <w:proofErr w:type="spellStart"/>
      <w:r w:rsidRPr="00756046">
        <w:rPr>
          <w:rFonts w:cstheme="majorHAnsi"/>
          <w:lang w:val="en-GB"/>
        </w:rPr>
        <w:t>risicocategorie</w:t>
      </w:r>
      <w:proofErr w:type="spellEnd"/>
      <w:r w:rsidRPr="00756046">
        <w:rPr>
          <w:rFonts w:cstheme="majorHAnsi"/>
          <w:lang w:val="en-GB"/>
        </w:rPr>
        <w:t xml:space="preserve"> = </w:t>
      </w:r>
      <w:proofErr w:type="spellStart"/>
      <w:r w:rsidRPr="00756046">
        <w:rPr>
          <w:rFonts w:cstheme="majorHAnsi"/>
          <w:lang w:val="en-GB"/>
        </w:rPr>
        <w:t>middel</w:t>
      </w:r>
      <w:proofErr w:type="spellEnd"/>
      <w:r w:rsidRPr="00756046">
        <w:rPr>
          <w:rFonts w:cstheme="majorHAnsi"/>
          <w:lang w:val="en-GB"/>
        </w:rPr>
        <w:br/>
        <w:t xml:space="preserve">- </w:t>
      </w:r>
      <w:proofErr w:type="spellStart"/>
      <w:r w:rsidRPr="00756046">
        <w:rPr>
          <w:rFonts w:cstheme="majorHAnsi"/>
          <w:lang w:val="en-GB"/>
        </w:rPr>
        <w:t>R_final</w:t>
      </w:r>
      <w:proofErr w:type="spellEnd"/>
      <w:r w:rsidRPr="00756046">
        <w:rPr>
          <w:rFonts w:cstheme="majorHAnsi"/>
          <w:lang w:val="en-GB"/>
        </w:rPr>
        <w:t xml:space="preserve"> ≥ 0.70 → </w:t>
      </w:r>
      <w:proofErr w:type="spellStart"/>
      <w:r w:rsidRPr="00756046">
        <w:rPr>
          <w:rFonts w:cstheme="majorHAnsi"/>
          <w:lang w:val="en-GB"/>
        </w:rPr>
        <w:t>risicocategorie</w:t>
      </w:r>
      <w:proofErr w:type="spellEnd"/>
      <w:r w:rsidRPr="00756046">
        <w:rPr>
          <w:rFonts w:cstheme="majorHAnsi"/>
          <w:lang w:val="en-GB"/>
        </w:rPr>
        <w:t xml:space="preserve"> = </w:t>
      </w:r>
      <w:proofErr w:type="spellStart"/>
      <w:r w:rsidRPr="00756046">
        <w:rPr>
          <w:rFonts w:cstheme="majorHAnsi"/>
          <w:lang w:val="en-GB"/>
        </w:rPr>
        <w:t>hoog</w:t>
      </w:r>
      <w:proofErr w:type="spellEnd"/>
      <w:r w:rsidRPr="00756046">
        <w:rPr>
          <w:rFonts w:cstheme="majorHAnsi"/>
          <w:lang w:val="en-GB"/>
        </w:rPr>
        <w:br/>
      </w:r>
      <w:r w:rsidRPr="00756046">
        <w:rPr>
          <w:rFonts w:cstheme="majorHAnsi"/>
          <w:lang w:val="en-GB"/>
        </w:rPr>
        <w:br/>
        <w:t>These thresholds are chosen to produce a mix of low, medium and high-risk firms and can be tuned if needed.</w:t>
      </w:r>
    </w:p>
    <w:p w14:paraId="3A23EB69" w14:textId="77777777" w:rsidR="00655C07" w:rsidRPr="00756046" w:rsidRDefault="009D7A7C">
      <w:pPr>
        <w:pStyle w:val="Heading2"/>
        <w:rPr>
          <w:rFonts w:asciiTheme="minorHAnsi" w:hAnsiTheme="minorHAnsi" w:cstheme="majorHAnsi"/>
          <w:lang w:val="en-GB"/>
        </w:rPr>
      </w:pPr>
      <w:bookmarkStart w:id="25" w:name="_Toc218785123"/>
      <w:r w:rsidRPr="00756046">
        <w:rPr>
          <w:rFonts w:asciiTheme="minorHAnsi" w:hAnsiTheme="minorHAnsi" w:cstheme="majorHAnsi"/>
          <w:lang w:val="en-GB"/>
        </w:rPr>
        <w:t>10. Output Format</w:t>
      </w:r>
      <w:bookmarkEnd w:id="25"/>
    </w:p>
    <w:p w14:paraId="0F0AEDB8" w14:textId="77777777" w:rsidR="00655C07" w:rsidRPr="00756046" w:rsidRDefault="009D7A7C">
      <w:pPr>
        <w:rPr>
          <w:rFonts w:cstheme="majorHAnsi"/>
          <w:lang w:val="en-GB"/>
        </w:rPr>
      </w:pPr>
      <w:r w:rsidRPr="00756046">
        <w:rPr>
          <w:rFonts w:cstheme="majorHAnsi"/>
          <w:lang w:val="en-GB"/>
        </w:rPr>
        <w:t>Each synthetic firm is output as a single row with the following fields:</w:t>
      </w:r>
      <w:r w:rsidRPr="00756046">
        <w:rPr>
          <w:rFonts w:cstheme="majorHAnsi"/>
          <w:lang w:val="en-GB"/>
        </w:rPr>
        <w:br/>
        <w:t xml:space="preserve">- </w:t>
      </w:r>
      <w:proofErr w:type="spellStart"/>
      <w:r w:rsidRPr="00756046">
        <w:rPr>
          <w:rFonts w:cstheme="majorHAnsi"/>
          <w:lang w:val="en-GB"/>
        </w:rPr>
        <w:t>bedrijf_id</w:t>
      </w:r>
      <w:proofErr w:type="spellEnd"/>
      <w:r w:rsidRPr="00756046">
        <w:rPr>
          <w:rFonts w:cstheme="majorHAnsi"/>
          <w:lang w:val="en-GB"/>
        </w:rPr>
        <w:br/>
      </w:r>
      <w:r w:rsidRPr="00756046">
        <w:rPr>
          <w:rFonts w:cstheme="majorHAnsi"/>
          <w:lang w:val="en-GB"/>
        </w:rPr>
        <w:lastRenderedPageBreak/>
        <w:t xml:space="preserve">- </w:t>
      </w:r>
      <w:proofErr w:type="spellStart"/>
      <w:r w:rsidRPr="00756046">
        <w:rPr>
          <w:rFonts w:cstheme="majorHAnsi"/>
          <w:lang w:val="en-GB"/>
        </w:rPr>
        <w:t>grootteklasse</w:t>
      </w:r>
      <w:proofErr w:type="spellEnd"/>
      <w:r w:rsidRPr="00756046">
        <w:rPr>
          <w:rFonts w:cstheme="majorHAnsi"/>
          <w:lang w:val="en-GB"/>
        </w:rPr>
        <w:br/>
        <w:t xml:space="preserve">- </w:t>
      </w:r>
      <w:proofErr w:type="spellStart"/>
      <w:r w:rsidRPr="00756046">
        <w:rPr>
          <w:rFonts w:cstheme="majorHAnsi"/>
          <w:lang w:val="en-GB"/>
        </w:rPr>
        <w:t>aantal_werknemers</w:t>
      </w:r>
      <w:proofErr w:type="spellEnd"/>
      <w:r w:rsidRPr="00756046">
        <w:rPr>
          <w:rFonts w:cstheme="majorHAnsi"/>
          <w:lang w:val="en-GB"/>
        </w:rPr>
        <w:br/>
        <w:t xml:space="preserve">- </w:t>
      </w:r>
      <w:proofErr w:type="spellStart"/>
      <w:r w:rsidRPr="00756046">
        <w:rPr>
          <w:rFonts w:cstheme="majorHAnsi"/>
          <w:lang w:val="en-GB"/>
        </w:rPr>
        <w:t>sector_sbi_hoofdcategorie</w:t>
      </w:r>
      <w:proofErr w:type="spellEnd"/>
      <w:r w:rsidRPr="00756046">
        <w:rPr>
          <w:rFonts w:cstheme="majorHAnsi"/>
          <w:lang w:val="en-GB"/>
        </w:rPr>
        <w:br/>
        <w:t xml:space="preserve">- </w:t>
      </w:r>
      <w:proofErr w:type="spellStart"/>
      <w:r w:rsidRPr="00756046">
        <w:rPr>
          <w:rFonts w:cstheme="majorHAnsi"/>
          <w:lang w:val="en-GB"/>
        </w:rPr>
        <w:t>branche_detail</w:t>
      </w:r>
      <w:proofErr w:type="spellEnd"/>
      <w:r w:rsidRPr="00756046">
        <w:rPr>
          <w:rFonts w:cstheme="majorHAnsi"/>
          <w:lang w:val="en-GB"/>
        </w:rPr>
        <w:br/>
        <w:t>- regio</w:t>
      </w:r>
      <w:r w:rsidRPr="00756046">
        <w:rPr>
          <w:rFonts w:cstheme="majorHAnsi"/>
          <w:lang w:val="en-GB"/>
        </w:rPr>
        <w:br/>
        <w:t xml:space="preserve">- </w:t>
      </w:r>
      <w:proofErr w:type="spellStart"/>
      <w:r w:rsidRPr="00756046">
        <w:rPr>
          <w:rFonts w:cstheme="majorHAnsi"/>
          <w:lang w:val="en-GB"/>
        </w:rPr>
        <w:t>rechtsvorm</w:t>
      </w:r>
      <w:proofErr w:type="spellEnd"/>
      <w:r w:rsidRPr="00756046">
        <w:rPr>
          <w:rFonts w:cstheme="majorHAnsi"/>
          <w:lang w:val="en-GB"/>
        </w:rPr>
        <w:br/>
        <w:t xml:space="preserve">- </w:t>
      </w:r>
      <w:proofErr w:type="spellStart"/>
      <w:r w:rsidRPr="00756046">
        <w:rPr>
          <w:rFonts w:cstheme="majorHAnsi"/>
          <w:lang w:val="en-GB"/>
        </w:rPr>
        <w:t>jaaromzet</w:t>
      </w:r>
      <w:proofErr w:type="spellEnd"/>
      <w:r w:rsidRPr="00756046">
        <w:rPr>
          <w:rFonts w:cstheme="majorHAnsi"/>
          <w:lang w:val="en-GB"/>
        </w:rPr>
        <w:br/>
        <w:t xml:space="preserve">- </w:t>
      </w:r>
      <w:proofErr w:type="spellStart"/>
      <w:r w:rsidRPr="00756046">
        <w:rPr>
          <w:rFonts w:cstheme="majorHAnsi"/>
          <w:lang w:val="en-GB"/>
        </w:rPr>
        <w:t>winst_voor_belasting</w:t>
      </w:r>
      <w:proofErr w:type="spellEnd"/>
      <w:r w:rsidRPr="00756046">
        <w:rPr>
          <w:rFonts w:cstheme="majorHAnsi"/>
          <w:lang w:val="en-GB"/>
        </w:rPr>
        <w:br/>
        <w:t xml:space="preserve">- </w:t>
      </w:r>
      <w:proofErr w:type="spellStart"/>
      <w:r w:rsidRPr="00756046">
        <w:rPr>
          <w:rFonts w:cstheme="majorHAnsi"/>
          <w:lang w:val="en-GB"/>
        </w:rPr>
        <w:t>verschuldigde_belasting</w:t>
      </w:r>
      <w:proofErr w:type="spellEnd"/>
      <w:r w:rsidRPr="00756046">
        <w:rPr>
          <w:rFonts w:cstheme="majorHAnsi"/>
          <w:lang w:val="en-GB"/>
        </w:rPr>
        <w:br/>
        <w:t xml:space="preserve">- </w:t>
      </w:r>
      <w:proofErr w:type="spellStart"/>
      <w:r w:rsidRPr="00756046">
        <w:rPr>
          <w:rFonts w:cstheme="majorHAnsi"/>
          <w:lang w:val="en-GB"/>
        </w:rPr>
        <w:t>belasting_betaald_status</w:t>
      </w:r>
      <w:proofErr w:type="spellEnd"/>
      <w:r w:rsidRPr="00756046">
        <w:rPr>
          <w:rFonts w:cstheme="majorHAnsi"/>
          <w:lang w:val="en-GB"/>
        </w:rPr>
        <w:br/>
        <w:t xml:space="preserve">- </w:t>
      </w:r>
      <w:proofErr w:type="spellStart"/>
      <w:r w:rsidRPr="00756046">
        <w:rPr>
          <w:rFonts w:cstheme="majorHAnsi"/>
          <w:lang w:val="en-GB"/>
        </w:rPr>
        <w:t>aangifte_juisteid</w:t>
      </w:r>
      <w:proofErr w:type="spellEnd"/>
      <w:r w:rsidRPr="00756046">
        <w:rPr>
          <w:rFonts w:cstheme="majorHAnsi"/>
          <w:lang w:val="en-GB"/>
        </w:rPr>
        <w:br/>
        <w:t xml:space="preserve">- </w:t>
      </w:r>
      <w:proofErr w:type="spellStart"/>
      <w:r w:rsidRPr="00756046">
        <w:rPr>
          <w:rFonts w:cstheme="majorHAnsi"/>
          <w:lang w:val="en-GB"/>
        </w:rPr>
        <w:t>aangifte_tijdigheid</w:t>
      </w:r>
      <w:proofErr w:type="spellEnd"/>
      <w:r w:rsidRPr="00756046">
        <w:rPr>
          <w:rFonts w:cstheme="majorHAnsi"/>
          <w:lang w:val="en-GB"/>
        </w:rPr>
        <w:br/>
        <w:t xml:space="preserve">- </w:t>
      </w:r>
      <w:proofErr w:type="spellStart"/>
      <w:r w:rsidRPr="00756046">
        <w:rPr>
          <w:rFonts w:cstheme="majorHAnsi"/>
          <w:lang w:val="en-GB"/>
        </w:rPr>
        <w:t>risicocategorie</w:t>
      </w:r>
      <w:proofErr w:type="spellEnd"/>
      <w:r w:rsidRPr="00756046">
        <w:rPr>
          <w:rFonts w:cstheme="majorHAnsi"/>
          <w:lang w:val="en-GB"/>
        </w:rPr>
        <w:br/>
        <w:t xml:space="preserve">- </w:t>
      </w:r>
      <w:proofErr w:type="spellStart"/>
      <w:r w:rsidRPr="00756046">
        <w:rPr>
          <w:rFonts w:cstheme="majorHAnsi"/>
          <w:lang w:val="en-GB"/>
        </w:rPr>
        <w:t>digitaliseringsniveau</w:t>
      </w:r>
      <w:proofErr w:type="spellEnd"/>
      <w:r w:rsidRPr="00756046">
        <w:rPr>
          <w:rFonts w:cstheme="majorHAnsi"/>
          <w:lang w:val="en-GB"/>
        </w:rPr>
        <w:br/>
        <w:t xml:space="preserve">- </w:t>
      </w:r>
      <w:proofErr w:type="spellStart"/>
      <w:r w:rsidRPr="00756046">
        <w:rPr>
          <w:rFonts w:cstheme="majorHAnsi"/>
          <w:lang w:val="en-GB"/>
        </w:rPr>
        <w:t>heeft_fiscaal_adviseur</w:t>
      </w:r>
      <w:proofErr w:type="spellEnd"/>
      <w:r w:rsidRPr="00756046">
        <w:rPr>
          <w:rFonts w:cstheme="majorHAnsi"/>
          <w:lang w:val="en-GB"/>
        </w:rPr>
        <w:br/>
        <w:t xml:space="preserve">- </w:t>
      </w:r>
      <w:proofErr w:type="spellStart"/>
      <w:r w:rsidRPr="00756046">
        <w:rPr>
          <w:rFonts w:cstheme="majorHAnsi"/>
          <w:lang w:val="en-GB"/>
        </w:rPr>
        <w:t>contant_intensief</w:t>
      </w:r>
      <w:proofErr w:type="spellEnd"/>
      <w:r w:rsidRPr="00756046">
        <w:rPr>
          <w:rFonts w:cstheme="majorHAnsi"/>
          <w:lang w:val="en-GB"/>
        </w:rPr>
        <w:br/>
        <w:t xml:space="preserve">- </w:t>
      </w:r>
      <w:proofErr w:type="spellStart"/>
      <w:r w:rsidRPr="00756046">
        <w:rPr>
          <w:rFonts w:cstheme="majorHAnsi"/>
          <w:lang w:val="en-GB"/>
        </w:rPr>
        <w:t>eerdere_controle</w:t>
      </w:r>
      <w:proofErr w:type="spellEnd"/>
      <w:r w:rsidRPr="00756046">
        <w:rPr>
          <w:rFonts w:cstheme="majorHAnsi"/>
          <w:lang w:val="en-GB"/>
        </w:rPr>
        <w:br/>
        <w:t xml:space="preserve">- </w:t>
      </w:r>
      <w:proofErr w:type="spellStart"/>
      <w:r w:rsidRPr="00756046">
        <w:rPr>
          <w:rFonts w:cstheme="majorHAnsi"/>
          <w:lang w:val="en-GB"/>
        </w:rPr>
        <w:t>historisch_risico_score</w:t>
      </w:r>
      <w:proofErr w:type="spellEnd"/>
      <w:r w:rsidRPr="00756046">
        <w:rPr>
          <w:rFonts w:cstheme="majorHAnsi"/>
          <w:lang w:val="en-GB"/>
        </w:rPr>
        <w:br/>
      </w:r>
      <w:r w:rsidRPr="00756046">
        <w:rPr>
          <w:rFonts w:cstheme="majorHAnsi"/>
          <w:lang w:val="en-GB"/>
        </w:rPr>
        <w:br/>
        <w:t>The script writes these rows to a semicolon-separated CSV file (synthetic_mkb_belasting_nl_representatief.csv), which can be imported into Python, R, Mesa, or BI tools.</w:t>
      </w:r>
    </w:p>
    <w:p w14:paraId="6F0F21F2" w14:textId="40374D58" w:rsidR="00653A7D" w:rsidRPr="00756046" w:rsidRDefault="009D7A7C" w:rsidP="00653A7D">
      <w:pPr>
        <w:pStyle w:val="Heading2"/>
        <w:rPr>
          <w:rFonts w:asciiTheme="minorHAnsi" w:hAnsiTheme="minorHAnsi" w:cstheme="majorHAnsi"/>
          <w:lang w:val="en-GB"/>
        </w:rPr>
      </w:pPr>
      <w:bookmarkStart w:id="26" w:name="_Toc218785124"/>
      <w:r w:rsidRPr="00756046">
        <w:rPr>
          <w:rFonts w:asciiTheme="minorHAnsi" w:hAnsiTheme="minorHAnsi" w:cstheme="majorHAnsi"/>
          <w:lang w:val="en-GB"/>
        </w:rPr>
        <w:t>11. Limitations and Interpretation</w:t>
      </w:r>
      <w:bookmarkEnd w:id="26"/>
    </w:p>
    <w:p w14:paraId="50F820A9" w14:textId="4250AB2A" w:rsidR="0092495A" w:rsidRPr="00756046" w:rsidRDefault="009D7A7C">
      <w:pPr>
        <w:rPr>
          <w:rFonts w:cstheme="majorHAnsi"/>
          <w:lang w:val="en-GB"/>
        </w:rPr>
      </w:pPr>
      <w:r w:rsidRPr="00756046">
        <w:rPr>
          <w:rFonts w:cstheme="majorHAnsi"/>
          <w:lang w:val="en-GB"/>
        </w:rPr>
        <w:t>This dataset is entirely synthetic and stylised. It is designed to behave like a plausible Dutch SME population under tax supervision, but it is not derived from real taxpayer data and cannot be used for taxpayer-level inference.</w:t>
      </w:r>
      <w:r w:rsidRPr="00756046">
        <w:rPr>
          <w:rFonts w:cstheme="majorHAnsi"/>
          <w:lang w:val="en-GB"/>
        </w:rPr>
        <w:br/>
      </w:r>
      <w:r w:rsidRPr="00756046">
        <w:rPr>
          <w:rFonts w:cstheme="majorHAnsi"/>
          <w:lang w:val="en-GB"/>
        </w:rPr>
        <w:br/>
        <w:t>All probabilities and parameter values (sector shares, risk adjustments, margin bands, etc.) are informed by public knowledge about Dutch SMEs and tax practice, but are ultimately chosen to make the model usable, transparent and interpretable. The tax model is a compressed approximation of the Dutch system, without all allowances, deductions and boxes.</w:t>
      </w:r>
      <w:r w:rsidRPr="00756046">
        <w:rPr>
          <w:rFonts w:cstheme="majorHAnsi"/>
          <w:lang w:val="en-GB"/>
        </w:rPr>
        <w:br/>
      </w:r>
      <w:r w:rsidRPr="00756046">
        <w:rPr>
          <w:rFonts w:cstheme="majorHAnsi"/>
          <w:lang w:val="en-GB"/>
        </w:rPr>
        <w:br/>
        <w:t>For simulation and AI work, the dataset should be interpreted as a sandbox: it reflects many real-world patterns, but no single row corresponds to a real firm or a real taxpayer.</w:t>
      </w:r>
    </w:p>
    <w:p w14:paraId="27F2700E" w14:textId="77777777" w:rsidR="00F90893" w:rsidRPr="00756046" w:rsidRDefault="00F90893" w:rsidP="00F90893">
      <w:pPr>
        <w:pStyle w:val="Heading2"/>
        <w:rPr>
          <w:rFonts w:asciiTheme="minorHAnsi" w:hAnsiTheme="minorHAnsi"/>
        </w:rPr>
      </w:pPr>
      <w:bookmarkStart w:id="27" w:name="_Toc218785125"/>
      <w:r w:rsidRPr="00756046">
        <w:rPr>
          <w:rFonts w:asciiTheme="minorHAnsi" w:hAnsiTheme="minorHAnsi"/>
        </w:rPr>
        <w:t xml:space="preserve">12. </w:t>
      </w:r>
      <w:r w:rsidR="00653A7D" w:rsidRPr="00756046">
        <w:rPr>
          <w:rFonts w:asciiTheme="minorHAnsi" w:hAnsiTheme="minorHAnsi"/>
        </w:rPr>
        <w:t>Additional Modelling Features Implemented in the Generator</w:t>
      </w:r>
      <w:bookmarkEnd w:id="27"/>
    </w:p>
    <w:p w14:paraId="3A55CD91" w14:textId="44DF60AF" w:rsidR="00052D34" w:rsidRPr="00756046" w:rsidRDefault="00052D34" w:rsidP="00052D34">
      <w:r w:rsidRPr="00756046">
        <w:t xml:space="preserve">These features </w:t>
      </w:r>
      <w:r w:rsidR="000B3F0E" w:rsidRPr="00756046">
        <w:t>create simulated</w:t>
      </w:r>
      <w:r w:rsidRPr="00756046">
        <w:t xml:space="preserve"> increase</w:t>
      </w:r>
      <w:r w:rsidR="000B3F0E" w:rsidRPr="00756046">
        <w:t>d</w:t>
      </w:r>
      <w:r w:rsidRPr="00756046">
        <w:t xml:space="preserve"> </w:t>
      </w:r>
      <w:r w:rsidRPr="00756046">
        <w:t>behavioral</w:t>
      </w:r>
      <w:r w:rsidRPr="00756046">
        <w:t xml:space="preserve"> realism and support </w:t>
      </w:r>
      <w:r w:rsidR="000B3F0E" w:rsidRPr="00756046">
        <w:t xml:space="preserve">the </w:t>
      </w:r>
      <w:r w:rsidRPr="00756046">
        <w:t>analysis, while remaining fully synthetic.</w:t>
      </w:r>
    </w:p>
    <w:p w14:paraId="44A015EC" w14:textId="75C8888B" w:rsidR="00653A7D" w:rsidRPr="00756046" w:rsidRDefault="00F90893" w:rsidP="00F90893">
      <w:pPr>
        <w:pStyle w:val="Heading3"/>
        <w:rPr>
          <w:rFonts w:asciiTheme="minorHAnsi" w:hAnsiTheme="minorHAnsi"/>
        </w:rPr>
      </w:pPr>
      <w:bookmarkStart w:id="28" w:name="_Toc218785126"/>
      <w:r w:rsidRPr="00756046">
        <w:rPr>
          <w:rFonts w:asciiTheme="minorHAnsi" w:hAnsiTheme="minorHAnsi"/>
        </w:rPr>
        <w:lastRenderedPageBreak/>
        <w:t xml:space="preserve">12.1 </w:t>
      </w:r>
      <w:r w:rsidR="009D2C7D" w:rsidRPr="00756046">
        <w:rPr>
          <w:rFonts w:asciiTheme="minorHAnsi" w:hAnsiTheme="minorHAnsi"/>
        </w:rPr>
        <w:t>Panel Structure and Firm Lifecycle</w:t>
      </w:r>
      <w:bookmarkEnd w:id="28"/>
    </w:p>
    <w:p w14:paraId="18D5ADBE" w14:textId="5A71D00D" w:rsidR="00416A61" w:rsidRPr="00416A61" w:rsidRDefault="00416A61" w:rsidP="00416A61">
      <w:pPr>
        <w:rPr>
          <w:rFonts w:cstheme="majorHAnsi"/>
        </w:rPr>
      </w:pPr>
      <w:r w:rsidRPr="00416A61">
        <w:rPr>
          <w:rFonts w:cstheme="majorHAnsi"/>
        </w:rPr>
        <w:t>The dataset is generated covering the years 2005–202</w:t>
      </w:r>
      <w:r w:rsidRPr="00756046">
        <w:rPr>
          <w:rFonts w:cstheme="majorHAnsi"/>
        </w:rPr>
        <w:t>5</w:t>
      </w:r>
      <w:r w:rsidRPr="00416A61">
        <w:rPr>
          <w:rFonts w:cstheme="majorHAnsi"/>
        </w:rPr>
        <w:t xml:space="preserve">. Each synthetic firm is assigned a </w:t>
      </w:r>
      <w:r w:rsidRPr="00416A61">
        <w:rPr>
          <w:rFonts w:cstheme="majorHAnsi"/>
          <w:b/>
          <w:bCs/>
        </w:rPr>
        <w:t>start year</w:t>
      </w:r>
      <w:r w:rsidRPr="00416A61">
        <w:rPr>
          <w:rFonts w:cstheme="majorHAnsi"/>
        </w:rPr>
        <w:t xml:space="preserve"> and an </w:t>
      </w:r>
      <w:r w:rsidRPr="00416A61">
        <w:rPr>
          <w:rFonts w:cstheme="majorHAnsi"/>
          <w:b/>
          <w:bCs/>
        </w:rPr>
        <w:t>end year</w:t>
      </w:r>
      <w:r w:rsidRPr="00416A61">
        <w:rPr>
          <w:rFonts w:cstheme="majorHAnsi"/>
        </w:rPr>
        <w:t>, representing firm entry and exit. Firms only appear in the dataset for the years in which they are active.</w:t>
      </w:r>
    </w:p>
    <w:p w14:paraId="58770233" w14:textId="337338BD" w:rsidR="00416A61" w:rsidRPr="00416A61" w:rsidRDefault="00416A61" w:rsidP="00416A61">
      <w:pPr>
        <w:rPr>
          <w:rFonts w:cstheme="majorHAnsi"/>
        </w:rPr>
      </w:pPr>
      <w:r w:rsidRPr="00756046">
        <w:rPr>
          <w:rFonts w:cstheme="majorHAnsi"/>
        </w:rPr>
        <w:t>The dataset shows:</w:t>
      </w:r>
    </w:p>
    <w:p w14:paraId="035D3975" w14:textId="10822B23" w:rsidR="00416A61" w:rsidRPr="00756046" w:rsidRDefault="00416A61" w:rsidP="00416A61">
      <w:pPr>
        <w:pStyle w:val="ListParagraph"/>
        <w:numPr>
          <w:ilvl w:val="0"/>
          <w:numId w:val="21"/>
        </w:numPr>
        <w:rPr>
          <w:rFonts w:cstheme="majorHAnsi"/>
        </w:rPr>
      </w:pPr>
      <w:r w:rsidRPr="00756046">
        <w:rPr>
          <w:rFonts w:cstheme="majorHAnsi"/>
        </w:rPr>
        <w:t>SME</w:t>
      </w:r>
      <w:r w:rsidRPr="00756046">
        <w:rPr>
          <w:rFonts w:cstheme="majorHAnsi"/>
        </w:rPr>
        <w:t xml:space="preserve"> birth and exit</w:t>
      </w:r>
    </w:p>
    <w:p w14:paraId="2569A465" w14:textId="3E192640" w:rsidR="00416A61" w:rsidRPr="00756046" w:rsidRDefault="00416A61" w:rsidP="00416A61">
      <w:pPr>
        <w:pStyle w:val="ListParagraph"/>
        <w:numPr>
          <w:ilvl w:val="0"/>
          <w:numId w:val="21"/>
        </w:numPr>
        <w:rPr>
          <w:rFonts w:cstheme="majorHAnsi"/>
        </w:rPr>
      </w:pPr>
      <w:r w:rsidRPr="00756046">
        <w:rPr>
          <w:rFonts w:cstheme="majorHAnsi"/>
        </w:rPr>
        <w:t>S</w:t>
      </w:r>
      <w:r w:rsidRPr="00756046">
        <w:rPr>
          <w:rFonts w:cstheme="majorHAnsi"/>
        </w:rPr>
        <w:t>urvival differences across cohorts</w:t>
      </w:r>
    </w:p>
    <w:p w14:paraId="0942F318" w14:textId="745420D1" w:rsidR="00416A61" w:rsidRPr="00756046" w:rsidRDefault="00416A61" w:rsidP="00416A61">
      <w:pPr>
        <w:pStyle w:val="ListParagraph"/>
        <w:numPr>
          <w:ilvl w:val="0"/>
          <w:numId w:val="21"/>
        </w:numPr>
        <w:rPr>
          <w:rFonts w:cstheme="majorHAnsi"/>
        </w:rPr>
      </w:pPr>
      <w:r w:rsidRPr="00756046">
        <w:rPr>
          <w:rFonts w:cstheme="majorHAnsi"/>
        </w:rPr>
        <w:t>C</w:t>
      </w:r>
      <w:r w:rsidRPr="00756046">
        <w:rPr>
          <w:rFonts w:cstheme="majorHAnsi"/>
        </w:rPr>
        <w:t xml:space="preserve">hanges in </w:t>
      </w:r>
      <w:r w:rsidRPr="00756046">
        <w:rPr>
          <w:rFonts w:cstheme="majorHAnsi"/>
        </w:rPr>
        <w:t>behavior</w:t>
      </w:r>
      <w:r w:rsidRPr="00756046">
        <w:rPr>
          <w:rFonts w:cstheme="majorHAnsi"/>
        </w:rPr>
        <w:t xml:space="preserve"> over time.</w:t>
      </w:r>
    </w:p>
    <w:p w14:paraId="091147F7" w14:textId="0F45F133" w:rsidR="00416A61" w:rsidRPr="00756046" w:rsidRDefault="00416A61" w:rsidP="00416A61">
      <w:pPr>
        <w:rPr>
          <w:rFonts w:cstheme="majorHAnsi"/>
        </w:rPr>
      </w:pPr>
      <w:r w:rsidRPr="00756046">
        <w:rPr>
          <w:rFonts w:cstheme="majorHAnsi"/>
        </w:rPr>
        <w:t>The panel structure enables time-based simulations, trend analysis and learning effects, which are not possible with purely cross-sectional data.</w:t>
      </w:r>
    </w:p>
    <w:p w14:paraId="0DC4AEE4" w14:textId="23A9EEEB" w:rsidR="00581CD9" w:rsidRPr="00756046" w:rsidRDefault="00581CD9" w:rsidP="00581CD9">
      <w:pPr>
        <w:pStyle w:val="Heading3"/>
        <w:numPr>
          <w:ilvl w:val="1"/>
          <w:numId w:val="23"/>
        </w:numPr>
        <w:rPr>
          <w:rFonts w:asciiTheme="minorHAnsi" w:hAnsiTheme="minorHAnsi"/>
        </w:rPr>
      </w:pPr>
      <w:bookmarkStart w:id="29" w:name="_Toc218785127"/>
      <w:r w:rsidRPr="00756046">
        <w:rPr>
          <w:rFonts w:asciiTheme="minorHAnsi" w:hAnsiTheme="minorHAnsi"/>
        </w:rPr>
        <w:t>Owner Demographics and Age Effects</w:t>
      </w:r>
      <w:bookmarkEnd w:id="29"/>
    </w:p>
    <w:p w14:paraId="3597A209" w14:textId="2C137E10" w:rsidR="00581CD9" w:rsidRPr="00756046" w:rsidRDefault="00581CD9" w:rsidP="00581CD9">
      <w:pPr>
        <w:rPr>
          <w:rFonts w:cstheme="majorHAnsi"/>
        </w:rPr>
      </w:pPr>
      <w:r w:rsidRPr="00581CD9">
        <w:rPr>
          <w:rFonts w:cstheme="majorHAnsi"/>
        </w:rPr>
        <w:t xml:space="preserve">Each </w:t>
      </w:r>
      <w:r w:rsidRPr="00756046">
        <w:rPr>
          <w:rFonts w:cstheme="majorHAnsi"/>
        </w:rPr>
        <w:t>SME</w:t>
      </w:r>
      <w:r w:rsidRPr="00581CD9">
        <w:rPr>
          <w:rFonts w:cstheme="majorHAnsi"/>
        </w:rPr>
        <w:t xml:space="preserve"> is associated with a </w:t>
      </w:r>
      <w:r w:rsidRPr="00756046">
        <w:rPr>
          <w:rFonts w:cstheme="majorHAnsi"/>
        </w:rPr>
        <w:t>synthetically created</w:t>
      </w:r>
      <w:r w:rsidRPr="00581CD9">
        <w:rPr>
          <w:rFonts w:cstheme="majorHAnsi"/>
        </w:rPr>
        <w:t xml:space="preserve"> owner:</w:t>
      </w:r>
    </w:p>
    <w:p w14:paraId="3D559678" w14:textId="77777777" w:rsidR="00581CD9" w:rsidRPr="00756046" w:rsidRDefault="00581CD9" w:rsidP="00581CD9">
      <w:pPr>
        <w:pStyle w:val="ListParagraph"/>
        <w:numPr>
          <w:ilvl w:val="0"/>
          <w:numId w:val="26"/>
        </w:numPr>
        <w:rPr>
          <w:rFonts w:cstheme="majorHAnsi"/>
        </w:rPr>
      </w:pPr>
      <w:r w:rsidRPr="00756046">
        <w:rPr>
          <w:rFonts w:cstheme="majorHAnsi"/>
        </w:rPr>
        <w:t>year of birth</w:t>
      </w:r>
    </w:p>
    <w:p w14:paraId="69462F5C" w14:textId="77777777" w:rsidR="00581CD9" w:rsidRPr="00756046" w:rsidRDefault="00581CD9" w:rsidP="00581CD9">
      <w:pPr>
        <w:pStyle w:val="ListParagraph"/>
        <w:numPr>
          <w:ilvl w:val="0"/>
          <w:numId w:val="26"/>
        </w:numPr>
        <w:rPr>
          <w:rFonts w:cstheme="majorHAnsi"/>
        </w:rPr>
      </w:pPr>
      <w:r w:rsidRPr="00756046">
        <w:rPr>
          <w:rFonts w:cstheme="majorHAnsi"/>
        </w:rPr>
        <w:t>date of birth</w:t>
      </w:r>
    </w:p>
    <w:p w14:paraId="479D1E10" w14:textId="4493CB17" w:rsidR="00581CD9" w:rsidRPr="00756046" w:rsidRDefault="00581CD9" w:rsidP="00581CD9">
      <w:pPr>
        <w:pStyle w:val="ListParagraph"/>
        <w:numPr>
          <w:ilvl w:val="0"/>
          <w:numId w:val="26"/>
        </w:numPr>
        <w:rPr>
          <w:rFonts w:cstheme="majorHAnsi"/>
        </w:rPr>
      </w:pPr>
      <w:r w:rsidRPr="00756046">
        <w:rPr>
          <w:rFonts w:cstheme="majorHAnsi"/>
        </w:rPr>
        <w:t>age evolving over time</w:t>
      </w:r>
    </w:p>
    <w:p w14:paraId="500D8F03" w14:textId="05582F0B" w:rsidR="00581CD9" w:rsidRPr="00581CD9" w:rsidRDefault="00581CD9" w:rsidP="00581CD9">
      <w:pPr>
        <w:rPr>
          <w:rFonts w:cstheme="majorHAnsi"/>
        </w:rPr>
      </w:pPr>
      <w:r w:rsidRPr="00581CD9">
        <w:rPr>
          <w:rFonts w:cstheme="majorHAnsi"/>
        </w:rPr>
        <w:t xml:space="preserve">Owner age is used as a </w:t>
      </w:r>
      <w:r w:rsidRPr="00756046">
        <w:rPr>
          <w:rFonts w:cstheme="majorHAnsi"/>
        </w:rPr>
        <w:t>behavioral</w:t>
      </w:r>
      <w:r w:rsidRPr="00581CD9">
        <w:rPr>
          <w:rFonts w:cstheme="majorHAnsi"/>
        </w:rPr>
        <w:t xml:space="preserve"> driver in the model. For example, higher age slightly increases the probability of cash-intensive </w:t>
      </w:r>
      <w:r w:rsidRPr="00756046">
        <w:rPr>
          <w:rFonts w:cstheme="majorHAnsi"/>
        </w:rPr>
        <w:t>behavior</w:t>
      </w:r>
      <w:r w:rsidRPr="00581CD9">
        <w:rPr>
          <w:rFonts w:cstheme="majorHAnsi"/>
        </w:rPr>
        <w:t xml:space="preserve"> and affects voluntary compliance. These effects are</w:t>
      </w:r>
      <w:r w:rsidR="00B219B4" w:rsidRPr="00756046">
        <w:rPr>
          <w:rFonts w:cstheme="majorHAnsi"/>
        </w:rPr>
        <w:t xml:space="preserve"> </w:t>
      </w:r>
      <w:r w:rsidRPr="00581CD9">
        <w:rPr>
          <w:rFonts w:cstheme="majorHAnsi"/>
        </w:rPr>
        <w:t>probabilistic</w:t>
      </w:r>
      <w:r w:rsidR="00B219B4" w:rsidRPr="00756046">
        <w:rPr>
          <w:rFonts w:cstheme="majorHAnsi"/>
        </w:rPr>
        <w:t xml:space="preserve">. </w:t>
      </w:r>
      <w:r w:rsidRPr="00581CD9">
        <w:rPr>
          <w:rFonts w:cstheme="majorHAnsi"/>
        </w:rPr>
        <w:t xml:space="preserve">The inclusion of owner age introduces realistic heterogeneity without relying on sensitive </w:t>
      </w:r>
      <w:r w:rsidR="00B219B4" w:rsidRPr="00756046">
        <w:rPr>
          <w:rFonts w:cstheme="majorHAnsi"/>
        </w:rPr>
        <w:t>Belastingdienst</w:t>
      </w:r>
      <w:r w:rsidRPr="00581CD9">
        <w:rPr>
          <w:rFonts w:cstheme="majorHAnsi"/>
        </w:rPr>
        <w:t xml:space="preserve"> data.</w:t>
      </w:r>
    </w:p>
    <w:p w14:paraId="7B23FAF2" w14:textId="51B9BC5F" w:rsidR="002F3F1E" w:rsidRPr="00756046" w:rsidRDefault="002F3F1E" w:rsidP="002F3F1E">
      <w:pPr>
        <w:pStyle w:val="Heading3"/>
        <w:rPr>
          <w:rFonts w:asciiTheme="minorHAnsi" w:hAnsiTheme="minorHAnsi"/>
        </w:rPr>
      </w:pPr>
      <w:bookmarkStart w:id="30" w:name="_Toc218785128"/>
      <w:r w:rsidRPr="00756046">
        <w:rPr>
          <w:rFonts w:asciiTheme="minorHAnsi" w:hAnsiTheme="minorHAnsi"/>
        </w:rPr>
        <w:t xml:space="preserve">12.3 Latent </w:t>
      </w:r>
      <w:r w:rsidR="008D724A" w:rsidRPr="00756046">
        <w:rPr>
          <w:rFonts w:asciiTheme="minorHAnsi" w:hAnsiTheme="minorHAnsi"/>
        </w:rPr>
        <w:t>Behavioral</w:t>
      </w:r>
      <w:r w:rsidRPr="00756046">
        <w:rPr>
          <w:rFonts w:asciiTheme="minorHAnsi" w:hAnsiTheme="minorHAnsi"/>
        </w:rPr>
        <w:t xml:space="preserve"> Patterns</w:t>
      </w:r>
      <w:bookmarkEnd w:id="30"/>
    </w:p>
    <w:p w14:paraId="2E5EFD04" w14:textId="2DAC9FB5" w:rsidR="002F3F1E" w:rsidRPr="002F3F1E" w:rsidRDefault="002F3F1E" w:rsidP="002F3F1E">
      <w:pPr>
        <w:rPr>
          <w:rFonts w:cstheme="majorHAnsi"/>
        </w:rPr>
      </w:pPr>
      <w:r w:rsidRPr="002F3F1E">
        <w:rPr>
          <w:rFonts w:cstheme="majorHAnsi"/>
        </w:rPr>
        <w:t xml:space="preserve">In addition to observable characteristics, firms are assigned a latent </w:t>
      </w:r>
      <w:r w:rsidRPr="00756046">
        <w:rPr>
          <w:rFonts w:cstheme="majorHAnsi"/>
        </w:rPr>
        <w:t>behavioral</w:t>
      </w:r>
      <w:r w:rsidRPr="002F3F1E">
        <w:rPr>
          <w:rFonts w:cstheme="majorHAnsi"/>
        </w:rPr>
        <w:t xml:space="preserve"> pattern type. Most firms follow </w:t>
      </w:r>
      <w:r w:rsidR="008D724A" w:rsidRPr="00756046">
        <w:rPr>
          <w:rFonts w:cstheme="majorHAnsi"/>
        </w:rPr>
        <w:t>the same</w:t>
      </w:r>
      <w:r w:rsidRPr="002F3F1E">
        <w:rPr>
          <w:rFonts w:cstheme="majorHAnsi"/>
        </w:rPr>
        <w:t xml:space="preserve"> pattern, while a small </w:t>
      </w:r>
      <w:r w:rsidR="008D724A" w:rsidRPr="00756046">
        <w:rPr>
          <w:rFonts w:cstheme="majorHAnsi"/>
        </w:rPr>
        <w:t>piece of the data</w:t>
      </w:r>
      <w:r w:rsidRPr="002F3F1E">
        <w:rPr>
          <w:rFonts w:cstheme="majorHAnsi"/>
        </w:rPr>
        <w:t xml:space="preserve"> is classified as stuck in cash.</w:t>
      </w:r>
    </w:p>
    <w:p w14:paraId="7B9DE22B" w14:textId="77777777" w:rsidR="00BC0345" w:rsidRPr="00756046" w:rsidRDefault="002F3F1E" w:rsidP="00BC0345">
      <w:pPr>
        <w:rPr>
          <w:rFonts w:cstheme="majorHAnsi"/>
        </w:rPr>
      </w:pPr>
      <w:r w:rsidRPr="002F3F1E">
        <w:rPr>
          <w:rFonts w:cstheme="majorHAnsi"/>
        </w:rPr>
        <w:t>This pattern influences multiple variables simultaneously, including:</w:t>
      </w:r>
    </w:p>
    <w:p w14:paraId="355C9E26" w14:textId="77777777" w:rsidR="00BC0345" w:rsidRPr="00756046" w:rsidRDefault="002F3F1E" w:rsidP="00BC0345">
      <w:pPr>
        <w:pStyle w:val="ListParagraph"/>
        <w:numPr>
          <w:ilvl w:val="0"/>
          <w:numId w:val="29"/>
        </w:numPr>
        <w:rPr>
          <w:rFonts w:cstheme="majorHAnsi"/>
        </w:rPr>
      </w:pPr>
      <w:r w:rsidRPr="00756046">
        <w:rPr>
          <w:rFonts w:cstheme="majorHAnsi"/>
        </w:rPr>
        <w:t>digitalization</w:t>
      </w:r>
      <w:r w:rsidRPr="00756046">
        <w:rPr>
          <w:rFonts w:cstheme="majorHAnsi"/>
        </w:rPr>
        <w:t xml:space="preserve"> level</w:t>
      </w:r>
    </w:p>
    <w:p w14:paraId="43806F04" w14:textId="77777777" w:rsidR="00BC0345" w:rsidRPr="00756046" w:rsidRDefault="002F3F1E" w:rsidP="00BC0345">
      <w:pPr>
        <w:pStyle w:val="ListParagraph"/>
        <w:numPr>
          <w:ilvl w:val="0"/>
          <w:numId w:val="29"/>
        </w:numPr>
        <w:rPr>
          <w:rFonts w:cstheme="majorHAnsi"/>
        </w:rPr>
      </w:pPr>
      <w:r w:rsidRPr="00756046">
        <w:rPr>
          <w:rFonts w:cstheme="majorHAnsi"/>
        </w:rPr>
        <w:t>cash intensity</w:t>
      </w:r>
    </w:p>
    <w:p w14:paraId="34219A94" w14:textId="42DA15BB" w:rsidR="002F3F1E" w:rsidRPr="00756046" w:rsidRDefault="002F3F1E" w:rsidP="00BC0345">
      <w:pPr>
        <w:pStyle w:val="ListParagraph"/>
        <w:numPr>
          <w:ilvl w:val="0"/>
          <w:numId w:val="29"/>
        </w:numPr>
        <w:rPr>
          <w:rFonts w:cstheme="majorHAnsi"/>
        </w:rPr>
      </w:pPr>
      <w:r w:rsidRPr="00756046">
        <w:rPr>
          <w:rFonts w:cstheme="majorHAnsi"/>
        </w:rPr>
        <w:t xml:space="preserve">compliance </w:t>
      </w:r>
      <w:r w:rsidRPr="00756046">
        <w:rPr>
          <w:rFonts w:cstheme="majorHAnsi"/>
        </w:rPr>
        <w:t>behavior</w:t>
      </w:r>
    </w:p>
    <w:p w14:paraId="0833E920" w14:textId="07F55C3A" w:rsidR="002F3F1E" w:rsidRPr="002F3F1E" w:rsidRDefault="002F3F1E" w:rsidP="002F3F1E">
      <w:pPr>
        <w:rPr>
          <w:rFonts w:cstheme="majorHAnsi"/>
        </w:rPr>
      </w:pPr>
      <w:r w:rsidRPr="002F3F1E">
        <w:rPr>
          <w:rFonts w:cstheme="majorHAnsi"/>
        </w:rPr>
        <w:t xml:space="preserve">The purpose of this variable is to model persistent </w:t>
      </w:r>
      <w:r w:rsidR="00BC0345" w:rsidRPr="00756046">
        <w:rPr>
          <w:rFonts w:cstheme="majorHAnsi"/>
        </w:rPr>
        <w:t>behavioral</w:t>
      </w:r>
      <w:r w:rsidRPr="002F3F1E">
        <w:rPr>
          <w:rFonts w:cstheme="majorHAnsi"/>
        </w:rPr>
        <w:t xml:space="preserve"> differences that are not explained by sector or size alone. This feature is particularly useful for agent-based simulations and stress</w:t>
      </w:r>
      <w:r w:rsidR="006E5FF8" w:rsidRPr="00756046">
        <w:rPr>
          <w:rFonts w:cstheme="majorHAnsi"/>
        </w:rPr>
        <w:t xml:space="preserve"> </w:t>
      </w:r>
      <w:r w:rsidRPr="002F3F1E">
        <w:rPr>
          <w:rFonts w:cstheme="majorHAnsi"/>
        </w:rPr>
        <w:t>testing enforcement strategies.</w:t>
      </w:r>
    </w:p>
    <w:p w14:paraId="0FDE485D" w14:textId="40662E14" w:rsidR="006E5FF8" w:rsidRPr="00756046" w:rsidRDefault="006E5FF8" w:rsidP="006E5FF8">
      <w:pPr>
        <w:pStyle w:val="Heading3"/>
        <w:rPr>
          <w:rFonts w:asciiTheme="minorHAnsi" w:hAnsiTheme="minorHAnsi"/>
        </w:rPr>
      </w:pPr>
      <w:bookmarkStart w:id="31" w:name="_Toc218785129"/>
      <w:r w:rsidRPr="00756046">
        <w:rPr>
          <w:rFonts w:asciiTheme="minorHAnsi" w:hAnsiTheme="minorHAnsi"/>
        </w:rPr>
        <w:t xml:space="preserve">12.4 Temporal Trends in </w:t>
      </w:r>
      <w:r w:rsidRPr="00756046">
        <w:rPr>
          <w:rFonts w:asciiTheme="minorHAnsi" w:hAnsiTheme="minorHAnsi"/>
        </w:rPr>
        <w:t>Digitalization</w:t>
      </w:r>
      <w:bookmarkEnd w:id="31"/>
    </w:p>
    <w:p w14:paraId="5D8AE0D7" w14:textId="2FAE548C" w:rsidR="006E5FF8" w:rsidRPr="006E5FF8" w:rsidRDefault="006E5FF8" w:rsidP="006E5FF8">
      <w:pPr>
        <w:rPr>
          <w:rFonts w:cstheme="majorHAnsi"/>
        </w:rPr>
      </w:pPr>
      <w:r w:rsidRPr="00756046">
        <w:rPr>
          <w:rFonts w:cstheme="majorHAnsi"/>
        </w:rPr>
        <w:t>Digitalization</w:t>
      </w:r>
      <w:r w:rsidRPr="006E5FF8">
        <w:rPr>
          <w:rFonts w:cstheme="majorHAnsi"/>
        </w:rPr>
        <w:t xml:space="preserve"> is not modelled as a static attribute. Instead, sector-specific </w:t>
      </w:r>
      <w:r w:rsidRPr="00756046">
        <w:rPr>
          <w:rFonts w:cstheme="majorHAnsi"/>
        </w:rPr>
        <w:t>digitalization</w:t>
      </w:r>
      <w:r w:rsidRPr="006E5FF8">
        <w:rPr>
          <w:rFonts w:cstheme="majorHAnsi"/>
        </w:rPr>
        <w:t xml:space="preserve"> probabilities evolve gradually over time, reflecting the general increase in digital adoption among Dutch SMEs since the mid-2000s.</w:t>
      </w:r>
    </w:p>
    <w:p w14:paraId="33E075C4" w14:textId="77777777" w:rsidR="006E5FF8" w:rsidRPr="006E5FF8" w:rsidRDefault="006E5FF8" w:rsidP="006E5FF8">
      <w:pPr>
        <w:rPr>
          <w:rFonts w:cstheme="majorHAnsi"/>
        </w:rPr>
      </w:pPr>
      <w:r w:rsidRPr="006E5FF8">
        <w:rPr>
          <w:rFonts w:cstheme="majorHAnsi"/>
        </w:rPr>
        <w:t>As a result:</w:t>
      </w:r>
    </w:p>
    <w:p w14:paraId="6D49FCAB" w14:textId="6CCC03AE" w:rsidR="006E5FF8" w:rsidRPr="00756046" w:rsidRDefault="006E5FF8" w:rsidP="006E5FF8">
      <w:pPr>
        <w:pStyle w:val="ListParagraph"/>
        <w:numPr>
          <w:ilvl w:val="0"/>
          <w:numId w:val="31"/>
        </w:numPr>
        <w:rPr>
          <w:rFonts w:cstheme="majorHAnsi"/>
        </w:rPr>
      </w:pPr>
      <w:r w:rsidRPr="00756046">
        <w:rPr>
          <w:rFonts w:cstheme="majorHAnsi"/>
        </w:rPr>
        <w:lastRenderedPageBreak/>
        <w:t>earlier years contain relatively more low-digital firm</w:t>
      </w:r>
      <w:r w:rsidR="00046DAA" w:rsidRPr="00756046">
        <w:rPr>
          <w:rFonts w:cstheme="majorHAnsi"/>
        </w:rPr>
        <w:t>s</w:t>
      </w:r>
    </w:p>
    <w:p w14:paraId="5EE5BDE0" w14:textId="43BA1B92" w:rsidR="00653A7D" w:rsidRPr="00756046" w:rsidRDefault="006E5FF8" w:rsidP="00046DAA">
      <w:pPr>
        <w:pStyle w:val="ListParagraph"/>
        <w:numPr>
          <w:ilvl w:val="0"/>
          <w:numId w:val="31"/>
        </w:numPr>
        <w:rPr>
          <w:rFonts w:cstheme="majorHAnsi"/>
        </w:rPr>
      </w:pPr>
      <w:r w:rsidRPr="00756046">
        <w:rPr>
          <w:rFonts w:cstheme="majorHAnsi"/>
        </w:rPr>
        <w:t xml:space="preserve">later years show a higher share of medium and high </w:t>
      </w:r>
      <w:r w:rsidRPr="00756046">
        <w:rPr>
          <w:rFonts w:cstheme="majorHAnsi"/>
        </w:rPr>
        <w:t>digitalization</w:t>
      </w:r>
      <w:r w:rsidRPr="00756046">
        <w:rPr>
          <w:rFonts w:cstheme="majorHAnsi"/>
        </w:rPr>
        <w:t xml:space="preserve"> levels.</w:t>
      </w:r>
    </w:p>
    <w:p w14:paraId="2C3A61B9" w14:textId="77777777" w:rsidR="00242CF4" w:rsidRPr="00756046" w:rsidRDefault="00242CF4" w:rsidP="00242CF4">
      <w:pPr>
        <w:pStyle w:val="Heading3"/>
        <w:rPr>
          <w:rFonts w:asciiTheme="minorHAnsi" w:hAnsiTheme="minorHAnsi"/>
        </w:rPr>
      </w:pPr>
      <w:bookmarkStart w:id="32" w:name="_Toc218785130"/>
      <w:r w:rsidRPr="00756046">
        <w:rPr>
          <w:rFonts w:asciiTheme="minorHAnsi" w:hAnsiTheme="minorHAnsi"/>
        </w:rPr>
        <w:t>12.5 Voluntary Compliance Score</w:t>
      </w:r>
      <w:bookmarkEnd w:id="32"/>
    </w:p>
    <w:p w14:paraId="56C3B3DF" w14:textId="0A9FC8C6" w:rsidR="00242CF4" w:rsidRPr="00242CF4" w:rsidRDefault="00242CF4" w:rsidP="00242CF4">
      <w:pPr>
        <w:rPr>
          <w:rFonts w:cstheme="majorHAnsi"/>
        </w:rPr>
      </w:pPr>
      <w:r w:rsidRPr="00242CF4">
        <w:rPr>
          <w:rFonts w:cstheme="majorHAnsi"/>
        </w:rPr>
        <w:t xml:space="preserve">In addition to categorical compliance labels, the generator computes a </w:t>
      </w:r>
      <w:r w:rsidRPr="00242CF4">
        <w:rPr>
          <w:rFonts w:cstheme="majorHAnsi"/>
          <w:b/>
          <w:bCs/>
        </w:rPr>
        <w:t>continuous voluntary compliance score</w:t>
      </w:r>
      <w:r w:rsidRPr="00242CF4">
        <w:rPr>
          <w:rFonts w:cstheme="majorHAnsi"/>
        </w:rPr>
        <w:t xml:space="preserve"> on a 0–1 scale. This score aggregates multiple factors:</w:t>
      </w:r>
    </w:p>
    <w:p w14:paraId="11584F62" w14:textId="77777777" w:rsidR="00242CF4" w:rsidRPr="00756046" w:rsidRDefault="00242CF4" w:rsidP="00242CF4">
      <w:pPr>
        <w:pStyle w:val="ListParagraph"/>
        <w:numPr>
          <w:ilvl w:val="0"/>
          <w:numId w:val="33"/>
        </w:numPr>
        <w:rPr>
          <w:rFonts w:cstheme="majorHAnsi"/>
        </w:rPr>
      </w:pPr>
      <w:r w:rsidRPr="00756046">
        <w:rPr>
          <w:rFonts w:cstheme="majorHAnsi"/>
        </w:rPr>
        <w:t>digitalization</w:t>
      </w:r>
    </w:p>
    <w:p w14:paraId="54689F7E" w14:textId="77777777" w:rsidR="00242CF4" w:rsidRPr="00756046" w:rsidRDefault="00242CF4" w:rsidP="00242CF4">
      <w:pPr>
        <w:pStyle w:val="ListParagraph"/>
        <w:numPr>
          <w:ilvl w:val="0"/>
          <w:numId w:val="33"/>
        </w:numPr>
        <w:rPr>
          <w:rFonts w:cstheme="majorHAnsi"/>
        </w:rPr>
      </w:pPr>
      <w:r w:rsidRPr="00756046">
        <w:rPr>
          <w:rFonts w:cstheme="majorHAnsi"/>
        </w:rPr>
        <w:t>presence of a fiscal advisor</w:t>
      </w:r>
    </w:p>
    <w:p w14:paraId="2D594594" w14:textId="77777777" w:rsidR="00242CF4" w:rsidRPr="00756046" w:rsidRDefault="00242CF4" w:rsidP="00242CF4">
      <w:pPr>
        <w:pStyle w:val="ListParagraph"/>
        <w:numPr>
          <w:ilvl w:val="0"/>
          <w:numId w:val="33"/>
        </w:numPr>
        <w:rPr>
          <w:rFonts w:cstheme="majorHAnsi"/>
        </w:rPr>
      </w:pPr>
      <w:r w:rsidRPr="00756046">
        <w:rPr>
          <w:rFonts w:cstheme="majorHAnsi"/>
        </w:rPr>
        <w:t>prior controls</w:t>
      </w:r>
    </w:p>
    <w:p w14:paraId="2EE6F8B4" w14:textId="77777777" w:rsidR="00242CF4" w:rsidRPr="00756046" w:rsidRDefault="00242CF4" w:rsidP="00242CF4">
      <w:pPr>
        <w:pStyle w:val="ListParagraph"/>
        <w:numPr>
          <w:ilvl w:val="0"/>
          <w:numId w:val="33"/>
        </w:numPr>
        <w:rPr>
          <w:rFonts w:cstheme="majorHAnsi"/>
        </w:rPr>
      </w:pPr>
      <w:r w:rsidRPr="00756046">
        <w:rPr>
          <w:rFonts w:cstheme="majorHAnsi"/>
        </w:rPr>
        <w:t>cash intensity</w:t>
      </w:r>
    </w:p>
    <w:p w14:paraId="1B621B4B" w14:textId="2488CB2B" w:rsidR="00242CF4" w:rsidRPr="00756046" w:rsidRDefault="00242CF4" w:rsidP="00242CF4">
      <w:pPr>
        <w:pStyle w:val="ListParagraph"/>
        <w:numPr>
          <w:ilvl w:val="0"/>
          <w:numId w:val="33"/>
        </w:numPr>
        <w:rPr>
          <w:rFonts w:cstheme="majorHAnsi"/>
        </w:rPr>
      </w:pPr>
      <w:r w:rsidRPr="00756046">
        <w:rPr>
          <w:rFonts w:cstheme="majorHAnsi"/>
        </w:rPr>
        <w:t>owner age and time period.</w:t>
      </w:r>
    </w:p>
    <w:p w14:paraId="1DBDDF58" w14:textId="2EE60BAD" w:rsidR="00242CF4" w:rsidRPr="00242CF4" w:rsidRDefault="00242CF4" w:rsidP="00242CF4">
      <w:pPr>
        <w:rPr>
          <w:rFonts w:cstheme="majorHAnsi"/>
        </w:rPr>
      </w:pPr>
      <w:r w:rsidRPr="00242CF4">
        <w:rPr>
          <w:rFonts w:cstheme="majorHAnsi"/>
        </w:rPr>
        <w:t>The score is mapped to three compliance levels (</w:t>
      </w:r>
      <w:proofErr w:type="spellStart"/>
      <w:r w:rsidRPr="00242CF4">
        <w:rPr>
          <w:rFonts w:cstheme="majorHAnsi"/>
        </w:rPr>
        <w:t>laag</w:t>
      </w:r>
      <w:proofErr w:type="spellEnd"/>
      <w:r w:rsidRPr="00242CF4">
        <w:rPr>
          <w:rFonts w:cstheme="majorHAnsi"/>
        </w:rPr>
        <w:t xml:space="preserve">, </w:t>
      </w:r>
      <w:proofErr w:type="spellStart"/>
      <w:r w:rsidRPr="00242CF4">
        <w:rPr>
          <w:rFonts w:cstheme="majorHAnsi"/>
        </w:rPr>
        <w:t>middel</w:t>
      </w:r>
      <w:proofErr w:type="spellEnd"/>
      <w:r w:rsidRPr="00242CF4">
        <w:rPr>
          <w:rFonts w:cstheme="majorHAnsi"/>
        </w:rPr>
        <w:t xml:space="preserve">, </w:t>
      </w:r>
      <w:proofErr w:type="spellStart"/>
      <w:r w:rsidRPr="00242CF4">
        <w:rPr>
          <w:rFonts w:cstheme="majorHAnsi"/>
        </w:rPr>
        <w:t>hoog</w:t>
      </w:r>
      <w:proofErr w:type="spellEnd"/>
      <w:r w:rsidRPr="00242CF4">
        <w:rPr>
          <w:rFonts w:cstheme="majorHAnsi"/>
        </w:rPr>
        <w:t>). The continuous score is retained in the dataset to allow for fine-grained analysis, ranking, and use as an input variable in simulation or machine-learning models.</w:t>
      </w:r>
    </w:p>
    <w:p w14:paraId="5C316BB5" w14:textId="77777777" w:rsidR="0017525B" w:rsidRPr="00756046" w:rsidRDefault="0017525B" w:rsidP="0017525B">
      <w:pPr>
        <w:pStyle w:val="Heading3"/>
        <w:rPr>
          <w:rFonts w:asciiTheme="minorHAnsi" w:hAnsiTheme="minorHAnsi"/>
        </w:rPr>
      </w:pPr>
      <w:bookmarkStart w:id="33" w:name="_Toc218785131"/>
      <w:r w:rsidRPr="00756046">
        <w:rPr>
          <w:rFonts w:asciiTheme="minorHAnsi" w:hAnsiTheme="minorHAnsi"/>
        </w:rPr>
        <w:t>12.6 Synthetic Anomalies and Noise</w:t>
      </w:r>
      <w:bookmarkEnd w:id="33"/>
    </w:p>
    <w:p w14:paraId="6EFDF224" w14:textId="77777777" w:rsidR="0017525B" w:rsidRPr="0017525B" w:rsidRDefault="0017525B" w:rsidP="0017525B">
      <w:pPr>
        <w:rPr>
          <w:rFonts w:cstheme="majorHAnsi"/>
        </w:rPr>
      </w:pPr>
      <w:r w:rsidRPr="0017525B">
        <w:rPr>
          <w:rFonts w:cstheme="majorHAnsi"/>
        </w:rPr>
        <w:t>To avoid overly clean data and to support robustness testing, a small proportion of records contains explicit synthetic anomalies. These include:</w:t>
      </w:r>
    </w:p>
    <w:p w14:paraId="0E99F8CF" w14:textId="77777777" w:rsidR="0017525B" w:rsidRPr="00756046" w:rsidRDefault="0017525B" w:rsidP="0017525B">
      <w:pPr>
        <w:pStyle w:val="ListParagraph"/>
        <w:numPr>
          <w:ilvl w:val="0"/>
          <w:numId w:val="35"/>
        </w:numPr>
        <w:rPr>
          <w:rFonts w:cstheme="majorHAnsi"/>
        </w:rPr>
      </w:pPr>
      <w:r w:rsidRPr="00756046">
        <w:rPr>
          <w:rFonts w:cstheme="majorHAnsi"/>
        </w:rPr>
        <w:t>extreme turnover and profit outliers</w:t>
      </w:r>
    </w:p>
    <w:p w14:paraId="7D8382E9" w14:textId="537A1A79" w:rsidR="0017525B" w:rsidRPr="00756046" w:rsidRDefault="0017525B" w:rsidP="0017525B">
      <w:pPr>
        <w:pStyle w:val="ListParagraph"/>
        <w:numPr>
          <w:ilvl w:val="0"/>
          <w:numId w:val="35"/>
        </w:numPr>
        <w:rPr>
          <w:rFonts w:cstheme="majorHAnsi"/>
        </w:rPr>
      </w:pPr>
      <w:r w:rsidRPr="00756046">
        <w:rPr>
          <w:rFonts w:cstheme="majorHAnsi"/>
        </w:rPr>
        <w:t xml:space="preserve">inconsistent </w:t>
      </w:r>
      <w:r w:rsidRPr="00756046">
        <w:rPr>
          <w:rFonts w:cstheme="majorHAnsi"/>
        </w:rPr>
        <w:t>behavior</w:t>
      </w:r>
      <w:r w:rsidRPr="00756046">
        <w:rPr>
          <w:rFonts w:cstheme="majorHAnsi"/>
        </w:rPr>
        <w:t xml:space="preserve"> (high voluntary compliance combined with non-payment)</w:t>
      </w:r>
    </w:p>
    <w:p w14:paraId="5C4AEB95" w14:textId="38A0B52F" w:rsidR="0017525B" w:rsidRPr="00756046" w:rsidRDefault="0017525B" w:rsidP="0017525B">
      <w:pPr>
        <w:pStyle w:val="ListParagraph"/>
        <w:numPr>
          <w:ilvl w:val="0"/>
          <w:numId w:val="35"/>
        </w:numPr>
        <w:rPr>
          <w:rFonts w:cstheme="majorHAnsi"/>
        </w:rPr>
      </w:pPr>
      <w:r w:rsidRPr="00756046">
        <w:rPr>
          <w:rFonts w:cstheme="majorHAnsi"/>
        </w:rPr>
        <w:t xml:space="preserve">mismatches between </w:t>
      </w:r>
      <w:r w:rsidRPr="00756046">
        <w:rPr>
          <w:rFonts w:cstheme="majorHAnsi"/>
        </w:rPr>
        <w:t>digitalization</w:t>
      </w:r>
      <w:r w:rsidRPr="00756046">
        <w:rPr>
          <w:rFonts w:cstheme="majorHAnsi"/>
        </w:rPr>
        <w:t xml:space="preserve"> level and cash usage in later years.</w:t>
      </w:r>
    </w:p>
    <w:p w14:paraId="413C9583" w14:textId="77777777" w:rsidR="0017525B" w:rsidRPr="0017525B" w:rsidRDefault="0017525B" w:rsidP="0017525B">
      <w:pPr>
        <w:rPr>
          <w:rFonts w:cstheme="majorHAnsi"/>
        </w:rPr>
      </w:pPr>
      <w:r w:rsidRPr="0017525B">
        <w:rPr>
          <w:rFonts w:cstheme="majorHAnsi"/>
        </w:rPr>
        <w:t>All anomalies are flagged explicitly in the dataset. They are fully synthetic and intentionally introduced to support outlier detection, stress-testing and model validation.</w:t>
      </w:r>
    </w:p>
    <w:p w14:paraId="1F41B111" w14:textId="77777777" w:rsidR="00920A8D" w:rsidRPr="00756046" w:rsidRDefault="00920A8D" w:rsidP="00920A8D">
      <w:pPr>
        <w:pStyle w:val="Heading3"/>
        <w:rPr>
          <w:rFonts w:asciiTheme="minorHAnsi" w:hAnsiTheme="minorHAnsi"/>
        </w:rPr>
      </w:pPr>
      <w:bookmarkStart w:id="34" w:name="_Toc218785132"/>
      <w:r w:rsidRPr="00756046">
        <w:rPr>
          <w:rFonts w:asciiTheme="minorHAnsi" w:hAnsiTheme="minorHAnsi"/>
        </w:rPr>
        <w:t>12.7 Benchmark Municipality Indicator</w:t>
      </w:r>
      <w:bookmarkEnd w:id="34"/>
    </w:p>
    <w:p w14:paraId="50A8E208" w14:textId="7AFD7515" w:rsidR="00920A8D" w:rsidRPr="00920A8D" w:rsidRDefault="00920A8D" w:rsidP="00920A8D">
      <w:pPr>
        <w:rPr>
          <w:rFonts w:cstheme="majorHAnsi"/>
        </w:rPr>
      </w:pPr>
      <w:r w:rsidRPr="00920A8D">
        <w:rPr>
          <w:rFonts w:cstheme="majorHAnsi"/>
        </w:rPr>
        <w:t xml:space="preserve">Some locations are flagged with a synthetic benchmark municipality indicator. This variable does not represent real enforcement targeting, but serves as a contextual flag that can be used in comparative analyses or experimental </w:t>
      </w:r>
      <w:proofErr w:type="spellStart"/>
      <w:r w:rsidRPr="00920A8D">
        <w:rPr>
          <w:rFonts w:cstheme="majorHAnsi"/>
        </w:rPr>
        <w:t>setups.The</w:t>
      </w:r>
      <w:proofErr w:type="spellEnd"/>
      <w:r w:rsidRPr="00920A8D">
        <w:rPr>
          <w:rFonts w:cstheme="majorHAnsi"/>
        </w:rPr>
        <w:t xml:space="preserve"> indicator is purely synthetic and should be interpreted as an abstract contextual feature.</w:t>
      </w:r>
    </w:p>
    <w:p w14:paraId="403821C3" w14:textId="77777777" w:rsidR="00D768A9" w:rsidRPr="00756046" w:rsidRDefault="00D768A9" w:rsidP="00D768A9">
      <w:pPr>
        <w:pStyle w:val="Heading3"/>
        <w:rPr>
          <w:rFonts w:asciiTheme="minorHAnsi" w:hAnsiTheme="minorHAnsi"/>
        </w:rPr>
      </w:pPr>
      <w:bookmarkStart w:id="35" w:name="_Toc218785133"/>
      <w:r w:rsidRPr="00756046">
        <w:rPr>
          <w:rFonts w:asciiTheme="minorHAnsi" w:hAnsiTheme="minorHAnsi"/>
        </w:rPr>
        <w:t>12.8 Yearly Variability in Employment</w:t>
      </w:r>
      <w:bookmarkEnd w:id="35"/>
    </w:p>
    <w:p w14:paraId="4AE06F14" w14:textId="5319DAF8" w:rsidR="00653A7D" w:rsidRPr="00756046" w:rsidRDefault="00D768A9">
      <w:pPr>
        <w:rPr>
          <w:rFonts w:cstheme="majorHAnsi"/>
        </w:rPr>
      </w:pPr>
      <w:r w:rsidRPr="00D768A9">
        <w:rPr>
          <w:rFonts w:cstheme="majorHAnsi"/>
        </w:rPr>
        <w:t>While firm size class is fixed, the number of employees varies slightly from year to year within realistic bounds. This reflects normal fluctuations in staffing levels and avoids unrealistically static firm profiles in the panel.</w:t>
      </w:r>
    </w:p>
    <w:bookmarkStart w:id="36" w:name="_Toc218785134" w:displacedByCustomXml="next"/>
    <w:sdt>
      <w:sdtPr>
        <w:rPr>
          <w:rFonts w:asciiTheme="minorHAnsi" w:eastAsiaTheme="minorEastAsia" w:hAnsiTheme="minorHAnsi" w:cstheme="minorBidi"/>
          <w:b w:val="0"/>
          <w:bCs w:val="0"/>
          <w:color w:val="auto"/>
          <w:sz w:val="22"/>
          <w:szCs w:val="22"/>
          <w:lang w:val="nl-NL"/>
        </w:rPr>
        <w:id w:val="195905714"/>
        <w:docPartObj>
          <w:docPartGallery w:val="Bibliographies"/>
          <w:docPartUnique/>
        </w:docPartObj>
      </w:sdtPr>
      <w:sdtEndPr>
        <w:rPr>
          <w:lang w:val="en-US"/>
        </w:rPr>
      </w:sdtEndPr>
      <w:sdtContent>
        <w:p w14:paraId="0A52D1ED" w14:textId="62FDAFA7" w:rsidR="0092495A" w:rsidRPr="00756046" w:rsidRDefault="00D768A9">
          <w:pPr>
            <w:pStyle w:val="Heading1"/>
            <w:rPr>
              <w:rFonts w:asciiTheme="minorHAnsi" w:hAnsiTheme="minorHAnsi"/>
            </w:rPr>
          </w:pPr>
          <w:r w:rsidRPr="00756046">
            <w:rPr>
              <w:rFonts w:asciiTheme="minorHAnsi" w:hAnsiTheme="minorHAnsi"/>
              <w:lang w:val="en-GB"/>
            </w:rPr>
            <w:t>Bibliography</w:t>
          </w:r>
          <w:bookmarkEnd w:id="36"/>
        </w:p>
        <w:sdt>
          <w:sdtPr>
            <w:id w:val="111145805"/>
            <w:bibliography/>
          </w:sdtPr>
          <w:sdtEndPr/>
          <w:sdtContent>
            <w:p w14:paraId="5108F807" w14:textId="77777777" w:rsidR="0092495A" w:rsidRPr="00756046" w:rsidRDefault="0092495A" w:rsidP="0092495A">
              <w:pPr>
                <w:pStyle w:val="Bibliography"/>
                <w:rPr>
                  <w:noProof/>
                  <w:sz w:val="24"/>
                  <w:szCs w:val="24"/>
                </w:rPr>
              </w:pPr>
              <w:r w:rsidRPr="00756046">
                <w:fldChar w:fldCharType="begin"/>
              </w:r>
              <w:r w:rsidRPr="00756046">
                <w:instrText>BIBLIOGRAPHY</w:instrText>
              </w:r>
              <w:r w:rsidRPr="00756046">
                <w:fldChar w:fldCharType="separate"/>
              </w:r>
              <w:r w:rsidRPr="00756046">
                <w:rPr>
                  <w:noProof/>
                </w:rPr>
                <w:t xml:space="preserve">Anon., 2016. </w:t>
              </w:r>
              <w:r w:rsidRPr="00756046">
                <w:rPr>
                  <w:i/>
                  <w:iCs/>
                  <w:noProof/>
                </w:rPr>
                <w:t xml:space="preserve">micro-small-and-medium-sized-enterprises-definition-and-scope. </w:t>
              </w:r>
              <w:r w:rsidRPr="00756046">
                <w:rPr>
                  <w:noProof/>
                </w:rPr>
                <w:t xml:space="preserve">[Online] </w:t>
              </w:r>
              <w:r w:rsidRPr="00756046">
                <w:rPr>
                  <w:noProof/>
                </w:rPr>
                <w:br/>
                <w:t xml:space="preserve">Available at: </w:t>
              </w:r>
              <w:r w:rsidRPr="00756046">
                <w:rPr>
                  <w:noProof/>
                  <w:u w:val="single"/>
                </w:rPr>
                <w:t>https://eur-lex.europa.eu/EN/legal-content/summary/micro-small-and-medium-sized-enterprises-definition-and-scope.html</w:t>
              </w:r>
            </w:p>
            <w:p w14:paraId="602012FC" w14:textId="77777777" w:rsidR="0092495A" w:rsidRPr="00756046" w:rsidRDefault="0092495A" w:rsidP="0092495A">
              <w:pPr>
                <w:pStyle w:val="Bibliography"/>
                <w:rPr>
                  <w:noProof/>
                </w:rPr>
              </w:pPr>
              <w:r w:rsidRPr="00756046">
                <w:rPr>
                  <w:noProof/>
                </w:rPr>
                <w:lastRenderedPageBreak/>
                <w:t xml:space="preserve">Belastingdienst, 2024. [Online] </w:t>
              </w:r>
              <w:r w:rsidRPr="00756046">
                <w:rPr>
                  <w:noProof/>
                </w:rPr>
                <w:br/>
                <w:t xml:space="preserve">Available at: </w:t>
              </w:r>
              <w:r w:rsidRPr="00756046">
                <w:rPr>
                  <w:noProof/>
                  <w:u w:val="single"/>
                </w:rPr>
                <w:t>https://open.overheid.nl/documenten/25dc5c7d-ee35-4e0d-8a44-b316b3e105a9/file</w:t>
              </w:r>
              <w:r w:rsidRPr="00756046">
                <w:rPr>
                  <w:noProof/>
                </w:rPr>
                <w:br/>
                <w:t>[Geopend 27 11 2025].</w:t>
              </w:r>
            </w:p>
            <w:p w14:paraId="498543B5" w14:textId="77777777" w:rsidR="0092495A" w:rsidRPr="00756046" w:rsidRDefault="0092495A" w:rsidP="0092495A">
              <w:pPr>
                <w:pStyle w:val="Bibliography"/>
                <w:rPr>
                  <w:noProof/>
                </w:rPr>
              </w:pPr>
              <w:r w:rsidRPr="00756046">
                <w:rPr>
                  <w:noProof/>
                </w:rPr>
                <w:t xml:space="preserve">OECD, sd </w:t>
              </w:r>
              <w:r w:rsidRPr="00756046">
                <w:rPr>
                  <w:i/>
                  <w:iCs/>
                  <w:noProof/>
                </w:rPr>
                <w:t xml:space="preserve">tax-administration. </w:t>
              </w:r>
              <w:r w:rsidRPr="00756046">
                <w:rPr>
                  <w:noProof/>
                </w:rPr>
                <w:t xml:space="preserve">[Online] </w:t>
              </w:r>
              <w:r w:rsidRPr="00756046">
                <w:rPr>
                  <w:noProof/>
                </w:rPr>
                <w:br/>
                <w:t xml:space="preserve">Available at: </w:t>
              </w:r>
              <w:r w:rsidRPr="00756046">
                <w:rPr>
                  <w:noProof/>
                  <w:u w:val="single"/>
                </w:rPr>
                <w:t>https://www.oecd.org/en/topics/tax-administration.html</w:t>
              </w:r>
              <w:r w:rsidRPr="00756046">
                <w:rPr>
                  <w:noProof/>
                </w:rPr>
                <w:br/>
                <w:t>[Geopend 27 11 2025].</w:t>
              </w:r>
            </w:p>
            <w:p w14:paraId="264C18D0" w14:textId="45D3C52E" w:rsidR="0092495A" w:rsidRPr="00756046" w:rsidRDefault="0092495A" w:rsidP="0092495A">
              <w:r w:rsidRPr="00756046">
                <w:rPr>
                  <w:b/>
                  <w:bCs/>
                </w:rPr>
                <w:fldChar w:fldCharType="end"/>
              </w:r>
            </w:p>
          </w:sdtContent>
        </w:sdt>
      </w:sdtContent>
    </w:sdt>
    <w:p w14:paraId="45DF5F49" w14:textId="055E1105" w:rsidR="0092495A" w:rsidRPr="00756046" w:rsidRDefault="0005686C" w:rsidP="0005686C">
      <w:pPr>
        <w:pStyle w:val="Heading1"/>
        <w:rPr>
          <w:rFonts w:asciiTheme="minorHAnsi" w:hAnsiTheme="minorHAnsi"/>
          <w:lang w:val="en-GB"/>
        </w:rPr>
      </w:pPr>
      <w:r w:rsidRPr="00756046">
        <w:rPr>
          <w:rFonts w:asciiTheme="minorHAnsi" w:hAnsiTheme="minorHAnsi"/>
          <w:lang w:val="en-GB"/>
        </w:rPr>
        <w:t>Disclaimer</w:t>
      </w:r>
    </w:p>
    <w:p w14:paraId="126AC20C" w14:textId="2EBF4B27" w:rsidR="0005686C" w:rsidRPr="00756046" w:rsidRDefault="0005686C" w:rsidP="0005686C">
      <w:pPr>
        <w:rPr>
          <w:lang w:val="en-GB"/>
        </w:rPr>
      </w:pPr>
      <w:r w:rsidRPr="00756046">
        <w:rPr>
          <w:lang w:val="en-GB"/>
        </w:rPr>
        <w:t xml:space="preserve">This document is created with the help of </w:t>
      </w:r>
      <w:r w:rsidR="00761D8F" w:rsidRPr="00756046">
        <w:rPr>
          <w:lang w:val="en-GB"/>
        </w:rPr>
        <w:t>ChatGPT</w:t>
      </w:r>
      <w:r w:rsidRPr="00756046">
        <w:rPr>
          <w:lang w:val="en-GB"/>
        </w:rPr>
        <w:t xml:space="preserve"> </w:t>
      </w:r>
      <w:r w:rsidR="00761D8F" w:rsidRPr="00756046">
        <w:rPr>
          <w:lang w:val="en-GB"/>
        </w:rPr>
        <w:t xml:space="preserve">the input I gave is the code and the previously made documentation about the code with the help of the literature I added myself. </w:t>
      </w:r>
      <w:r w:rsidR="000D3AFD" w:rsidRPr="00756046">
        <w:rPr>
          <w:lang w:val="en-GB"/>
        </w:rPr>
        <w:t>It is not written by ChatGPT but guided in what is important to tell and how to give the formulas the right representation.</w:t>
      </w:r>
    </w:p>
    <w:p w14:paraId="285977E7" w14:textId="64391EF8" w:rsidR="000D3AFD" w:rsidRPr="00756046" w:rsidRDefault="000D3AFD" w:rsidP="0005686C">
      <w:pPr>
        <w:rPr>
          <w:lang w:val="en-GB"/>
        </w:rPr>
      </w:pPr>
      <w:r w:rsidRPr="00756046">
        <w:rPr>
          <w:lang w:val="en-GB"/>
        </w:rPr>
        <w:t>I added the sources myself</w:t>
      </w:r>
      <w:r w:rsidR="007057E3" w:rsidRPr="00756046">
        <w:rPr>
          <w:lang w:val="en-GB"/>
        </w:rPr>
        <w:t xml:space="preserve"> and is written with my writing style and creativity</w:t>
      </w:r>
      <w:r w:rsidRPr="00756046">
        <w:rPr>
          <w:lang w:val="en-GB"/>
        </w:rPr>
        <w:t>.</w:t>
      </w:r>
    </w:p>
    <w:sectPr w:rsidR="000D3AFD" w:rsidRPr="0075604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B4CAB" w14:textId="77777777" w:rsidR="00AF1036" w:rsidRDefault="00AF1036" w:rsidP="000012EB">
      <w:pPr>
        <w:spacing w:after="0" w:line="240" w:lineRule="auto"/>
      </w:pPr>
      <w:r>
        <w:separator/>
      </w:r>
    </w:p>
  </w:endnote>
  <w:endnote w:type="continuationSeparator" w:id="0">
    <w:p w14:paraId="100DAA39" w14:textId="77777777" w:rsidR="00AF1036" w:rsidRDefault="00AF1036" w:rsidP="0000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995D" w14:textId="77777777" w:rsidR="00AF1036" w:rsidRDefault="00AF1036" w:rsidP="000012EB">
      <w:pPr>
        <w:spacing w:after="0" w:line="240" w:lineRule="auto"/>
      </w:pPr>
      <w:r>
        <w:separator/>
      </w:r>
    </w:p>
  </w:footnote>
  <w:footnote w:type="continuationSeparator" w:id="0">
    <w:p w14:paraId="22AC914C" w14:textId="77777777" w:rsidR="00AF1036" w:rsidRDefault="00AF1036" w:rsidP="0000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66729"/>
    <w:multiLevelType w:val="hybridMultilevel"/>
    <w:tmpl w:val="ACD8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996C59"/>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82F93"/>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3618C"/>
    <w:multiLevelType w:val="hybridMultilevel"/>
    <w:tmpl w:val="1666B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FD2FCD"/>
    <w:multiLevelType w:val="hybridMultilevel"/>
    <w:tmpl w:val="F1E0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CA4F74"/>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6033F"/>
    <w:multiLevelType w:val="multilevel"/>
    <w:tmpl w:val="80FC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674"/>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94C82"/>
    <w:multiLevelType w:val="multilevel"/>
    <w:tmpl w:val="C4E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602DC"/>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208B0"/>
    <w:multiLevelType w:val="multilevel"/>
    <w:tmpl w:val="CB8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25994"/>
    <w:multiLevelType w:val="hybridMultilevel"/>
    <w:tmpl w:val="7D14E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B54DB6"/>
    <w:multiLevelType w:val="hybridMultilevel"/>
    <w:tmpl w:val="1EAAA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D737A"/>
    <w:multiLevelType w:val="multilevel"/>
    <w:tmpl w:val="BAB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30517"/>
    <w:multiLevelType w:val="hybridMultilevel"/>
    <w:tmpl w:val="74101820"/>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7E5A13"/>
    <w:multiLevelType w:val="multilevel"/>
    <w:tmpl w:val="9E04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B2D37"/>
    <w:multiLevelType w:val="hybridMultilevel"/>
    <w:tmpl w:val="93E41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322D48"/>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F2415"/>
    <w:multiLevelType w:val="hybridMultilevel"/>
    <w:tmpl w:val="B69ACA9A"/>
    <w:lvl w:ilvl="0" w:tplc="1B7EF670">
      <w:start w:val="1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C01D6E"/>
    <w:multiLevelType w:val="hybridMultilevel"/>
    <w:tmpl w:val="99E4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960B5"/>
    <w:multiLevelType w:val="multilevel"/>
    <w:tmpl w:val="7B84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5660D"/>
    <w:multiLevelType w:val="multilevel"/>
    <w:tmpl w:val="BA40C72E"/>
    <w:lvl w:ilvl="0">
      <w:start w:val="12"/>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C711972"/>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74517"/>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57221"/>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21176"/>
    <w:multiLevelType w:val="hybridMultilevel"/>
    <w:tmpl w:val="25A80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795868">
    <w:abstractNumId w:val="8"/>
  </w:num>
  <w:num w:numId="2" w16cid:durableId="633027927">
    <w:abstractNumId w:val="6"/>
  </w:num>
  <w:num w:numId="3" w16cid:durableId="1156461512">
    <w:abstractNumId w:val="5"/>
  </w:num>
  <w:num w:numId="4" w16cid:durableId="427849038">
    <w:abstractNumId w:val="4"/>
  </w:num>
  <w:num w:numId="5" w16cid:durableId="795022172">
    <w:abstractNumId w:val="7"/>
  </w:num>
  <w:num w:numId="6" w16cid:durableId="398405784">
    <w:abstractNumId w:val="3"/>
  </w:num>
  <w:num w:numId="7" w16cid:durableId="1748650446">
    <w:abstractNumId w:val="2"/>
  </w:num>
  <w:num w:numId="8" w16cid:durableId="159124793">
    <w:abstractNumId w:val="1"/>
  </w:num>
  <w:num w:numId="9" w16cid:durableId="642661900">
    <w:abstractNumId w:val="0"/>
  </w:num>
  <w:num w:numId="10" w16cid:durableId="1799182814">
    <w:abstractNumId w:val="22"/>
  </w:num>
  <w:num w:numId="11" w16cid:durableId="1942835435">
    <w:abstractNumId w:val="29"/>
  </w:num>
  <w:num w:numId="12" w16cid:durableId="344291416">
    <w:abstractNumId w:val="19"/>
  </w:num>
  <w:num w:numId="13" w16cid:durableId="2048673997">
    <w:abstractNumId w:val="17"/>
  </w:num>
  <w:num w:numId="14" w16cid:durableId="1589925091">
    <w:abstractNumId w:val="15"/>
  </w:num>
  <w:num w:numId="15" w16cid:durableId="1218977606">
    <w:abstractNumId w:val="24"/>
  </w:num>
  <w:num w:numId="16" w16cid:durableId="1759861045">
    <w:abstractNumId w:val="34"/>
  </w:num>
  <w:num w:numId="17" w16cid:durableId="1365793545">
    <w:abstractNumId w:val="20"/>
  </w:num>
  <w:num w:numId="18" w16cid:durableId="1479878162">
    <w:abstractNumId w:val="25"/>
  </w:num>
  <w:num w:numId="19" w16cid:durableId="814644189">
    <w:abstractNumId w:val="12"/>
  </w:num>
  <w:num w:numId="20" w16cid:durableId="997928570">
    <w:abstractNumId w:val="23"/>
  </w:num>
  <w:num w:numId="21" w16cid:durableId="1849326733">
    <w:abstractNumId w:val="26"/>
  </w:num>
  <w:num w:numId="22" w16cid:durableId="1701055703">
    <w:abstractNumId w:val="11"/>
  </w:num>
  <w:num w:numId="23" w16cid:durableId="1658799498">
    <w:abstractNumId w:val="30"/>
  </w:num>
  <w:num w:numId="24" w16cid:durableId="1100830764">
    <w:abstractNumId w:val="32"/>
  </w:num>
  <w:num w:numId="25" w16cid:durableId="1874532245">
    <w:abstractNumId w:val="31"/>
  </w:num>
  <w:num w:numId="26" w16cid:durableId="1786541457">
    <w:abstractNumId w:val="10"/>
  </w:num>
  <w:num w:numId="27" w16cid:durableId="1041517079">
    <w:abstractNumId w:val="33"/>
  </w:num>
  <w:num w:numId="28" w16cid:durableId="241568288">
    <w:abstractNumId w:val="27"/>
  </w:num>
  <w:num w:numId="29" w16cid:durableId="1586455665">
    <w:abstractNumId w:val="13"/>
  </w:num>
  <w:num w:numId="30" w16cid:durableId="1494301796">
    <w:abstractNumId w:val="14"/>
  </w:num>
  <w:num w:numId="31" w16cid:durableId="1090931926">
    <w:abstractNumId w:val="9"/>
  </w:num>
  <w:num w:numId="32" w16cid:durableId="1735933173">
    <w:abstractNumId w:val="16"/>
  </w:num>
  <w:num w:numId="33" w16cid:durableId="2052226084">
    <w:abstractNumId w:val="21"/>
  </w:num>
  <w:num w:numId="34" w16cid:durableId="1555116299">
    <w:abstractNumId w:val="18"/>
  </w:num>
  <w:num w:numId="35" w16cid:durableId="15521828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EB"/>
    <w:rsid w:val="00034616"/>
    <w:rsid w:val="00046DAA"/>
    <w:rsid w:val="00052D34"/>
    <w:rsid w:val="0005686C"/>
    <w:rsid w:val="0006063C"/>
    <w:rsid w:val="000B052D"/>
    <w:rsid w:val="000B3F0E"/>
    <w:rsid w:val="000D3AFD"/>
    <w:rsid w:val="0015074B"/>
    <w:rsid w:val="0017525B"/>
    <w:rsid w:val="001D31BC"/>
    <w:rsid w:val="002175D0"/>
    <w:rsid w:val="00242CF4"/>
    <w:rsid w:val="00251586"/>
    <w:rsid w:val="0029639D"/>
    <w:rsid w:val="002C5A2F"/>
    <w:rsid w:val="002F3F1E"/>
    <w:rsid w:val="00326F90"/>
    <w:rsid w:val="003A11F0"/>
    <w:rsid w:val="00416A61"/>
    <w:rsid w:val="00462DA4"/>
    <w:rsid w:val="004654B2"/>
    <w:rsid w:val="004B0C9C"/>
    <w:rsid w:val="00581CD9"/>
    <w:rsid w:val="00653A7D"/>
    <w:rsid w:val="00655C07"/>
    <w:rsid w:val="006E5FF8"/>
    <w:rsid w:val="007057E3"/>
    <w:rsid w:val="007149E4"/>
    <w:rsid w:val="00724095"/>
    <w:rsid w:val="00756046"/>
    <w:rsid w:val="00761D8F"/>
    <w:rsid w:val="008C0D60"/>
    <w:rsid w:val="008D724A"/>
    <w:rsid w:val="00920A8D"/>
    <w:rsid w:val="0092495A"/>
    <w:rsid w:val="009C0BF7"/>
    <w:rsid w:val="009D2C7D"/>
    <w:rsid w:val="009D7A7C"/>
    <w:rsid w:val="00A35432"/>
    <w:rsid w:val="00AA1D8D"/>
    <w:rsid w:val="00AA7A37"/>
    <w:rsid w:val="00AF1036"/>
    <w:rsid w:val="00B219B4"/>
    <w:rsid w:val="00B47730"/>
    <w:rsid w:val="00B9689A"/>
    <w:rsid w:val="00BC0345"/>
    <w:rsid w:val="00BF22BF"/>
    <w:rsid w:val="00CB0664"/>
    <w:rsid w:val="00D768A9"/>
    <w:rsid w:val="00F908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0E5DE"/>
  <w14:defaultImageDpi w14:val="300"/>
  <w15:docId w15:val="{E2C442BE-1797-4DA9-8C88-AF58BB94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5A2F"/>
    <w:pPr>
      <w:spacing w:after="100"/>
    </w:pPr>
  </w:style>
  <w:style w:type="paragraph" w:styleId="TOC2">
    <w:name w:val="toc 2"/>
    <w:basedOn w:val="Normal"/>
    <w:next w:val="Normal"/>
    <w:autoRedefine/>
    <w:uiPriority w:val="39"/>
    <w:unhideWhenUsed/>
    <w:rsid w:val="002C5A2F"/>
    <w:pPr>
      <w:spacing w:after="100"/>
      <w:ind w:left="220"/>
    </w:pPr>
  </w:style>
  <w:style w:type="paragraph" w:styleId="TOC3">
    <w:name w:val="toc 3"/>
    <w:basedOn w:val="Normal"/>
    <w:next w:val="Normal"/>
    <w:autoRedefine/>
    <w:uiPriority w:val="39"/>
    <w:unhideWhenUsed/>
    <w:rsid w:val="002C5A2F"/>
    <w:pPr>
      <w:spacing w:after="100"/>
      <w:ind w:left="440"/>
    </w:pPr>
  </w:style>
  <w:style w:type="character" w:styleId="Hyperlink">
    <w:name w:val="Hyperlink"/>
    <w:basedOn w:val="DefaultParagraphFont"/>
    <w:uiPriority w:val="99"/>
    <w:unhideWhenUsed/>
    <w:rsid w:val="002C5A2F"/>
    <w:rPr>
      <w:color w:val="0000FF" w:themeColor="hyperlink"/>
      <w:u w:val="single"/>
    </w:rPr>
  </w:style>
  <w:style w:type="paragraph" w:styleId="NormalWeb">
    <w:name w:val="Normal (Web)"/>
    <w:basedOn w:val="Normal"/>
    <w:uiPriority w:val="99"/>
    <w:unhideWhenUsed/>
    <w:rsid w:val="00AA7A37"/>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paragraph" w:styleId="FootnoteText">
    <w:name w:val="footnote text"/>
    <w:basedOn w:val="Normal"/>
    <w:link w:val="FootnoteTextChar"/>
    <w:uiPriority w:val="99"/>
    <w:semiHidden/>
    <w:unhideWhenUsed/>
    <w:rsid w:val="000012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12EB"/>
    <w:rPr>
      <w:sz w:val="20"/>
      <w:szCs w:val="20"/>
    </w:rPr>
  </w:style>
  <w:style w:type="character" w:styleId="FootnoteReference">
    <w:name w:val="footnote reference"/>
    <w:basedOn w:val="DefaultParagraphFont"/>
    <w:uiPriority w:val="99"/>
    <w:semiHidden/>
    <w:unhideWhenUsed/>
    <w:rsid w:val="000012EB"/>
    <w:rPr>
      <w:vertAlign w:val="superscript"/>
    </w:rPr>
  </w:style>
  <w:style w:type="paragraph" w:styleId="Bibliography">
    <w:name w:val="Bibliography"/>
    <w:basedOn w:val="Normal"/>
    <w:next w:val="Normal"/>
    <w:uiPriority w:val="37"/>
    <w:unhideWhenUsed/>
    <w:rsid w:val="00924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517277">
      <w:bodyDiv w:val="1"/>
      <w:marLeft w:val="0"/>
      <w:marRight w:val="0"/>
      <w:marTop w:val="0"/>
      <w:marBottom w:val="0"/>
      <w:divBdr>
        <w:top w:val="none" w:sz="0" w:space="0" w:color="auto"/>
        <w:left w:val="none" w:sz="0" w:space="0" w:color="auto"/>
        <w:bottom w:val="none" w:sz="0" w:space="0" w:color="auto"/>
        <w:right w:val="none" w:sz="0" w:space="0" w:color="auto"/>
      </w:divBdr>
    </w:div>
    <w:div w:id="728723571">
      <w:bodyDiv w:val="1"/>
      <w:marLeft w:val="0"/>
      <w:marRight w:val="0"/>
      <w:marTop w:val="0"/>
      <w:marBottom w:val="0"/>
      <w:divBdr>
        <w:top w:val="none" w:sz="0" w:space="0" w:color="auto"/>
        <w:left w:val="none" w:sz="0" w:space="0" w:color="auto"/>
        <w:bottom w:val="none" w:sz="0" w:space="0" w:color="auto"/>
        <w:right w:val="none" w:sz="0" w:space="0" w:color="auto"/>
      </w:divBdr>
    </w:div>
    <w:div w:id="951789426">
      <w:bodyDiv w:val="1"/>
      <w:marLeft w:val="0"/>
      <w:marRight w:val="0"/>
      <w:marTop w:val="0"/>
      <w:marBottom w:val="0"/>
      <w:divBdr>
        <w:top w:val="none" w:sz="0" w:space="0" w:color="auto"/>
        <w:left w:val="none" w:sz="0" w:space="0" w:color="auto"/>
        <w:bottom w:val="none" w:sz="0" w:space="0" w:color="auto"/>
        <w:right w:val="none" w:sz="0" w:space="0" w:color="auto"/>
      </w:divBdr>
    </w:div>
    <w:div w:id="1052189976">
      <w:bodyDiv w:val="1"/>
      <w:marLeft w:val="0"/>
      <w:marRight w:val="0"/>
      <w:marTop w:val="0"/>
      <w:marBottom w:val="0"/>
      <w:divBdr>
        <w:top w:val="none" w:sz="0" w:space="0" w:color="auto"/>
        <w:left w:val="none" w:sz="0" w:space="0" w:color="auto"/>
        <w:bottom w:val="none" w:sz="0" w:space="0" w:color="auto"/>
        <w:right w:val="none" w:sz="0" w:space="0" w:color="auto"/>
      </w:divBdr>
    </w:div>
    <w:div w:id="1495340343">
      <w:bodyDiv w:val="1"/>
      <w:marLeft w:val="0"/>
      <w:marRight w:val="0"/>
      <w:marTop w:val="0"/>
      <w:marBottom w:val="0"/>
      <w:divBdr>
        <w:top w:val="none" w:sz="0" w:space="0" w:color="auto"/>
        <w:left w:val="none" w:sz="0" w:space="0" w:color="auto"/>
        <w:bottom w:val="none" w:sz="0" w:space="0" w:color="auto"/>
        <w:right w:val="none" w:sz="0" w:space="0" w:color="auto"/>
      </w:divBdr>
    </w:div>
    <w:div w:id="17094539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mic16</b:Tag>
    <b:SourceType>InternetSite</b:SourceType>
    <b:Guid>{22C3620F-2D44-40C8-A62A-DCC407FAA7A8}</b:Guid>
    <b:Title>micro-small-and-medium-sized-enterprises-definition-and-scope</b:Title>
    <b:Year>2016</b:Year>
    <b:InternetSiteTitle>eur-lex.europa</b:InternetSiteTitle>
    <b:Month>11</b:Month>
    <b:Day>1</b:Day>
    <b:URL>https://eur-lex.europa.eu/EN/legal-content/summary/micro-small-and-medium-sized-enterprises-definition-and-scope.html</b:URL>
    <b:RefOrder>1</b:RefOrder>
  </b:Source>
  <b:Source>
    <b:Tag>Bel24</b:Tag>
    <b:SourceType>InternetSite</b:SourceType>
    <b:Guid>{6CA897A0-F67A-4C01-B7B9-BAB868F597E9}</b:Guid>
    <b:Author>
      <b:Author>
        <b:NameList>
          <b:Person>
            <b:Last>Belastingdienst</b:Last>
          </b:Person>
        </b:NameList>
      </b:Author>
    </b:Author>
    <b:Year>2024</b:Year>
    <b:YearAccessed>2025</b:YearAccessed>
    <b:MonthAccessed>11</b:MonthAccessed>
    <b:DayAccessed>27</b:DayAccessed>
    <b:URL>https://open.overheid.nl/documenten/25dc5c7d-ee35-4e0d-8a44-b316b3e105a9/file</b:URL>
    <b:RefOrder>2</b:RefOrder>
  </b:Source>
  <b:Source>
    <b:Tag>OEC25</b:Tag>
    <b:SourceType>InternetSite</b:SourceType>
    <b:Guid>{8DC73267-2C3E-4A31-8094-402B1F90EC08}</b:Guid>
    <b:Author>
      <b:Author>
        <b:NameList>
          <b:Person>
            <b:Last>OECD</b:Last>
          </b:Person>
        </b:NameList>
      </b:Author>
    </b:Author>
    <b:Title>tax-administration</b:Title>
    <b:YearAccessed>2025</b:YearAccessed>
    <b:MonthAccessed>11</b:MonthAccessed>
    <b:DayAccessed>27</b:DayAccessed>
    <b:URL>https://www.oecd.org/en/topics/tax-administration.html</b:URL>
    <b:RefOrder>3</b:RefOrder>
  </b:Source>
</b:Sources>
</file>

<file path=customXml/itemProps1.xml><?xml version="1.0" encoding="utf-8"?>
<ds:datastoreItem xmlns:ds="http://schemas.openxmlformats.org/officeDocument/2006/customXml" ds:itemID="{4083FF28-3DAB-4918-B4F5-6FEB82778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Pages>
  <Words>3292</Words>
  <Characters>18471</Characters>
  <Application>Microsoft Office Word</Application>
  <DocSecurity>0</DocSecurity>
  <Lines>473</Lines>
  <Paragraphs>211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Dies de Haan</cp:lastModifiedBy>
  <cp:revision>26</cp:revision>
  <dcterms:created xsi:type="dcterms:W3CDTF">2026-01-05T08:51:00Z</dcterms:created>
  <dcterms:modified xsi:type="dcterms:W3CDTF">2026-01-08T16:22:00Z</dcterms:modified>
  <cp:category/>
</cp:coreProperties>
</file>