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A7D33" w14:textId="54499AEC" w:rsidR="00E54A0D" w:rsidRDefault="00CD05FF" w:rsidP="00CD05FF">
      <w:pPr>
        <w:pStyle w:val="Heading1"/>
      </w:pPr>
      <w:r>
        <w:t>COS 214 Practical 2 Submission</w:t>
      </w:r>
    </w:p>
    <w:p w14:paraId="59F6C184" w14:textId="57457CB3" w:rsidR="00CD05FF" w:rsidRDefault="00CD05FF" w:rsidP="00CD05FF">
      <w:pPr>
        <w:pStyle w:val="Heading2"/>
      </w:pPr>
      <w:r>
        <w:t>Hayley Nel u25101821</w:t>
      </w:r>
    </w:p>
    <w:p w14:paraId="31625805" w14:textId="3E7D5309" w:rsidR="00CD05FF" w:rsidRDefault="00CD05FF" w:rsidP="00CD05FF">
      <w:pPr>
        <w:pStyle w:val="Heading2"/>
      </w:pPr>
      <w:r>
        <w:t>Matthew Malan u</w:t>
      </w:r>
      <w:r w:rsidRPr="00CD05FF">
        <w:t>25009801</w:t>
      </w:r>
    </w:p>
    <w:p w14:paraId="6F1650AA" w14:textId="77777777" w:rsidR="00CD05FF" w:rsidRDefault="00CD05FF" w:rsidP="00CD05FF"/>
    <w:p w14:paraId="0CBCB677" w14:textId="3B81EF3B" w:rsidR="00CD05FF" w:rsidRDefault="00CD05FF" w:rsidP="00CD05FF">
      <w:pPr>
        <w:pStyle w:val="Heading1"/>
      </w:pPr>
      <w:r>
        <w:t>Task 1</w:t>
      </w:r>
    </w:p>
    <w:p w14:paraId="0C1FE681" w14:textId="77777777" w:rsidR="00CD05FF" w:rsidRPr="00CD05FF" w:rsidRDefault="00CD05FF" w:rsidP="00CD05FF">
      <w:r>
        <w:t xml:space="preserve">1.1 </w:t>
      </w:r>
    </w:p>
    <w:tbl>
      <w:tblPr>
        <w:tblStyle w:val="TableGrid"/>
        <w:tblW w:w="0" w:type="auto"/>
        <w:tblLook w:val="04A0" w:firstRow="1" w:lastRow="0" w:firstColumn="1" w:lastColumn="0" w:noHBand="0" w:noVBand="1"/>
      </w:tblPr>
      <w:tblGrid>
        <w:gridCol w:w="3005"/>
        <w:gridCol w:w="3005"/>
        <w:gridCol w:w="3006"/>
      </w:tblGrid>
      <w:tr w:rsidR="00CD05FF" w14:paraId="411BD3B0" w14:textId="77777777" w:rsidTr="000434F5">
        <w:tc>
          <w:tcPr>
            <w:tcW w:w="3005" w:type="dxa"/>
            <w:shd w:val="clear" w:color="auto" w:fill="D9D9D9" w:themeFill="background1" w:themeFillShade="D9"/>
          </w:tcPr>
          <w:p w14:paraId="135A4E4F" w14:textId="03F3D0CC" w:rsidR="00CD05FF" w:rsidRPr="000434F5" w:rsidRDefault="00803B7F" w:rsidP="00CD05FF">
            <w:pPr>
              <w:rPr>
                <w:b/>
                <w:bCs/>
              </w:rPr>
            </w:pPr>
            <w:r>
              <w:rPr>
                <w:b/>
                <w:bCs/>
              </w:rPr>
              <w:t>Subsystem</w:t>
            </w:r>
          </w:p>
        </w:tc>
        <w:tc>
          <w:tcPr>
            <w:tcW w:w="3005" w:type="dxa"/>
            <w:shd w:val="clear" w:color="auto" w:fill="D9D9D9" w:themeFill="background1" w:themeFillShade="D9"/>
          </w:tcPr>
          <w:p w14:paraId="0A7ADD1B" w14:textId="02F1BB05" w:rsidR="00CD05FF" w:rsidRPr="000434F5" w:rsidRDefault="00CD05FF" w:rsidP="00CD05FF">
            <w:pPr>
              <w:rPr>
                <w:b/>
                <w:bCs/>
              </w:rPr>
            </w:pPr>
            <w:r w:rsidRPr="000434F5">
              <w:rPr>
                <w:b/>
                <w:bCs/>
              </w:rPr>
              <w:t>Trying to be</w:t>
            </w:r>
          </w:p>
        </w:tc>
        <w:tc>
          <w:tcPr>
            <w:tcW w:w="3006" w:type="dxa"/>
            <w:shd w:val="clear" w:color="auto" w:fill="D9D9D9" w:themeFill="background1" w:themeFillShade="D9"/>
          </w:tcPr>
          <w:p w14:paraId="26811553" w14:textId="01224559" w:rsidR="00CD05FF" w:rsidRPr="000434F5" w:rsidRDefault="00CD05FF" w:rsidP="00CD05FF">
            <w:pPr>
              <w:rPr>
                <w:b/>
                <w:bCs/>
              </w:rPr>
            </w:pPr>
            <w:r w:rsidRPr="000434F5">
              <w:rPr>
                <w:b/>
                <w:bCs/>
              </w:rPr>
              <w:t>Should be</w:t>
            </w:r>
          </w:p>
        </w:tc>
      </w:tr>
      <w:tr w:rsidR="00CD05FF" w14:paraId="2505B64F" w14:textId="77777777" w:rsidTr="00CD05FF">
        <w:tc>
          <w:tcPr>
            <w:tcW w:w="3005" w:type="dxa"/>
          </w:tcPr>
          <w:p w14:paraId="6394EC2A" w14:textId="4843D24C" w:rsidR="00CD05FF" w:rsidRDefault="00CD05FF" w:rsidP="00CD05FF">
            <w:r>
              <w:t>Movement</w:t>
            </w:r>
          </w:p>
        </w:tc>
        <w:tc>
          <w:tcPr>
            <w:tcW w:w="3005" w:type="dxa"/>
          </w:tcPr>
          <w:p w14:paraId="6334F04E" w14:textId="7D86F1D2" w:rsidR="00CD05FF" w:rsidRDefault="00307B25" w:rsidP="00CD05FF">
            <w:r>
              <w:t>Strategy</w:t>
            </w:r>
          </w:p>
        </w:tc>
        <w:tc>
          <w:tcPr>
            <w:tcW w:w="3006" w:type="dxa"/>
          </w:tcPr>
          <w:p w14:paraId="00F3D381" w14:textId="639D2505" w:rsidR="00CD05FF" w:rsidRDefault="00307B25" w:rsidP="00CD05FF">
            <w:r>
              <w:t>State</w:t>
            </w:r>
          </w:p>
        </w:tc>
      </w:tr>
      <w:tr w:rsidR="00CD05FF" w14:paraId="6989C152" w14:textId="77777777" w:rsidTr="00CD05FF">
        <w:tc>
          <w:tcPr>
            <w:tcW w:w="3005" w:type="dxa"/>
          </w:tcPr>
          <w:p w14:paraId="672FC240" w14:textId="4DD39055" w:rsidR="00307B25" w:rsidRDefault="00CD05FF" w:rsidP="00CD05FF">
            <w:r>
              <w:t>Routes</w:t>
            </w:r>
          </w:p>
        </w:tc>
        <w:tc>
          <w:tcPr>
            <w:tcW w:w="3005" w:type="dxa"/>
          </w:tcPr>
          <w:p w14:paraId="2E3BF684" w14:textId="7779B0EC" w:rsidR="00CD05FF" w:rsidRDefault="00307B25" w:rsidP="00CD05FF">
            <w:r>
              <w:t>State</w:t>
            </w:r>
          </w:p>
        </w:tc>
        <w:tc>
          <w:tcPr>
            <w:tcW w:w="3006" w:type="dxa"/>
          </w:tcPr>
          <w:p w14:paraId="4D6CFF44" w14:textId="75CD2F03" w:rsidR="00CD05FF" w:rsidRDefault="00307B25" w:rsidP="00CD05FF">
            <w:r>
              <w:t>Strategy</w:t>
            </w:r>
          </w:p>
        </w:tc>
      </w:tr>
      <w:tr w:rsidR="00CD05FF" w14:paraId="034C0399" w14:textId="77777777" w:rsidTr="00CD05FF">
        <w:tc>
          <w:tcPr>
            <w:tcW w:w="3005" w:type="dxa"/>
          </w:tcPr>
          <w:p w14:paraId="64CA5D06" w14:textId="03EA6ABA" w:rsidR="00CD05FF" w:rsidRDefault="00307B25" w:rsidP="00CD05FF">
            <w:r>
              <w:t>Map</w:t>
            </w:r>
          </w:p>
        </w:tc>
        <w:tc>
          <w:tcPr>
            <w:tcW w:w="3005" w:type="dxa"/>
          </w:tcPr>
          <w:p w14:paraId="425FA125" w14:textId="3DAD0AB8" w:rsidR="00CD05FF" w:rsidRDefault="00307B25" w:rsidP="00CD05FF">
            <w:r>
              <w:t>Composite</w:t>
            </w:r>
          </w:p>
        </w:tc>
        <w:tc>
          <w:tcPr>
            <w:tcW w:w="3006" w:type="dxa"/>
          </w:tcPr>
          <w:p w14:paraId="69B5ECD8" w14:textId="5836F382" w:rsidR="00CD05FF" w:rsidRDefault="00307B25" w:rsidP="00CD05FF">
            <w:r>
              <w:t>Composite</w:t>
            </w:r>
          </w:p>
        </w:tc>
      </w:tr>
      <w:tr w:rsidR="00CD05FF" w14:paraId="45A0A3C4" w14:textId="77777777" w:rsidTr="00CD05FF">
        <w:tc>
          <w:tcPr>
            <w:tcW w:w="3005" w:type="dxa"/>
          </w:tcPr>
          <w:p w14:paraId="1632B1FE" w14:textId="0053CD25" w:rsidR="00CD05FF" w:rsidRDefault="00307B25" w:rsidP="00CD05FF">
            <w:r>
              <w:t>Place Features</w:t>
            </w:r>
          </w:p>
        </w:tc>
        <w:tc>
          <w:tcPr>
            <w:tcW w:w="3005" w:type="dxa"/>
          </w:tcPr>
          <w:p w14:paraId="31E3139A" w14:textId="12B6ECBD" w:rsidR="00CD05FF" w:rsidRDefault="00307B25" w:rsidP="00CD05FF">
            <w:r>
              <w:t>Decorator</w:t>
            </w:r>
          </w:p>
        </w:tc>
        <w:tc>
          <w:tcPr>
            <w:tcW w:w="3006" w:type="dxa"/>
          </w:tcPr>
          <w:p w14:paraId="6F73B982" w14:textId="0FC8572B" w:rsidR="00CD05FF" w:rsidRDefault="00307B25" w:rsidP="00CD05FF">
            <w:r>
              <w:t>Decorator</w:t>
            </w:r>
          </w:p>
        </w:tc>
      </w:tr>
      <w:tr w:rsidR="00CD05FF" w14:paraId="5AAB0D8C" w14:textId="77777777" w:rsidTr="00CD05FF">
        <w:tc>
          <w:tcPr>
            <w:tcW w:w="3005" w:type="dxa"/>
          </w:tcPr>
          <w:p w14:paraId="3EB773A4" w14:textId="772073F1" w:rsidR="00CD05FF" w:rsidRDefault="00307B25" w:rsidP="00CD05FF">
            <w:r>
              <w:t>Biomes</w:t>
            </w:r>
          </w:p>
        </w:tc>
        <w:tc>
          <w:tcPr>
            <w:tcW w:w="3005" w:type="dxa"/>
          </w:tcPr>
          <w:p w14:paraId="1EDC2176" w14:textId="624B12E2" w:rsidR="00CD05FF" w:rsidRDefault="00307B25" w:rsidP="00CD05FF">
            <w:r>
              <w:t>Abstract Factory</w:t>
            </w:r>
          </w:p>
        </w:tc>
        <w:tc>
          <w:tcPr>
            <w:tcW w:w="3006" w:type="dxa"/>
          </w:tcPr>
          <w:p w14:paraId="7DFC7F42" w14:textId="3CAFB0CE" w:rsidR="00CD05FF" w:rsidRDefault="007434BD" w:rsidP="00CD05FF">
            <w:r>
              <w:t>Abstract Factory</w:t>
            </w:r>
          </w:p>
        </w:tc>
      </w:tr>
    </w:tbl>
    <w:p w14:paraId="1F1B611C" w14:textId="063A7825" w:rsidR="00CD05FF" w:rsidRDefault="00CD05FF" w:rsidP="00CD05FF"/>
    <w:p w14:paraId="710840DA" w14:textId="63688B74" w:rsidR="000434F5" w:rsidRDefault="000434F5" w:rsidP="00CD05FF">
      <w:r>
        <w:t xml:space="preserve">The pairs that are swapped are movement and routes. </w:t>
      </w:r>
      <w:r w:rsidR="0029719F">
        <w:t xml:space="preserve">The intent of the Strategy design pattern is to make interchangeable, encapsulated algorithms which vary independently from the clients that use it. This </w:t>
      </w:r>
      <w:r w:rsidR="00E6010C">
        <w:t xml:space="preserve">allows </w:t>
      </w:r>
      <w:r w:rsidR="0029719F">
        <w:t xml:space="preserve">the system or user </w:t>
      </w:r>
      <w:r w:rsidR="00E6010C">
        <w:t>to</w:t>
      </w:r>
      <w:r w:rsidR="0029719F">
        <w:t xml:space="preserve"> choose</w:t>
      </w:r>
      <w:r w:rsidR="00E6010C">
        <w:t xml:space="preserve"> which algorithm to use to solve a problem. In our case, this would be ideal then to choose which route plotting algorithm to use depending on priority (shortest, fastest, scenic, cheapest etc). And </w:t>
      </w:r>
      <w:proofErr w:type="gramStart"/>
      <w:r w:rsidR="00E6010C">
        <w:t>so</w:t>
      </w:r>
      <w:proofErr w:type="gramEnd"/>
      <w:r w:rsidR="00E6010C">
        <w:t xml:space="preserve"> Strategy should be used rather than State. The intent of the State design pattern is to allow an object to change its behaviour when its internal state changes.</w:t>
      </w:r>
      <w:r w:rsidR="001A4689">
        <w:t xml:space="preserve"> This is optimal for movement because when Traveller’s internal state (</w:t>
      </w:r>
      <w:proofErr w:type="spellStart"/>
      <w:r w:rsidR="00803B7F">
        <w:t>modeCode</w:t>
      </w:r>
      <w:proofErr w:type="spellEnd"/>
      <w:r w:rsidR="00803B7F">
        <w:t>) changes, which the object’s behaviour is  dependent on, then execution will be redirected to the appropriate method needed (</w:t>
      </w:r>
      <w:proofErr w:type="spellStart"/>
      <w:r w:rsidR="00803B7F">
        <w:t>doMove</w:t>
      </w:r>
      <w:proofErr w:type="spellEnd"/>
      <w:r w:rsidR="00803B7F">
        <w:t>()) in the concrete state.</w:t>
      </w:r>
    </w:p>
    <w:p w14:paraId="46F5B199" w14:textId="6E714FA4" w:rsidR="00803B7F" w:rsidRPr="0034609B" w:rsidRDefault="00803B7F" w:rsidP="00CD05FF">
      <w:pPr>
        <w:rPr>
          <w:color w:val="FFFF00"/>
        </w:rPr>
      </w:pPr>
      <w:r w:rsidRPr="0034609B">
        <w:rPr>
          <w:color w:val="FFFF00"/>
        </w:rPr>
        <w:t xml:space="preserve">Might want to come back to make this more accurate once we’ve </w:t>
      </w:r>
      <w:r w:rsidR="00246E6E" w:rsidRPr="0034609B">
        <w:rPr>
          <w:color w:val="FFFF00"/>
        </w:rPr>
        <w:t>implemented</w:t>
      </w:r>
      <w:r w:rsidRPr="0034609B">
        <w:rPr>
          <w:color w:val="FFFF00"/>
        </w:rPr>
        <w:t xml:space="preserve"> the correct design</w:t>
      </w:r>
    </w:p>
    <w:p w14:paraId="6FBFAA77" w14:textId="41B901BF" w:rsidR="00803B7F" w:rsidRDefault="00803B7F" w:rsidP="00CD05FF">
      <w:r>
        <w:t>1.2</w:t>
      </w:r>
    </w:p>
    <w:tbl>
      <w:tblPr>
        <w:tblStyle w:val="TableGrid"/>
        <w:tblW w:w="0" w:type="auto"/>
        <w:tblLook w:val="04A0" w:firstRow="1" w:lastRow="0" w:firstColumn="1" w:lastColumn="0" w:noHBand="0" w:noVBand="1"/>
      </w:tblPr>
      <w:tblGrid>
        <w:gridCol w:w="3005"/>
        <w:gridCol w:w="3005"/>
        <w:gridCol w:w="3006"/>
      </w:tblGrid>
      <w:tr w:rsidR="00803B7F" w14:paraId="346CEF8E" w14:textId="77777777" w:rsidTr="00375C4C">
        <w:tc>
          <w:tcPr>
            <w:tcW w:w="3005" w:type="dxa"/>
            <w:shd w:val="clear" w:color="auto" w:fill="D9D9D9" w:themeFill="background1" w:themeFillShade="D9"/>
          </w:tcPr>
          <w:p w14:paraId="3AFA4810" w14:textId="26E2FCD2" w:rsidR="00803B7F" w:rsidRPr="000434F5" w:rsidRDefault="00803B7F" w:rsidP="00375C4C">
            <w:pPr>
              <w:rPr>
                <w:b/>
                <w:bCs/>
              </w:rPr>
            </w:pPr>
            <w:r>
              <w:rPr>
                <w:b/>
                <w:bCs/>
              </w:rPr>
              <w:t>Subsystem</w:t>
            </w:r>
          </w:p>
        </w:tc>
        <w:tc>
          <w:tcPr>
            <w:tcW w:w="3005" w:type="dxa"/>
            <w:shd w:val="clear" w:color="auto" w:fill="D9D9D9" w:themeFill="background1" w:themeFillShade="D9"/>
          </w:tcPr>
          <w:p w14:paraId="2EAB5E5D" w14:textId="280485A7" w:rsidR="00803B7F" w:rsidRPr="000434F5" w:rsidRDefault="00803B7F" w:rsidP="00375C4C">
            <w:pPr>
              <w:rPr>
                <w:b/>
                <w:bCs/>
              </w:rPr>
            </w:pPr>
            <w:r>
              <w:rPr>
                <w:b/>
                <w:bCs/>
              </w:rPr>
              <w:t>Design Pattern</w:t>
            </w:r>
          </w:p>
        </w:tc>
        <w:tc>
          <w:tcPr>
            <w:tcW w:w="3006" w:type="dxa"/>
            <w:shd w:val="clear" w:color="auto" w:fill="D9D9D9" w:themeFill="background1" w:themeFillShade="D9"/>
          </w:tcPr>
          <w:p w14:paraId="7F4FD35F" w14:textId="6C2C912F" w:rsidR="00803B7F" w:rsidRPr="000434F5" w:rsidRDefault="00803B7F" w:rsidP="00375C4C">
            <w:pPr>
              <w:rPr>
                <w:b/>
                <w:bCs/>
              </w:rPr>
            </w:pPr>
            <w:r>
              <w:rPr>
                <w:b/>
                <w:bCs/>
              </w:rPr>
              <w:t>Participants</w:t>
            </w:r>
            <w:r w:rsidR="0034609B">
              <w:rPr>
                <w:b/>
                <w:bCs/>
              </w:rPr>
              <w:t xml:space="preserve"> </w:t>
            </w:r>
          </w:p>
        </w:tc>
      </w:tr>
      <w:tr w:rsidR="00803B7F" w14:paraId="51CA14AE" w14:textId="77777777" w:rsidTr="00375C4C">
        <w:tc>
          <w:tcPr>
            <w:tcW w:w="3005" w:type="dxa"/>
          </w:tcPr>
          <w:p w14:paraId="522EE0CB" w14:textId="77777777" w:rsidR="00803B7F" w:rsidRDefault="00803B7F" w:rsidP="00375C4C">
            <w:r>
              <w:t>Movement</w:t>
            </w:r>
          </w:p>
        </w:tc>
        <w:tc>
          <w:tcPr>
            <w:tcW w:w="3005" w:type="dxa"/>
          </w:tcPr>
          <w:p w14:paraId="6B72AD27" w14:textId="38033DDD" w:rsidR="00803B7F" w:rsidRDefault="00803B7F" w:rsidP="00375C4C">
            <w:r>
              <w:t>State</w:t>
            </w:r>
          </w:p>
        </w:tc>
        <w:tc>
          <w:tcPr>
            <w:tcW w:w="3006" w:type="dxa"/>
          </w:tcPr>
          <w:p w14:paraId="2D558DF6" w14:textId="4CBC0AAA" w:rsidR="00803B7F" w:rsidRDefault="0034609B" w:rsidP="00375C4C">
            <w:r>
              <w:t>State –</w:t>
            </w:r>
          </w:p>
          <w:p w14:paraId="63CE327A" w14:textId="0351CD2E" w:rsidR="0034609B" w:rsidRDefault="0034609B" w:rsidP="00375C4C">
            <w:proofErr w:type="spellStart"/>
            <w:r>
              <w:t>ConcreteState</w:t>
            </w:r>
            <w:proofErr w:type="spellEnd"/>
            <w:r>
              <w:t xml:space="preserve"> -</w:t>
            </w:r>
          </w:p>
          <w:p w14:paraId="2969901B" w14:textId="5AF1A4F2" w:rsidR="0034609B" w:rsidRDefault="0034609B" w:rsidP="00375C4C">
            <w:r>
              <w:t>Context -</w:t>
            </w:r>
          </w:p>
        </w:tc>
      </w:tr>
      <w:tr w:rsidR="00803B7F" w14:paraId="754DBADC" w14:textId="77777777" w:rsidTr="00375C4C">
        <w:tc>
          <w:tcPr>
            <w:tcW w:w="3005" w:type="dxa"/>
          </w:tcPr>
          <w:p w14:paraId="50882BE1" w14:textId="77777777" w:rsidR="00803B7F" w:rsidRDefault="00803B7F" w:rsidP="00375C4C">
            <w:r>
              <w:t>Routes</w:t>
            </w:r>
          </w:p>
        </w:tc>
        <w:tc>
          <w:tcPr>
            <w:tcW w:w="3005" w:type="dxa"/>
          </w:tcPr>
          <w:p w14:paraId="13083A52" w14:textId="3F608DE0" w:rsidR="00803B7F" w:rsidRDefault="00803B7F" w:rsidP="00375C4C">
            <w:r>
              <w:t>Strategy</w:t>
            </w:r>
          </w:p>
        </w:tc>
        <w:tc>
          <w:tcPr>
            <w:tcW w:w="3006" w:type="dxa"/>
          </w:tcPr>
          <w:p w14:paraId="6291759D" w14:textId="70AE1ADF" w:rsidR="00803B7F" w:rsidRDefault="00803B7F" w:rsidP="00375C4C">
            <w:r>
              <w:t>Strategy</w:t>
            </w:r>
            <w:r w:rsidR="0034609B">
              <w:t xml:space="preserve"> –</w:t>
            </w:r>
          </w:p>
          <w:p w14:paraId="2BCB8F30" w14:textId="44F237CA" w:rsidR="0034609B" w:rsidRDefault="0034609B" w:rsidP="00375C4C">
            <w:proofErr w:type="spellStart"/>
            <w:r>
              <w:t>ConcreteStrategy</w:t>
            </w:r>
            <w:proofErr w:type="spellEnd"/>
            <w:r>
              <w:t xml:space="preserve"> – </w:t>
            </w:r>
          </w:p>
          <w:p w14:paraId="3DB21EA0" w14:textId="2389546E" w:rsidR="0034609B" w:rsidRDefault="0034609B" w:rsidP="00375C4C">
            <w:r>
              <w:t>Context -</w:t>
            </w:r>
          </w:p>
        </w:tc>
      </w:tr>
      <w:tr w:rsidR="00803B7F" w14:paraId="39126E8F" w14:textId="77777777" w:rsidTr="00375C4C">
        <w:tc>
          <w:tcPr>
            <w:tcW w:w="3005" w:type="dxa"/>
          </w:tcPr>
          <w:p w14:paraId="420688DA" w14:textId="77777777" w:rsidR="00803B7F" w:rsidRDefault="00803B7F" w:rsidP="00375C4C">
            <w:r>
              <w:t>Map</w:t>
            </w:r>
          </w:p>
        </w:tc>
        <w:tc>
          <w:tcPr>
            <w:tcW w:w="3005" w:type="dxa"/>
          </w:tcPr>
          <w:p w14:paraId="0FBCE1A6" w14:textId="77777777" w:rsidR="00803B7F" w:rsidRDefault="00803B7F" w:rsidP="00375C4C">
            <w:r>
              <w:t>Composite</w:t>
            </w:r>
          </w:p>
        </w:tc>
        <w:tc>
          <w:tcPr>
            <w:tcW w:w="3006" w:type="dxa"/>
          </w:tcPr>
          <w:p w14:paraId="2BD81A7B" w14:textId="3B5752F0" w:rsidR="00803B7F" w:rsidRDefault="00803B7F" w:rsidP="00375C4C">
            <w:r>
              <w:t>Compo</w:t>
            </w:r>
            <w:r w:rsidR="0034609B">
              <w:t>nent -</w:t>
            </w:r>
          </w:p>
          <w:p w14:paraId="783C8976" w14:textId="5220D0C4" w:rsidR="0034609B" w:rsidRDefault="0034609B" w:rsidP="00375C4C">
            <w:r>
              <w:t>Leaf –</w:t>
            </w:r>
          </w:p>
          <w:p w14:paraId="3A2A6F25" w14:textId="7AE900C2" w:rsidR="0034609B" w:rsidRDefault="0034609B" w:rsidP="00375C4C">
            <w:r>
              <w:t>Composite –</w:t>
            </w:r>
          </w:p>
          <w:p w14:paraId="5C295799" w14:textId="198CCE60" w:rsidR="0034609B" w:rsidRDefault="0034609B" w:rsidP="00375C4C">
            <w:r>
              <w:t>Client</w:t>
            </w:r>
          </w:p>
        </w:tc>
      </w:tr>
      <w:tr w:rsidR="00803B7F" w14:paraId="733866A5" w14:textId="77777777" w:rsidTr="00375C4C">
        <w:tc>
          <w:tcPr>
            <w:tcW w:w="3005" w:type="dxa"/>
          </w:tcPr>
          <w:p w14:paraId="132845F5" w14:textId="77777777" w:rsidR="00803B7F" w:rsidRDefault="00803B7F" w:rsidP="00375C4C">
            <w:r>
              <w:t>Place Features</w:t>
            </w:r>
          </w:p>
        </w:tc>
        <w:tc>
          <w:tcPr>
            <w:tcW w:w="3005" w:type="dxa"/>
          </w:tcPr>
          <w:p w14:paraId="0B1091F6" w14:textId="77777777" w:rsidR="00803B7F" w:rsidRDefault="00803B7F" w:rsidP="00375C4C">
            <w:r>
              <w:t>Decorator</w:t>
            </w:r>
          </w:p>
        </w:tc>
        <w:tc>
          <w:tcPr>
            <w:tcW w:w="3006" w:type="dxa"/>
          </w:tcPr>
          <w:p w14:paraId="5F216682" w14:textId="365DB010" w:rsidR="00803B7F" w:rsidRDefault="0034609B" w:rsidP="00375C4C">
            <w:r>
              <w:t>Component –</w:t>
            </w:r>
          </w:p>
          <w:p w14:paraId="30DA76C0" w14:textId="53E00E47" w:rsidR="0034609B" w:rsidRDefault="0034609B" w:rsidP="00375C4C">
            <w:proofErr w:type="spellStart"/>
            <w:r>
              <w:t>ConcreteComponent</w:t>
            </w:r>
            <w:proofErr w:type="spellEnd"/>
            <w:r>
              <w:t xml:space="preserve"> –</w:t>
            </w:r>
          </w:p>
          <w:p w14:paraId="14F5C358" w14:textId="2E07BA61" w:rsidR="0034609B" w:rsidRDefault="0034609B" w:rsidP="00375C4C">
            <w:r>
              <w:t>Decorator –</w:t>
            </w:r>
          </w:p>
          <w:p w14:paraId="11D5B9BB" w14:textId="5981189F" w:rsidR="0034609B" w:rsidRDefault="0034609B" w:rsidP="00375C4C">
            <w:proofErr w:type="spellStart"/>
            <w:r>
              <w:lastRenderedPageBreak/>
              <w:t>ConcreteDecoratorA</w:t>
            </w:r>
            <w:proofErr w:type="spellEnd"/>
            <w:r>
              <w:t xml:space="preserve"> –</w:t>
            </w:r>
          </w:p>
          <w:p w14:paraId="15BC4890" w14:textId="75F3BF55" w:rsidR="0034609B" w:rsidRDefault="0034609B" w:rsidP="00375C4C">
            <w:r>
              <w:t>Etc.</w:t>
            </w:r>
          </w:p>
        </w:tc>
      </w:tr>
      <w:tr w:rsidR="00803B7F" w14:paraId="0BFB3599" w14:textId="77777777" w:rsidTr="00375C4C">
        <w:tc>
          <w:tcPr>
            <w:tcW w:w="3005" w:type="dxa"/>
          </w:tcPr>
          <w:p w14:paraId="55C6B9D5" w14:textId="77777777" w:rsidR="00803B7F" w:rsidRDefault="00803B7F" w:rsidP="00375C4C">
            <w:r>
              <w:lastRenderedPageBreak/>
              <w:t>Biomes</w:t>
            </w:r>
          </w:p>
        </w:tc>
        <w:tc>
          <w:tcPr>
            <w:tcW w:w="3005" w:type="dxa"/>
          </w:tcPr>
          <w:p w14:paraId="43D3FDD1" w14:textId="77777777" w:rsidR="00803B7F" w:rsidRDefault="00803B7F" w:rsidP="00375C4C">
            <w:r>
              <w:t>Abstract Factory</w:t>
            </w:r>
          </w:p>
        </w:tc>
        <w:tc>
          <w:tcPr>
            <w:tcW w:w="3006" w:type="dxa"/>
          </w:tcPr>
          <w:p w14:paraId="37FFAB05" w14:textId="5712B166" w:rsidR="00803B7F" w:rsidRDefault="00803B7F" w:rsidP="00375C4C">
            <w:proofErr w:type="spellStart"/>
            <w:r>
              <w:t>AbstractFactory</w:t>
            </w:r>
            <w:proofErr w:type="spellEnd"/>
            <w:r w:rsidR="0034609B">
              <w:t xml:space="preserve"> –</w:t>
            </w:r>
          </w:p>
          <w:p w14:paraId="50936657" w14:textId="7F1D4798" w:rsidR="0034609B" w:rsidRDefault="0034609B" w:rsidP="00375C4C">
            <w:proofErr w:type="spellStart"/>
            <w:r>
              <w:t>ConcreteFactory</w:t>
            </w:r>
            <w:proofErr w:type="spellEnd"/>
            <w:r>
              <w:t xml:space="preserve"> –</w:t>
            </w:r>
          </w:p>
          <w:p w14:paraId="1F63469E" w14:textId="0AD4700E" w:rsidR="0034609B" w:rsidRDefault="0034609B" w:rsidP="00375C4C">
            <w:proofErr w:type="spellStart"/>
            <w:r>
              <w:t>AbstractProduct</w:t>
            </w:r>
            <w:proofErr w:type="spellEnd"/>
            <w:r>
              <w:t xml:space="preserve"> –</w:t>
            </w:r>
          </w:p>
          <w:p w14:paraId="133D5676" w14:textId="77777777" w:rsidR="0034609B" w:rsidRDefault="0034609B" w:rsidP="00375C4C">
            <w:proofErr w:type="spellStart"/>
            <w:r>
              <w:t>ConcreteProduct</w:t>
            </w:r>
            <w:proofErr w:type="spellEnd"/>
            <w:r>
              <w:t xml:space="preserve"> –</w:t>
            </w:r>
          </w:p>
          <w:p w14:paraId="36BD01CF" w14:textId="6F244AC8" w:rsidR="0034609B" w:rsidRDefault="0034609B" w:rsidP="00375C4C">
            <w:r>
              <w:t>Client -</w:t>
            </w:r>
          </w:p>
        </w:tc>
      </w:tr>
    </w:tbl>
    <w:p w14:paraId="0D58208F" w14:textId="558F241A" w:rsidR="00803B7F" w:rsidRDefault="00803B7F" w:rsidP="00CD05FF"/>
    <w:p w14:paraId="5739AB21" w14:textId="7B818EBE" w:rsidR="00643F31" w:rsidRDefault="0034609B" w:rsidP="00CD05FF">
      <w:pPr>
        <w:rPr>
          <w:color w:val="FFFF00"/>
        </w:rPr>
      </w:pPr>
      <w:r w:rsidRPr="0034609B">
        <w:rPr>
          <w:color w:val="FFFF00"/>
        </w:rPr>
        <w:t>Come back and fill in the class names</w:t>
      </w:r>
    </w:p>
    <w:p w14:paraId="344E19CB" w14:textId="77777777" w:rsidR="00643F31" w:rsidRDefault="00643F31">
      <w:pPr>
        <w:rPr>
          <w:color w:val="FFFF00"/>
        </w:rPr>
      </w:pPr>
      <w:r>
        <w:rPr>
          <w:color w:val="FFFF00"/>
        </w:rPr>
        <w:br w:type="page"/>
      </w:r>
    </w:p>
    <w:p w14:paraId="1EBAB369" w14:textId="7ACE2D35" w:rsidR="00803B7F" w:rsidRDefault="00643F31" w:rsidP="00643F31">
      <w:pPr>
        <w:pStyle w:val="Heading1"/>
      </w:pPr>
      <w:r>
        <w:lastRenderedPageBreak/>
        <w:t>Task 2</w:t>
      </w:r>
    </w:p>
    <w:p w14:paraId="450D0B7E" w14:textId="55F01D93" w:rsidR="00643F31" w:rsidRDefault="008640A0" w:rsidP="00643F31">
      <w:r>
        <w:t>THE UML IS COMING I PROMISE!!!</w:t>
      </w:r>
    </w:p>
    <w:p w14:paraId="0839C5A1" w14:textId="77777777" w:rsidR="008640A0" w:rsidRDefault="008640A0" w:rsidP="00643F31"/>
    <w:p w14:paraId="03444557" w14:textId="77777777" w:rsidR="008640A0" w:rsidRDefault="008640A0" w:rsidP="00643F31"/>
    <w:p w14:paraId="391C80A1" w14:textId="348B69F2" w:rsidR="008640A0" w:rsidRDefault="008640A0" w:rsidP="00643F31">
      <w:r>
        <w:t>2.2</w:t>
      </w:r>
      <w:r>
        <w:br/>
      </w:r>
      <w:r>
        <w:br/>
      </w:r>
      <w:r w:rsidRPr="008640A0">
        <w:rPr>
          <w:u w:val="single"/>
        </w:rPr>
        <w:t>Abstract Factory, NPCs and Biomes</w:t>
      </w:r>
      <w:r>
        <w:br/>
      </w:r>
      <w:r>
        <w:br/>
        <w:t>Abstract factory is used as an interface to create families of objects. In this case, we separate families by biome, e.g. Desert, Ocean. Each factory is used to construct three different products Terrain, Obstacle and NPC.</w:t>
      </w:r>
      <w:r w:rsidR="008C31D5">
        <w:t xml:space="preserve">  We use Abstract Factory to provide an interface to the concrete factories. This ensures consistency in inheritance and allows us to make use of polymorphism when utilising factories. </w:t>
      </w:r>
      <w:r w:rsidR="008C31D5">
        <w:br/>
      </w:r>
      <w:r w:rsidR="008C31D5">
        <w:br/>
      </w:r>
      <w:proofErr w:type="spellStart"/>
      <w:r w:rsidR="008C31D5" w:rsidRPr="008C31D5">
        <w:rPr>
          <w:b/>
          <w:bCs/>
        </w:rPr>
        <w:t>BiomeFactory</w:t>
      </w:r>
      <w:proofErr w:type="spellEnd"/>
      <w:r w:rsidR="008C31D5" w:rsidRPr="008C31D5">
        <w:rPr>
          <w:b/>
          <w:bCs/>
        </w:rPr>
        <w:t>:</w:t>
      </w:r>
      <w:r w:rsidR="008C31D5">
        <w:t xml:space="preserve"> the </w:t>
      </w:r>
      <w:r w:rsidR="008C31D5" w:rsidRPr="0036215B">
        <w:rPr>
          <w:i/>
          <w:iCs/>
        </w:rPr>
        <w:t>Abstract factory</w:t>
      </w:r>
      <w:r w:rsidR="008C31D5">
        <w:t xml:space="preserve">, </w:t>
      </w:r>
      <w:r w:rsidR="00246E6E">
        <w:t xml:space="preserve">an interface </w:t>
      </w:r>
      <w:r w:rsidR="008C31D5">
        <w:t xml:space="preserve">which provides basic construction operations. </w:t>
      </w:r>
      <w:proofErr w:type="spellStart"/>
      <w:proofErr w:type="gramStart"/>
      <w:r w:rsidR="008C31D5">
        <w:t>createNPC</w:t>
      </w:r>
      <w:proofErr w:type="spellEnd"/>
      <w:r w:rsidR="008C31D5">
        <w:t>(</w:t>
      </w:r>
      <w:proofErr w:type="gramEnd"/>
      <w:r w:rsidR="008C31D5">
        <w:t xml:space="preserve">), </w:t>
      </w:r>
      <w:proofErr w:type="spellStart"/>
      <w:proofErr w:type="gramStart"/>
      <w:r w:rsidR="008C31D5">
        <w:t>createTerrain</w:t>
      </w:r>
      <w:proofErr w:type="spellEnd"/>
      <w:r w:rsidR="008C31D5">
        <w:t>(</w:t>
      </w:r>
      <w:proofErr w:type="gramEnd"/>
      <w:r w:rsidR="008C31D5">
        <w:t xml:space="preserve">), </w:t>
      </w:r>
      <w:proofErr w:type="spellStart"/>
      <w:proofErr w:type="gramStart"/>
      <w:r w:rsidR="008C31D5">
        <w:t>createObstacle</w:t>
      </w:r>
      <w:proofErr w:type="spellEnd"/>
      <w:r w:rsidR="008C31D5">
        <w:t>(</w:t>
      </w:r>
      <w:proofErr w:type="gramEnd"/>
      <w:r w:rsidR="008C31D5">
        <w:t>).</w:t>
      </w:r>
      <w:r w:rsidR="008C31D5">
        <w:br/>
      </w:r>
      <w:r w:rsidR="008C31D5">
        <w:br/>
      </w:r>
      <w:proofErr w:type="spellStart"/>
      <w:r w:rsidR="008C31D5" w:rsidRPr="008C31D5">
        <w:rPr>
          <w:b/>
          <w:bCs/>
        </w:rPr>
        <w:t>ConcreteFactories</w:t>
      </w:r>
      <w:proofErr w:type="spellEnd"/>
      <w:r w:rsidR="008C31D5">
        <w:t xml:space="preserve">:  Inheriting from </w:t>
      </w:r>
      <w:proofErr w:type="spellStart"/>
      <w:r w:rsidR="008C31D5">
        <w:t>Biomefactory</w:t>
      </w:r>
      <w:proofErr w:type="spellEnd"/>
      <w:r w:rsidR="008C31D5">
        <w:t xml:space="preserve">, </w:t>
      </w:r>
      <w:r w:rsidR="00246E6E">
        <w:t xml:space="preserve">these classes implement the </w:t>
      </w:r>
      <w:proofErr w:type="spellStart"/>
      <w:r w:rsidR="00246E6E">
        <w:t>the</w:t>
      </w:r>
      <w:proofErr w:type="spellEnd"/>
      <w:r w:rsidR="00246E6E">
        <w:t xml:space="preserve"> virtual functions declared in </w:t>
      </w:r>
      <w:proofErr w:type="spellStart"/>
      <w:r w:rsidR="00246E6E">
        <w:t>BiomeFactory</w:t>
      </w:r>
      <w:proofErr w:type="spellEnd"/>
      <w:r w:rsidR="00246E6E">
        <w:t>.</w:t>
      </w:r>
    </w:p>
    <w:p w14:paraId="5D9DA17F" w14:textId="408E802A" w:rsidR="00246E6E" w:rsidRPr="00643F31" w:rsidRDefault="00246E6E" w:rsidP="00643F31">
      <w:r w:rsidRPr="00246E6E">
        <w:rPr>
          <w:b/>
          <w:bCs/>
        </w:rPr>
        <w:t>NPC</w:t>
      </w:r>
      <w:r>
        <w:t xml:space="preserve">: The </w:t>
      </w:r>
      <w:r w:rsidR="0036215B">
        <w:t xml:space="preserve">first </w:t>
      </w:r>
      <w:r w:rsidR="0036215B" w:rsidRPr="0036215B">
        <w:rPr>
          <w:i/>
          <w:iCs/>
        </w:rPr>
        <w:t>Abstract</w:t>
      </w:r>
      <w:r w:rsidR="002D6986" w:rsidRPr="0036215B">
        <w:rPr>
          <w:i/>
          <w:iCs/>
        </w:rPr>
        <w:t xml:space="preserve"> P</w:t>
      </w:r>
      <w:r w:rsidRPr="0036215B">
        <w:rPr>
          <w:i/>
          <w:iCs/>
        </w:rPr>
        <w:t xml:space="preserve">roduct </w:t>
      </w:r>
      <w:r w:rsidR="0036215B" w:rsidRPr="0036215B">
        <w:rPr>
          <w:i/>
          <w:iCs/>
        </w:rPr>
        <w:t>Class</w:t>
      </w:r>
      <w:r w:rsidR="0036215B">
        <w:t>, an interface that provides the concrete classes with basic interactions to have with NPCs, such as any dialogue or information they might share.</w:t>
      </w:r>
      <w:r w:rsidR="0036215B">
        <w:br/>
      </w:r>
      <w:r w:rsidR="0036215B">
        <w:br/>
      </w:r>
      <w:proofErr w:type="spellStart"/>
      <w:r w:rsidR="0036215B" w:rsidRPr="0036215B">
        <w:rPr>
          <w:b/>
          <w:bCs/>
        </w:rPr>
        <w:t>ConcreteNPCs</w:t>
      </w:r>
      <w:proofErr w:type="spellEnd"/>
      <w:r w:rsidR="0036215B">
        <w:t>: Inheriting from the NPC interface class, these classes implement the virtual functions provided by NPC to make each biome have a unique interaction.</w:t>
      </w:r>
      <w:r w:rsidR="0036215B">
        <w:br/>
      </w:r>
      <w:r w:rsidR="0036215B">
        <w:br/>
      </w:r>
      <w:r w:rsidR="0036215B">
        <w:br/>
      </w:r>
      <w:r w:rsidR="0036215B">
        <w:br/>
      </w:r>
    </w:p>
    <w:sectPr w:rsidR="00246E6E" w:rsidRPr="00643F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5FF"/>
    <w:rsid w:val="000434F5"/>
    <w:rsid w:val="001A4689"/>
    <w:rsid w:val="00246E6E"/>
    <w:rsid w:val="00247A6A"/>
    <w:rsid w:val="0029719F"/>
    <w:rsid w:val="002D6986"/>
    <w:rsid w:val="00307B25"/>
    <w:rsid w:val="0034609B"/>
    <w:rsid w:val="0036215B"/>
    <w:rsid w:val="005E6AAE"/>
    <w:rsid w:val="00643F31"/>
    <w:rsid w:val="00666DD1"/>
    <w:rsid w:val="007434BD"/>
    <w:rsid w:val="00803B7F"/>
    <w:rsid w:val="008640A0"/>
    <w:rsid w:val="00882CA7"/>
    <w:rsid w:val="008C31D5"/>
    <w:rsid w:val="00CD05FF"/>
    <w:rsid w:val="00E12939"/>
    <w:rsid w:val="00E54A0D"/>
    <w:rsid w:val="00E6010C"/>
    <w:rsid w:val="00EA2DD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5F2DF"/>
  <w15:chartTrackingRefBased/>
  <w15:docId w15:val="{5ED0E171-AAA2-4A6A-B6BC-92EB826C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B7F"/>
  </w:style>
  <w:style w:type="paragraph" w:styleId="Heading1">
    <w:name w:val="heading 1"/>
    <w:basedOn w:val="Normal"/>
    <w:next w:val="Normal"/>
    <w:link w:val="Heading1Char"/>
    <w:uiPriority w:val="9"/>
    <w:qFormat/>
    <w:rsid w:val="00C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5FF"/>
    <w:rPr>
      <w:rFonts w:eastAsiaTheme="majorEastAsia" w:cstheme="majorBidi"/>
      <w:color w:val="272727" w:themeColor="text1" w:themeTint="D8"/>
    </w:rPr>
  </w:style>
  <w:style w:type="paragraph" w:styleId="Title">
    <w:name w:val="Title"/>
    <w:basedOn w:val="Normal"/>
    <w:next w:val="Normal"/>
    <w:link w:val="TitleChar"/>
    <w:uiPriority w:val="10"/>
    <w:qFormat/>
    <w:rsid w:val="00C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CD05FF"/>
    <w:rPr>
      <w:i/>
      <w:iCs/>
      <w:color w:val="404040" w:themeColor="text1" w:themeTint="BF"/>
    </w:rPr>
  </w:style>
  <w:style w:type="paragraph" w:styleId="ListParagraph">
    <w:name w:val="List Paragraph"/>
    <w:basedOn w:val="Normal"/>
    <w:uiPriority w:val="34"/>
    <w:qFormat/>
    <w:rsid w:val="00CD05FF"/>
    <w:pPr>
      <w:ind w:left="720"/>
      <w:contextualSpacing/>
    </w:pPr>
  </w:style>
  <w:style w:type="character" w:styleId="IntenseEmphasis">
    <w:name w:val="Intense Emphasis"/>
    <w:basedOn w:val="DefaultParagraphFont"/>
    <w:uiPriority w:val="21"/>
    <w:qFormat/>
    <w:rsid w:val="00CD05FF"/>
    <w:rPr>
      <w:i/>
      <w:iCs/>
      <w:color w:val="0F4761" w:themeColor="accent1" w:themeShade="BF"/>
    </w:rPr>
  </w:style>
  <w:style w:type="paragraph" w:styleId="IntenseQuote">
    <w:name w:val="Intense Quote"/>
    <w:basedOn w:val="Normal"/>
    <w:next w:val="Normal"/>
    <w:link w:val="IntenseQuoteChar"/>
    <w:uiPriority w:val="30"/>
    <w:qFormat/>
    <w:rsid w:val="00C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5FF"/>
    <w:rPr>
      <w:i/>
      <w:iCs/>
      <w:color w:val="0F4761" w:themeColor="accent1" w:themeShade="BF"/>
    </w:rPr>
  </w:style>
  <w:style w:type="character" w:styleId="IntenseReference">
    <w:name w:val="Intense Reference"/>
    <w:basedOn w:val="DefaultParagraphFont"/>
    <w:uiPriority w:val="32"/>
    <w:qFormat/>
    <w:rsid w:val="00CD05FF"/>
    <w:rPr>
      <w:b/>
      <w:bCs/>
      <w:smallCaps/>
      <w:color w:val="0F4761" w:themeColor="accent1" w:themeShade="BF"/>
      <w:spacing w:val="5"/>
    </w:rPr>
  </w:style>
  <w:style w:type="table" w:styleId="TableGrid">
    <w:name w:val="Table Grid"/>
    <w:basedOn w:val="TableNormal"/>
    <w:uiPriority w:val="39"/>
    <w:rsid w:val="00CD05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3</Pages>
  <Words>413</Words>
  <Characters>2355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Hayley Nel</dc:creator>
  <cp:keywords/>
  <dc:description/>
  <cp:lastModifiedBy>Mr. MR Malan</cp:lastModifiedBy>
  <cp:revision>5</cp:revision>
  <dcterms:created xsi:type="dcterms:W3CDTF">2026-08-13T17:24:00Z</dcterms:created>
  <dcterms:modified xsi:type="dcterms:W3CDTF">2026-08-16T08:16:00Z</dcterms:modified>
</cp:coreProperties>
</file>