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BEE8A" w14:textId="77777777" w:rsidR="00C21E3F" w:rsidRDefault="00C21E3F" w:rsidP="00311B1D">
      <w:pPr>
        <w:pStyle w:val="Heading1"/>
        <w:spacing w:before="0"/>
        <w:jc w:val="center"/>
      </w:pPr>
    </w:p>
    <w:p w14:paraId="372AF68E" w14:textId="77777777" w:rsidR="00C21E3F" w:rsidRDefault="00C21E3F" w:rsidP="00311B1D">
      <w:pPr>
        <w:pStyle w:val="Heading1"/>
        <w:spacing w:before="0"/>
        <w:jc w:val="center"/>
      </w:pPr>
    </w:p>
    <w:p w14:paraId="064177F0" w14:textId="77777777" w:rsidR="00C21E3F" w:rsidRDefault="00C21E3F" w:rsidP="00311B1D">
      <w:pPr>
        <w:pStyle w:val="Heading1"/>
        <w:spacing w:before="0"/>
        <w:jc w:val="center"/>
      </w:pPr>
    </w:p>
    <w:p w14:paraId="18A2D734" w14:textId="77777777" w:rsidR="00F355F1" w:rsidRPr="00F355F1" w:rsidRDefault="00F355F1" w:rsidP="00F355F1"/>
    <w:p w14:paraId="3A26B564" w14:textId="77777777" w:rsidR="00AC4A84" w:rsidRDefault="0093590A" w:rsidP="00311B1D">
      <w:pPr>
        <w:spacing w:after="0"/>
        <w:jc w:val="center"/>
        <w:rPr>
          <w:b/>
          <w:color w:val="365F91" w:themeColor="accent1" w:themeShade="BF"/>
          <w:sz w:val="72"/>
          <w:szCs w:val="72"/>
        </w:rPr>
      </w:pPr>
      <w:r>
        <w:rPr>
          <w:b/>
          <w:color w:val="365F91" w:themeColor="accent1" w:themeShade="BF"/>
          <w:sz w:val="72"/>
          <w:szCs w:val="72"/>
        </w:rPr>
        <w:t>Listener API Messenger API</w:t>
      </w:r>
    </w:p>
    <w:p w14:paraId="7A098C73" w14:textId="77777777" w:rsidR="003C5ADC" w:rsidRDefault="003C5ADC" w:rsidP="00311B1D">
      <w:pPr>
        <w:spacing w:after="0"/>
        <w:jc w:val="center"/>
        <w:rPr>
          <w:b/>
          <w:color w:val="365F91" w:themeColor="accent1" w:themeShade="BF"/>
          <w:sz w:val="72"/>
          <w:szCs w:val="72"/>
        </w:rPr>
      </w:pPr>
      <w:r>
        <w:rPr>
          <w:b/>
          <w:color w:val="365F91" w:themeColor="accent1" w:themeShade="BF"/>
          <w:sz w:val="72"/>
          <w:szCs w:val="72"/>
        </w:rPr>
        <w:t>Version 1</w:t>
      </w:r>
      <w:r w:rsidR="001F45F5">
        <w:rPr>
          <w:b/>
          <w:color w:val="365F91" w:themeColor="accent1" w:themeShade="BF"/>
          <w:sz w:val="72"/>
          <w:szCs w:val="72"/>
        </w:rPr>
        <w:t>.0.1</w:t>
      </w:r>
    </w:p>
    <w:p w14:paraId="5B5E10C9" w14:textId="77777777" w:rsidR="0093590A" w:rsidRPr="0093590A" w:rsidRDefault="0093590A" w:rsidP="0093590A">
      <w:pPr>
        <w:pStyle w:val="HTMLPreformatted"/>
        <w:shd w:val="clear" w:color="auto" w:fill="F8F9FA"/>
        <w:spacing w:line="660" w:lineRule="atLeast"/>
        <w:jc w:val="center"/>
        <w:rPr>
          <w:rFonts w:ascii="inherit" w:hAnsi="inherit"/>
          <w:color w:val="222222"/>
          <w:sz w:val="54"/>
          <w:szCs w:val="54"/>
        </w:rPr>
      </w:pPr>
      <w:r>
        <w:rPr>
          <w:b/>
          <w:color w:val="365F91" w:themeColor="accent1" w:themeShade="BF"/>
          <w:sz w:val="72"/>
          <w:szCs w:val="72"/>
        </w:rPr>
        <w:t xml:space="preserve">(Project </w:t>
      </w:r>
      <w:proofErr w:type="spellStart"/>
      <w:r>
        <w:rPr>
          <w:b/>
          <w:color w:val="365F91" w:themeColor="accent1" w:themeShade="BF"/>
          <w:sz w:val="72"/>
          <w:szCs w:val="72"/>
        </w:rPr>
        <w:t>Isigijimi</w:t>
      </w:r>
      <w:proofErr w:type="spellEnd"/>
      <w:r>
        <w:rPr>
          <w:b/>
          <w:color w:val="365F91" w:themeColor="accent1" w:themeShade="BF"/>
          <w:sz w:val="72"/>
          <w:szCs w:val="72"/>
        </w:rPr>
        <w:t>)</w:t>
      </w:r>
    </w:p>
    <w:p w14:paraId="42B6D659" w14:textId="77777777" w:rsidR="0093590A" w:rsidRPr="00C21E3F" w:rsidRDefault="0093590A" w:rsidP="00311B1D">
      <w:pPr>
        <w:spacing w:after="0"/>
        <w:jc w:val="center"/>
        <w:rPr>
          <w:b/>
          <w:color w:val="365F91" w:themeColor="accent1" w:themeShade="BF"/>
          <w:sz w:val="72"/>
          <w:szCs w:val="72"/>
        </w:rPr>
      </w:pPr>
    </w:p>
    <w:p w14:paraId="7B49DA50" w14:textId="77777777" w:rsidR="00BD5044" w:rsidRDefault="00BD5044" w:rsidP="00311B1D">
      <w:pPr>
        <w:spacing w:after="0"/>
        <w:jc w:val="center"/>
        <w:rPr>
          <w:b/>
          <w:i/>
        </w:rPr>
      </w:pPr>
    </w:p>
    <w:p w14:paraId="5B4921ED" w14:textId="77777777" w:rsidR="00F355F1" w:rsidRDefault="00F355F1" w:rsidP="00311B1D">
      <w:pPr>
        <w:spacing w:after="0"/>
        <w:jc w:val="center"/>
      </w:pPr>
      <w:r>
        <w:rPr>
          <w:noProof/>
          <w:lang w:eastAsia="en-ZA"/>
        </w:rPr>
        <w:drawing>
          <wp:inline distT="0" distB="0" distL="0" distR="0" wp14:anchorId="301BA1C3" wp14:editId="2F198A10">
            <wp:extent cx="23431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43150" cy="1200150"/>
                    </a:xfrm>
                    <a:prstGeom prst="rect">
                      <a:avLst/>
                    </a:prstGeom>
                  </pic:spPr>
                </pic:pic>
              </a:graphicData>
            </a:graphic>
          </wp:inline>
        </w:drawing>
      </w:r>
    </w:p>
    <w:p w14:paraId="1FA76C79" w14:textId="77777777" w:rsidR="00FC3388" w:rsidRDefault="00FC3388" w:rsidP="00311B1D">
      <w:pPr>
        <w:spacing w:after="0"/>
        <w:jc w:val="center"/>
      </w:pPr>
    </w:p>
    <w:p w14:paraId="74F91C98" w14:textId="77777777" w:rsidR="003057CE" w:rsidRDefault="003057CE" w:rsidP="00311B1D">
      <w:pPr>
        <w:spacing w:after="0"/>
        <w:jc w:val="center"/>
      </w:pPr>
    </w:p>
    <w:p w14:paraId="13CAEDBB" w14:textId="77777777" w:rsidR="00F355F1" w:rsidRDefault="00F355F1" w:rsidP="00311B1D">
      <w:pPr>
        <w:spacing w:after="0"/>
        <w:jc w:val="center"/>
      </w:pPr>
    </w:p>
    <w:p w14:paraId="6B0ED1CF" w14:textId="77777777" w:rsidR="00F355F1" w:rsidRDefault="00F355F1" w:rsidP="00311B1D">
      <w:pPr>
        <w:spacing w:after="0"/>
        <w:jc w:val="center"/>
      </w:pPr>
    </w:p>
    <w:p w14:paraId="3293D8DA" w14:textId="77777777" w:rsidR="00F355F1" w:rsidRDefault="00F355F1" w:rsidP="00311B1D">
      <w:pPr>
        <w:spacing w:after="0"/>
        <w:jc w:val="center"/>
      </w:pPr>
    </w:p>
    <w:p w14:paraId="6CF2F756" w14:textId="77777777" w:rsidR="00C21E3F" w:rsidRPr="00F355F1" w:rsidRDefault="00F355F1" w:rsidP="00311B1D">
      <w:pPr>
        <w:spacing w:after="0"/>
        <w:jc w:val="center"/>
        <w:rPr>
          <w:b/>
          <w:color w:val="595959" w:themeColor="text1" w:themeTint="A6"/>
          <w:sz w:val="28"/>
          <w:szCs w:val="28"/>
        </w:rPr>
      </w:pPr>
      <w:r w:rsidRPr="00F355F1">
        <w:rPr>
          <w:b/>
          <w:color w:val="595959" w:themeColor="text1" w:themeTint="A6"/>
          <w:sz w:val="28"/>
          <w:szCs w:val="28"/>
        </w:rPr>
        <w:t>Oryx Systems CC</w:t>
      </w:r>
    </w:p>
    <w:p w14:paraId="40079DC5" w14:textId="77777777" w:rsidR="00F355F1" w:rsidRDefault="00F355F1" w:rsidP="00311B1D">
      <w:pPr>
        <w:spacing w:after="0"/>
        <w:jc w:val="center"/>
      </w:pPr>
      <w:r>
        <w:t>(011) 367 5525</w:t>
      </w:r>
    </w:p>
    <w:p w14:paraId="7F3C6E65" w14:textId="77777777" w:rsidR="00F355F1" w:rsidRDefault="00F355F1" w:rsidP="00311B1D">
      <w:pPr>
        <w:spacing w:after="0"/>
        <w:jc w:val="center"/>
      </w:pPr>
    </w:p>
    <w:p w14:paraId="4C64251B" w14:textId="77777777" w:rsidR="00C21E3F" w:rsidRDefault="00C21E3F" w:rsidP="00311B1D">
      <w:pPr>
        <w:spacing w:after="0"/>
        <w:jc w:val="center"/>
      </w:pPr>
    </w:p>
    <w:p w14:paraId="38F065EF" w14:textId="77777777" w:rsidR="00F355F1" w:rsidRPr="00F355F1" w:rsidRDefault="0093590A" w:rsidP="00311B1D">
      <w:pPr>
        <w:spacing w:after="0"/>
        <w:jc w:val="center"/>
        <w:rPr>
          <w:b/>
        </w:rPr>
      </w:pPr>
      <w:r>
        <w:rPr>
          <w:b/>
        </w:rPr>
        <w:t>18 June 2019</w:t>
      </w:r>
    </w:p>
    <w:p w14:paraId="79835597" w14:textId="77777777" w:rsidR="00C21E3F" w:rsidRDefault="00C21E3F" w:rsidP="00311B1D">
      <w:pPr>
        <w:spacing w:after="0"/>
      </w:pPr>
      <w:r>
        <w:br w:type="page"/>
      </w:r>
    </w:p>
    <w:sdt>
      <w:sdtPr>
        <w:rPr>
          <w:rFonts w:asciiTheme="minorHAnsi" w:eastAsiaTheme="minorHAnsi" w:hAnsiTheme="minorHAnsi" w:cstheme="minorBidi"/>
          <w:b w:val="0"/>
          <w:bCs w:val="0"/>
          <w:caps w:val="0"/>
          <w:color w:val="auto"/>
          <w:sz w:val="22"/>
          <w:szCs w:val="22"/>
          <w:lang w:val="en-ZA" w:eastAsia="en-US"/>
        </w:rPr>
        <w:id w:val="31698301"/>
        <w:docPartObj>
          <w:docPartGallery w:val="Table of Contents"/>
          <w:docPartUnique/>
        </w:docPartObj>
      </w:sdtPr>
      <w:sdtEndPr>
        <w:rPr>
          <w:noProof/>
        </w:rPr>
      </w:sdtEndPr>
      <w:sdtContent>
        <w:p w14:paraId="3E7784E8" w14:textId="77777777" w:rsidR="00C21E3F" w:rsidRPr="00C21E3F" w:rsidRDefault="00C21E3F" w:rsidP="00311B1D">
          <w:pPr>
            <w:pStyle w:val="TOCHeading"/>
            <w:spacing w:before="0"/>
            <w:rPr>
              <w:rFonts w:asciiTheme="minorHAnsi" w:hAnsiTheme="minorHAnsi" w:cstheme="minorHAnsi"/>
              <w:sz w:val="40"/>
              <w:szCs w:val="40"/>
            </w:rPr>
          </w:pPr>
          <w:r w:rsidRPr="00C21E3F">
            <w:rPr>
              <w:rFonts w:asciiTheme="minorHAnsi" w:hAnsiTheme="minorHAnsi" w:cstheme="minorHAnsi"/>
              <w:sz w:val="40"/>
              <w:szCs w:val="40"/>
            </w:rPr>
            <w:t>Contents</w:t>
          </w:r>
        </w:p>
        <w:p w14:paraId="0A328649" w14:textId="77777777" w:rsidR="00862086" w:rsidRDefault="00C21E3F">
          <w:pPr>
            <w:pStyle w:val="TOC1"/>
            <w:tabs>
              <w:tab w:val="right" w:leader="dot" w:pos="9016"/>
            </w:tabs>
            <w:rPr>
              <w:noProof/>
              <w:lang w:val="en-ZA" w:eastAsia="en-ZA"/>
            </w:rPr>
          </w:pPr>
          <w:r>
            <w:fldChar w:fldCharType="begin"/>
          </w:r>
          <w:r>
            <w:instrText xml:space="preserve"> TOC \o "1-3" \h \z \u </w:instrText>
          </w:r>
          <w:r>
            <w:fldChar w:fldCharType="separate"/>
          </w:r>
          <w:hyperlink w:anchor="_Toc12259003" w:history="1">
            <w:r w:rsidR="00862086" w:rsidRPr="00BB772C">
              <w:rPr>
                <w:rStyle w:val="Hyperlink"/>
                <w:noProof/>
              </w:rPr>
              <w:t>Document Change Log</w:t>
            </w:r>
            <w:r w:rsidR="00862086">
              <w:rPr>
                <w:noProof/>
                <w:webHidden/>
              </w:rPr>
              <w:tab/>
            </w:r>
            <w:r w:rsidR="00862086">
              <w:rPr>
                <w:noProof/>
                <w:webHidden/>
              </w:rPr>
              <w:fldChar w:fldCharType="begin"/>
            </w:r>
            <w:r w:rsidR="00862086">
              <w:rPr>
                <w:noProof/>
                <w:webHidden/>
              </w:rPr>
              <w:instrText xml:space="preserve"> PAGEREF _Toc12259003 \h </w:instrText>
            </w:r>
            <w:r w:rsidR="00862086">
              <w:rPr>
                <w:noProof/>
                <w:webHidden/>
              </w:rPr>
            </w:r>
            <w:r w:rsidR="00862086">
              <w:rPr>
                <w:noProof/>
                <w:webHidden/>
              </w:rPr>
              <w:fldChar w:fldCharType="separate"/>
            </w:r>
            <w:r w:rsidR="00862086">
              <w:rPr>
                <w:noProof/>
                <w:webHidden/>
              </w:rPr>
              <w:t>3</w:t>
            </w:r>
            <w:r w:rsidR="00862086">
              <w:rPr>
                <w:noProof/>
                <w:webHidden/>
              </w:rPr>
              <w:fldChar w:fldCharType="end"/>
            </w:r>
          </w:hyperlink>
        </w:p>
        <w:p w14:paraId="4F56555E" w14:textId="77777777" w:rsidR="00862086" w:rsidRDefault="00423956">
          <w:pPr>
            <w:pStyle w:val="TOC1"/>
            <w:tabs>
              <w:tab w:val="right" w:leader="dot" w:pos="9016"/>
            </w:tabs>
            <w:rPr>
              <w:noProof/>
              <w:lang w:val="en-ZA" w:eastAsia="en-ZA"/>
            </w:rPr>
          </w:pPr>
          <w:hyperlink w:anchor="_Toc12259004" w:history="1">
            <w:r w:rsidR="00862086" w:rsidRPr="00BB772C">
              <w:rPr>
                <w:rStyle w:val="Hyperlink"/>
                <w:noProof/>
              </w:rPr>
              <w:t>Project Details</w:t>
            </w:r>
            <w:r w:rsidR="00862086">
              <w:rPr>
                <w:noProof/>
                <w:webHidden/>
              </w:rPr>
              <w:tab/>
            </w:r>
            <w:r w:rsidR="00862086">
              <w:rPr>
                <w:noProof/>
                <w:webHidden/>
              </w:rPr>
              <w:fldChar w:fldCharType="begin"/>
            </w:r>
            <w:r w:rsidR="00862086">
              <w:rPr>
                <w:noProof/>
                <w:webHidden/>
              </w:rPr>
              <w:instrText xml:space="preserve"> PAGEREF _Toc12259004 \h </w:instrText>
            </w:r>
            <w:r w:rsidR="00862086">
              <w:rPr>
                <w:noProof/>
                <w:webHidden/>
              </w:rPr>
            </w:r>
            <w:r w:rsidR="00862086">
              <w:rPr>
                <w:noProof/>
                <w:webHidden/>
              </w:rPr>
              <w:fldChar w:fldCharType="separate"/>
            </w:r>
            <w:r w:rsidR="00862086">
              <w:rPr>
                <w:noProof/>
                <w:webHidden/>
              </w:rPr>
              <w:t>4</w:t>
            </w:r>
            <w:r w:rsidR="00862086">
              <w:rPr>
                <w:noProof/>
                <w:webHidden/>
              </w:rPr>
              <w:fldChar w:fldCharType="end"/>
            </w:r>
          </w:hyperlink>
        </w:p>
        <w:p w14:paraId="3E15CF7D" w14:textId="77777777" w:rsidR="00862086" w:rsidRDefault="00423956">
          <w:pPr>
            <w:pStyle w:val="TOC1"/>
            <w:tabs>
              <w:tab w:val="right" w:leader="dot" w:pos="9016"/>
            </w:tabs>
            <w:rPr>
              <w:noProof/>
              <w:lang w:val="en-ZA" w:eastAsia="en-ZA"/>
            </w:rPr>
          </w:pPr>
          <w:hyperlink w:anchor="_Toc12259005" w:history="1">
            <w:r w:rsidR="00862086" w:rsidRPr="00BB772C">
              <w:rPr>
                <w:rStyle w:val="Hyperlink"/>
                <w:noProof/>
              </w:rPr>
              <w:t>GLOSSARY OF TERMS</w:t>
            </w:r>
            <w:r w:rsidR="00862086">
              <w:rPr>
                <w:noProof/>
                <w:webHidden/>
              </w:rPr>
              <w:tab/>
            </w:r>
            <w:r w:rsidR="00862086">
              <w:rPr>
                <w:noProof/>
                <w:webHidden/>
              </w:rPr>
              <w:fldChar w:fldCharType="begin"/>
            </w:r>
            <w:r w:rsidR="00862086">
              <w:rPr>
                <w:noProof/>
                <w:webHidden/>
              </w:rPr>
              <w:instrText xml:space="preserve"> PAGEREF _Toc12259005 \h </w:instrText>
            </w:r>
            <w:r w:rsidR="00862086">
              <w:rPr>
                <w:noProof/>
                <w:webHidden/>
              </w:rPr>
            </w:r>
            <w:r w:rsidR="00862086">
              <w:rPr>
                <w:noProof/>
                <w:webHidden/>
              </w:rPr>
              <w:fldChar w:fldCharType="separate"/>
            </w:r>
            <w:r w:rsidR="00862086">
              <w:rPr>
                <w:noProof/>
                <w:webHidden/>
              </w:rPr>
              <w:t>4</w:t>
            </w:r>
            <w:r w:rsidR="00862086">
              <w:rPr>
                <w:noProof/>
                <w:webHidden/>
              </w:rPr>
              <w:fldChar w:fldCharType="end"/>
            </w:r>
          </w:hyperlink>
        </w:p>
        <w:p w14:paraId="65C5CE2B" w14:textId="77777777" w:rsidR="00862086" w:rsidRDefault="00423956">
          <w:pPr>
            <w:pStyle w:val="TOC1"/>
            <w:tabs>
              <w:tab w:val="right" w:leader="dot" w:pos="9016"/>
            </w:tabs>
            <w:rPr>
              <w:noProof/>
              <w:lang w:val="en-ZA" w:eastAsia="en-ZA"/>
            </w:rPr>
          </w:pPr>
          <w:hyperlink w:anchor="_Toc12259006" w:history="1">
            <w:r w:rsidR="00862086" w:rsidRPr="00BB772C">
              <w:rPr>
                <w:rStyle w:val="Hyperlink"/>
                <w:noProof/>
              </w:rPr>
              <w:t>PROJECT OVERVIEW</w:t>
            </w:r>
            <w:r w:rsidR="00862086">
              <w:rPr>
                <w:noProof/>
                <w:webHidden/>
              </w:rPr>
              <w:tab/>
            </w:r>
            <w:r w:rsidR="00862086">
              <w:rPr>
                <w:noProof/>
                <w:webHidden/>
              </w:rPr>
              <w:fldChar w:fldCharType="begin"/>
            </w:r>
            <w:r w:rsidR="00862086">
              <w:rPr>
                <w:noProof/>
                <w:webHidden/>
              </w:rPr>
              <w:instrText xml:space="preserve"> PAGEREF _Toc12259006 \h </w:instrText>
            </w:r>
            <w:r w:rsidR="00862086">
              <w:rPr>
                <w:noProof/>
                <w:webHidden/>
              </w:rPr>
            </w:r>
            <w:r w:rsidR="00862086">
              <w:rPr>
                <w:noProof/>
                <w:webHidden/>
              </w:rPr>
              <w:fldChar w:fldCharType="separate"/>
            </w:r>
            <w:r w:rsidR="00862086">
              <w:rPr>
                <w:noProof/>
                <w:webHidden/>
              </w:rPr>
              <w:t>5</w:t>
            </w:r>
            <w:r w:rsidR="00862086">
              <w:rPr>
                <w:noProof/>
                <w:webHidden/>
              </w:rPr>
              <w:fldChar w:fldCharType="end"/>
            </w:r>
          </w:hyperlink>
        </w:p>
        <w:p w14:paraId="708326B4" w14:textId="77777777" w:rsidR="00862086" w:rsidRDefault="00423956">
          <w:pPr>
            <w:pStyle w:val="TOC1"/>
            <w:tabs>
              <w:tab w:val="right" w:leader="dot" w:pos="9016"/>
            </w:tabs>
            <w:rPr>
              <w:noProof/>
              <w:lang w:val="en-ZA" w:eastAsia="en-ZA"/>
            </w:rPr>
          </w:pPr>
          <w:hyperlink w:anchor="_Toc12259007" w:history="1">
            <w:r w:rsidR="00862086" w:rsidRPr="00BB772C">
              <w:rPr>
                <w:rStyle w:val="Hyperlink"/>
                <w:noProof/>
              </w:rPr>
              <w:t>KEY ASSUMPTIONS AND CONSTRAINTS</w:t>
            </w:r>
            <w:r w:rsidR="00862086">
              <w:rPr>
                <w:noProof/>
                <w:webHidden/>
              </w:rPr>
              <w:tab/>
            </w:r>
            <w:r w:rsidR="00862086">
              <w:rPr>
                <w:noProof/>
                <w:webHidden/>
              </w:rPr>
              <w:fldChar w:fldCharType="begin"/>
            </w:r>
            <w:r w:rsidR="00862086">
              <w:rPr>
                <w:noProof/>
                <w:webHidden/>
              </w:rPr>
              <w:instrText xml:space="preserve"> PAGEREF _Toc12259007 \h </w:instrText>
            </w:r>
            <w:r w:rsidR="00862086">
              <w:rPr>
                <w:noProof/>
                <w:webHidden/>
              </w:rPr>
            </w:r>
            <w:r w:rsidR="00862086">
              <w:rPr>
                <w:noProof/>
                <w:webHidden/>
              </w:rPr>
              <w:fldChar w:fldCharType="separate"/>
            </w:r>
            <w:r w:rsidR="00862086">
              <w:rPr>
                <w:noProof/>
                <w:webHidden/>
              </w:rPr>
              <w:t>5</w:t>
            </w:r>
            <w:r w:rsidR="00862086">
              <w:rPr>
                <w:noProof/>
                <w:webHidden/>
              </w:rPr>
              <w:fldChar w:fldCharType="end"/>
            </w:r>
          </w:hyperlink>
        </w:p>
        <w:p w14:paraId="7270B47C" w14:textId="77777777" w:rsidR="00862086" w:rsidRDefault="00423956">
          <w:pPr>
            <w:pStyle w:val="TOC1"/>
            <w:tabs>
              <w:tab w:val="right" w:leader="dot" w:pos="9016"/>
            </w:tabs>
            <w:rPr>
              <w:noProof/>
              <w:lang w:val="en-ZA" w:eastAsia="en-ZA"/>
            </w:rPr>
          </w:pPr>
          <w:hyperlink w:anchor="_Toc12259008" w:history="1">
            <w:r w:rsidR="00862086" w:rsidRPr="00BB772C">
              <w:rPr>
                <w:rStyle w:val="Hyperlink"/>
                <w:noProof/>
              </w:rPr>
              <w:t>USE CASE NARRATIVE</w:t>
            </w:r>
            <w:r w:rsidR="00862086">
              <w:rPr>
                <w:noProof/>
                <w:webHidden/>
              </w:rPr>
              <w:tab/>
            </w:r>
            <w:r w:rsidR="00862086">
              <w:rPr>
                <w:noProof/>
                <w:webHidden/>
              </w:rPr>
              <w:fldChar w:fldCharType="begin"/>
            </w:r>
            <w:r w:rsidR="00862086">
              <w:rPr>
                <w:noProof/>
                <w:webHidden/>
              </w:rPr>
              <w:instrText xml:space="preserve"> PAGEREF _Toc12259008 \h </w:instrText>
            </w:r>
            <w:r w:rsidR="00862086">
              <w:rPr>
                <w:noProof/>
                <w:webHidden/>
              </w:rPr>
            </w:r>
            <w:r w:rsidR="00862086">
              <w:rPr>
                <w:noProof/>
                <w:webHidden/>
              </w:rPr>
              <w:fldChar w:fldCharType="separate"/>
            </w:r>
            <w:r w:rsidR="00862086">
              <w:rPr>
                <w:noProof/>
                <w:webHidden/>
              </w:rPr>
              <w:t>6</w:t>
            </w:r>
            <w:r w:rsidR="00862086">
              <w:rPr>
                <w:noProof/>
                <w:webHidden/>
              </w:rPr>
              <w:fldChar w:fldCharType="end"/>
            </w:r>
          </w:hyperlink>
        </w:p>
        <w:p w14:paraId="68C8E4DE" w14:textId="77777777" w:rsidR="00862086" w:rsidRDefault="00423956">
          <w:pPr>
            <w:pStyle w:val="TOC1"/>
            <w:tabs>
              <w:tab w:val="right" w:leader="dot" w:pos="9016"/>
            </w:tabs>
            <w:rPr>
              <w:noProof/>
              <w:lang w:val="en-ZA" w:eastAsia="en-ZA"/>
            </w:rPr>
          </w:pPr>
          <w:hyperlink w:anchor="_Toc12259009" w:history="1">
            <w:r w:rsidR="00862086" w:rsidRPr="00BB772C">
              <w:rPr>
                <w:rStyle w:val="Hyperlink"/>
                <w:noProof/>
              </w:rPr>
              <w:t>PROJECT DEPENDENCIES</w:t>
            </w:r>
            <w:r w:rsidR="00862086">
              <w:rPr>
                <w:noProof/>
                <w:webHidden/>
              </w:rPr>
              <w:tab/>
            </w:r>
            <w:r w:rsidR="00862086">
              <w:rPr>
                <w:noProof/>
                <w:webHidden/>
              </w:rPr>
              <w:fldChar w:fldCharType="begin"/>
            </w:r>
            <w:r w:rsidR="00862086">
              <w:rPr>
                <w:noProof/>
                <w:webHidden/>
              </w:rPr>
              <w:instrText xml:space="preserve"> PAGEREF _Toc12259009 \h </w:instrText>
            </w:r>
            <w:r w:rsidR="00862086">
              <w:rPr>
                <w:noProof/>
                <w:webHidden/>
              </w:rPr>
            </w:r>
            <w:r w:rsidR="00862086">
              <w:rPr>
                <w:noProof/>
                <w:webHidden/>
              </w:rPr>
              <w:fldChar w:fldCharType="separate"/>
            </w:r>
            <w:r w:rsidR="00862086">
              <w:rPr>
                <w:noProof/>
                <w:webHidden/>
              </w:rPr>
              <w:t>6</w:t>
            </w:r>
            <w:r w:rsidR="00862086">
              <w:rPr>
                <w:noProof/>
                <w:webHidden/>
              </w:rPr>
              <w:fldChar w:fldCharType="end"/>
            </w:r>
          </w:hyperlink>
        </w:p>
        <w:p w14:paraId="7E01012C" w14:textId="77777777" w:rsidR="00862086" w:rsidRDefault="00423956">
          <w:pPr>
            <w:pStyle w:val="TOC1"/>
            <w:tabs>
              <w:tab w:val="right" w:leader="dot" w:pos="9016"/>
            </w:tabs>
            <w:rPr>
              <w:noProof/>
              <w:lang w:val="en-ZA" w:eastAsia="en-ZA"/>
            </w:rPr>
          </w:pPr>
          <w:hyperlink w:anchor="_Toc12259010" w:history="1">
            <w:r w:rsidR="00862086" w:rsidRPr="00BB772C">
              <w:rPr>
                <w:rStyle w:val="Hyperlink"/>
                <w:noProof/>
              </w:rPr>
              <w:t>STAKEHOLDERS</w:t>
            </w:r>
            <w:r w:rsidR="00862086">
              <w:rPr>
                <w:noProof/>
                <w:webHidden/>
              </w:rPr>
              <w:tab/>
            </w:r>
            <w:r w:rsidR="00862086">
              <w:rPr>
                <w:noProof/>
                <w:webHidden/>
              </w:rPr>
              <w:fldChar w:fldCharType="begin"/>
            </w:r>
            <w:r w:rsidR="00862086">
              <w:rPr>
                <w:noProof/>
                <w:webHidden/>
              </w:rPr>
              <w:instrText xml:space="preserve"> PAGEREF _Toc12259010 \h </w:instrText>
            </w:r>
            <w:r w:rsidR="00862086">
              <w:rPr>
                <w:noProof/>
                <w:webHidden/>
              </w:rPr>
            </w:r>
            <w:r w:rsidR="00862086">
              <w:rPr>
                <w:noProof/>
                <w:webHidden/>
              </w:rPr>
              <w:fldChar w:fldCharType="separate"/>
            </w:r>
            <w:r w:rsidR="00862086">
              <w:rPr>
                <w:noProof/>
                <w:webHidden/>
              </w:rPr>
              <w:t>6</w:t>
            </w:r>
            <w:r w:rsidR="00862086">
              <w:rPr>
                <w:noProof/>
                <w:webHidden/>
              </w:rPr>
              <w:fldChar w:fldCharType="end"/>
            </w:r>
          </w:hyperlink>
        </w:p>
        <w:p w14:paraId="0796DDBD" w14:textId="77777777" w:rsidR="00862086" w:rsidRDefault="00423956">
          <w:pPr>
            <w:pStyle w:val="TOC3"/>
            <w:tabs>
              <w:tab w:val="right" w:leader="dot" w:pos="9016"/>
            </w:tabs>
            <w:rPr>
              <w:noProof/>
              <w:lang w:val="en-ZA" w:eastAsia="en-ZA"/>
            </w:rPr>
          </w:pPr>
          <w:hyperlink w:anchor="_Toc12259011" w:history="1">
            <w:r w:rsidR="00862086" w:rsidRPr="00BB772C">
              <w:rPr>
                <w:rStyle w:val="Hyperlink"/>
                <w:noProof/>
              </w:rPr>
              <w:t>Licensing of 3</w:t>
            </w:r>
            <w:r w:rsidR="00862086" w:rsidRPr="00BB772C">
              <w:rPr>
                <w:rStyle w:val="Hyperlink"/>
                <w:noProof/>
                <w:vertAlign w:val="superscript"/>
              </w:rPr>
              <w:t>rd</w:t>
            </w:r>
            <w:r w:rsidR="00862086" w:rsidRPr="00BB772C">
              <w:rPr>
                <w:rStyle w:val="Hyperlink"/>
                <w:noProof/>
              </w:rPr>
              <w:t xml:space="preserve"> Party Notification into Listener</w:t>
            </w:r>
            <w:r w:rsidR="00862086">
              <w:rPr>
                <w:noProof/>
                <w:webHidden/>
              </w:rPr>
              <w:tab/>
            </w:r>
            <w:r w:rsidR="00862086">
              <w:rPr>
                <w:noProof/>
                <w:webHidden/>
              </w:rPr>
              <w:fldChar w:fldCharType="begin"/>
            </w:r>
            <w:r w:rsidR="00862086">
              <w:rPr>
                <w:noProof/>
                <w:webHidden/>
              </w:rPr>
              <w:instrText xml:space="preserve"> PAGEREF _Toc12259011 \h </w:instrText>
            </w:r>
            <w:r w:rsidR="00862086">
              <w:rPr>
                <w:noProof/>
                <w:webHidden/>
              </w:rPr>
            </w:r>
            <w:r w:rsidR="00862086">
              <w:rPr>
                <w:noProof/>
                <w:webHidden/>
              </w:rPr>
              <w:fldChar w:fldCharType="separate"/>
            </w:r>
            <w:r w:rsidR="00862086">
              <w:rPr>
                <w:noProof/>
                <w:webHidden/>
              </w:rPr>
              <w:t>7</w:t>
            </w:r>
            <w:r w:rsidR="00862086">
              <w:rPr>
                <w:noProof/>
                <w:webHidden/>
              </w:rPr>
              <w:fldChar w:fldCharType="end"/>
            </w:r>
          </w:hyperlink>
        </w:p>
        <w:p w14:paraId="41C54CBD" w14:textId="77777777" w:rsidR="00862086" w:rsidRDefault="00423956">
          <w:pPr>
            <w:pStyle w:val="TOC3"/>
            <w:tabs>
              <w:tab w:val="right" w:leader="dot" w:pos="9016"/>
            </w:tabs>
            <w:rPr>
              <w:noProof/>
              <w:lang w:val="en-ZA" w:eastAsia="en-ZA"/>
            </w:rPr>
          </w:pPr>
          <w:hyperlink w:anchor="_Toc12259012" w:history="1">
            <w:r w:rsidR="00862086" w:rsidRPr="00BB772C">
              <w:rPr>
                <w:rStyle w:val="Hyperlink"/>
                <w:noProof/>
              </w:rPr>
              <w:t>Cloud Message Database</w:t>
            </w:r>
            <w:r w:rsidR="00862086">
              <w:rPr>
                <w:noProof/>
                <w:webHidden/>
              </w:rPr>
              <w:tab/>
            </w:r>
            <w:r w:rsidR="00862086">
              <w:rPr>
                <w:noProof/>
                <w:webHidden/>
              </w:rPr>
              <w:fldChar w:fldCharType="begin"/>
            </w:r>
            <w:r w:rsidR="00862086">
              <w:rPr>
                <w:noProof/>
                <w:webHidden/>
              </w:rPr>
              <w:instrText xml:space="preserve"> PAGEREF _Toc12259012 \h </w:instrText>
            </w:r>
            <w:r w:rsidR="00862086">
              <w:rPr>
                <w:noProof/>
                <w:webHidden/>
              </w:rPr>
            </w:r>
            <w:r w:rsidR="00862086">
              <w:rPr>
                <w:noProof/>
                <w:webHidden/>
              </w:rPr>
              <w:fldChar w:fldCharType="separate"/>
            </w:r>
            <w:r w:rsidR="00862086">
              <w:rPr>
                <w:noProof/>
                <w:webHidden/>
              </w:rPr>
              <w:t>9</w:t>
            </w:r>
            <w:r w:rsidR="00862086">
              <w:rPr>
                <w:noProof/>
                <w:webHidden/>
              </w:rPr>
              <w:fldChar w:fldCharType="end"/>
            </w:r>
          </w:hyperlink>
        </w:p>
        <w:p w14:paraId="491DC786" w14:textId="77777777" w:rsidR="00862086" w:rsidRDefault="00423956">
          <w:pPr>
            <w:pStyle w:val="TOC3"/>
            <w:tabs>
              <w:tab w:val="right" w:leader="dot" w:pos="9016"/>
            </w:tabs>
            <w:rPr>
              <w:noProof/>
              <w:lang w:val="en-ZA" w:eastAsia="en-ZA"/>
            </w:rPr>
          </w:pPr>
          <w:hyperlink w:anchor="_Toc12259013" w:history="1">
            <w:r w:rsidR="00862086" w:rsidRPr="00BB772C">
              <w:rPr>
                <w:rStyle w:val="Hyperlink"/>
                <w:noProof/>
              </w:rPr>
              <w:t>Configuration and Dashboard of 3</w:t>
            </w:r>
            <w:r w:rsidR="00862086" w:rsidRPr="00BB772C">
              <w:rPr>
                <w:rStyle w:val="Hyperlink"/>
                <w:noProof/>
                <w:vertAlign w:val="superscript"/>
              </w:rPr>
              <w:t>rd</w:t>
            </w:r>
            <w:r w:rsidR="00862086" w:rsidRPr="00BB772C">
              <w:rPr>
                <w:rStyle w:val="Hyperlink"/>
                <w:noProof/>
              </w:rPr>
              <w:t xml:space="preserve"> Party API</w:t>
            </w:r>
            <w:r w:rsidR="00862086">
              <w:rPr>
                <w:noProof/>
                <w:webHidden/>
              </w:rPr>
              <w:tab/>
            </w:r>
            <w:r w:rsidR="00862086">
              <w:rPr>
                <w:noProof/>
                <w:webHidden/>
              </w:rPr>
              <w:fldChar w:fldCharType="begin"/>
            </w:r>
            <w:r w:rsidR="00862086">
              <w:rPr>
                <w:noProof/>
                <w:webHidden/>
              </w:rPr>
              <w:instrText xml:space="preserve"> PAGEREF _Toc12259013 \h </w:instrText>
            </w:r>
            <w:r w:rsidR="00862086">
              <w:rPr>
                <w:noProof/>
                <w:webHidden/>
              </w:rPr>
            </w:r>
            <w:r w:rsidR="00862086">
              <w:rPr>
                <w:noProof/>
                <w:webHidden/>
              </w:rPr>
              <w:fldChar w:fldCharType="separate"/>
            </w:r>
            <w:r w:rsidR="00862086">
              <w:rPr>
                <w:noProof/>
                <w:webHidden/>
              </w:rPr>
              <w:t>10</w:t>
            </w:r>
            <w:r w:rsidR="00862086">
              <w:rPr>
                <w:noProof/>
                <w:webHidden/>
              </w:rPr>
              <w:fldChar w:fldCharType="end"/>
            </w:r>
          </w:hyperlink>
        </w:p>
        <w:p w14:paraId="167C49DB" w14:textId="77777777" w:rsidR="00862086" w:rsidRDefault="00423956">
          <w:pPr>
            <w:pStyle w:val="TOC3"/>
            <w:tabs>
              <w:tab w:val="right" w:leader="dot" w:pos="9016"/>
            </w:tabs>
            <w:rPr>
              <w:noProof/>
              <w:lang w:val="en-ZA" w:eastAsia="en-ZA"/>
            </w:rPr>
          </w:pPr>
          <w:hyperlink w:anchor="_Toc12259014" w:history="1">
            <w:r w:rsidR="00862086" w:rsidRPr="00BB772C">
              <w:rPr>
                <w:rStyle w:val="Hyperlink"/>
                <w:noProof/>
              </w:rPr>
              <w:t>Automated Invoicing of Message Count into Listener</w:t>
            </w:r>
            <w:r w:rsidR="00862086">
              <w:rPr>
                <w:noProof/>
                <w:webHidden/>
              </w:rPr>
              <w:tab/>
            </w:r>
            <w:r w:rsidR="00862086">
              <w:rPr>
                <w:noProof/>
                <w:webHidden/>
              </w:rPr>
              <w:fldChar w:fldCharType="begin"/>
            </w:r>
            <w:r w:rsidR="00862086">
              <w:rPr>
                <w:noProof/>
                <w:webHidden/>
              </w:rPr>
              <w:instrText xml:space="preserve"> PAGEREF _Toc12259014 \h </w:instrText>
            </w:r>
            <w:r w:rsidR="00862086">
              <w:rPr>
                <w:noProof/>
                <w:webHidden/>
              </w:rPr>
            </w:r>
            <w:r w:rsidR="00862086">
              <w:rPr>
                <w:noProof/>
                <w:webHidden/>
              </w:rPr>
              <w:fldChar w:fldCharType="separate"/>
            </w:r>
            <w:r w:rsidR="00862086">
              <w:rPr>
                <w:noProof/>
                <w:webHidden/>
              </w:rPr>
              <w:t>12</w:t>
            </w:r>
            <w:r w:rsidR="00862086">
              <w:rPr>
                <w:noProof/>
                <w:webHidden/>
              </w:rPr>
              <w:fldChar w:fldCharType="end"/>
            </w:r>
          </w:hyperlink>
        </w:p>
        <w:p w14:paraId="392A18CC" w14:textId="77777777" w:rsidR="00862086" w:rsidRDefault="00423956">
          <w:pPr>
            <w:pStyle w:val="TOC3"/>
            <w:tabs>
              <w:tab w:val="right" w:leader="dot" w:pos="9016"/>
            </w:tabs>
            <w:rPr>
              <w:noProof/>
              <w:lang w:val="en-ZA" w:eastAsia="en-ZA"/>
            </w:rPr>
          </w:pPr>
          <w:hyperlink w:anchor="_Toc12259015" w:history="1">
            <w:r w:rsidR="00862086" w:rsidRPr="00BB772C">
              <w:rPr>
                <w:rStyle w:val="Hyperlink"/>
                <w:noProof/>
              </w:rPr>
              <w:t>Web-Service for messages for 3</w:t>
            </w:r>
            <w:r w:rsidR="00862086" w:rsidRPr="00BB772C">
              <w:rPr>
                <w:rStyle w:val="Hyperlink"/>
                <w:noProof/>
                <w:vertAlign w:val="superscript"/>
              </w:rPr>
              <w:t>rd</w:t>
            </w:r>
            <w:r w:rsidR="00862086" w:rsidRPr="00BB772C">
              <w:rPr>
                <w:rStyle w:val="Hyperlink"/>
                <w:noProof/>
              </w:rPr>
              <w:t xml:space="preserve"> party from Cloud Database</w:t>
            </w:r>
            <w:r w:rsidR="00862086">
              <w:rPr>
                <w:noProof/>
                <w:webHidden/>
              </w:rPr>
              <w:tab/>
            </w:r>
            <w:r w:rsidR="00862086">
              <w:rPr>
                <w:noProof/>
                <w:webHidden/>
              </w:rPr>
              <w:fldChar w:fldCharType="begin"/>
            </w:r>
            <w:r w:rsidR="00862086">
              <w:rPr>
                <w:noProof/>
                <w:webHidden/>
              </w:rPr>
              <w:instrText xml:space="preserve"> PAGEREF _Toc12259015 \h </w:instrText>
            </w:r>
            <w:r w:rsidR="00862086">
              <w:rPr>
                <w:noProof/>
                <w:webHidden/>
              </w:rPr>
            </w:r>
            <w:r w:rsidR="00862086">
              <w:rPr>
                <w:noProof/>
                <w:webHidden/>
              </w:rPr>
              <w:fldChar w:fldCharType="separate"/>
            </w:r>
            <w:r w:rsidR="00862086">
              <w:rPr>
                <w:noProof/>
                <w:webHidden/>
              </w:rPr>
              <w:t>15</w:t>
            </w:r>
            <w:r w:rsidR="00862086">
              <w:rPr>
                <w:noProof/>
                <w:webHidden/>
              </w:rPr>
              <w:fldChar w:fldCharType="end"/>
            </w:r>
          </w:hyperlink>
        </w:p>
        <w:p w14:paraId="1F061377" w14:textId="77777777" w:rsidR="00862086" w:rsidRDefault="00423956">
          <w:pPr>
            <w:pStyle w:val="TOC3"/>
            <w:tabs>
              <w:tab w:val="right" w:leader="dot" w:pos="9016"/>
            </w:tabs>
            <w:rPr>
              <w:noProof/>
              <w:lang w:val="en-ZA" w:eastAsia="en-ZA"/>
            </w:rPr>
          </w:pPr>
          <w:hyperlink w:anchor="_Toc12259016" w:history="1">
            <w:r w:rsidR="00862086" w:rsidRPr="00BB772C">
              <w:rPr>
                <w:rStyle w:val="Hyperlink"/>
                <w:noProof/>
              </w:rPr>
              <w:t>3</w:t>
            </w:r>
            <w:r w:rsidR="00862086" w:rsidRPr="00BB772C">
              <w:rPr>
                <w:rStyle w:val="Hyperlink"/>
                <w:noProof/>
                <w:vertAlign w:val="superscript"/>
              </w:rPr>
              <w:t>rd</w:t>
            </w:r>
            <w:r w:rsidR="00862086" w:rsidRPr="00BB772C">
              <w:rPr>
                <w:rStyle w:val="Hyperlink"/>
                <w:noProof/>
              </w:rPr>
              <w:t xml:space="preserve"> Party Web-Service Token</w:t>
            </w:r>
            <w:r w:rsidR="00862086">
              <w:rPr>
                <w:noProof/>
                <w:webHidden/>
              </w:rPr>
              <w:tab/>
            </w:r>
            <w:r w:rsidR="00862086">
              <w:rPr>
                <w:noProof/>
                <w:webHidden/>
              </w:rPr>
              <w:fldChar w:fldCharType="begin"/>
            </w:r>
            <w:r w:rsidR="00862086">
              <w:rPr>
                <w:noProof/>
                <w:webHidden/>
              </w:rPr>
              <w:instrText xml:space="preserve"> PAGEREF _Toc12259016 \h </w:instrText>
            </w:r>
            <w:r w:rsidR="00862086">
              <w:rPr>
                <w:noProof/>
                <w:webHidden/>
              </w:rPr>
            </w:r>
            <w:r w:rsidR="00862086">
              <w:rPr>
                <w:noProof/>
                <w:webHidden/>
              </w:rPr>
              <w:fldChar w:fldCharType="separate"/>
            </w:r>
            <w:r w:rsidR="00862086">
              <w:rPr>
                <w:noProof/>
                <w:webHidden/>
              </w:rPr>
              <w:t>17</w:t>
            </w:r>
            <w:r w:rsidR="00862086">
              <w:rPr>
                <w:noProof/>
                <w:webHidden/>
              </w:rPr>
              <w:fldChar w:fldCharType="end"/>
            </w:r>
          </w:hyperlink>
        </w:p>
        <w:p w14:paraId="47258F67" w14:textId="77777777" w:rsidR="00862086" w:rsidRDefault="00423956">
          <w:pPr>
            <w:pStyle w:val="TOC3"/>
            <w:tabs>
              <w:tab w:val="right" w:leader="dot" w:pos="9016"/>
            </w:tabs>
            <w:rPr>
              <w:noProof/>
              <w:lang w:val="en-ZA" w:eastAsia="en-ZA"/>
            </w:rPr>
          </w:pPr>
          <w:hyperlink w:anchor="_Toc12259017" w:history="1">
            <w:r w:rsidR="00862086" w:rsidRPr="00BB772C">
              <w:rPr>
                <w:rStyle w:val="Hyperlink"/>
                <w:noProof/>
              </w:rPr>
              <w:t>Message Status Update</w:t>
            </w:r>
            <w:r w:rsidR="00862086">
              <w:rPr>
                <w:noProof/>
                <w:webHidden/>
              </w:rPr>
              <w:tab/>
            </w:r>
            <w:r w:rsidR="00862086">
              <w:rPr>
                <w:noProof/>
                <w:webHidden/>
              </w:rPr>
              <w:fldChar w:fldCharType="begin"/>
            </w:r>
            <w:r w:rsidR="00862086">
              <w:rPr>
                <w:noProof/>
                <w:webHidden/>
              </w:rPr>
              <w:instrText xml:space="preserve"> PAGEREF _Toc12259017 \h </w:instrText>
            </w:r>
            <w:r w:rsidR="00862086">
              <w:rPr>
                <w:noProof/>
                <w:webHidden/>
              </w:rPr>
            </w:r>
            <w:r w:rsidR="00862086">
              <w:rPr>
                <w:noProof/>
                <w:webHidden/>
              </w:rPr>
              <w:fldChar w:fldCharType="separate"/>
            </w:r>
            <w:r w:rsidR="00862086">
              <w:rPr>
                <w:noProof/>
                <w:webHidden/>
              </w:rPr>
              <w:t>19</w:t>
            </w:r>
            <w:r w:rsidR="00862086">
              <w:rPr>
                <w:noProof/>
                <w:webHidden/>
              </w:rPr>
              <w:fldChar w:fldCharType="end"/>
            </w:r>
          </w:hyperlink>
        </w:p>
        <w:p w14:paraId="06FB2DBA" w14:textId="77777777" w:rsidR="00862086" w:rsidRDefault="00423956">
          <w:pPr>
            <w:pStyle w:val="TOC3"/>
            <w:tabs>
              <w:tab w:val="right" w:leader="dot" w:pos="9016"/>
            </w:tabs>
            <w:rPr>
              <w:noProof/>
              <w:lang w:val="en-ZA" w:eastAsia="en-ZA"/>
            </w:rPr>
          </w:pPr>
          <w:hyperlink w:anchor="_Toc12259018" w:history="1">
            <w:r w:rsidR="00862086" w:rsidRPr="00BB772C">
              <w:rPr>
                <w:rStyle w:val="Hyperlink"/>
                <w:noProof/>
              </w:rPr>
              <w:t>Listener Message Update</w:t>
            </w:r>
            <w:r w:rsidR="00862086">
              <w:rPr>
                <w:noProof/>
                <w:webHidden/>
              </w:rPr>
              <w:tab/>
            </w:r>
            <w:r w:rsidR="00862086">
              <w:rPr>
                <w:noProof/>
                <w:webHidden/>
              </w:rPr>
              <w:fldChar w:fldCharType="begin"/>
            </w:r>
            <w:r w:rsidR="00862086">
              <w:rPr>
                <w:noProof/>
                <w:webHidden/>
              </w:rPr>
              <w:instrText xml:space="preserve"> PAGEREF _Toc12259018 \h </w:instrText>
            </w:r>
            <w:r w:rsidR="00862086">
              <w:rPr>
                <w:noProof/>
                <w:webHidden/>
              </w:rPr>
            </w:r>
            <w:r w:rsidR="00862086">
              <w:rPr>
                <w:noProof/>
                <w:webHidden/>
              </w:rPr>
              <w:fldChar w:fldCharType="separate"/>
            </w:r>
            <w:r w:rsidR="00862086">
              <w:rPr>
                <w:noProof/>
                <w:webHidden/>
              </w:rPr>
              <w:t>21</w:t>
            </w:r>
            <w:r w:rsidR="00862086">
              <w:rPr>
                <w:noProof/>
                <w:webHidden/>
              </w:rPr>
              <w:fldChar w:fldCharType="end"/>
            </w:r>
          </w:hyperlink>
        </w:p>
        <w:p w14:paraId="6D15DABC" w14:textId="77777777" w:rsidR="00862086" w:rsidRDefault="00423956">
          <w:pPr>
            <w:pStyle w:val="TOC3"/>
            <w:tabs>
              <w:tab w:val="right" w:leader="dot" w:pos="9016"/>
            </w:tabs>
            <w:rPr>
              <w:noProof/>
              <w:lang w:val="en-ZA" w:eastAsia="en-ZA"/>
            </w:rPr>
          </w:pPr>
          <w:hyperlink w:anchor="_Toc12259019" w:history="1">
            <w:r w:rsidR="00862086" w:rsidRPr="00BB772C">
              <w:rPr>
                <w:rStyle w:val="Hyperlink"/>
                <w:noProof/>
              </w:rPr>
              <w:t>3</w:t>
            </w:r>
            <w:r w:rsidR="00862086" w:rsidRPr="00BB772C">
              <w:rPr>
                <w:rStyle w:val="Hyperlink"/>
                <w:noProof/>
                <w:vertAlign w:val="superscript"/>
              </w:rPr>
              <w:t>rd</w:t>
            </w:r>
            <w:r w:rsidR="00862086" w:rsidRPr="00BB772C">
              <w:rPr>
                <w:rStyle w:val="Hyperlink"/>
                <w:noProof/>
              </w:rPr>
              <w:t xml:space="preserve"> Party request to clear all waiting messages older that X</w:t>
            </w:r>
            <w:r w:rsidR="00862086">
              <w:rPr>
                <w:noProof/>
                <w:webHidden/>
              </w:rPr>
              <w:tab/>
            </w:r>
            <w:r w:rsidR="00862086">
              <w:rPr>
                <w:noProof/>
                <w:webHidden/>
              </w:rPr>
              <w:fldChar w:fldCharType="begin"/>
            </w:r>
            <w:r w:rsidR="00862086">
              <w:rPr>
                <w:noProof/>
                <w:webHidden/>
              </w:rPr>
              <w:instrText xml:space="preserve"> PAGEREF _Toc12259019 \h </w:instrText>
            </w:r>
            <w:r w:rsidR="00862086">
              <w:rPr>
                <w:noProof/>
                <w:webHidden/>
              </w:rPr>
            </w:r>
            <w:r w:rsidR="00862086">
              <w:rPr>
                <w:noProof/>
                <w:webHidden/>
              </w:rPr>
              <w:fldChar w:fldCharType="separate"/>
            </w:r>
            <w:r w:rsidR="00862086">
              <w:rPr>
                <w:noProof/>
                <w:webHidden/>
              </w:rPr>
              <w:t>22</w:t>
            </w:r>
            <w:r w:rsidR="00862086">
              <w:rPr>
                <w:noProof/>
                <w:webHidden/>
              </w:rPr>
              <w:fldChar w:fldCharType="end"/>
            </w:r>
          </w:hyperlink>
        </w:p>
        <w:p w14:paraId="7A7557E7" w14:textId="77777777" w:rsidR="00862086" w:rsidRDefault="00423956">
          <w:pPr>
            <w:pStyle w:val="TOC1"/>
            <w:tabs>
              <w:tab w:val="right" w:leader="dot" w:pos="9016"/>
            </w:tabs>
            <w:rPr>
              <w:noProof/>
              <w:lang w:val="en-ZA" w:eastAsia="en-ZA"/>
            </w:rPr>
          </w:pPr>
          <w:hyperlink w:anchor="_Toc12259020" w:history="1">
            <w:r w:rsidR="00862086" w:rsidRPr="00BB772C">
              <w:rPr>
                <w:rStyle w:val="Hyperlink"/>
                <w:noProof/>
              </w:rPr>
              <w:t>SIGN OFF</w:t>
            </w:r>
            <w:r w:rsidR="00862086">
              <w:rPr>
                <w:noProof/>
                <w:webHidden/>
              </w:rPr>
              <w:tab/>
            </w:r>
            <w:r w:rsidR="00862086">
              <w:rPr>
                <w:noProof/>
                <w:webHidden/>
              </w:rPr>
              <w:fldChar w:fldCharType="begin"/>
            </w:r>
            <w:r w:rsidR="00862086">
              <w:rPr>
                <w:noProof/>
                <w:webHidden/>
              </w:rPr>
              <w:instrText xml:space="preserve"> PAGEREF _Toc12259020 \h </w:instrText>
            </w:r>
            <w:r w:rsidR="00862086">
              <w:rPr>
                <w:noProof/>
                <w:webHidden/>
              </w:rPr>
            </w:r>
            <w:r w:rsidR="00862086">
              <w:rPr>
                <w:noProof/>
                <w:webHidden/>
              </w:rPr>
              <w:fldChar w:fldCharType="separate"/>
            </w:r>
            <w:r w:rsidR="00862086">
              <w:rPr>
                <w:noProof/>
                <w:webHidden/>
              </w:rPr>
              <w:t>23</w:t>
            </w:r>
            <w:r w:rsidR="00862086">
              <w:rPr>
                <w:noProof/>
                <w:webHidden/>
              </w:rPr>
              <w:fldChar w:fldCharType="end"/>
            </w:r>
          </w:hyperlink>
        </w:p>
        <w:p w14:paraId="02BA31A2" w14:textId="77777777" w:rsidR="00862086" w:rsidRDefault="00423956">
          <w:pPr>
            <w:pStyle w:val="TOC1"/>
            <w:tabs>
              <w:tab w:val="right" w:leader="dot" w:pos="9016"/>
            </w:tabs>
            <w:rPr>
              <w:noProof/>
              <w:lang w:val="en-ZA" w:eastAsia="en-ZA"/>
            </w:rPr>
          </w:pPr>
          <w:hyperlink w:anchor="_Toc12259021" w:history="1">
            <w:r w:rsidR="00862086" w:rsidRPr="00BB772C">
              <w:rPr>
                <w:rStyle w:val="Hyperlink"/>
                <w:noProof/>
              </w:rPr>
              <w:t>APPENDIXES</w:t>
            </w:r>
            <w:r w:rsidR="00862086">
              <w:rPr>
                <w:noProof/>
                <w:webHidden/>
              </w:rPr>
              <w:tab/>
            </w:r>
            <w:r w:rsidR="00862086">
              <w:rPr>
                <w:noProof/>
                <w:webHidden/>
              </w:rPr>
              <w:fldChar w:fldCharType="begin"/>
            </w:r>
            <w:r w:rsidR="00862086">
              <w:rPr>
                <w:noProof/>
                <w:webHidden/>
              </w:rPr>
              <w:instrText xml:space="preserve"> PAGEREF _Toc12259021 \h </w:instrText>
            </w:r>
            <w:r w:rsidR="00862086">
              <w:rPr>
                <w:noProof/>
                <w:webHidden/>
              </w:rPr>
            </w:r>
            <w:r w:rsidR="00862086">
              <w:rPr>
                <w:noProof/>
                <w:webHidden/>
              </w:rPr>
              <w:fldChar w:fldCharType="separate"/>
            </w:r>
            <w:r w:rsidR="00862086">
              <w:rPr>
                <w:noProof/>
                <w:webHidden/>
              </w:rPr>
              <w:t>24</w:t>
            </w:r>
            <w:r w:rsidR="00862086">
              <w:rPr>
                <w:noProof/>
                <w:webHidden/>
              </w:rPr>
              <w:fldChar w:fldCharType="end"/>
            </w:r>
          </w:hyperlink>
        </w:p>
        <w:p w14:paraId="3C0EB8F1" w14:textId="77777777" w:rsidR="00862086" w:rsidRDefault="00423956">
          <w:pPr>
            <w:pStyle w:val="TOC2"/>
            <w:tabs>
              <w:tab w:val="right" w:leader="dot" w:pos="9016"/>
            </w:tabs>
            <w:rPr>
              <w:noProof/>
              <w:lang w:val="en-ZA" w:eastAsia="en-ZA"/>
            </w:rPr>
          </w:pPr>
          <w:hyperlink w:anchor="_Toc12259022" w:history="1">
            <w:r w:rsidR="00862086" w:rsidRPr="00BB772C">
              <w:rPr>
                <w:rStyle w:val="Hyperlink"/>
                <w:noProof/>
              </w:rPr>
              <w:t>Appendix A – Message DATA</w:t>
            </w:r>
            <w:r w:rsidR="00862086">
              <w:rPr>
                <w:noProof/>
                <w:webHidden/>
              </w:rPr>
              <w:tab/>
            </w:r>
            <w:r w:rsidR="00862086">
              <w:rPr>
                <w:noProof/>
                <w:webHidden/>
              </w:rPr>
              <w:fldChar w:fldCharType="begin"/>
            </w:r>
            <w:r w:rsidR="00862086">
              <w:rPr>
                <w:noProof/>
                <w:webHidden/>
              </w:rPr>
              <w:instrText xml:space="preserve"> PAGEREF _Toc12259022 \h </w:instrText>
            </w:r>
            <w:r w:rsidR="00862086">
              <w:rPr>
                <w:noProof/>
                <w:webHidden/>
              </w:rPr>
            </w:r>
            <w:r w:rsidR="00862086">
              <w:rPr>
                <w:noProof/>
                <w:webHidden/>
              </w:rPr>
              <w:fldChar w:fldCharType="separate"/>
            </w:r>
            <w:r w:rsidR="00862086">
              <w:rPr>
                <w:noProof/>
                <w:webHidden/>
              </w:rPr>
              <w:t>24</w:t>
            </w:r>
            <w:r w:rsidR="00862086">
              <w:rPr>
                <w:noProof/>
                <w:webHidden/>
              </w:rPr>
              <w:fldChar w:fldCharType="end"/>
            </w:r>
          </w:hyperlink>
        </w:p>
        <w:p w14:paraId="1BD9CC06" w14:textId="77777777" w:rsidR="00862086" w:rsidRDefault="00423956">
          <w:pPr>
            <w:pStyle w:val="TOC2"/>
            <w:tabs>
              <w:tab w:val="right" w:leader="dot" w:pos="9016"/>
            </w:tabs>
            <w:rPr>
              <w:noProof/>
              <w:lang w:val="en-ZA" w:eastAsia="en-ZA"/>
            </w:rPr>
          </w:pPr>
          <w:hyperlink w:anchor="_Toc12259023" w:history="1">
            <w:r w:rsidR="00862086" w:rsidRPr="00BB772C">
              <w:rPr>
                <w:rStyle w:val="Hyperlink"/>
                <w:noProof/>
              </w:rPr>
              <w:t>Appendix B – Diagram of project solution</w:t>
            </w:r>
            <w:r w:rsidR="00862086">
              <w:rPr>
                <w:noProof/>
                <w:webHidden/>
              </w:rPr>
              <w:tab/>
            </w:r>
            <w:r w:rsidR="00862086">
              <w:rPr>
                <w:noProof/>
                <w:webHidden/>
              </w:rPr>
              <w:fldChar w:fldCharType="begin"/>
            </w:r>
            <w:r w:rsidR="00862086">
              <w:rPr>
                <w:noProof/>
                <w:webHidden/>
              </w:rPr>
              <w:instrText xml:space="preserve"> PAGEREF _Toc12259023 \h </w:instrText>
            </w:r>
            <w:r w:rsidR="00862086">
              <w:rPr>
                <w:noProof/>
                <w:webHidden/>
              </w:rPr>
            </w:r>
            <w:r w:rsidR="00862086">
              <w:rPr>
                <w:noProof/>
                <w:webHidden/>
              </w:rPr>
              <w:fldChar w:fldCharType="separate"/>
            </w:r>
            <w:r w:rsidR="00862086">
              <w:rPr>
                <w:noProof/>
                <w:webHidden/>
              </w:rPr>
              <w:t>25</w:t>
            </w:r>
            <w:r w:rsidR="00862086">
              <w:rPr>
                <w:noProof/>
                <w:webHidden/>
              </w:rPr>
              <w:fldChar w:fldCharType="end"/>
            </w:r>
          </w:hyperlink>
        </w:p>
        <w:p w14:paraId="0D74BDD3" w14:textId="77777777" w:rsidR="00C21E3F" w:rsidRDefault="00C21E3F" w:rsidP="00311B1D">
          <w:pPr>
            <w:spacing w:after="0"/>
          </w:pPr>
          <w:r>
            <w:rPr>
              <w:b/>
              <w:bCs/>
              <w:noProof/>
            </w:rPr>
            <w:fldChar w:fldCharType="end"/>
          </w:r>
        </w:p>
      </w:sdtContent>
    </w:sdt>
    <w:p w14:paraId="52A3119B" w14:textId="77777777" w:rsidR="00C21E3F" w:rsidRDefault="00C21E3F" w:rsidP="00311B1D">
      <w:pPr>
        <w:spacing w:after="0"/>
      </w:pPr>
    </w:p>
    <w:p w14:paraId="54E74BDD" w14:textId="77777777" w:rsidR="00C21E3F" w:rsidRDefault="00C21E3F" w:rsidP="00311B1D">
      <w:pPr>
        <w:spacing w:after="0"/>
      </w:pPr>
    </w:p>
    <w:p w14:paraId="48562DFC" w14:textId="77777777" w:rsidR="00C21E3F" w:rsidRDefault="00C21E3F" w:rsidP="00311B1D">
      <w:pPr>
        <w:spacing w:after="0"/>
      </w:pPr>
      <w:r>
        <w:br w:type="page"/>
      </w:r>
    </w:p>
    <w:p w14:paraId="2D2EE813" w14:textId="77777777" w:rsidR="00837AD3" w:rsidRDefault="00837AD3" w:rsidP="00311B1D">
      <w:pPr>
        <w:pStyle w:val="Heading1"/>
        <w:spacing w:before="0"/>
      </w:pPr>
      <w:bookmarkStart w:id="0" w:name="_Toc12259003"/>
      <w:r>
        <w:lastRenderedPageBreak/>
        <w:t>Document Change Log</w:t>
      </w:r>
      <w:bookmarkEnd w:id="0"/>
    </w:p>
    <w:tbl>
      <w:tblPr>
        <w:tblStyle w:val="TableGrid"/>
        <w:tblW w:w="0" w:type="auto"/>
        <w:tblLook w:val="04A0" w:firstRow="1" w:lastRow="0" w:firstColumn="1" w:lastColumn="0" w:noHBand="0" w:noVBand="1"/>
      </w:tblPr>
      <w:tblGrid>
        <w:gridCol w:w="1252"/>
        <w:gridCol w:w="2054"/>
        <w:gridCol w:w="4381"/>
        <w:gridCol w:w="1329"/>
      </w:tblGrid>
      <w:tr w:rsidR="00837AD3" w14:paraId="21548B2E" w14:textId="77777777" w:rsidTr="00935311">
        <w:tc>
          <w:tcPr>
            <w:tcW w:w="1252" w:type="dxa"/>
            <w:shd w:val="clear" w:color="auto" w:fill="D9D9D9" w:themeFill="background1" w:themeFillShade="D9"/>
          </w:tcPr>
          <w:p w14:paraId="7B89FE56" w14:textId="77777777" w:rsidR="00837AD3" w:rsidRPr="00837AD3" w:rsidRDefault="00837AD3" w:rsidP="00837AD3">
            <w:pPr>
              <w:rPr>
                <w:b/>
              </w:rPr>
            </w:pPr>
            <w:r w:rsidRPr="00837AD3">
              <w:rPr>
                <w:b/>
              </w:rPr>
              <w:t>Date</w:t>
            </w:r>
          </w:p>
        </w:tc>
        <w:tc>
          <w:tcPr>
            <w:tcW w:w="2054" w:type="dxa"/>
            <w:shd w:val="clear" w:color="auto" w:fill="D9D9D9" w:themeFill="background1" w:themeFillShade="D9"/>
          </w:tcPr>
          <w:p w14:paraId="77EF167C" w14:textId="77777777" w:rsidR="00837AD3" w:rsidRPr="00837AD3" w:rsidRDefault="00837AD3" w:rsidP="00837AD3">
            <w:pPr>
              <w:rPr>
                <w:b/>
              </w:rPr>
            </w:pPr>
            <w:r w:rsidRPr="00837AD3">
              <w:rPr>
                <w:b/>
              </w:rPr>
              <w:t>Responsible Person</w:t>
            </w:r>
          </w:p>
        </w:tc>
        <w:tc>
          <w:tcPr>
            <w:tcW w:w="4381" w:type="dxa"/>
            <w:shd w:val="clear" w:color="auto" w:fill="D9D9D9" w:themeFill="background1" w:themeFillShade="D9"/>
          </w:tcPr>
          <w:p w14:paraId="2A3E8CF5" w14:textId="77777777" w:rsidR="00837AD3" w:rsidRPr="00837AD3" w:rsidRDefault="00837AD3" w:rsidP="00837AD3">
            <w:pPr>
              <w:rPr>
                <w:b/>
              </w:rPr>
            </w:pPr>
            <w:r w:rsidRPr="00837AD3">
              <w:rPr>
                <w:b/>
              </w:rPr>
              <w:t>Change Description</w:t>
            </w:r>
          </w:p>
        </w:tc>
        <w:tc>
          <w:tcPr>
            <w:tcW w:w="1329" w:type="dxa"/>
            <w:shd w:val="clear" w:color="auto" w:fill="D9D9D9" w:themeFill="background1" w:themeFillShade="D9"/>
          </w:tcPr>
          <w:p w14:paraId="3CB25ADC" w14:textId="77777777" w:rsidR="00837AD3" w:rsidRPr="00837AD3" w:rsidRDefault="00837AD3" w:rsidP="00837AD3">
            <w:pPr>
              <w:rPr>
                <w:b/>
              </w:rPr>
            </w:pPr>
            <w:r w:rsidRPr="00837AD3">
              <w:rPr>
                <w:b/>
              </w:rPr>
              <w:t>Document Version</w:t>
            </w:r>
          </w:p>
        </w:tc>
      </w:tr>
      <w:tr w:rsidR="00837AD3" w14:paraId="5A730445" w14:textId="77777777" w:rsidTr="00935311">
        <w:tc>
          <w:tcPr>
            <w:tcW w:w="1252" w:type="dxa"/>
          </w:tcPr>
          <w:p w14:paraId="436C34B5" w14:textId="77777777" w:rsidR="00837AD3" w:rsidRDefault="00BD5044" w:rsidP="00935311">
            <w:r>
              <w:t>201</w:t>
            </w:r>
            <w:r w:rsidR="009A49AC">
              <w:t>9</w:t>
            </w:r>
            <w:r>
              <w:t>-</w:t>
            </w:r>
            <w:r w:rsidR="00956AED">
              <w:t>0</w:t>
            </w:r>
            <w:r w:rsidR="0093590A">
              <w:t>6</w:t>
            </w:r>
            <w:r>
              <w:t>-</w:t>
            </w:r>
            <w:r w:rsidR="0093590A">
              <w:t>1</w:t>
            </w:r>
            <w:r w:rsidR="00935311">
              <w:t>9</w:t>
            </w:r>
          </w:p>
        </w:tc>
        <w:tc>
          <w:tcPr>
            <w:tcW w:w="2054" w:type="dxa"/>
          </w:tcPr>
          <w:p w14:paraId="292EEB28" w14:textId="77777777" w:rsidR="00837AD3" w:rsidRDefault="00956AED" w:rsidP="00837AD3">
            <w:r>
              <w:t>Denis Cloete</w:t>
            </w:r>
          </w:p>
        </w:tc>
        <w:tc>
          <w:tcPr>
            <w:tcW w:w="4381" w:type="dxa"/>
          </w:tcPr>
          <w:p w14:paraId="08002A7D" w14:textId="77777777" w:rsidR="00837AD3" w:rsidRDefault="00837AD3" w:rsidP="00837AD3">
            <w:r>
              <w:t>Original document created</w:t>
            </w:r>
          </w:p>
        </w:tc>
        <w:tc>
          <w:tcPr>
            <w:tcW w:w="1329" w:type="dxa"/>
          </w:tcPr>
          <w:p w14:paraId="096A9F6E" w14:textId="77777777" w:rsidR="00837AD3" w:rsidRDefault="00837AD3" w:rsidP="00935311">
            <w:r>
              <w:t>1.0.</w:t>
            </w:r>
            <w:r w:rsidR="00935311">
              <w:t>1</w:t>
            </w:r>
          </w:p>
        </w:tc>
      </w:tr>
      <w:tr w:rsidR="00837AD3" w14:paraId="0B02DA6E" w14:textId="77777777" w:rsidTr="00935311">
        <w:tc>
          <w:tcPr>
            <w:tcW w:w="1252" w:type="dxa"/>
          </w:tcPr>
          <w:p w14:paraId="0977A595" w14:textId="77777777" w:rsidR="00837AD3" w:rsidRDefault="00837AD3" w:rsidP="00837AD3"/>
        </w:tc>
        <w:tc>
          <w:tcPr>
            <w:tcW w:w="2054" w:type="dxa"/>
          </w:tcPr>
          <w:p w14:paraId="4E1808CA" w14:textId="77777777" w:rsidR="00837AD3" w:rsidRDefault="00837AD3" w:rsidP="00837AD3"/>
        </w:tc>
        <w:tc>
          <w:tcPr>
            <w:tcW w:w="4381" w:type="dxa"/>
          </w:tcPr>
          <w:p w14:paraId="0B16080D" w14:textId="77777777" w:rsidR="00837AD3" w:rsidRDefault="00837AD3" w:rsidP="00837AD3"/>
        </w:tc>
        <w:tc>
          <w:tcPr>
            <w:tcW w:w="1329" w:type="dxa"/>
          </w:tcPr>
          <w:p w14:paraId="673F85F4" w14:textId="77777777" w:rsidR="00837AD3" w:rsidRDefault="00837AD3" w:rsidP="00837AD3"/>
        </w:tc>
      </w:tr>
      <w:tr w:rsidR="00837AD3" w14:paraId="0625CA3D" w14:textId="77777777" w:rsidTr="00935311">
        <w:tc>
          <w:tcPr>
            <w:tcW w:w="1252" w:type="dxa"/>
          </w:tcPr>
          <w:p w14:paraId="078259F3" w14:textId="77777777" w:rsidR="00837AD3" w:rsidRDefault="00837AD3" w:rsidP="00837AD3"/>
        </w:tc>
        <w:tc>
          <w:tcPr>
            <w:tcW w:w="2054" w:type="dxa"/>
          </w:tcPr>
          <w:p w14:paraId="2EC1644B" w14:textId="77777777" w:rsidR="00837AD3" w:rsidRDefault="00837AD3" w:rsidP="00837AD3"/>
        </w:tc>
        <w:tc>
          <w:tcPr>
            <w:tcW w:w="4381" w:type="dxa"/>
          </w:tcPr>
          <w:p w14:paraId="4C3160BF" w14:textId="77777777" w:rsidR="00837AD3" w:rsidRDefault="00837AD3" w:rsidP="00837AD3"/>
        </w:tc>
        <w:tc>
          <w:tcPr>
            <w:tcW w:w="1329" w:type="dxa"/>
          </w:tcPr>
          <w:p w14:paraId="1D594E83" w14:textId="77777777" w:rsidR="00837AD3" w:rsidRDefault="00837AD3" w:rsidP="00837AD3"/>
        </w:tc>
      </w:tr>
      <w:tr w:rsidR="00837AD3" w14:paraId="62DCF2B6" w14:textId="77777777" w:rsidTr="00935311">
        <w:tc>
          <w:tcPr>
            <w:tcW w:w="1252" w:type="dxa"/>
          </w:tcPr>
          <w:p w14:paraId="72CC470C" w14:textId="77777777" w:rsidR="00837AD3" w:rsidRDefault="00837AD3" w:rsidP="00837AD3"/>
        </w:tc>
        <w:tc>
          <w:tcPr>
            <w:tcW w:w="2054" w:type="dxa"/>
          </w:tcPr>
          <w:p w14:paraId="21CE7CBD" w14:textId="77777777" w:rsidR="00837AD3" w:rsidRDefault="00837AD3" w:rsidP="00837AD3"/>
        </w:tc>
        <w:tc>
          <w:tcPr>
            <w:tcW w:w="4381" w:type="dxa"/>
          </w:tcPr>
          <w:p w14:paraId="09942F5D" w14:textId="77777777" w:rsidR="00837AD3" w:rsidRDefault="00837AD3" w:rsidP="00837AD3"/>
        </w:tc>
        <w:tc>
          <w:tcPr>
            <w:tcW w:w="1329" w:type="dxa"/>
          </w:tcPr>
          <w:p w14:paraId="14E9A7F4" w14:textId="77777777" w:rsidR="00837AD3" w:rsidRDefault="00837AD3" w:rsidP="00837AD3"/>
        </w:tc>
      </w:tr>
      <w:tr w:rsidR="00837AD3" w14:paraId="5B0FE75C" w14:textId="77777777" w:rsidTr="00935311">
        <w:tc>
          <w:tcPr>
            <w:tcW w:w="1252" w:type="dxa"/>
          </w:tcPr>
          <w:p w14:paraId="51581D5D" w14:textId="77777777" w:rsidR="00837AD3" w:rsidRDefault="00837AD3" w:rsidP="00837AD3"/>
        </w:tc>
        <w:tc>
          <w:tcPr>
            <w:tcW w:w="2054" w:type="dxa"/>
          </w:tcPr>
          <w:p w14:paraId="3C6B4C2E" w14:textId="77777777" w:rsidR="00837AD3" w:rsidRDefault="00837AD3" w:rsidP="00837AD3"/>
        </w:tc>
        <w:tc>
          <w:tcPr>
            <w:tcW w:w="4381" w:type="dxa"/>
          </w:tcPr>
          <w:p w14:paraId="7B5660EA" w14:textId="77777777" w:rsidR="00837AD3" w:rsidRDefault="00837AD3" w:rsidP="00837AD3"/>
        </w:tc>
        <w:tc>
          <w:tcPr>
            <w:tcW w:w="1329" w:type="dxa"/>
          </w:tcPr>
          <w:p w14:paraId="3BD0F9E7" w14:textId="77777777" w:rsidR="00837AD3" w:rsidRDefault="00837AD3" w:rsidP="00837AD3"/>
        </w:tc>
      </w:tr>
      <w:tr w:rsidR="00837AD3" w14:paraId="2E11E259" w14:textId="77777777" w:rsidTr="00935311">
        <w:tc>
          <w:tcPr>
            <w:tcW w:w="1252" w:type="dxa"/>
          </w:tcPr>
          <w:p w14:paraId="0C2BA977" w14:textId="77777777" w:rsidR="00837AD3" w:rsidRDefault="00837AD3" w:rsidP="00837AD3"/>
        </w:tc>
        <w:tc>
          <w:tcPr>
            <w:tcW w:w="2054" w:type="dxa"/>
          </w:tcPr>
          <w:p w14:paraId="0210E312" w14:textId="77777777" w:rsidR="00837AD3" w:rsidRDefault="00837AD3" w:rsidP="00837AD3"/>
        </w:tc>
        <w:tc>
          <w:tcPr>
            <w:tcW w:w="4381" w:type="dxa"/>
          </w:tcPr>
          <w:p w14:paraId="5CE3DCCA" w14:textId="77777777" w:rsidR="00837AD3" w:rsidRDefault="00837AD3" w:rsidP="00837AD3"/>
        </w:tc>
        <w:tc>
          <w:tcPr>
            <w:tcW w:w="1329" w:type="dxa"/>
          </w:tcPr>
          <w:p w14:paraId="2C9A1484" w14:textId="77777777" w:rsidR="00837AD3" w:rsidRDefault="00837AD3" w:rsidP="00837AD3"/>
        </w:tc>
      </w:tr>
      <w:tr w:rsidR="00837AD3" w14:paraId="4F8F2A22" w14:textId="77777777" w:rsidTr="00935311">
        <w:tc>
          <w:tcPr>
            <w:tcW w:w="1252" w:type="dxa"/>
          </w:tcPr>
          <w:p w14:paraId="7F25345D" w14:textId="77777777" w:rsidR="00837AD3" w:rsidRDefault="00837AD3" w:rsidP="00837AD3"/>
        </w:tc>
        <w:tc>
          <w:tcPr>
            <w:tcW w:w="2054" w:type="dxa"/>
          </w:tcPr>
          <w:p w14:paraId="5156D14A" w14:textId="77777777" w:rsidR="00837AD3" w:rsidRDefault="00837AD3" w:rsidP="00837AD3"/>
        </w:tc>
        <w:tc>
          <w:tcPr>
            <w:tcW w:w="4381" w:type="dxa"/>
          </w:tcPr>
          <w:p w14:paraId="0AA7E751" w14:textId="77777777" w:rsidR="00837AD3" w:rsidRDefault="00837AD3" w:rsidP="00837AD3"/>
        </w:tc>
        <w:tc>
          <w:tcPr>
            <w:tcW w:w="1329" w:type="dxa"/>
          </w:tcPr>
          <w:p w14:paraId="6661C353" w14:textId="77777777" w:rsidR="00837AD3" w:rsidRDefault="00837AD3" w:rsidP="00837AD3"/>
        </w:tc>
      </w:tr>
      <w:tr w:rsidR="00837AD3" w14:paraId="0C77EABE" w14:textId="77777777" w:rsidTr="00935311">
        <w:tc>
          <w:tcPr>
            <w:tcW w:w="1252" w:type="dxa"/>
          </w:tcPr>
          <w:p w14:paraId="4250322B" w14:textId="77777777" w:rsidR="00837AD3" w:rsidRDefault="00837AD3" w:rsidP="00837AD3"/>
        </w:tc>
        <w:tc>
          <w:tcPr>
            <w:tcW w:w="2054" w:type="dxa"/>
          </w:tcPr>
          <w:p w14:paraId="19A170F8" w14:textId="77777777" w:rsidR="00837AD3" w:rsidRDefault="00837AD3" w:rsidP="00837AD3"/>
        </w:tc>
        <w:tc>
          <w:tcPr>
            <w:tcW w:w="4381" w:type="dxa"/>
          </w:tcPr>
          <w:p w14:paraId="6177894C" w14:textId="77777777" w:rsidR="00837AD3" w:rsidRDefault="00837AD3" w:rsidP="00837AD3"/>
        </w:tc>
        <w:tc>
          <w:tcPr>
            <w:tcW w:w="1329" w:type="dxa"/>
          </w:tcPr>
          <w:p w14:paraId="41DB1315" w14:textId="77777777" w:rsidR="00837AD3" w:rsidRDefault="00837AD3" w:rsidP="00837AD3"/>
        </w:tc>
      </w:tr>
      <w:tr w:rsidR="00837AD3" w14:paraId="0E810B6C" w14:textId="77777777" w:rsidTr="00935311">
        <w:tc>
          <w:tcPr>
            <w:tcW w:w="1252" w:type="dxa"/>
          </w:tcPr>
          <w:p w14:paraId="6F7533E4" w14:textId="77777777" w:rsidR="00837AD3" w:rsidRDefault="00837AD3" w:rsidP="00837AD3"/>
        </w:tc>
        <w:tc>
          <w:tcPr>
            <w:tcW w:w="2054" w:type="dxa"/>
          </w:tcPr>
          <w:p w14:paraId="7E54ACDB" w14:textId="77777777" w:rsidR="00837AD3" w:rsidRDefault="00837AD3" w:rsidP="00837AD3"/>
        </w:tc>
        <w:tc>
          <w:tcPr>
            <w:tcW w:w="4381" w:type="dxa"/>
          </w:tcPr>
          <w:p w14:paraId="117857A8" w14:textId="77777777" w:rsidR="00837AD3" w:rsidRDefault="00837AD3" w:rsidP="00837AD3"/>
        </w:tc>
        <w:tc>
          <w:tcPr>
            <w:tcW w:w="1329" w:type="dxa"/>
          </w:tcPr>
          <w:p w14:paraId="50C77284" w14:textId="77777777" w:rsidR="00837AD3" w:rsidRDefault="00837AD3" w:rsidP="00837AD3"/>
        </w:tc>
      </w:tr>
      <w:tr w:rsidR="00837AD3" w14:paraId="3477A568" w14:textId="77777777" w:rsidTr="00935311">
        <w:tc>
          <w:tcPr>
            <w:tcW w:w="1252" w:type="dxa"/>
          </w:tcPr>
          <w:p w14:paraId="079FDD11" w14:textId="77777777" w:rsidR="00837AD3" w:rsidRDefault="00837AD3" w:rsidP="00837AD3"/>
        </w:tc>
        <w:tc>
          <w:tcPr>
            <w:tcW w:w="2054" w:type="dxa"/>
          </w:tcPr>
          <w:p w14:paraId="1AF09CCF" w14:textId="77777777" w:rsidR="00837AD3" w:rsidRDefault="00837AD3" w:rsidP="00837AD3"/>
        </w:tc>
        <w:tc>
          <w:tcPr>
            <w:tcW w:w="4381" w:type="dxa"/>
          </w:tcPr>
          <w:p w14:paraId="1BBC7D8E" w14:textId="77777777" w:rsidR="00837AD3" w:rsidRDefault="00837AD3" w:rsidP="00837AD3"/>
        </w:tc>
        <w:tc>
          <w:tcPr>
            <w:tcW w:w="1329" w:type="dxa"/>
          </w:tcPr>
          <w:p w14:paraId="29296796" w14:textId="77777777" w:rsidR="00837AD3" w:rsidRDefault="00837AD3" w:rsidP="00837AD3"/>
        </w:tc>
      </w:tr>
      <w:tr w:rsidR="00837AD3" w14:paraId="15907EF6" w14:textId="77777777" w:rsidTr="00935311">
        <w:tc>
          <w:tcPr>
            <w:tcW w:w="1252" w:type="dxa"/>
          </w:tcPr>
          <w:p w14:paraId="6D115E4C" w14:textId="77777777" w:rsidR="00837AD3" w:rsidRDefault="00837AD3" w:rsidP="00837AD3"/>
        </w:tc>
        <w:tc>
          <w:tcPr>
            <w:tcW w:w="2054" w:type="dxa"/>
          </w:tcPr>
          <w:p w14:paraId="4E5B6971" w14:textId="77777777" w:rsidR="00837AD3" w:rsidRDefault="00837AD3" w:rsidP="00837AD3"/>
        </w:tc>
        <w:tc>
          <w:tcPr>
            <w:tcW w:w="4381" w:type="dxa"/>
          </w:tcPr>
          <w:p w14:paraId="23E8FA2E" w14:textId="77777777" w:rsidR="00837AD3" w:rsidRDefault="00837AD3" w:rsidP="00837AD3"/>
        </w:tc>
        <w:tc>
          <w:tcPr>
            <w:tcW w:w="1329" w:type="dxa"/>
          </w:tcPr>
          <w:p w14:paraId="3BD2804B" w14:textId="77777777" w:rsidR="00837AD3" w:rsidRDefault="00837AD3" w:rsidP="00837AD3"/>
        </w:tc>
      </w:tr>
      <w:tr w:rsidR="00837AD3" w14:paraId="3985943D" w14:textId="77777777" w:rsidTr="00935311">
        <w:tc>
          <w:tcPr>
            <w:tcW w:w="1252" w:type="dxa"/>
          </w:tcPr>
          <w:p w14:paraId="6363624E" w14:textId="77777777" w:rsidR="00837AD3" w:rsidRDefault="00837AD3" w:rsidP="00837AD3"/>
        </w:tc>
        <w:tc>
          <w:tcPr>
            <w:tcW w:w="2054" w:type="dxa"/>
          </w:tcPr>
          <w:p w14:paraId="76BF3A5A" w14:textId="77777777" w:rsidR="00837AD3" w:rsidRDefault="00837AD3" w:rsidP="00837AD3"/>
        </w:tc>
        <w:tc>
          <w:tcPr>
            <w:tcW w:w="4381" w:type="dxa"/>
          </w:tcPr>
          <w:p w14:paraId="212E7DBE" w14:textId="77777777" w:rsidR="00837AD3" w:rsidRDefault="00837AD3" w:rsidP="00837AD3"/>
        </w:tc>
        <w:tc>
          <w:tcPr>
            <w:tcW w:w="1329" w:type="dxa"/>
          </w:tcPr>
          <w:p w14:paraId="0F9A9CFF" w14:textId="77777777" w:rsidR="00837AD3" w:rsidRDefault="00837AD3" w:rsidP="00837AD3"/>
        </w:tc>
      </w:tr>
      <w:tr w:rsidR="00837AD3" w14:paraId="0B019111" w14:textId="77777777" w:rsidTr="00935311">
        <w:tc>
          <w:tcPr>
            <w:tcW w:w="1252" w:type="dxa"/>
          </w:tcPr>
          <w:p w14:paraId="5494CB70" w14:textId="77777777" w:rsidR="00837AD3" w:rsidRDefault="00837AD3" w:rsidP="00837AD3"/>
        </w:tc>
        <w:tc>
          <w:tcPr>
            <w:tcW w:w="2054" w:type="dxa"/>
          </w:tcPr>
          <w:p w14:paraId="6B4D7B60" w14:textId="77777777" w:rsidR="00837AD3" w:rsidRDefault="00837AD3" w:rsidP="00837AD3"/>
        </w:tc>
        <w:tc>
          <w:tcPr>
            <w:tcW w:w="4381" w:type="dxa"/>
          </w:tcPr>
          <w:p w14:paraId="1682FD1A" w14:textId="77777777" w:rsidR="00837AD3" w:rsidRDefault="00837AD3" w:rsidP="00837AD3"/>
        </w:tc>
        <w:tc>
          <w:tcPr>
            <w:tcW w:w="1329" w:type="dxa"/>
          </w:tcPr>
          <w:p w14:paraId="3A347F39" w14:textId="77777777" w:rsidR="00837AD3" w:rsidRDefault="00837AD3" w:rsidP="00837AD3"/>
        </w:tc>
      </w:tr>
      <w:tr w:rsidR="00837AD3" w14:paraId="453472BB" w14:textId="77777777" w:rsidTr="00935311">
        <w:tc>
          <w:tcPr>
            <w:tcW w:w="1252" w:type="dxa"/>
          </w:tcPr>
          <w:p w14:paraId="5626E71B" w14:textId="77777777" w:rsidR="00837AD3" w:rsidRDefault="00837AD3" w:rsidP="00837AD3"/>
        </w:tc>
        <w:tc>
          <w:tcPr>
            <w:tcW w:w="2054" w:type="dxa"/>
          </w:tcPr>
          <w:p w14:paraId="2D7CDDE9" w14:textId="77777777" w:rsidR="00837AD3" w:rsidRDefault="00837AD3" w:rsidP="00837AD3"/>
        </w:tc>
        <w:tc>
          <w:tcPr>
            <w:tcW w:w="4381" w:type="dxa"/>
          </w:tcPr>
          <w:p w14:paraId="2A5A0B16" w14:textId="77777777" w:rsidR="00837AD3" w:rsidRDefault="00837AD3" w:rsidP="00837AD3"/>
        </w:tc>
        <w:tc>
          <w:tcPr>
            <w:tcW w:w="1329" w:type="dxa"/>
          </w:tcPr>
          <w:p w14:paraId="5B6823DB" w14:textId="77777777" w:rsidR="00837AD3" w:rsidRDefault="00837AD3" w:rsidP="00837AD3"/>
        </w:tc>
      </w:tr>
      <w:tr w:rsidR="00837AD3" w14:paraId="5586EF0A" w14:textId="77777777" w:rsidTr="00935311">
        <w:tc>
          <w:tcPr>
            <w:tcW w:w="1252" w:type="dxa"/>
          </w:tcPr>
          <w:p w14:paraId="0822588A" w14:textId="77777777" w:rsidR="00837AD3" w:rsidRDefault="00837AD3" w:rsidP="00837AD3"/>
        </w:tc>
        <w:tc>
          <w:tcPr>
            <w:tcW w:w="2054" w:type="dxa"/>
          </w:tcPr>
          <w:p w14:paraId="28AB4920" w14:textId="77777777" w:rsidR="00837AD3" w:rsidRDefault="00837AD3" w:rsidP="00837AD3"/>
        </w:tc>
        <w:tc>
          <w:tcPr>
            <w:tcW w:w="4381" w:type="dxa"/>
          </w:tcPr>
          <w:p w14:paraId="4E2123CB" w14:textId="77777777" w:rsidR="00837AD3" w:rsidRDefault="00837AD3" w:rsidP="00837AD3"/>
        </w:tc>
        <w:tc>
          <w:tcPr>
            <w:tcW w:w="1329" w:type="dxa"/>
          </w:tcPr>
          <w:p w14:paraId="68671469" w14:textId="77777777" w:rsidR="00837AD3" w:rsidRDefault="00837AD3" w:rsidP="00837AD3"/>
        </w:tc>
      </w:tr>
      <w:tr w:rsidR="00837AD3" w14:paraId="30D04403" w14:textId="77777777" w:rsidTr="00935311">
        <w:tc>
          <w:tcPr>
            <w:tcW w:w="1252" w:type="dxa"/>
          </w:tcPr>
          <w:p w14:paraId="348D25E1" w14:textId="77777777" w:rsidR="00837AD3" w:rsidRDefault="00837AD3" w:rsidP="00837AD3"/>
        </w:tc>
        <w:tc>
          <w:tcPr>
            <w:tcW w:w="2054" w:type="dxa"/>
          </w:tcPr>
          <w:p w14:paraId="25F2FB03" w14:textId="77777777" w:rsidR="00837AD3" w:rsidRDefault="00837AD3" w:rsidP="00837AD3"/>
        </w:tc>
        <w:tc>
          <w:tcPr>
            <w:tcW w:w="4381" w:type="dxa"/>
          </w:tcPr>
          <w:p w14:paraId="7594667F" w14:textId="77777777" w:rsidR="00837AD3" w:rsidRDefault="00837AD3" w:rsidP="00837AD3"/>
        </w:tc>
        <w:tc>
          <w:tcPr>
            <w:tcW w:w="1329" w:type="dxa"/>
          </w:tcPr>
          <w:p w14:paraId="592D101E" w14:textId="77777777" w:rsidR="00837AD3" w:rsidRDefault="00837AD3" w:rsidP="00837AD3"/>
        </w:tc>
      </w:tr>
      <w:tr w:rsidR="00837AD3" w14:paraId="0AD999ED" w14:textId="77777777" w:rsidTr="00935311">
        <w:tc>
          <w:tcPr>
            <w:tcW w:w="1252" w:type="dxa"/>
          </w:tcPr>
          <w:p w14:paraId="40CDFD42" w14:textId="77777777" w:rsidR="00837AD3" w:rsidRDefault="00837AD3" w:rsidP="00837AD3"/>
        </w:tc>
        <w:tc>
          <w:tcPr>
            <w:tcW w:w="2054" w:type="dxa"/>
          </w:tcPr>
          <w:p w14:paraId="3979A278" w14:textId="77777777" w:rsidR="00837AD3" w:rsidRDefault="00837AD3" w:rsidP="00837AD3"/>
        </w:tc>
        <w:tc>
          <w:tcPr>
            <w:tcW w:w="4381" w:type="dxa"/>
          </w:tcPr>
          <w:p w14:paraId="0A5AB91A" w14:textId="77777777" w:rsidR="00837AD3" w:rsidRDefault="00837AD3" w:rsidP="00837AD3"/>
        </w:tc>
        <w:tc>
          <w:tcPr>
            <w:tcW w:w="1329" w:type="dxa"/>
          </w:tcPr>
          <w:p w14:paraId="557BD650" w14:textId="77777777" w:rsidR="00837AD3" w:rsidRDefault="00837AD3" w:rsidP="00837AD3"/>
        </w:tc>
      </w:tr>
      <w:tr w:rsidR="00837AD3" w14:paraId="00ECD58B" w14:textId="77777777" w:rsidTr="00935311">
        <w:tc>
          <w:tcPr>
            <w:tcW w:w="1252" w:type="dxa"/>
          </w:tcPr>
          <w:p w14:paraId="58F2CAEC" w14:textId="77777777" w:rsidR="00837AD3" w:rsidRDefault="00837AD3" w:rsidP="00837AD3"/>
        </w:tc>
        <w:tc>
          <w:tcPr>
            <w:tcW w:w="2054" w:type="dxa"/>
          </w:tcPr>
          <w:p w14:paraId="755FB7EB" w14:textId="77777777" w:rsidR="00837AD3" w:rsidRDefault="00837AD3" w:rsidP="00837AD3"/>
        </w:tc>
        <w:tc>
          <w:tcPr>
            <w:tcW w:w="4381" w:type="dxa"/>
          </w:tcPr>
          <w:p w14:paraId="741F99B2" w14:textId="77777777" w:rsidR="00837AD3" w:rsidRDefault="00837AD3" w:rsidP="00837AD3"/>
        </w:tc>
        <w:tc>
          <w:tcPr>
            <w:tcW w:w="1329" w:type="dxa"/>
          </w:tcPr>
          <w:p w14:paraId="7B582E15" w14:textId="77777777" w:rsidR="00837AD3" w:rsidRDefault="00837AD3" w:rsidP="00837AD3"/>
        </w:tc>
      </w:tr>
      <w:tr w:rsidR="00837AD3" w14:paraId="0E299686" w14:textId="77777777" w:rsidTr="00935311">
        <w:tc>
          <w:tcPr>
            <w:tcW w:w="1252" w:type="dxa"/>
          </w:tcPr>
          <w:p w14:paraId="18C8D6FE" w14:textId="77777777" w:rsidR="00837AD3" w:rsidRDefault="00837AD3" w:rsidP="00837AD3"/>
        </w:tc>
        <w:tc>
          <w:tcPr>
            <w:tcW w:w="2054" w:type="dxa"/>
          </w:tcPr>
          <w:p w14:paraId="6BEC892A" w14:textId="77777777" w:rsidR="00837AD3" w:rsidRDefault="00837AD3" w:rsidP="00837AD3"/>
        </w:tc>
        <w:tc>
          <w:tcPr>
            <w:tcW w:w="4381" w:type="dxa"/>
          </w:tcPr>
          <w:p w14:paraId="6C57131E" w14:textId="77777777" w:rsidR="00837AD3" w:rsidRDefault="00837AD3" w:rsidP="00837AD3"/>
        </w:tc>
        <w:tc>
          <w:tcPr>
            <w:tcW w:w="1329" w:type="dxa"/>
          </w:tcPr>
          <w:p w14:paraId="63855C0F" w14:textId="77777777" w:rsidR="00837AD3" w:rsidRDefault="00837AD3" w:rsidP="00837AD3"/>
        </w:tc>
      </w:tr>
      <w:tr w:rsidR="00837AD3" w14:paraId="542138E2" w14:textId="77777777" w:rsidTr="00935311">
        <w:tc>
          <w:tcPr>
            <w:tcW w:w="1252" w:type="dxa"/>
          </w:tcPr>
          <w:p w14:paraId="6C805BCF" w14:textId="77777777" w:rsidR="00837AD3" w:rsidRDefault="00837AD3" w:rsidP="00837AD3"/>
        </w:tc>
        <w:tc>
          <w:tcPr>
            <w:tcW w:w="2054" w:type="dxa"/>
          </w:tcPr>
          <w:p w14:paraId="134EF8D5" w14:textId="77777777" w:rsidR="00837AD3" w:rsidRDefault="00837AD3" w:rsidP="00837AD3"/>
        </w:tc>
        <w:tc>
          <w:tcPr>
            <w:tcW w:w="4381" w:type="dxa"/>
          </w:tcPr>
          <w:p w14:paraId="57ACB4C1" w14:textId="77777777" w:rsidR="00837AD3" w:rsidRDefault="00837AD3" w:rsidP="00837AD3"/>
        </w:tc>
        <w:tc>
          <w:tcPr>
            <w:tcW w:w="1329" w:type="dxa"/>
          </w:tcPr>
          <w:p w14:paraId="179F44DB" w14:textId="77777777" w:rsidR="00837AD3" w:rsidRDefault="00837AD3" w:rsidP="00837AD3"/>
        </w:tc>
      </w:tr>
      <w:tr w:rsidR="00837AD3" w14:paraId="2251D887" w14:textId="77777777" w:rsidTr="00935311">
        <w:tc>
          <w:tcPr>
            <w:tcW w:w="1252" w:type="dxa"/>
          </w:tcPr>
          <w:p w14:paraId="19902034" w14:textId="77777777" w:rsidR="00837AD3" w:rsidRDefault="00837AD3" w:rsidP="00837AD3"/>
        </w:tc>
        <w:tc>
          <w:tcPr>
            <w:tcW w:w="2054" w:type="dxa"/>
          </w:tcPr>
          <w:p w14:paraId="49302629" w14:textId="77777777" w:rsidR="00837AD3" w:rsidRDefault="00837AD3" w:rsidP="00837AD3"/>
        </w:tc>
        <w:tc>
          <w:tcPr>
            <w:tcW w:w="4381" w:type="dxa"/>
          </w:tcPr>
          <w:p w14:paraId="5734C05F" w14:textId="77777777" w:rsidR="00837AD3" w:rsidRDefault="00837AD3" w:rsidP="00837AD3"/>
        </w:tc>
        <w:tc>
          <w:tcPr>
            <w:tcW w:w="1329" w:type="dxa"/>
          </w:tcPr>
          <w:p w14:paraId="1DC4CF4F" w14:textId="77777777" w:rsidR="00837AD3" w:rsidRDefault="00837AD3" w:rsidP="00837AD3"/>
        </w:tc>
      </w:tr>
      <w:tr w:rsidR="00837AD3" w14:paraId="65588884" w14:textId="77777777" w:rsidTr="00935311">
        <w:tc>
          <w:tcPr>
            <w:tcW w:w="1252" w:type="dxa"/>
          </w:tcPr>
          <w:p w14:paraId="38EC69D1" w14:textId="77777777" w:rsidR="00837AD3" w:rsidRDefault="00837AD3" w:rsidP="00837AD3"/>
        </w:tc>
        <w:tc>
          <w:tcPr>
            <w:tcW w:w="2054" w:type="dxa"/>
          </w:tcPr>
          <w:p w14:paraId="60A4484C" w14:textId="77777777" w:rsidR="00837AD3" w:rsidRDefault="00837AD3" w:rsidP="00837AD3"/>
        </w:tc>
        <w:tc>
          <w:tcPr>
            <w:tcW w:w="4381" w:type="dxa"/>
          </w:tcPr>
          <w:p w14:paraId="19766F7E" w14:textId="77777777" w:rsidR="00837AD3" w:rsidRDefault="00837AD3" w:rsidP="00837AD3"/>
        </w:tc>
        <w:tc>
          <w:tcPr>
            <w:tcW w:w="1329" w:type="dxa"/>
          </w:tcPr>
          <w:p w14:paraId="6F9FED1E" w14:textId="77777777" w:rsidR="00837AD3" w:rsidRDefault="00837AD3" w:rsidP="00837AD3"/>
        </w:tc>
      </w:tr>
      <w:tr w:rsidR="00837AD3" w14:paraId="6F4A57E7" w14:textId="77777777" w:rsidTr="00935311">
        <w:tc>
          <w:tcPr>
            <w:tcW w:w="1252" w:type="dxa"/>
          </w:tcPr>
          <w:p w14:paraId="107A0A18" w14:textId="77777777" w:rsidR="00837AD3" w:rsidRDefault="00837AD3" w:rsidP="00837AD3"/>
        </w:tc>
        <w:tc>
          <w:tcPr>
            <w:tcW w:w="2054" w:type="dxa"/>
          </w:tcPr>
          <w:p w14:paraId="34E201E7" w14:textId="77777777" w:rsidR="00837AD3" w:rsidRDefault="00837AD3" w:rsidP="00837AD3"/>
        </w:tc>
        <w:tc>
          <w:tcPr>
            <w:tcW w:w="4381" w:type="dxa"/>
          </w:tcPr>
          <w:p w14:paraId="5D6FC3D2" w14:textId="77777777" w:rsidR="00837AD3" w:rsidRDefault="00837AD3" w:rsidP="00837AD3"/>
        </w:tc>
        <w:tc>
          <w:tcPr>
            <w:tcW w:w="1329" w:type="dxa"/>
          </w:tcPr>
          <w:p w14:paraId="23B84561" w14:textId="77777777" w:rsidR="00837AD3" w:rsidRDefault="00837AD3" w:rsidP="00837AD3"/>
        </w:tc>
      </w:tr>
    </w:tbl>
    <w:p w14:paraId="121B2591" w14:textId="77777777" w:rsidR="00837AD3" w:rsidRPr="00837AD3" w:rsidRDefault="00837AD3" w:rsidP="00837AD3"/>
    <w:p w14:paraId="367CEDD7" w14:textId="77777777" w:rsidR="00837AD3" w:rsidRDefault="00837AD3" w:rsidP="00311B1D">
      <w:pPr>
        <w:pStyle w:val="Heading1"/>
        <w:spacing w:before="0"/>
      </w:pPr>
    </w:p>
    <w:p w14:paraId="71BD137D" w14:textId="77777777" w:rsidR="00837AD3" w:rsidRDefault="00837AD3">
      <w:pPr>
        <w:rPr>
          <w:rFonts w:eastAsiaTheme="majorEastAsia" w:cstheme="majorBidi"/>
          <w:b/>
          <w:bCs/>
          <w:caps/>
          <w:color w:val="365F91" w:themeColor="accent1" w:themeShade="BF"/>
          <w:sz w:val="32"/>
          <w:szCs w:val="28"/>
        </w:rPr>
      </w:pPr>
      <w:r>
        <w:br w:type="page"/>
      </w:r>
    </w:p>
    <w:p w14:paraId="7DA1A010" w14:textId="77777777" w:rsidR="002F2907" w:rsidRDefault="001F180E" w:rsidP="002F2907">
      <w:pPr>
        <w:pStyle w:val="Heading1"/>
        <w:spacing w:before="0"/>
      </w:pPr>
      <w:bookmarkStart w:id="1" w:name="_Toc12259004"/>
      <w:r>
        <w:lastRenderedPageBreak/>
        <w:t>Project Details</w:t>
      </w:r>
      <w:bookmarkEnd w:id="1"/>
    </w:p>
    <w:p w14:paraId="3C86772E" w14:textId="77777777" w:rsidR="002F2907" w:rsidRDefault="002F2907" w:rsidP="002F2907">
      <w:r>
        <w:t>ADS:  Auto Dial System, this system is an API the Listener integrates to which manages the Auto-Dial to the Client.</w:t>
      </w:r>
    </w:p>
    <w:p w14:paraId="0D96F2CF" w14:textId="77777777" w:rsidR="002F2907" w:rsidRDefault="002F2907" w:rsidP="002F2907">
      <w:r>
        <w:t>VA:  Virtual Agent, this is the management of the dial out process.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408"/>
      </w:tblGrid>
      <w:tr w:rsidR="001F180E" w:rsidRPr="006E60F0" w14:paraId="2F79112E" w14:textId="77777777" w:rsidTr="00183F7E">
        <w:trPr>
          <w:trHeight w:val="288"/>
        </w:trPr>
        <w:tc>
          <w:tcPr>
            <w:tcW w:w="2340" w:type="dxa"/>
            <w:shd w:val="clear" w:color="auto" w:fill="auto"/>
            <w:vAlign w:val="center"/>
          </w:tcPr>
          <w:p w14:paraId="72EDB388" w14:textId="77777777" w:rsidR="001F180E" w:rsidRPr="006E60F0" w:rsidRDefault="001F180E" w:rsidP="00183F7E">
            <w:pPr>
              <w:rPr>
                <w:rFonts w:ascii="Arial" w:hAnsi="Arial" w:cs="Arial"/>
                <w:b/>
                <w:bCs/>
                <w:sz w:val="20"/>
                <w:szCs w:val="20"/>
              </w:rPr>
            </w:pPr>
            <w:bookmarkStart w:id="2" w:name="_Toc343519674"/>
            <w:r w:rsidRPr="006E60F0">
              <w:rPr>
                <w:rFonts w:ascii="Arial" w:hAnsi="Arial" w:cs="Arial"/>
                <w:b/>
                <w:bCs/>
                <w:sz w:val="20"/>
                <w:szCs w:val="20"/>
              </w:rPr>
              <w:t>Project Name</w:t>
            </w:r>
          </w:p>
        </w:tc>
        <w:tc>
          <w:tcPr>
            <w:tcW w:w="6408" w:type="dxa"/>
            <w:shd w:val="clear" w:color="auto" w:fill="auto"/>
            <w:vAlign w:val="center"/>
          </w:tcPr>
          <w:p w14:paraId="240D5B6C" w14:textId="77777777" w:rsidR="001F180E" w:rsidRPr="001F180E" w:rsidRDefault="001F180E" w:rsidP="00183F7E">
            <w:pPr>
              <w:rPr>
                <w:rFonts w:ascii="Arial" w:hAnsi="Arial" w:cs="Arial"/>
                <w:bCs/>
                <w:color w:val="000000" w:themeColor="text1"/>
                <w:sz w:val="18"/>
                <w:szCs w:val="20"/>
              </w:rPr>
            </w:pPr>
            <w:r w:rsidRPr="001F180E">
              <w:rPr>
                <w:rStyle w:val="PlaceholderText"/>
                <w:color w:val="000000" w:themeColor="text1"/>
              </w:rPr>
              <w:t>Listener Messenger API</w:t>
            </w:r>
            <w:r w:rsidR="003C5ADC">
              <w:rPr>
                <w:rStyle w:val="PlaceholderText"/>
                <w:color w:val="000000" w:themeColor="text1"/>
              </w:rPr>
              <w:t xml:space="preserve"> Version 1</w:t>
            </w:r>
          </w:p>
        </w:tc>
      </w:tr>
      <w:tr w:rsidR="001F180E" w:rsidRPr="006E60F0" w14:paraId="6A95B950" w14:textId="77777777" w:rsidTr="00183F7E">
        <w:trPr>
          <w:trHeight w:val="288"/>
        </w:trPr>
        <w:tc>
          <w:tcPr>
            <w:tcW w:w="2340" w:type="dxa"/>
            <w:shd w:val="clear" w:color="auto" w:fill="auto"/>
            <w:vAlign w:val="center"/>
          </w:tcPr>
          <w:p w14:paraId="5294EE79" w14:textId="77777777" w:rsidR="001F180E" w:rsidRPr="006E60F0" w:rsidRDefault="001F180E" w:rsidP="00183F7E">
            <w:pPr>
              <w:rPr>
                <w:rFonts w:ascii="Arial" w:hAnsi="Arial" w:cs="Arial"/>
                <w:b/>
                <w:bCs/>
                <w:sz w:val="20"/>
                <w:szCs w:val="20"/>
              </w:rPr>
            </w:pPr>
            <w:r w:rsidRPr="006E60F0">
              <w:rPr>
                <w:rFonts w:ascii="Arial" w:hAnsi="Arial" w:cs="Arial"/>
                <w:b/>
                <w:bCs/>
                <w:sz w:val="20"/>
                <w:szCs w:val="20"/>
              </w:rPr>
              <w:t>Project Type</w:t>
            </w:r>
          </w:p>
        </w:tc>
        <w:tc>
          <w:tcPr>
            <w:tcW w:w="6408" w:type="dxa"/>
            <w:shd w:val="clear" w:color="auto" w:fill="auto"/>
            <w:vAlign w:val="center"/>
          </w:tcPr>
          <w:p w14:paraId="368D6CDA" w14:textId="77777777" w:rsidR="001F180E" w:rsidRPr="001F180E" w:rsidRDefault="001F180E" w:rsidP="00183F7E">
            <w:pPr>
              <w:rPr>
                <w:rFonts w:ascii="Arial" w:hAnsi="Arial" w:cs="Arial"/>
                <w:bCs/>
                <w:sz w:val="20"/>
                <w:szCs w:val="20"/>
              </w:rPr>
            </w:pPr>
            <w:r w:rsidRPr="001F180E">
              <w:rPr>
                <w:rFonts w:ascii="Arial" w:hAnsi="Arial" w:cs="Arial"/>
                <w:bCs/>
                <w:sz w:val="20"/>
                <w:szCs w:val="20"/>
              </w:rPr>
              <w:t>New Initiative</w:t>
            </w:r>
          </w:p>
        </w:tc>
      </w:tr>
      <w:tr w:rsidR="001F180E" w:rsidRPr="006E60F0" w14:paraId="1C9FC3E5" w14:textId="77777777" w:rsidTr="00183F7E">
        <w:trPr>
          <w:trHeight w:val="288"/>
        </w:trPr>
        <w:tc>
          <w:tcPr>
            <w:tcW w:w="2340" w:type="dxa"/>
            <w:shd w:val="clear" w:color="auto" w:fill="auto"/>
            <w:vAlign w:val="center"/>
          </w:tcPr>
          <w:p w14:paraId="0CF33544" w14:textId="77777777" w:rsidR="001F180E" w:rsidRPr="006E60F0" w:rsidRDefault="001F180E" w:rsidP="00183F7E">
            <w:pPr>
              <w:rPr>
                <w:rFonts w:ascii="Arial" w:hAnsi="Arial" w:cs="Arial"/>
                <w:b/>
                <w:bCs/>
                <w:sz w:val="20"/>
                <w:szCs w:val="20"/>
              </w:rPr>
            </w:pPr>
            <w:r w:rsidRPr="006E60F0">
              <w:rPr>
                <w:rFonts w:ascii="Arial" w:hAnsi="Arial" w:cs="Arial"/>
                <w:b/>
                <w:bCs/>
                <w:sz w:val="20"/>
                <w:szCs w:val="20"/>
              </w:rPr>
              <w:t>Project Start Date</w:t>
            </w:r>
          </w:p>
        </w:tc>
        <w:tc>
          <w:tcPr>
            <w:tcW w:w="6408" w:type="dxa"/>
            <w:shd w:val="clear" w:color="auto" w:fill="auto"/>
            <w:vAlign w:val="center"/>
          </w:tcPr>
          <w:p w14:paraId="694F2733" w14:textId="77777777" w:rsidR="001F180E" w:rsidRPr="006E60F0" w:rsidRDefault="001F180E" w:rsidP="00183F7E">
            <w:pPr>
              <w:rPr>
                <w:rFonts w:ascii="Arial" w:hAnsi="Arial" w:cs="Arial"/>
                <w:bCs/>
                <w:sz w:val="20"/>
                <w:szCs w:val="20"/>
              </w:rPr>
            </w:pPr>
            <w:r>
              <w:rPr>
                <w:rFonts w:ascii="Arial" w:hAnsi="Arial" w:cs="Arial"/>
                <w:bCs/>
                <w:sz w:val="20"/>
                <w:szCs w:val="20"/>
              </w:rPr>
              <w:t>18 June 2019</w:t>
            </w:r>
          </w:p>
        </w:tc>
      </w:tr>
      <w:tr w:rsidR="001F180E" w:rsidRPr="006E60F0" w14:paraId="319DE237" w14:textId="77777777" w:rsidTr="00183F7E">
        <w:trPr>
          <w:trHeight w:val="288"/>
        </w:trPr>
        <w:tc>
          <w:tcPr>
            <w:tcW w:w="2340" w:type="dxa"/>
            <w:shd w:val="clear" w:color="auto" w:fill="auto"/>
            <w:vAlign w:val="center"/>
          </w:tcPr>
          <w:p w14:paraId="382ADF0A" w14:textId="77777777" w:rsidR="001F180E" w:rsidRPr="006E60F0" w:rsidRDefault="001F180E" w:rsidP="00183F7E">
            <w:pPr>
              <w:rPr>
                <w:rFonts w:ascii="Arial" w:hAnsi="Arial" w:cs="Arial"/>
                <w:b/>
                <w:bCs/>
                <w:sz w:val="20"/>
                <w:szCs w:val="20"/>
              </w:rPr>
            </w:pPr>
            <w:r w:rsidRPr="006E60F0">
              <w:rPr>
                <w:rFonts w:ascii="Arial" w:hAnsi="Arial" w:cs="Arial"/>
                <w:b/>
                <w:bCs/>
                <w:sz w:val="20"/>
                <w:szCs w:val="20"/>
              </w:rPr>
              <w:t>Project End Date</w:t>
            </w:r>
          </w:p>
        </w:tc>
        <w:tc>
          <w:tcPr>
            <w:tcW w:w="6408" w:type="dxa"/>
            <w:shd w:val="clear" w:color="auto" w:fill="auto"/>
            <w:vAlign w:val="center"/>
          </w:tcPr>
          <w:p w14:paraId="5FBB5AF9" w14:textId="77777777" w:rsidR="001F180E" w:rsidRPr="006E60F0" w:rsidRDefault="001F180E" w:rsidP="00183F7E">
            <w:pPr>
              <w:rPr>
                <w:rFonts w:ascii="Arial" w:hAnsi="Arial" w:cs="Arial"/>
                <w:bCs/>
                <w:sz w:val="20"/>
                <w:szCs w:val="20"/>
              </w:rPr>
            </w:pPr>
          </w:p>
        </w:tc>
      </w:tr>
      <w:tr w:rsidR="001F180E" w:rsidRPr="006E60F0" w14:paraId="498EA91A" w14:textId="77777777" w:rsidTr="00183F7E">
        <w:trPr>
          <w:trHeight w:val="288"/>
        </w:trPr>
        <w:tc>
          <w:tcPr>
            <w:tcW w:w="2340" w:type="dxa"/>
            <w:shd w:val="clear" w:color="auto" w:fill="auto"/>
            <w:vAlign w:val="center"/>
          </w:tcPr>
          <w:p w14:paraId="10FC3711" w14:textId="77777777" w:rsidR="001F180E" w:rsidRPr="006E60F0" w:rsidRDefault="001F180E" w:rsidP="00183F7E">
            <w:pPr>
              <w:rPr>
                <w:rFonts w:ascii="Arial" w:hAnsi="Arial" w:cs="Arial"/>
                <w:b/>
                <w:bCs/>
                <w:sz w:val="20"/>
                <w:szCs w:val="20"/>
              </w:rPr>
            </w:pPr>
            <w:r w:rsidRPr="006E60F0">
              <w:rPr>
                <w:rFonts w:ascii="Arial" w:hAnsi="Arial" w:cs="Arial"/>
                <w:b/>
                <w:bCs/>
                <w:sz w:val="20"/>
                <w:szCs w:val="20"/>
              </w:rPr>
              <w:t>Project Sponsor</w:t>
            </w:r>
          </w:p>
        </w:tc>
        <w:tc>
          <w:tcPr>
            <w:tcW w:w="6408" w:type="dxa"/>
            <w:shd w:val="clear" w:color="auto" w:fill="auto"/>
            <w:vAlign w:val="center"/>
          </w:tcPr>
          <w:p w14:paraId="36D94DE9" w14:textId="77777777" w:rsidR="001F180E" w:rsidRPr="006E60F0" w:rsidRDefault="001F180E" w:rsidP="00183F7E">
            <w:pPr>
              <w:rPr>
                <w:rFonts w:ascii="Arial" w:hAnsi="Arial" w:cs="Arial"/>
                <w:bCs/>
                <w:sz w:val="20"/>
                <w:szCs w:val="20"/>
              </w:rPr>
            </w:pPr>
            <w:r>
              <w:rPr>
                <w:rFonts w:ascii="Arial" w:hAnsi="Arial" w:cs="Arial"/>
                <w:bCs/>
                <w:sz w:val="20"/>
                <w:szCs w:val="20"/>
              </w:rPr>
              <w:t>RX Business</w:t>
            </w:r>
          </w:p>
        </w:tc>
      </w:tr>
      <w:tr w:rsidR="001F180E" w:rsidRPr="006E60F0" w14:paraId="461E97DF" w14:textId="77777777" w:rsidTr="00183F7E">
        <w:trPr>
          <w:trHeight w:val="288"/>
        </w:trPr>
        <w:tc>
          <w:tcPr>
            <w:tcW w:w="2340" w:type="dxa"/>
            <w:shd w:val="clear" w:color="auto" w:fill="auto"/>
            <w:vAlign w:val="center"/>
          </w:tcPr>
          <w:p w14:paraId="00FA32E6" w14:textId="77777777" w:rsidR="001F180E" w:rsidRPr="006E60F0" w:rsidRDefault="001F180E" w:rsidP="00183F7E">
            <w:pPr>
              <w:rPr>
                <w:rFonts w:ascii="Arial" w:hAnsi="Arial" w:cs="Arial"/>
                <w:b/>
                <w:bCs/>
                <w:sz w:val="20"/>
                <w:szCs w:val="20"/>
              </w:rPr>
            </w:pPr>
            <w:r w:rsidRPr="006E60F0">
              <w:rPr>
                <w:rFonts w:ascii="Arial" w:hAnsi="Arial" w:cs="Arial"/>
                <w:b/>
                <w:bCs/>
                <w:sz w:val="20"/>
                <w:szCs w:val="20"/>
              </w:rPr>
              <w:t>Primary Driver</w:t>
            </w:r>
          </w:p>
        </w:tc>
        <w:tc>
          <w:tcPr>
            <w:tcW w:w="6408" w:type="dxa"/>
            <w:shd w:val="clear" w:color="auto" w:fill="auto"/>
            <w:vAlign w:val="center"/>
          </w:tcPr>
          <w:p w14:paraId="197F5CFA" w14:textId="77777777" w:rsidR="001F180E" w:rsidRPr="001F180E" w:rsidRDefault="001F180E" w:rsidP="00183F7E">
            <w:pPr>
              <w:rPr>
                <w:rFonts w:ascii="Arial" w:hAnsi="Arial" w:cs="Arial"/>
                <w:bCs/>
                <w:sz w:val="20"/>
                <w:szCs w:val="20"/>
              </w:rPr>
            </w:pPr>
            <w:r w:rsidRPr="001F180E">
              <w:rPr>
                <w:rFonts w:ascii="Arial" w:hAnsi="Arial" w:cs="Arial"/>
                <w:bCs/>
                <w:sz w:val="20"/>
                <w:szCs w:val="20"/>
              </w:rPr>
              <w:t>Mandatory</w:t>
            </w:r>
          </w:p>
        </w:tc>
      </w:tr>
      <w:tr w:rsidR="001F180E" w:rsidRPr="006E60F0" w14:paraId="6F520D7E" w14:textId="77777777" w:rsidTr="00183F7E">
        <w:trPr>
          <w:trHeight w:val="288"/>
        </w:trPr>
        <w:tc>
          <w:tcPr>
            <w:tcW w:w="2340" w:type="dxa"/>
            <w:shd w:val="clear" w:color="auto" w:fill="auto"/>
            <w:vAlign w:val="center"/>
          </w:tcPr>
          <w:p w14:paraId="1EB51C12" w14:textId="77777777" w:rsidR="001F180E" w:rsidRPr="006E60F0" w:rsidRDefault="001F180E" w:rsidP="00183F7E">
            <w:pPr>
              <w:rPr>
                <w:rFonts w:ascii="Arial" w:hAnsi="Arial" w:cs="Arial"/>
                <w:b/>
                <w:bCs/>
                <w:sz w:val="20"/>
                <w:szCs w:val="20"/>
              </w:rPr>
            </w:pPr>
            <w:r w:rsidRPr="006E60F0">
              <w:rPr>
                <w:rFonts w:ascii="Arial" w:hAnsi="Arial" w:cs="Arial"/>
                <w:b/>
                <w:bCs/>
                <w:sz w:val="20"/>
                <w:szCs w:val="20"/>
              </w:rPr>
              <w:t>Secondary Driver</w:t>
            </w:r>
          </w:p>
        </w:tc>
        <w:tc>
          <w:tcPr>
            <w:tcW w:w="6408" w:type="dxa"/>
            <w:shd w:val="clear" w:color="auto" w:fill="auto"/>
            <w:vAlign w:val="center"/>
          </w:tcPr>
          <w:p w14:paraId="25029670" w14:textId="77777777" w:rsidR="001F180E" w:rsidRPr="006E60F0" w:rsidRDefault="001F180E" w:rsidP="00183F7E">
            <w:pPr>
              <w:rPr>
                <w:rFonts w:ascii="Arial" w:hAnsi="Arial" w:cs="Arial"/>
                <w:bCs/>
                <w:sz w:val="20"/>
                <w:szCs w:val="20"/>
              </w:rPr>
            </w:pPr>
            <w:r>
              <w:rPr>
                <w:rFonts w:ascii="Arial" w:hAnsi="Arial" w:cs="Arial"/>
                <w:bCs/>
                <w:sz w:val="20"/>
                <w:szCs w:val="20"/>
              </w:rPr>
              <w:t>Management</w:t>
            </w:r>
          </w:p>
        </w:tc>
      </w:tr>
      <w:tr w:rsidR="001F180E" w:rsidRPr="006E60F0" w14:paraId="09BEC2BD" w14:textId="77777777" w:rsidTr="00183F7E">
        <w:trPr>
          <w:trHeight w:val="288"/>
        </w:trPr>
        <w:tc>
          <w:tcPr>
            <w:tcW w:w="2340" w:type="dxa"/>
            <w:shd w:val="clear" w:color="auto" w:fill="auto"/>
            <w:vAlign w:val="center"/>
          </w:tcPr>
          <w:p w14:paraId="39DC8D90" w14:textId="77777777" w:rsidR="001F180E" w:rsidRPr="006E60F0" w:rsidRDefault="001F180E" w:rsidP="00183F7E">
            <w:pPr>
              <w:rPr>
                <w:rFonts w:ascii="Arial" w:hAnsi="Arial" w:cs="Arial"/>
                <w:b/>
                <w:bCs/>
                <w:sz w:val="20"/>
                <w:szCs w:val="20"/>
              </w:rPr>
            </w:pPr>
            <w:r w:rsidRPr="006E60F0">
              <w:rPr>
                <w:rFonts w:ascii="Arial" w:hAnsi="Arial" w:cs="Arial"/>
                <w:b/>
                <w:bCs/>
                <w:sz w:val="20"/>
                <w:szCs w:val="20"/>
              </w:rPr>
              <w:t>Division</w:t>
            </w:r>
          </w:p>
        </w:tc>
        <w:tc>
          <w:tcPr>
            <w:tcW w:w="6408" w:type="dxa"/>
            <w:shd w:val="clear" w:color="auto" w:fill="auto"/>
            <w:vAlign w:val="center"/>
          </w:tcPr>
          <w:p w14:paraId="5D2FB1A4" w14:textId="77777777" w:rsidR="001F180E" w:rsidRPr="006E60F0" w:rsidRDefault="001F180E" w:rsidP="00183F7E">
            <w:pPr>
              <w:rPr>
                <w:rFonts w:ascii="Arial" w:hAnsi="Arial" w:cs="Arial"/>
                <w:bCs/>
                <w:sz w:val="20"/>
                <w:szCs w:val="20"/>
              </w:rPr>
            </w:pPr>
            <w:r>
              <w:rPr>
                <w:rFonts w:ascii="Arial" w:hAnsi="Arial" w:cs="Arial"/>
                <w:bCs/>
                <w:sz w:val="20"/>
                <w:szCs w:val="20"/>
              </w:rPr>
              <w:t>Listener Comms</w:t>
            </w:r>
          </w:p>
        </w:tc>
      </w:tr>
      <w:tr w:rsidR="001F180E" w:rsidRPr="006E60F0" w14:paraId="20D23E33" w14:textId="77777777" w:rsidTr="00183F7E">
        <w:trPr>
          <w:trHeight w:val="288"/>
        </w:trPr>
        <w:tc>
          <w:tcPr>
            <w:tcW w:w="2340" w:type="dxa"/>
            <w:shd w:val="clear" w:color="auto" w:fill="auto"/>
            <w:vAlign w:val="center"/>
          </w:tcPr>
          <w:p w14:paraId="76417E2F" w14:textId="77777777" w:rsidR="001F180E" w:rsidRPr="006E60F0" w:rsidRDefault="001F180E" w:rsidP="00183F7E">
            <w:pPr>
              <w:rPr>
                <w:rFonts w:ascii="Arial" w:hAnsi="Arial" w:cs="Arial"/>
                <w:b/>
                <w:bCs/>
                <w:sz w:val="20"/>
                <w:szCs w:val="20"/>
              </w:rPr>
            </w:pPr>
            <w:r w:rsidRPr="006E60F0">
              <w:rPr>
                <w:rFonts w:ascii="Arial" w:hAnsi="Arial" w:cs="Arial"/>
                <w:b/>
                <w:bCs/>
                <w:sz w:val="20"/>
                <w:szCs w:val="20"/>
              </w:rPr>
              <w:t>Project Manager/Dep</w:t>
            </w:r>
            <w:r>
              <w:rPr>
                <w:rFonts w:ascii="Arial" w:hAnsi="Arial" w:cs="Arial"/>
                <w:b/>
                <w:bCs/>
                <w:sz w:val="20"/>
                <w:szCs w:val="20"/>
              </w:rPr>
              <w:t>t</w:t>
            </w:r>
          </w:p>
        </w:tc>
        <w:tc>
          <w:tcPr>
            <w:tcW w:w="6408" w:type="dxa"/>
            <w:shd w:val="clear" w:color="auto" w:fill="auto"/>
            <w:vAlign w:val="center"/>
          </w:tcPr>
          <w:p w14:paraId="4992D3C0" w14:textId="77777777" w:rsidR="001F180E" w:rsidRPr="006E60F0" w:rsidRDefault="001F180E" w:rsidP="001F180E">
            <w:pPr>
              <w:rPr>
                <w:rFonts w:ascii="Arial" w:hAnsi="Arial" w:cs="Arial"/>
                <w:bCs/>
                <w:sz w:val="20"/>
                <w:szCs w:val="20"/>
              </w:rPr>
            </w:pPr>
            <w:r>
              <w:rPr>
                <w:rFonts w:ascii="Arial" w:hAnsi="Arial" w:cs="Arial"/>
                <w:bCs/>
                <w:sz w:val="20"/>
                <w:szCs w:val="20"/>
              </w:rPr>
              <w:t>Denis / Comms Development</w:t>
            </w:r>
          </w:p>
        </w:tc>
      </w:tr>
      <w:bookmarkEnd w:id="2"/>
    </w:tbl>
    <w:p w14:paraId="3CA8EF03" w14:textId="77777777" w:rsidR="001F180E" w:rsidRDefault="001F180E" w:rsidP="002F2907"/>
    <w:p w14:paraId="37E620AE" w14:textId="77777777" w:rsidR="003C5ADC" w:rsidRDefault="003C5ADC" w:rsidP="003C5ADC">
      <w:pPr>
        <w:pStyle w:val="Heading1"/>
        <w:spacing w:before="0"/>
      </w:pPr>
      <w:bookmarkStart w:id="3" w:name="_Toc12259005"/>
      <w:r>
        <w:t>GLOSSARY OF TERMS</w:t>
      </w:r>
      <w:bookmarkEnd w:id="3"/>
    </w:p>
    <w:tbl>
      <w:tblPr>
        <w:tblW w:w="920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3"/>
        <w:gridCol w:w="6428"/>
      </w:tblGrid>
      <w:tr w:rsidR="003C5ADC" w:rsidRPr="00FF2704" w14:paraId="50C2ED47" w14:textId="77777777" w:rsidTr="00183F7E">
        <w:trPr>
          <w:cantSplit/>
          <w:trHeight w:val="337"/>
          <w:tblHeader/>
        </w:trPr>
        <w:tc>
          <w:tcPr>
            <w:tcW w:w="2773" w:type="dxa"/>
            <w:tcBorders>
              <w:top w:val="single" w:sz="4" w:space="0" w:color="auto"/>
              <w:left w:val="single" w:sz="4" w:space="0" w:color="auto"/>
              <w:bottom w:val="single" w:sz="4" w:space="0" w:color="auto"/>
              <w:right w:val="single" w:sz="4" w:space="0" w:color="auto"/>
            </w:tcBorders>
            <w:shd w:val="clear" w:color="auto" w:fill="D9D9D9"/>
            <w:vAlign w:val="center"/>
          </w:tcPr>
          <w:p w14:paraId="12807DD8" w14:textId="77777777" w:rsidR="003C5ADC" w:rsidRPr="00FF2704" w:rsidRDefault="003C5ADC" w:rsidP="00183F7E">
            <w:pPr>
              <w:rPr>
                <w:rFonts w:ascii="Arial" w:hAnsi="Arial" w:cs="Arial"/>
                <w:b/>
                <w:sz w:val="18"/>
                <w:szCs w:val="18"/>
              </w:rPr>
            </w:pPr>
            <w:r w:rsidRPr="00FF2704">
              <w:rPr>
                <w:rFonts w:ascii="Arial" w:hAnsi="Arial" w:cs="Arial"/>
                <w:b/>
                <w:sz w:val="18"/>
                <w:szCs w:val="18"/>
              </w:rPr>
              <w:t>Term/Acronym</w:t>
            </w:r>
          </w:p>
        </w:tc>
        <w:tc>
          <w:tcPr>
            <w:tcW w:w="6428" w:type="dxa"/>
            <w:tcBorders>
              <w:top w:val="single" w:sz="4" w:space="0" w:color="auto"/>
              <w:left w:val="single" w:sz="4" w:space="0" w:color="auto"/>
              <w:bottom w:val="single" w:sz="4" w:space="0" w:color="auto"/>
              <w:right w:val="single" w:sz="4" w:space="0" w:color="auto"/>
            </w:tcBorders>
            <w:shd w:val="clear" w:color="auto" w:fill="D9D9D9"/>
            <w:vAlign w:val="center"/>
          </w:tcPr>
          <w:p w14:paraId="666877A5" w14:textId="77777777" w:rsidR="003C5ADC" w:rsidRPr="00FF2704" w:rsidRDefault="003C5ADC" w:rsidP="00183F7E">
            <w:pPr>
              <w:rPr>
                <w:rFonts w:ascii="Arial" w:hAnsi="Arial" w:cs="Arial"/>
                <w:b/>
                <w:sz w:val="18"/>
                <w:szCs w:val="18"/>
              </w:rPr>
            </w:pPr>
            <w:r w:rsidRPr="00FF2704">
              <w:rPr>
                <w:rFonts w:ascii="Arial" w:hAnsi="Arial" w:cs="Arial"/>
                <w:b/>
                <w:sz w:val="18"/>
                <w:szCs w:val="18"/>
              </w:rPr>
              <w:t>Definition</w:t>
            </w:r>
          </w:p>
        </w:tc>
      </w:tr>
      <w:tr w:rsidR="003C5ADC" w:rsidRPr="00FF2704" w14:paraId="28B30809" w14:textId="77777777" w:rsidTr="00183F7E">
        <w:trPr>
          <w:cantSplit/>
          <w:trHeight w:val="375"/>
        </w:trPr>
        <w:tc>
          <w:tcPr>
            <w:tcW w:w="2773" w:type="dxa"/>
            <w:tcBorders>
              <w:top w:val="single" w:sz="4" w:space="0" w:color="auto"/>
            </w:tcBorders>
          </w:tcPr>
          <w:p w14:paraId="61158BB1" w14:textId="77777777" w:rsidR="003C5ADC" w:rsidRPr="00FF2704" w:rsidRDefault="003C5ADC" w:rsidP="00183F7E">
            <w:pPr>
              <w:rPr>
                <w:rFonts w:ascii="Arial" w:hAnsi="Arial" w:cs="Arial"/>
                <w:color w:val="0000FF"/>
                <w:sz w:val="16"/>
                <w:szCs w:val="16"/>
              </w:rPr>
            </w:pPr>
            <w:r>
              <w:rPr>
                <w:rFonts w:ascii="Arial" w:hAnsi="Arial" w:cs="Arial"/>
                <w:color w:val="0000FF"/>
                <w:sz w:val="16"/>
                <w:szCs w:val="16"/>
              </w:rPr>
              <w:t>SMS</w:t>
            </w:r>
          </w:p>
        </w:tc>
        <w:tc>
          <w:tcPr>
            <w:tcW w:w="6428" w:type="dxa"/>
            <w:tcBorders>
              <w:top w:val="single" w:sz="4" w:space="0" w:color="auto"/>
            </w:tcBorders>
          </w:tcPr>
          <w:p w14:paraId="129CE968" w14:textId="77777777" w:rsidR="003C5ADC" w:rsidRPr="00FF2704" w:rsidRDefault="003C5ADC" w:rsidP="003C5ADC">
            <w:pPr>
              <w:rPr>
                <w:rFonts w:ascii="Arial" w:hAnsi="Arial" w:cs="Arial"/>
                <w:sz w:val="16"/>
                <w:szCs w:val="16"/>
              </w:rPr>
            </w:pPr>
            <w:r>
              <w:rPr>
                <w:rFonts w:ascii="Arial" w:hAnsi="Arial" w:cs="Arial"/>
                <w:sz w:val="16"/>
                <w:szCs w:val="16"/>
              </w:rPr>
              <w:t>This is the standard message sent to a client to their mobile phone.</w:t>
            </w:r>
          </w:p>
        </w:tc>
      </w:tr>
      <w:tr w:rsidR="003C5ADC" w:rsidRPr="00FF2704" w14:paraId="52C138B7" w14:textId="77777777" w:rsidTr="00183F7E">
        <w:trPr>
          <w:cantSplit/>
          <w:trHeight w:val="173"/>
        </w:trPr>
        <w:tc>
          <w:tcPr>
            <w:tcW w:w="2773" w:type="dxa"/>
          </w:tcPr>
          <w:p w14:paraId="7747FF28" w14:textId="77777777" w:rsidR="003C5ADC" w:rsidRPr="00FF2704" w:rsidRDefault="003C5ADC" w:rsidP="003C5ADC">
            <w:pPr>
              <w:rPr>
                <w:rFonts w:ascii="Arial" w:hAnsi="Arial" w:cs="Arial"/>
                <w:sz w:val="16"/>
                <w:szCs w:val="16"/>
              </w:rPr>
            </w:pPr>
            <w:r>
              <w:rPr>
                <w:rFonts w:ascii="Arial" w:hAnsi="Arial" w:cs="Arial"/>
                <w:color w:val="0000FF"/>
                <w:sz w:val="16"/>
                <w:szCs w:val="16"/>
              </w:rPr>
              <w:t>SMS CONTACTS</w:t>
            </w:r>
          </w:p>
        </w:tc>
        <w:tc>
          <w:tcPr>
            <w:tcW w:w="6428" w:type="dxa"/>
          </w:tcPr>
          <w:p w14:paraId="2014A316" w14:textId="77777777" w:rsidR="003C5ADC" w:rsidRPr="00FF2704" w:rsidRDefault="003C5ADC" w:rsidP="003C5ADC">
            <w:pPr>
              <w:rPr>
                <w:rFonts w:ascii="Arial" w:hAnsi="Arial" w:cs="Arial"/>
                <w:sz w:val="16"/>
                <w:szCs w:val="16"/>
              </w:rPr>
            </w:pPr>
            <w:r>
              <w:rPr>
                <w:rFonts w:ascii="Arial" w:hAnsi="Arial" w:cs="Arial"/>
                <w:sz w:val="16"/>
                <w:szCs w:val="16"/>
              </w:rPr>
              <w:t xml:space="preserve">This is the list of contacts that can be configured within Listener that will receive automatic SMS from the RX Comms, when signals are processed.  Also known as the Pagers </w:t>
            </w:r>
          </w:p>
        </w:tc>
      </w:tr>
      <w:tr w:rsidR="003C5ADC" w:rsidRPr="00FF2704" w14:paraId="4E5A7207" w14:textId="77777777" w:rsidTr="00183F7E">
        <w:trPr>
          <w:cantSplit/>
          <w:trHeight w:val="173"/>
        </w:trPr>
        <w:tc>
          <w:tcPr>
            <w:tcW w:w="2773" w:type="dxa"/>
          </w:tcPr>
          <w:p w14:paraId="59A9A762" w14:textId="77777777" w:rsidR="003C5ADC" w:rsidRPr="00FF2704" w:rsidRDefault="003C5ADC" w:rsidP="003C5ADC">
            <w:pPr>
              <w:rPr>
                <w:rFonts w:ascii="Arial" w:hAnsi="Arial" w:cs="Arial"/>
                <w:sz w:val="16"/>
                <w:szCs w:val="16"/>
              </w:rPr>
            </w:pPr>
            <w:r>
              <w:rPr>
                <w:rFonts w:ascii="Arial" w:hAnsi="Arial" w:cs="Arial"/>
                <w:color w:val="0000FF"/>
                <w:sz w:val="16"/>
                <w:szCs w:val="16"/>
              </w:rPr>
              <w:t>MESSAGING GROUPS</w:t>
            </w:r>
          </w:p>
        </w:tc>
        <w:tc>
          <w:tcPr>
            <w:tcW w:w="6428" w:type="dxa"/>
          </w:tcPr>
          <w:p w14:paraId="5C8751D0" w14:textId="77777777" w:rsidR="003C5ADC" w:rsidRPr="00FF2704" w:rsidRDefault="003C5ADC" w:rsidP="00183F7E">
            <w:pPr>
              <w:rPr>
                <w:rFonts w:ascii="Arial" w:hAnsi="Arial" w:cs="Arial"/>
                <w:sz w:val="16"/>
                <w:szCs w:val="16"/>
              </w:rPr>
            </w:pPr>
            <w:r>
              <w:rPr>
                <w:rFonts w:ascii="Arial" w:hAnsi="Arial" w:cs="Arial"/>
                <w:sz w:val="16"/>
                <w:szCs w:val="16"/>
              </w:rPr>
              <w:t>On each SMS Contact the group of alarm types can be configured to define which signals must be sent to the SMS Contact when processed by RX Comms.  Also known as Pager Groups</w:t>
            </w:r>
          </w:p>
        </w:tc>
      </w:tr>
      <w:tr w:rsidR="003C5ADC" w:rsidRPr="00FF2704" w14:paraId="15B95E9A" w14:textId="77777777" w:rsidTr="00183F7E">
        <w:trPr>
          <w:cantSplit/>
          <w:trHeight w:val="202"/>
        </w:trPr>
        <w:tc>
          <w:tcPr>
            <w:tcW w:w="2773" w:type="dxa"/>
          </w:tcPr>
          <w:p w14:paraId="7ED54BBC" w14:textId="77777777" w:rsidR="003C5ADC" w:rsidRPr="00FF2704" w:rsidRDefault="003C5ADC" w:rsidP="00183F7E">
            <w:pPr>
              <w:rPr>
                <w:rFonts w:ascii="Arial" w:hAnsi="Arial" w:cs="Arial"/>
                <w:sz w:val="16"/>
                <w:szCs w:val="16"/>
              </w:rPr>
            </w:pPr>
          </w:p>
        </w:tc>
        <w:tc>
          <w:tcPr>
            <w:tcW w:w="6428" w:type="dxa"/>
          </w:tcPr>
          <w:p w14:paraId="57C7594A" w14:textId="77777777" w:rsidR="003C5ADC" w:rsidRPr="00FF2704" w:rsidRDefault="003C5ADC" w:rsidP="00183F7E">
            <w:pPr>
              <w:rPr>
                <w:rFonts w:ascii="Arial" w:hAnsi="Arial" w:cs="Arial"/>
                <w:sz w:val="16"/>
                <w:szCs w:val="16"/>
              </w:rPr>
            </w:pPr>
          </w:p>
        </w:tc>
      </w:tr>
      <w:tr w:rsidR="003C5ADC" w:rsidRPr="00FF2704" w14:paraId="6BB72388" w14:textId="77777777" w:rsidTr="00183F7E">
        <w:trPr>
          <w:cantSplit/>
          <w:trHeight w:val="202"/>
        </w:trPr>
        <w:tc>
          <w:tcPr>
            <w:tcW w:w="2773" w:type="dxa"/>
          </w:tcPr>
          <w:p w14:paraId="036EF0F2" w14:textId="77777777" w:rsidR="003C5ADC" w:rsidRPr="00FF2704" w:rsidRDefault="003C5ADC" w:rsidP="00183F7E">
            <w:pPr>
              <w:rPr>
                <w:rFonts w:ascii="Arial" w:hAnsi="Arial" w:cs="Arial"/>
                <w:sz w:val="16"/>
                <w:szCs w:val="16"/>
              </w:rPr>
            </w:pPr>
          </w:p>
        </w:tc>
        <w:tc>
          <w:tcPr>
            <w:tcW w:w="6428" w:type="dxa"/>
          </w:tcPr>
          <w:p w14:paraId="521E33D4" w14:textId="77777777" w:rsidR="003C5ADC" w:rsidRPr="00FF2704" w:rsidRDefault="003C5ADC" w:rsidP="00183F7E">
            <w:pPr>
              <w:rPr>
                <w:rFonts w:ascii="Arial" w:hAnsi="Arial" w:cs="Arial"/>
                <w:sz w:val="16"/>
                <w:szCs w:val="16"/>
              </w:rPr>
            </w:pPr>
          </w:p>
        </w:tc>
      </w:tr>
      <w:tr w:rsidR="003C5ADC" w:rsidRPr="00FF2704" w14:paraId="179A3A8A" w14:textId="77777777" w:rsidTr="00183F7E">
        <w:trPr>
          <w:cantSplit/>
          <w:trHeight w:val="202"/>
        </w:trPr>
        <w:tc>
          <w:tcPr>
            <w:tcW w:w="2773" w:type="dxa"/>
          </w:tcPr>
          <w:p w14:paraId="6BDAF83D" w14:textId="77777777" w:rsidR="003C5ADC" w:rsidRPr="00FF2704" w:rsidRDefault="003C5ADC" w:rsidP="00183F7E">
            <w:pPr>
              <w:rPr>
                <w:rFonts w:ascii="Arial" w:hAnsi="Arial" w:cs="Arial"/>
                <w:sz w:val="16"/>
                <w:szCs w:val="16"/>
              </w:rPr>
            </w:pPr>
          </w:p>
        </w:tc>
        <w:tc>
          <w:tcPr>
            <w:tcW w:w="6428" w:type="dxa"/>
          </w:tcPr>
          <w:p w14:paraId="4A72224A" w14:textId="77777777" w:rsidR="003C5ADC" w:rsidRPr="00FF2704" w:rsidRDefault="003C5ADC" w:rsidP="00183F7E">
            <w:pPr>
              <w:rPr>
                <w:rFonts w:ascii="Arial" w:hAnsi="Arial" w:cs="Arial"/>
                <w:sz w:val="16"/>
                <w:szCs w:val="16"/>
              </w:rPr>
            </w:pPr>
          </w:p>
        </w:tc>
      </w:tr>
    </w:tbl>
    <w:p w14:paraId="12C488D1" w14:textId="77777777" w:rsidR="003C5ADC" w:rsidRDefault="003C5ADC" w:rsidP="002F2907"/>
    <w:p w14:paraId="18C174BF" w14:textId="77777777" w:rsidR="003C5ADC" w:rsidRPr="002F2907" w:rsidRDefault="003C5ADC" w:rsidP="002F2907"/>
    <w:p w14:paraId="50A88D6A" w14:textId="77777777" w:rsidR="003C5ADC" w:rsidRPr="003C5ADC" w:rsidRDefault="003C5ADC" w:rsidP="003C5ADC"/>
    <w:p w14:paraId="6D460707" w14:textId="77777777" w:rsidR="001D6F9F" w:rsidRDefault="001D6F9F">
      <w:pPr>
        <w:rPr>
          <w:rFonts w:eastAsiaTheme="majorEastAsia" w:cstheme="majorBidi"/>
          <w:b/>
          <w:bCs/>
          <w:caps/>
          <w:color w:val="365F91" w:themeColor="accent1" w:themeShade="BF"/>
          <w:sz w:val="32"/>
          <w:szCs w:val="28"/>
        </w:rPr>
      </w:pPr>
      <w:r>
        <w:br w:type="page"/>
      </w:r>
    </w:p>
    <w:p w14:paraId="32888A7C" w14:textId="77777777" w:rsidR="00C21E3F" w:rsidRDefault="003C5ADC" w:rsidP="00311B1D">
      <w:pPr>
        <w:pStyle w:val="Heading1"/>
        <w:spacing w:before="0"/>
      </w:pPr>
      <w:bookmarkStart w:id="4" w:name="_Toc12259006"/>
      <w:r>
        <w:lastRenderedPageBreak/>
        <w:t xml:space="preserve">PROJECT </w:t>
      </w:r>
      <w:r w:rsidR="001F180E">
        <w:t>OVERVIEW</w:t>
      </w:r>
      <w:bookmarkEnd w:id="4"/>
    </w:p>
    <w:p w14:paraId="3B35831A" w14:textId="77777777" w:rsidR="002F2907" w:rsidRDefault="001D6F9F" w:rsidP="00781567">
      <w:r>
        <w:t xml:space="preserve">Currently Listener provides its own Gateway to send SMS Messages created by the RX Comms and other manual processes within Listener.  Listener also manages its own Yap-Yap notifications that work in conjunctions with the SMS layer.   Client have either created their own Mobile Application or want to manage their own messaging from Listener.  This projects looks to </w:t>
      </w:r>
      <w:r w:rsidR="003C5ADC">
        <w:t>provide 3</w:t>
      </w:r>
      <w:r w:rsidR="003C5ADC" w:rsidRPr="003C5ADC">
        <w:rPr>
          <w:vertAlign w:val="superscript"/>
        </w:rPr>
        <w:t>rd</w:t>
      </w:r>
      <w:r w:rsidR="003C5ADC">
        <w:t xml:space="preserve"> party access to the Listener Messaging component </w:t>
      </w:r>
      <w:proofErr w:type="gramStart"/>
      <w:r w:rsidR="003C5ADC">
        <w:t>( SMS</w:t>
      </w:r>
      <w:proofErr w:type="gramEnd"/>
      <w:r w:rsidR="003C5ADC">
        <w:t xml:space="preserve"> ).  This project defines the requirements of this process, and what levels of integration will be available.</w:t>
      </w:r>
    </w:p>
    <w:p w14:paraId="0EF33DF0" w14:textId="77777777" w:rsidR="001D6F9F" w:rsidRDefault="003B6A49" w:rsidP="003B6A49">
      <w:r>
        <w:t>This project should have no impact on the current running of the Coms 9 and RX Comms.  This project looks to allow 3</w:t>
      </w:r>
      <w:r w:rsidRPr="003B6A49">
        <w:rPr>
          <w:vertAlign w:val="superscript"/>
        </w:rPr>
        <w:t>rd</w:t>
      </w:r>
      <w:r>
        <w:t xml:space="preserve"> Parties to send SMS generated messages through their own systems.</w:t>
      </w:r>
    </w:p>
    <w:p w14:paraId="249BCA39" w14:textId="77777777" w:rsidR="00C36267" w:rsidRDefault="00C36267" w:rsidP="003B6A49">
      <w:r>
        <w:t>If 3</w:t>
      </w:r>
      <w:r w:rsidRPr="00C36267">
        <w:rPr>
          <w:vertAlign w:val="superscript"/>
        </w:rPr>
        <w:t>rd</w:t>
      </w:r>
      <w:r>
        <w:t xml:space="preserve"> Party Messaging is enabled, the SMS Manager will send the messages to a cloud hosted database, where 3</w:t>
      </w:r>
      <w:r w:rsidRPr="00C36267">
        <w:rPr>
          <w:vertAlign w:val="superscript"/>
        </w:rPr>
        <w:t>rd</w:t>
      </w:r>
      <w:r>
        <w:t xml:space="preserve"> Parties can access these messages through a web service.</w:t>
      </w:r>
    </w:p>
    <w:p w14:paraId="07A9C2BA" w14:textId="77777777" w:rsidR="003B6A49" w:rsidRPr="003B6A49" w:rsidRDefault="00423956" w:rsidP="003B6A49">
      <w:hyperlink w:anchor="_Appendix_B_–" w:history="1">
        <w:r w:rsidR="00401B5D" w:rsidRPr="00BB5247">
          <w:rPr>
            <w:rStyle w:val="Hyperlink"/>
          </w:rPr>
          <w:t>APPENDIX-B, for the project diagram</w:t>
        </w:r>
      </w:hyperlink>
      <w:r w:rsidR="00401B5D">
        <w:t>.</w:t>
      </w:r>
    </w:p>
    <w:p w14:paraId="16A02121" w14:textId="77777777" w:rsidR="001D6F9F" w:rsidRDefault="001D6F9F" w:rsidP="001D6F9F">
      <w:pPr>
        <w:pStyle w:val="Heading1"/>
        <w:spacing w:before="0"/>
      </w:pPr>
      <w:bookmarkStart w:id="5" w:name="_Toc12259007"/>
      <w:r>
        <w:t>KEY ASSUMPTIONS AND CONSTRAINTS</w:t>
      </w:r>
      <w:bookmarkEnd w:id="5"/>
    </w:p>
    <w:p w14:paraId="1823B460" w14:textId="77777777" w:rsidR="00775972" w:rsidRPr="00775972" w:rsidRDefault="00775972" w:rsidP="00775972">
      <w:r>
        <w:t>Please make note of the following Constraints and Assumptions.</w:t>
      </w:r>
    </w:p>
    <w:tbl>
      <w:tblPr>
        <w:tblStyle w:val="PlainTable5"/>
        <w:tblW w:w="0" w:type="auto"/>
        <w:tblLayout w:type="fixed"/>
        <w:tblLook w:val="04A0" w:firstRow="1" w:lastRow="0" w:firstColumn="1" w:lastColumn="0" w:noHBand="0" w:noVBand="1"/>
      </w:tblPr>
      <w:tblGrid>
        <w:gridCol w:w="567"/>
        <w:gridCol w:w="8449"/>
      </w:tblGrid>
      <w:tr w:rsidR="0045046A" w14:paraId="1646D32E" w14:textId="77777777" w:rsidTr="00183F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14:paraId="2CCB81FF" w14:textId="77777777" w:rsidR="0045046A" w:rsidRDefault="0045046A" w:rsidP="0045046A">
            <w:pPr>
              <w:jc w:val="left"/>
            </w:pPr>
            <w:r w:rsidRPr="001D6F9F">
              <w:rPr>
                <w:i w:val="0"/>
              </w:rPr>
              <w:t>Assumptions</w:t>
            </w:r>
            <w:r w:rsidR="00365980">
              <w:rPr>
                <w:i w:val="0"/>
              </w:rPr>
              <w:t xml:space="preserve"> and Constraints</w:t>
            </w:r>
          </w:p>
        </w:tc>
      </w:tr>
      <w:tr w:rsidR="001D6F9F" w14:paraId="1D0337D0" w14:textId="77777777" w:rsidTr="00450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36204063" w14:textId="77777777" w:rsidR="001D6F9F" w:rsidRPr="001D6F9F" w:rsidRDefault="0045046A" w:rsidP="001D6F9F">
            <w:pPr>
              <w:jc w:val="left"/>
              <w:rPr>
                <w:i w:val="0"/>
              </w:rPr>
            </w:pPr>
            <w:r>
              <w:rPr>
                <w:i w:val="0"/>
              </w:rPr>
              <w:t>1</w:t>
            </w:r>
          </w:p>
        </w:tc>
        <w:tc>
          <w:tcPr>
            <w:tcW w:w="8449" w:type="dxa"/>
          </w:tcPr>
          <w:p w14:paraId="0E52E40B" w14:textId="77777777" w:rsidR="001D6F9F" w:rsidRDefault="00365980" w:rsidP="001D6F9F">
            <w:pPr>
              <w:cnfStyle w:val="000000100000" w:firstRow="0" w:lastRow="0" w:firstColumn="0" w:lastColumn="0" w:oddVBand="0" w:evenVBand="0" w:oddHBand="1" w:evenHBand="0" w:firstRowFirstColumn="0" w:firstRowLastColumn="0" w:lastRowFirstColumn="0" w:lastRowLastColumn="0"/>
            </w:pPr>
            <w:r w:rsidRPr="00365980">
              <w:rPr>
                <w:b/>
                <w:u w:val="single"/>
              </w:rPr>
              <w:t>CONSTRAINT</w:t>
            </w:r>
            <w:r>
              <w:t xml:space="preserve">: </w:t>
            </w:r>
            <w:r w:rsidR="001D6F9F">
              <w:t>When 3</w:t>
            </w:r>
            <w:r w:rsidR="001D6F9F" w:rsidRPr="001D6F9F">
              <w:rPr>
                <w:vertAlign w:val="superscript"/>
              </w:rPr>
              <w:t>rd</w:t>
            </w:r>
            <w:r w:rsidR="001D6F9F">
              <w:t xml:space="preserve"> Party</w:t>
            </w:r>
            <w:r>
              <w:t xml:space="preserve"> Messaging is enabled, the 3’</w:t>
            </w:r>
            <w:r w:rsidR="001D6F9F">
              <w:t xml:space="preserve">rd party must handle all </w:t>
            </w:r>
            <w:r w:rsidR="00AF36A1">
              <w:t xml:space="preserve">SMS </w:t>
            </w:r>
            <w:r w:rsidR="001D6F9F">
              <w:t>messages.  No fail over will be provided by Listener SMS Gateway</w:t>
            </w:r>
            <w:r>
              <w:t xml:space="preserve"> or Modem</w:t>
            </w:r>
            <w:r w:rsidR="001D6F9F">
              <w:t xml:space="preserve"> to send SMS</w:t>
            </w:r>
            <w:r>
              <w:t>’s</w:t>
            </w:r>
            <w:r w:rsidR="001D6F9F">
              <w:t>.</w:t>
            </w:r>
          </w:p>
        </w:tc>
      </w:tr>
      <w:tr w:rsidR="001D6F9F" w14:paraId="50A1E2F2" w14:textId="77777777" w:rsidTr="0045046A">
        <w:tc>
          <w:tcPr>
            <w:cnfStyle w:val="001000000000" w:firstRow="0" w:lastRow="0" w:firstColumn="1" w:lastColumn="0" w:oddVBand="0" w:evenVBand="0" w:oddHBand="0" w:evenHBand="0" w:firstRowFirstColumn="0" w:firstRowLastColumn="0" w:lastRowFirstColumn="0" w:lastRowLastColumn="0"/>
            <w:tcW w:w="567" w:type="dxa"/>
          </w:tcPr>
          <w:p w14:paraId="1F80FAC9" w14:textId="77777777" w:rsidR="001D6F9F" w:rsidRPr="001D6F9F" w:rsidRDefault="0045046A" w:rsidP="001D6F9F">
            <w:pPr>
              <w:jc w:val="left"/>
              <w:rPr>
                <w:i w:val="0"/>
              </w:rPr>
            </w:pPr>
            <w:r>
              <w:rPr>
                <w:i w:val="0"/>
              </w:rPr>
              <w:t>2</w:t>
            </w:r>
          </w:p>
        </w:tc>
        <w:tc>
          <w:tcPr>
            <w:tcW w:w="8449" w:type="dxa"/>
          </w:tcPr>
          <w:p w14:paraId="3221AACA" w14:textId="77777777" w:rsidR="001D6F9F" w:rsidRDefault="00365980" w:rsidP="00365980">
            <w:pPr>
              <w:cnfStyle w:val="000000000000" w:firstRow="0" w:lastRow="0" w:firstColumn="0" w:lastColumn="0" w:oddVBand="0" w:evenVBand="0" w:oddHBand="0" w:evenHBand="0" w:firstRowFirstColumn="0" w:firstRowLastColumn="0" w:lastRowFirstColumn="0" w:lastRowLastColumn="0"/>
            </w:pPr>
            <w:r w:rsidRPr="00365980">
              <w:rPr>
                <w:b/>
                <w:u w:val="single"/>
              </w:rPr>
              <w:t>ASSUMPTION</w:t>
            </w:r>
            <w:r>
              <w:t xml:space="preserve">: </w:t>
            </w:r>
            <w:r w:rsidR="00240C9A">
              <w:t xml:space="preserve">The client will require internet access, </w:t>
            </w:r>
            <w:r>
              <w:t xml:space="preserve">and break out to the RX Cloud Messaging Server, </w:t>
            </w:r>
            <w:r w:rsidR="00240C9A">
              <w:t xml:space="preserve">to allow </w:t>
            </w:r>
            <w:r>
              <w:t>SMS Manager</w:t>
            </w:r>
            <w:r w:rsidR="00240C9A">
              <w:t xml:space="preserve"> to send the messages to a centrally cloud hosted </w:t>
            </w:r>
            <w:r>
              <w:t>database</w:t>
            </w:r>
            <w:r w:rsidR="00240C9A">
              <w:t>.   Any break in internet</w:t>
            </w:r>
            <w:r>
              <w:t xml:space="preserve"> or firewall restrictions</w:t>
            </w:r>
            <w:r w:rsidR="00240C9A">
              <w:t xml:space="preserve"> will result in messages not getting to the hosted server; these messages will be held until the </w:t>
            </w:r>
            <w:r>
              <w:t>internet connectivity is restored</w:t>
            </w:r>
            <w:r w:rsidR="00240C9A">
              <w:t>.</w:t>
            </w:r>
            <w:r>
              <w:t xml:space="preserve">  Internet connectivity and breakout is the responsibility of the Client.</w:t>
            </w:r>
          </w:p>
        </w:tc>
      </w:tr>
      <w:tr w:rsidR="001D6F9F" w14:paraId="7B215E60" w14:textId="77777777" w:rsidTr="00450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D8C3667" w14:textId="77777777" w:rsidR="001D6F9F" w:rsidRPr="001D6F9F" w:rsidRDefault="00365980" w:rsidP="001D6F9F">
            <w:pPr>
              <w:jc w:val="left"/>
              <w:rPr>
                <w:i w:val="0"/>
              </w:rPr>
            </w:pPr>
            <w:r>
              <w:rPr>
                <w:i w:val="0"/>
              </w:rPr>
              <w:t>3</w:t>
            </w:r>
          </w:p>
        </w:tc>
        <w:tc>
          <w:tcPr>
            <w:tcW w:w="8449" w:type="dxa"/>
          </w:tcPr>
          <w:p w14:paraId="370FFB1D" w14:textId="77777777" w:rsidR="001D6F9F" w:rsidRDefault="00AF36A1" w:rsidP="00AF36A1">
            <w:pPr>
              <w:cnfStyle w:val="000000100000" w:firstRow="0" w:lastRow="0" w:firstColumn="0" w:lastColumn="0" w:oddVBand="0" w:evenVBand="0" w:oddHBand="1" w:evenHBand="0" w:firstRowFirstColumn="0" w:firstRowLastColumn="0" w:lastRowFirstColumn="0" w:lastRowLastColumn="0"/>
            </w:pPr>
            <w:r w:rsidRPr="00365980">
              <w:rPr>
                <w:b/>
                <w:u w:val="single"/>
              </w:rPr>
              <w:t>ASSUMPTION</w:t>
            </w:r>
            <w:r w:rsidR="00365980">
              <w:t xml:space="preserve">: </w:t>
            </w:r>
            <w:r>
              <w:t xml:space="preserve">We will allow </w:t>
            </w:r>
            <w:r w:rsidR="00365980">
              <w:t>3</w:t>
            </w:r>
            <w:r w:rsidR="00365980" w:rsidRPr="00365980">
              <w:rPr>
                <w:vertAlign w:val="superscript"/>
              </w:rPr>
              <w:t>rd</w:t>
            </w:r>
            <w:r w:rsidR="00365980">
              <w:t xml:space="preserve"> Party </w:t>
            </w:r>
            <w:r>
              <w:t xml:space="preserve">SMS </w:t>
            </w:r>
            <w:r w:rsidR="00365980">
              <w:t xml:space="preserve">Integration </w:t>
            </w:r>
            <w:r>
              <w:t>and</w:t>
            </w:r>
            <w:r w:rsidR="00365980">
              <w:t xml:space="preserve"> Yap-Yap run </w:t>
            </w:r>
            <w:r>
              <w:t xml:space="preserve">to run </w:t>
            </w:r>
            <w:r w:rsidR="00365980">
              <w:t>at the same time.</w:t>
            </w:r>
            <w:r>
              <w:t xml:space="preserve">  This allows for business processes where a Yap-Yap notification is sent, and only if this is not delivered will an SMS be sent.  </w:t>
            </w:r>
            <w:proofErr w:type="gramStart"/>
            <w:r>
              <w:t>Also</w:t>
            </w:r>
            <w:proofErr w:type="gramEnd"/>
            <w:r>
              <w:t xml:space="preserve"> other messaging will run through Yap-Yap or the 3</w:t>
            </w:r>
            <w:r w:rsidRPr="00AF36A1">
              <w:rPr>
                <w:vertAlign w:val="superscript"/>
              </w:rPr>
              <w:t>rd</w:t>
            </w:r>
            <w:r>
              <w:t xml:space="preserve"> Party SMS messaging.</w:t>
            </w:r>
          </w:p>
        </w:tc>
      </w:tr>
      <w:tr w:rsidR="001D6F9F" w14:paraId="10205A1C" w14:textId="77777777" w:rsidTr="0045046A">
        <w:tc>
          <w:tcPr>
            <w:cnfStyle w:val="001000000000" w:firstRow="0" w:lastRow="0" w:firstColumn="1" w:lastColumn="0" w:oddVBand="0" w:evenVBand="0" w:oddHBand="0" w:evenHBand="0" w:firstRowFirstColumn="0" w:firstRowLastColumn="0" w:lastRowFirstColumn="0" w:lastRowLastColumn="0"/>
            <w:tcW w:w="567" w:type="dxa"/>
          </w:tcPr>
          <w:p w14:paraId="4A2E76B8" w14:textId="77777777" w:rsidR="001D6F9F" w:rsidRPr="001D6F9F" w:rsidRDefault="003B6A49" w:rsidP="001D6F9F">
            <w:pPr>
              <w:jc w:val="left"/>
              <w:rPr>
                <w:i w:val="0"/>
              </w:rPr>
            </w:pPr>
            <w:r>
              <w:rPr>
                <w:i w:val="0"/>
              </w:rPr>
              <w:t>4</w:t>
            </w:r>
          </w:p>
        </w:tc>
        <w:tc>
          <w:tcPr>
            <w:tcW w:w="8449" w:type="dxa"/>
          </w:tcPr>
          <w:p w14:paraId="738D55C5" w14:textId="77777777" w:rsidR="001D6F9F" w:rsidRDefault="003B6A49" w:rsidP="001D6F9F">
            <w:pPr>
              <w:cnfStyle w:val="000000000000" w:firstRow="0" w:lastRow="0" w:firstColumn="0" w:lastColumn="0" w:oddVBand="0" w:evenVBand="0" w:oddHBand="0" w:evenHBand="0" w:firstRowFirstColumn="0" w:firstRowLastColumn="0" w:lastRowFirstColumn="0" w:lastRowLastColumn="0"/>
            </w:pPr>
            <w:r w:rsidRPr="003B6A49">
              <w:rPr>
                <w:b/>
                <w:u w:val="single"/>
              </w:rPr>
              <w:t>ASSUMPTION</w:t>
            </w:r>
            <w:r>
              <w:t>: All the necessary setups of sending messages by means of creating Message Contact and Message Groups will be done through the current Listener front end.  This project does not address managing this from the 3</w:t>
            </w:r>
            <w:r w:rsidRPr="003B6A49">
              <w:rPr>
                <w:vertAlign w:val="superscript"/>
              </w:rPr>
              <w:t>rd</w:t>
            </w:r>
            <w:r>
              <w:t xml:space="preserve"> Party through the API.</w:t>
            </w:r>
          </w:p>
        </w:tc>
      </w:tr>
      <w:tr w:rsidR="001D6F9F" w14:paraId="16A406F7" w14:textId="77777777" w:rsidTr="00450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42D9B3F" w14:textId="77777777" w:rsidR="001D6F9F" w:rsidRPr="001D6F9F" w:rsidRDefault="001D6F9F" w:rsidP="001D6F9F">
            <w:pPr>
              <w:jc w:val="left"/>
              <w:rPr>
                <w:i w:val="0"/>
              </w:rPr>
            </w:pPr>
          </w:p>
        </w:tc>
        <w:tc>
          <w:tcPr>
            <w:tcW w:w="8449" w:type="dxa"/>
          </w:tcPr>
          <w:p w14:paraId="24A986C5" w14:textId="77777777" w:rsidR="001D6F9F" w:rsidRDefault="001D6F9F" w:rsidP="001D6F9F">
            <w:pPr>
              <w:cnfStyle w:val="000000100000" w:firstRow="0" w:lastRow="0" w:firstColumn="0" w:lastColumn="0" w:oddVBand="0" w:evenVBand="0" w:oddHBand="1" w:evenHBand="0" w:firstRowFirstColumn="0" w:firstRowLastColumn="0" w:lastRowFirstColumn="0" w:lastRowLastColumn="0"/>
            </w:pPr>
          </w:p>
        </w:tc>
      </w:tr>
      <w:tr w:rsidR="001D6F9F" w14:paraId="42EFCD32" w14:textId="77777777" w:rsidTr="0045046A">
        <w:tc>
          <w:tcPr>
            <w:cnfStyle w:val="001000000000" w:firstRow="0" w:lastRow="0" w:firstColumn="1" w:lastColumn="0" w:oddVBand="0" w:evenVBand="0" w:oddHBand="0" w:evenHBand="0" w:firstRowFirstColumn="0" w:firstRowLastColumn="0" w:lastRowFirstColumn="0" w:lastRowLastColumn="0"/>
            <w:tcW w:w="567" w:type="dxa"/>
          </w:tcPr>
          <w:p w14:paraId="2DABEB94" w14:textId="77777777" w:rsidR="001D6F9F" w:rsidRPr="001D6F9F" w:rsidRDefault="001D6F9F" w:rsidP="001D6F9F">
            <w:pPr>
              <w:jc w:val="left"/>
              <w:rPr>
                <w:i w:val="0"/>
              </w:rPr>
            </w:pPr>
          </w:p>
        </w:tc>
        <w:tc>
          <w:tcPr>
            <w:tcW w:w="8449" w:type="dxa"/>
          </w:tcPr>
          <w:p w14:paraId="377948EF" w14:textId="77777777" w:rsidR="001D6F9F" w:rsidRDefault="001D6F9F" w:rsidP="001D6F9F">
            <w:pPr>
              <w:cnfStyle w:val="000000000000" w:firstRow="0" w:lastRow="0" w:firstColumn="0" w:lastColumn="0" w:oddVBand="0" w:evenVBand="0" w:oddHBand="0" w:evenHBand="0" w:firstRowFirstColumn="0" w:firstRowLastColumn="0" w:lastRowFirstColumn="0" w:lastRowLastColumn="0"/>
            </w:pPr>
          </w:p>
        </w:tc>
      </w:tr>
      <w:tr w:rsidR="001D6F9F" w14:paraId="2ACC4A1F" w14:textId="77777777" w:rsidTr="00450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49FBEE0" w14:textId="77777777" w:rsidR="001D6F9F" w:rsidRPr="001D6F9F" w:rsidRDefault="001D6F9F" w:rsidP="001D6F9F">
            <w:pPr>
              <w:jc w:val="left"/>
              <w:rPr>
                <w:i w:val="0"/>
              </w:rPr>
            </w:pPr>
          </w:p>
        </w:tc>
        <w:tc>
          <w:tcPr>
            <w:tcW w:w="8449" w:type="dxa"/>
          </w:tcPr>
          <w:p w14:paraId="7F6A4454" w14:textId="77777777" w:rsidR="001D6F9F" w:rsidRDefault="001D6F9F" w:rsidP="001D6F9F">
            <w:pPr>
              <w:cnfStyle w:val="000000100000" w:firstRow="0" w:lastRow="0" w:firstColumn="0" w:lastColumn="0" w:oddVBand="0" w:evenVBand="0" w:oddHBand="1" w:evenHBand="0" w:firstRowFirstColumn="0" w:firstRowLastColumn="0" w:lastRowFirstColumn="0" w:lastRowLastColumn="0"/>
            </w:pPr>
          </w:p>
        </w:tc>
      </w:tr>
    </w:tbl>
    <w:p w14:paraId="7A44479F" w14:textId="77777777" w:rsidR="001D6F9F" w:rsidRPr="001D6F9F" w:rsidRDefault="001D6F9F" w:rsidP="001D6F9F"/>
    <w:p w14:paraId="287CA017" w14:textId="77777777" w:rsidR="001D6F9F" w:rsidRDefault="001D6F9F" w:rsidP="00781567"/>
    <w:p w14:paraId="5016599D" w14:textId="77777777" w:rsidR="0045046A" w:rsidRDefault="0045046A" w:rsidP="00781567"/>
    <w:p w14:paraId="0478ABEA" w14:textId="77777777" w:rsidR="00FC3388" w:rsidRDefault="00FC3388">
      <w:pPr>
        <w:rPr>
          <w:rFonts w:eastAsiaTheme="majorEastAsia" w:cstheme="majorBidi"/>
          <w:b/>
          <w:bCs/>
          <w:caps/>
          <w:color w:val="365F91" w:themeColor="accent1" w:themeShade="BF"/>
          <w:sz w:val="32"/>
          <w:szCs w:val="28"/>
        </w:rPr>
      </w:pPr>
      <w:r>
        <w:br w:type="page"/>
      </w:r>
    </w:p>
    <w:p w14:paraId="2467D540" w14:textId="77777777" w:rsidR="0045046A" w:rsidRDefault="0045046A" w:rsidP="0045046A">
      <w:pPr>
        <w:pStyle w:val="Heading1"/>
        <w:spacing w:before="0"/>
      </w:pPr>
      <w:bookmarkStart w:id="6" w:name="_Toc12259008"/>
      <w:r>
        <w:lastRenderedPageBreak/>
        <w:t>USE CASE NARRATIVE</w:t>
      </w:r>
      <w:bookmarkEnd w:id="6"/>
    </w:p>
    <w:p w14:paraId="3E6CB64B" w14:textId="77777777" w:rsidR="0045046A" w:rsidRPr="0059558C" w:rsidRDefault="0045046A" w:rsidP="0045046A">
      <w:pPr>
        <w:ind w:firstLine="360"/>
        <w:rPr>
          <w:rFonts w:ascii="Arial" w:hAnsi="Arial" w:cs="Arial"/>
          <w:b/>
          <w:sz w:val="20"/>
          <w:szCs w:val="20"/>
        </w:rPr>
      </w:pPr>
    </w:p>
    <w:p w14:paraId="6B9A1E01" w14:textId="77777777" w:rsidR="007650E3" w:rsidRDefault="00423956" w:rsidP="00186CA9">
      <w:hyperlink w:anchor="_Licensing_of_3rd" w:history="1">
        <w:r w:rsidR="007650E3" w:rsidRPr="00186CA9">
          <w:rPr>
            <w:rStyle w:val="Hyperlink"/>
          </w:rPr>
          <w:t>Licensing of 3</w:t>
        </w:r>
        <w:r w:rsidR="007650E3" w:rsidRPr="00186CA9">
          <w:rPr>
            <w:rStyle w:val="Hyperlink"/>
            <w:vertAlign w:val="superscript"/>
          </w:rPr>
          <w:t>rd</w:t>
        </w:r>
        <w:r w:rsidR="007650E3" w:rsidRPr="00186CA9">
          <w:rPr>
            <w:rStyle w:val="Hyperlink"/>
          </w:rPr>
          <w:t xml:space="preserve"> Party Notification</w:t>
        </w:r>
      </w:hyperlink>
    </w:p>
    <w:p w14:paraId="127E0680" w14:textId="77777777" w:rsidR="00186CA9" w:rsidRPr="00AF1CE1" w:rsidRDefault="00423956" w:rsidP="00186CA9">
      <w:hyperlink w:anchor="_Cloud_Message_Database" w:history="1">
        <w:r w:rsidR="00186CA9" w:rsidRPr="00186CA9">
          <w:rPr>
            <w:rStyle w:val="Hyperlink"/>
          </w:rPr>
          <w:t>Cloud Message Database</w:t>
        </w:r>
      </w:hyperlink>
    </w:p>
    <w:p w14:paraId="07CC12FA" w14:textId="77777777" w:rsidR="00186CA9" w:rsidRDefault="00423956" w:rsidP="00186CA9">
      <w:hyperlink w:anchor="_Configuration_and_Dashboard" w:history="1">
        <w:r w:rsidR="00186CA9" w:rsidRPr="00186CA9">
          <w:rPr>
            <w:rStyle w:val="Hyperlink"/>
          </w:rPr>
          <w:t>Configuration and Dashboard of 3</w:t>
        </w:r>
        <w:r w:rsidR="00186CA9" w:rsidRPr="00186CA9">
          <w:rPr>
            <w:rStyle w:val="Hyperlink"/>
            <w:vertAlign w:val="superscript"/>
          </w:rPr>
          <w:t>rd</w:t>
        </w:r>
        <w:r w:rsidR="00186CA9" w:rsidRPr="00186CA9">
          <w:rPr>
            <w:rStyle w:val="Hyperlink"/>
          </w:rPr>
          <w:t xml:space="preserve"> Party API</w:t>
        </w:r>
      </w:hyperlink>
    </w:p>
    <w:p w14:paraId="3B00B652" w14:textId="77777777" w:rsidR="00186CA9" w:rsidRPr="00AF1CE1" w:rsidRDefault="00423956" w:rsidP="00186CA9">
      <w:hyperlink w:anchor="_Automated_Invoicing_of" w:history="1">
        <w:r w:rsidR="00186CA9" w:rsidRPr="00186CA9">
          <w:rPr>
            <w:rStyle w:val="Hyperlink"/>
          </w:rPr>
          <w:t>Automated Invoicing of Message Count into Listener</w:t>
        </w:r>
      </w:hyperlink>
    </w:p>
    <w:p w14:paraId="255F35CB" w14:textId="77777777" w:rsidR="007650E3" w:rsidRDefault="00423956" w:rsidP="00186CA9">
      <w:hyperlink w:anchor="_Messages_sent_to" w:history="1">
        <w:r w:rsidR="007650E3" w:rsidRPr="00186CA9">
          <w:rPr>
            <w:rStyle w:val="Hyperlink"/>
          </w:rPr>
          <w:t>Messages sent to Cloud</w:t>
        </w:r>
        <w:r w:rsidR="0027609A" w:rsidRPr="00186CA9">
          <w:rPr>
            <w:rStyle w:val="Hyperlink"/>
          </w:rPr>
          <w:t xml:space="preserve"> Database</w:t>
        </w:r>
        <w:r w:rsidR="00C46FEB" w:rsidRPr="00186CA9">
          <w:rPr>
            <w:rStyle w:val="Hyperlink"/>
          </w:rPr>
          <w:t>.</w:t>
        </w:r>
      </w:hyperlink>
    </w:p>
    <w:p w14:paraId="509F6398" w14:textId="77777777" w:rsidR="0027609A" w:rsidRDefault="00423956" w:rsidP="00186CA9">
      <w:hyperlink w:anchor="_Web-Service_for_messages" w:history="1">
        <w:r w:rsidR="0027609A" w:rsidRPr="00186CA9">
          <w:rPr>
            <w:rStyle w:val="Hyperlink"/>
          </w:rPr>
          <w:t>Web-Service for messages for 3</w:t>
        </w:r>
        <w:r w:rsidR="0027609A" w:rsidRPr="00186CA9">
          <w:rPr>
            <w:rStyle w:val="Hyperlink"/>
            <w:vertAlign w:val="superscript"/>
          </w:rPr>
          <w:t>rd</w:t>
        </w:r>
        <w:r w:rsidR="0027609A" w:rsidRPr="00186CA9">
          <w:rPr>
            <w:rStyle w:val="Hyperlink"/>
          </w:rPr>
          <w:t xml:space="preserve"> party from Cloud Database</w:t>
        </w:r>
      </w:hyperlink>
    </w:p>
    <w:p w14:paraId="0DBC9690" w14:textId="77777777" w:rsidR="00186CA9" w:rsidRDefault="00423956" w:rsidP="00186CA9">
      <w:hyperlink w:anchor="_3rd_Party_Web-Service" w:history="1">
        <w:r w:rsidR="00186CA9" w:rsidRPr="00186CA9">
          <w:rPr>
            <w:rStyle w:val="Hyperlink"/>
          </w:rPr>
          <w:t>3</w:t>
        </w:r>
        <w:r w:rsidR="00186CA9" w:rsidRPr="00186CA9">
          <w:rPr>
            <w:rStyle w:val="Hyperlink"/>
            <w:vertAlign w:val="superscript"/>
          </w:rPr>
          <w:t>rd</w:t>
        </w:r>
        <w:r w:rsidR="00186CA9" w:rsidRPr="00186CA9">
          <w:rPr>
            <w:rStyle w:val="Hyperlink"/>
          </w:rPr>
          <w:t xml:space="preserve"> Party Web-Service Token</w:t>
        </w:r>
      </w:hyperlink>
      <w:r w:rsidR="00186CA9" w:rsidRPr="00186CA9">
        <w:t xml:space="preserve"> </w:t>
      </w:r>
    </w:p>
    <w:p w14:paraId="16E8CBB6" w14:textId="77777777" w:rsidR="00186CA9" w:rsidRDefault="00423956" w:rsidP="00186CA9">
      <w:hyperlink w:anchor="_Message_Status_Update" w:history="1">
        <w:r w:rsidR="00186CA9" w:rsidRPr="00186CA9">
          <w:rPr>
            <w:rStyle w:val="Hyperlink"/>
          </w:rPr>
          <w:t>Message Status Update</w:t>
        </w:r>
      </w:hyperlink>
      <w:r w:rsidR="00186CA9" w:rsidRPr="00186CA9">
        <w:t xml:space="preserve"> </w:t>
      </w:r>
    </w:p>
    <w:p w14:paraId="7BDBBDD6" w14:textId="77777777" w:rsidR="00186CA9" w:rsidRDefault="00423956" w:rsidP="00186CA9">
      <w:hyperlink w:anchor="_Listener_Message_Update" w:history="1">
        <w:r w:rsidR="00186CA9" w:rsidRPr="00186CA9">
          <w:rPr>
            <w:rStyle w:val="Hyperlink"/>
          </w:rPr>
          <w:t>Listener Message Update</w:t>
        </w:r>
      </w:hyperlink>
    </w:p>
    <w:p w14:paraId="380EA7D7" w14:textId="77777777" w:rsidR="00186CA9" w:rsidRPr="00AF1CE1" w:rsidRDefault="00423956" w:rsidP="00186CA9">
      <w:hyperlink w:anchor="_3rd_Party_request" w:history="1">
        <w:r w:rsidR="00186CA9" w:rsidRPr="00186CA9">
          <w:rPr>
            <w:rStyle w:val="Hyperlink"/>
          </w:rPr>
          <w:t>3</w:t>
        </w:r>
        <w:r w:rsidR="00186CA9" w:rsidRPr="00186CA9">
          <w:rPr>
            <w:rStyle w:val="Hyperlink"/>
            <w:vertAlign w:val="superscript"/>
          </w:rPr>
          <w:t>rd</w:t>
        </w:r>
        <w:r w:rsidR="00186CA9" w:rsidRPr="00186CA9">
          <w:rPr>
            <w:rStyle w:val="Hyperlink"/>
          </w:rPr>
          <w:t xml:space="preserve"> Party request to clear all waiting messages older that X</w:t>
        </w:r>
      </w:hyperlink>
    </w:p>
    <w:p w14:paraId="2549A891" w14:textId="77777777" w:rsidR="00186CA9" w:rsidRPr="00186CA9" w:rsidRDefault="00186CA9" w:rsidP="00186CA9"/>
    <w:p w14:paraId="15D484C4" w14:textId="77777777" w:rsidR="00186CA9" w:rsidRPr="00186CA9" w:rsidRDefault="00186CA9" w:rsidP="00186CA9"/>
    <w:p w14:paraId="14F60EA0" w14:textId="77777777" w:rsidR="00186CA9" w:rsidRDefault="00186CA9" w:rsidP="00186CA9">
      <w:pPr>
        <w:pStyle w:val="Heading1"/>
        <w:spacing w:before="0"/>
      </w:pPr>
      <w:bookmarkStart w:id="7" w:name="_Toc12259009"/>
      <w:r>
        <w:t>PROJECT DEPENDENCIES</w:t>
      </w:r>
      <w:bookmarkEnd w:id="7"/>
    </w:p>
    <w:p w14:paraId="3E9BC52D" w14:textId="77777777" w:rsidR="00186CA9" w:rsidRDefault="00186CA9" w:rsidP="00186CA9">
      <w:bookmarkStart w:id="8" w:name="_Toc343519680"/>
      <w:bookmarkStart w:id="9" w:name="_Toc343520623"/>
      <w:r>
        <w:t xml:space="preserve">None </w:t>
      </w:r>
    </w:p>
    <w:p w14:paraId="78E819E6" w14:textId="77777777" w:rsidR="00186CA9" w:rsidRDefault="00186CA9" w:rsidP="00186CA9"/>
    <w:p w14:paraId="7B36827D" w14:textId="77777777" w:rsidR="00186CA9" w:rsidRDefault="00186CA9" w:rsidP="00186CA9">
      <w:pPr>
        <w:pStyle w:val="Heading1"/>
      </w:pPr>
      <w:bookmarkStart w:id="10" w:name="_Toc12259010"/>
      <w:r>
        <w:t>STAKEHOLDERS</w:t>
      </w:r>
      <w:bookmarkEnd w:id="10"/>
    </w:p>
    <w:tbl>
      <w:tblPr>
        <w:tblStyle w:val="TableGrid"/>
        <w:tblW w:w="0" w:type="auto"/>
        <w:tblLook w:val="04A0" w:firstRow="1" w:lastRow="0" w:firstColumn="1" w:lastColumn="0" w:noHBand="0" w:noVBand="1"/>
      </w:tblPr>
      <w:tblGrid>
        <w:gridCol w:w="1980"/>
        <w:gridCol w:w="7036"/>
      </w:tblGrid>
      <w:tr w:rsidR="00186CA9" w14:paraId="10D45357" w14:textId="77777777" w:rsidTr="00ED3E39">
        <w:tc>
          <w:tcPr>
            <w:tcW w:w="1980" w:type="dxa"/>
          </w:tcPr>
          <w:bookmarkEnd w:id="8"/>
          <w:bookmarkEnd w:id="9"/>
          <w:p w14:paraId="7538F203" w14:textId="77777777" w:rsidR="00186CA9" w:rsidRDefault="00186CA9" w:rsidP="00186CA9">
            <w:pPr>
              <w:rPr>
                <w:rFonts w:ascii="Arial" w:hAnsi="Arial" w:cs="Arial"/>
                <w:b/>
              </w:rPr>
            </w:pPr>
            <w:r>
              <w:rPr>
                <w:rFonts w:ascii="Arial" w:hAnsi="Arial" w:cs="Arial"/>
                <w:b/>
              </w:rPr>
              <w:t>Type</w:t>
            </w:r>
          </w:p>
        </w:tc>
        <w:tc>
          <w:tcPr>
            <w:tcW w:w="7036" w:type="dxa"/>
          </w:tcPr>
          <w:p w14:paraId="24A95FFE" w14:textId="77777777" w:rsidR="00186CA9" w:rsidRDefault="00186CA9" w:rsidP="00186CA9">
            <w:pPr>
              <w:rPr>
                <w:rFonts w:ascii="Arial" w:hAnsi="Arial" w:cs="Arial"/>
                <w:b/>
              </w:rPr>
            </w:pPr>
            <w:r>
              <w:rPr>
                <w:rFonts w:ascii="Arial" w:hAnsi="Arial" w:cs="Arial"/>
                <w:b/>
              </w:rPr>
              <w:t>Description</w:t>
            </w:r>
          </w:p>
        </w:tc>
      </w:tr>
      <w:tr w:rsidR="00186CA9" w14:paraId="7BED3F69" w14:textId="77777777" w:rsidTr="00ED3E39">
        <w:tc>
          <w:tcPr>
            <w:tcW w:w="1980" w:type="dxa"/>
          </w:tcPr>
          <w:p w14:paraId="3C8DEFB2" w14:textId="77777777" w:rsidR="00186CA9" w:rsidRPr="00186CA9" w:rsidRDefault="00186CA9" w:rsidP="00186CA9">
            <w:pPr>
              <w:rPr>
                <w:rFonts w:ascii="Arial" w:hAnsi="Arial" w:cs="Arial"/>
              </w:rPr>
            </w:pPr>
            <w:r w:rsidRPr="00186CA9">
              <w:rPr>
                <w:rFonts w:ascii="Arial" w:hAnsi="Arial" w:cs="Arial"/>
              </w:rPr>
              <w:t>Internal</w:t>
            </w:r>
          </w:p>
        </w:tc>
        <w:tc>
          <w:tcPr>
            <w:tcW w:w="7036" w:type="dxa"/>
          </w:tcPr>
          <w:p w14:paraId="2C315742" w14:textId="77777777" w:rsidR="00186CA9" w:rsidRPr="00ED3E39" w:rsidRDefault="00ED3E39" w:rsidP="00186CA9">
            <w:pPr>
              <w:rPr>
                <w:rFonts w:ascii="Arial" w:hAnsi="Arial" w:cs="Arial"/>
              </w:rPr>
            </w:pPr>
            <w:r w:rsidRPr="00ED3E39">
              <w:rPr>
                <w:rFonts w:ascii="Arial" w:hAnsi="Arial" w:cs="Arial"/>
              </w:rPr>
              <w:t>Oryx Business</w:t>
            </w:r>
          </w:p>
        </w:tc>
      </w:tr>
      <w:tr w:rsidR="00186CA9" w14:paraId="516AEAD0" w14:textId="77777777" w:rsidTr="00ED3E39">
        <w:tc>
          <w:tcPr>
            <w:tcW w:w="1980" w:type="dxa"/>
          </w:tcPr>
          <w:p w14:paraId="57A6A770" w14:textId="77777777" w:rsidR="00186CA9" w:rsidRPr="00ED3E39" w:rsidRDefault="00ED3E39" w:rsidP="00186CA9">
            <w:pPr>
              <w:rPr>
                <w:rFonts w:ascii="Arial" w:hAnsi="Arial" w:cs="Arial"/>
              </w:rPr>
            </w:pPr>
            <w:r w:rsidRPr="00ED3E39">
              <w:rPr>
                <w:rFonts w:ascii="Arial" w:hAnsi="Arial" w:cs="Arial"/>
              </w:rPr>
              <w:t>External</w:t>
            </w:r>
          </w:p>
        </w:tc>
        <w:tc>
          <w:tcPr>
            <w:tcW w:w="7036" w:type="dxa"/>
          </w:tcPr>
          <w:p w14:paraId="2F725D1D" w14:textId="77777777" w:rsidR="00186CA9" w:rsidRPr="00ED3E39" w:rsidRDefault="00ED3E39" w:rsidP="00ED3E39">
            <w:pPr>
              <w:rPr>
                <w:rFonts w:ascii="Arial" w:hAnsi="Arial" w:cs="Arial"/>
              </w:rPr>
            </w:pPr>
            <w:r w:rsidRPr="00ED3E39">
              <w:rPr>
                <w:rFonts w:ascii="Arial" w:hAnsi="Arial" w:cs="Arial"/>
              </w:rPr>
              <w:t>Oryx Clients and 3</w:t>
            </w:r>
            <w:r w:rsidRPr="00ED3E39">
              <w:rPr>
                <w:rFonts w:ascii="Arial" w:hAnsi="Arial" w:cs="Arial"/>
                <w:vertAlign w:val="superscript"/>
              </w:rPr>
              <w:t>rd</w:t>
            </w:r>
            <w:r w:rsidRPr="00ED3E39">
              <w:rPr>
                <w:rFonts w:ascii="Arial" w:hAnsi="Arial" w:cs="Arial"/>
              </w:rPr>
              <w:t xml:space="preserve"> Party</w:t>
            </w:r>
          </w:p>
        </w:tc>
      </w:tr>
      <w:tr w:rsidR="00186CA9" w14:paraId="58E5E7AA" w14:textId="77777777" w:rsidTr="00ED3E39">
        <w:tc>
          <w:tcPr>
            <w:tcW w:w="1980" w:type="dxa"/>
          </w:tcPr>
          <w:p w14:paraId="0DBF2022" w14:textId="77777777" w:rsidR="00186CA9" w:rsidRDefault="00186CA9" w:rsidP="00186CA9">
            <w:pPr>
              <w:rPr>
                <w:rFonts w:ascii="Arial" w:hAnsi="Arial" w:cs="Arial"/>
                <w:b/>
              </w:rPr>
            </w:pPr>
          </w:p>
        </w:tc>
        <w:tc>
          <w:tcPr>
            <w:tcW w:w="7036" w:type="dxa"/>
          </w:tcPr>
          <w:p w14:paraId="78406169" w14:textId="77777777" w:rsidR="00186CA9" w:rsidRDefault="00186CA9" w:rsidP="00186CA9">
            <w:pPr>
              <w:rPr>
                <w:rFonts w:ascii="Arial" w:hAnsi="Arial" w:cs="Arial"/>
                <w:b/>
              </w:rPr>
            </w:pPr>
          </w:p>
        </w:tc>
      </w:tr>
      <w:tr w:rsidR="00186CA9" w14:paraId="51C01C60" w14:textId="77777777" w:rsidTr="00ED3E39">
        <w:tc>
          <w:tcPr>
            <w:tcW w:w="1980" w:type="dxa"/>
          </w:tcPr>
          <w:p w14:paraId="06F53B9A" w14:textId="77777777" w:rsidR="00186CA9" w:rsidRDefault="00186CA9" w:rsidP="00186CA9">
            <w:pPr>
              <w:rPr>
                <w:rFonts w:ascii="Arial" w:hAnsi="Arial" w:cs="Arial"/>
                <w:b/>
              </w:rPr>
            </w:pPr>
          </w:p>
        </w:tc>
        <w:tc>
          <w:tcPr>
            <w:tcW w:w="7036" w:type="dxa"/>
          </w:tcPr>
          <w:p w14:paraId="08FC4A6E" w14:textId="77777777" w:rsidR="00186CA9" w:rsidRDefault="00186CA9" w:rsidP="00186CA9">
            <w:pPr>
              <w:rPr>
                <w:rFonts w:ascii="Arial" w:hAnsi="Arial" w:cs="Arial"/>
                <w:b/>
              </w:rPr>
            </w:pPr>
          </w:p>
        </w:tc>
      </w:tr>
      <w:tr w:rsidR="00186CA9" w14:paraId="7D62D063" w14:textId="77777777" w:rsidTr="00ED3E39">
        <w:tc>
          <w:tcPr>
            <w:tcW w:w="1980" w:type="dxa"/>
          </w:tcPr>
          <w:p w14:paraId="520D747A" w14:textId="77777777" w:rsidR="00186CA9" w:rsidRDefault="00186CA9" w:rsidP="00186CA9">
            <w:pPr>
              <w:rPr>
                <w:rFonts w:ascii="Arial" w:hAnsi="Arial" w:cs="Arial"/>
                <w:b/>
              </w:rPr>
            </w:pPr>
          </w:p>
        </w:tc>
        <w:tc>
          <w:tcPr>
            <w:tcW w:w="7036" w:type="dxa"/>
          </w:tcPr>
          <w:p w14:paraId="693A51D9" w14:textId="77777777" w:rsidR="00186CA9" w:rsidRDefault="00186CA9" w:rsidP="00186CA9">
            <w:pPr>
              <w:rPr>
                <w:rFonts w:ascii="Arial" w:hAnsi="Arial" w:cs="Arial"/>
                <w:b/>
              </w:rPr>
            </w:pPr>
          </w:p>
        </w:tc>
      </w:tr>
      <w:tr w:rsidR="00186CA9" w14:paraId="36C8329B" w14:textId="77777777" w:rsidTr="00ED3E39">
        <w:tc>
          <w:tcPr>
            <w:tcW w:w="1980" w:type="dxa"/>
          </w:tcPr>
          <w:p w14:paraId="52E16F02" w14:textId="77777777" w:rsidR="00186CA9" w:rsidRDefault="00186CA9" w:rsidP="00186CA9">
            <w:pPr>
              <w:rPr>
                <w:rFonts w:ascii="Arial" w:hAnsi="Arial" w:cs="Arial"/>
                <w:b/>
              </w:rPr>
            </w:pPr>
          </w:p>
        </w:tc>
        <w:tc>
          <w:tcPr>
            <w:tcW w:w="7036" w:type="dxa"/>
          </w:tcPr>
          <w:p w14:paraId="2D6C821C" w14:textId="77777777" w:rsidR="00186CA9" w:rsidRDefault="00186CA9" w:rsidP="00186CA9">
            <w:pPr>
              <w:rPr>
                <w:rFonts w:ascii="Arial" w:hAnsi="Arial" w:cs="Arial"/>
                <w:b/>
              </w:rPr>
            </w:pPr>
          </w:p>
        </w:tc>
      </w:tr>
    </w:tbl>
    <w:p w14:paraId="394A3442" w14:textId="77777777" w:rsidR="00186CA9" w:rsidRPr="00D425DB" w:rsidRDefault="00186CA9" w:rsidP="00186CA9">
      <w:pPr>
        <w:rPr>
          <w:rFonts w:ascii="Arial" w:hAnsi="Arial" w:cs="Arial"/>
          <w:b/>
        </w:rPr>
      </w:pPr>
    </w:p>
    <w:p w14:paraId="6EC39A8C" w14:textId="77777777" w:rsidR="0078115A" w:rsidRDefault="0078115A">
      <w:pPr>
        <w:rPr>
          <w:rFonts w:eastAsiaTheme="majorEastAsia" w:cstheme="majorBidi"/>
          <w:b/>
          <w:bCs/>
          <w:i/>
          <w:color w:val="365F91" w:themeColor="accent1" w:themeShade="BF"/>
        </w:rPr>
      </w:pPr>
      <w:r>
        <w:br w:type="page"/>
      </w:r>
    </w:p>
    <w:p w14:paraId="610CCD24" w14:textId="77777777" w:rsidR="0045046A" w:rsidRPr="00AF1CE1" w:rsidRDefault="0078115A" w:rsidP="00935311">
      <w:pPr>
        <w:pStyle w:val="Heading2"/>
      </w:pPr>
      <w:bookmarkStart w:id="11" w:name="_Licensing_of_3rd"/>
      <w:bookmarkStart w:id="12" w:name="_Toc12259011"/>
      <w:bookmarkEnd w:id="11"/>
      <w:r>
        <w:lastRenderedPageBreak/>
        <w:t>Licensing of 3</w:t>
      </w:r>
      <w:r w:rsidRPr="0078115A">
        <w:rPr>
          <w:vertAlign w:val="superscript"/>
        </w:rPr>
        <w:t>rd</w:t>
      </w:r>
      <w:r>
        <w:t xml:space="preserve"> Party Notification</w:t>
      </w:r>
      <w:r w:rsidR="00273E09">
        <w:t xml:space="preserve"> into Listener</w:t>
      </w:r>
      <w:bookmarkEnd w:id="12"/>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45046A" w14:paraId="6A1B506C" w14:textId="77777777" w:rsidTr="00183F7E">
        <w:tc>
          <w:tcPr>
            <w:tcW w:w="1728" w:type="dxa"/>
          </w:tcPr>
          <w:p w14:paraId="4326C7A7"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41C628E2" w14:textId="77777777" w:rsidR="0045046A" w:rsidRPr="0059558C" w:rsidRDefault="0045046A" w:rsidP="00183F7E">
            <w:pPr>
              <w:rPr>
                <w:rFonts w:ascii="Arial" w:hAnsi="Arial" w:cs="Arial"/>
                <w:sz w:val="20"/>
                <w:szCs w:val="20"/>
              </w:rPr>
            </w:pPr>
            <w:r>
              <w:rPr>
                <w:rFonts w:ascii="Arial" w:hAnsi="Arial" w:cs="Arial"/>
                <w:sz w:val="20"/>
                <w:szCs w:val="20"/>
              </w:rPr>
              <w:t>1</w:t>
            </w:r>
          </w:p>
        </w:tc>
      </w:tr>
      <w:tr w:rsidR="0045046A" w14:paraId="07E1AFEB" w14:textId="77777777" w:rsidTr="0045046A">
        <w:trPr>
          <w:trHeight w:val="727"/>
        </w:trPr>
        <w:tc>
          <w:tcPr>
            <w:tcW w:w="1728" w:type="dxa"/>
          </w:tcPr>
          <w:p w14:paraId="34E935C6"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71C0AE0A" w14:textId="77777777" w:rsidR="0045046A" w:rsidRPr="0059558C" w:rsidRDefault="0045046A" w:rsidP="0045046A">
            <w:pPr>
              <w:rPr>
                <w:rFonts w:ascii="Arial" w:hAnsi="Arial" w:cs="Arial"/>
                <w:sz w:val="20"/>
                <w:szCs w:val="20"/>
              </w:rPr>
            </w:pPr>
            <w:r>
              <w:rPr>
                <w:rFonts w:ascii="Arial" w:hAnsi="Arial" w:cs="Arial"/>
                <w:sz w:val="20"/>
                <w:szCs w:val="20"/>
              </w:rPr>
              <w:t>Licensed for 3</w:t>
            </w:r>
            <w:r w:rsidRPr="0045046A">
              <w:rPr>
                <w:rFonts w:ascii="Arial" w:hAnsi="Arial" w:cs="Arial"/>
                <w:sz w:val="20"/>
                <w:szCs w:val="20"/>
                <w:vertAlign w:val="superscript"/>
              </w:rPr>
              <w:t>rd</w:t>
            </w:r>
            <w:r>
              <w:rPr>
                <w:rFonts w:ascii="Arial" w:hAnsi="Arial" w:cs="Arial"/>
                <w:sz w:val="20"/>
                <w:szCs w:val="20"/>
              </w:rPr>
              <w:t xml:space="preserve"> Party Module at Oryx Systems</w:t>
            </w:r>
            <w:r w:rsidR="0078115A">
              <w:rPr>
                <w:rFonts w:ascii="Arial" w:hAnsi="Arial" w:cs="Arial"/>
                <w:sz w:val="20"/>
                <w:szCs w:val="20"/>
              </w:rPr>
              <w:t>, at the client site.  The SMS Manager must check for this license at the client site, this needs to be enabled for the client to select this option.</w:t>
            </w:r>
          </w:p>
        </w:tc>
      </w:tr>
      <w:tr w:rsidR="0045046A" w14:paraId="5D4F822A" w14:textId="77777777" w:rsidTr="00183F7E">
        <w:tc>
          <w:tcPr>
            <w:tcW w:w="1728" w:type="dxa"/>
          </w:tcPr>
          <w:p w14:paraId="78268EA1"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Created By:</w:t>
            </w:r>
          </w:p>
        </w:tc>
        <w:tc>
          <w:tcPr>
            <w:tcW w:w="2520" w:type="dxa"/>
          </w:tcPr>
          <w:p w14:paraId="7A3AA288" w14:textId="77777777" w:rsidR="0045046A" w:rsidRPr="0059558C" w:rsidRDefault="0045046A" w:rsidP="00183F7E">
            <w:pPr>
              <w:rPr>
                <w:rFonts w:ascii="Arial" w:hAnsi="Arial" w:cs="Arial"/>
                <w:sz w:val="20"/>
                <w:szCs w:val="20"/>
              </w:rPr>
            </w:pPr>
            <w:r>
              <w:rPr>
                <w:rFonts w:ascii="Arial" w:hAnsi="Arial" w:cs="Arial"/>
                <w:sz w:val="20"/>
                <w:szCs w:val="20"/>
              </w:rPr>
              <w:t>Denis Cloete</w:t>
            </w:r>
          </w:p>
        </w:tc>
        <w:tc>
          <w:tcPr>
            <w:tcW w:w="1980" w:type="dxa"/>
          </w:tcPr>
          <w:p w14:paraId="367A38E9"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Last Updated By:</w:t>
            </w:r>
          </w:p>
        </w:tc>
        <w:tc>
          <w:tcPr>
            <w:tcW w:w="2629" w:type="dxa"/>
          </w:tcPr>
          <w:p w14:paraId="09E62614" w14:textId="77777777" w:rsidR="0045046A" w:rsidRPr="0059558C" w:rsidRDefault="0045046A" w:rsidP="00183F7E">
            <w:pPr>
              <w:rPr>
                <w:rFonts w:ascii="Arial" w:hAnsi="Arial" w:cs="Arial"/>
                <w:sz w:val="20"/>
                <w:szCs w:val="20"/>
              </w:rPr>
            </w:pPr>
          </w:p>
        </w:tc>
      </w:tr>
      <w:tr w:rsidR="0045046A" w14:paraId="413CA420" w14:textId="77777777" w:rsidTr="00183F7E">
        <w:tc>
          <w:tcPr>
            <w:tcW w:w="1728" w:type="dxa"/>
          </w:tcPr>
          <w:p w14:paraId="4E41683D"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Date Created:</w:t>
            </w:r>
          </w:p>
        </w:tc>
        <w:tc>
          <w:tcPr>
            <w:tcW w:w="2520" w:type="dxa"/>
          </w:tcPr>
          <w:p w14:paraId="3E48C3FA" w14:textId="77777777" w:rsidR="0045046A" w:rsidRPr="0059558C" w:rsidRDefault="0045046A" w:rsidP="00183F7E">
            <w:pPr>
              <w:rPr>
                <w:rFonts w:ascii="Arial" w:hAnsi="Arial" w:cs="Arial"/>
                <w:sz w:val="20"/>
                <w:szCs w:val="20"/>
              </w:rPr>
            </w:pPr>
            <w:r>
              <w:rPr>
                <w:rFonts w:ascii="Arial" w:hAnsi="Arial" w:cs="Arial"/>
                <w:sz w:val="20"/>
                <w:szCs w:val="20"/>
              </w:rPr>
              <w:t>18/06/2019</w:t>
            </w:r>
          </w:p>
        </w:tc>
        <w:tc>
          <w:tcPr>
            <w:tcW w:w="1980" w:type="dxa"/>
          </w:tcPr>
          <w:p w14:paraId="0893232B"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Date Last Updated:</w:t>
            </w:r>
          </w:p>
        </w:tc>
        <w:tc>
          <w:tcPr>
            <w:tcW w:w="2629" w:type="dxa"/>
          </w:tcPr>
          <w:p w14:paraId="0FB8D7D4" w14:textId="77777777" w:rsidR="0045046A" w:rsidRPr="0059558C" w:rsidRDefault="0045046A" w:rsidP="00183F7E">
            <w:pPr>
              <w:rPr>
                <w:rFonts w:ascii="Arial" w:hAnsi="Arial" w:cs="Arial"/>
                <w:sz w:val="20"/>
                <w:szCs w:val="20"/>
              </w:rPr>
            </w:pPr>
          </w:p>
        </w:tc>
      </w:tr>
    </w:tbl>
    <w:p w14:paraId="4E713DBC" w14:textId="77777777" w:rsidR="0045046A" w:rsidRDefault="0045046A" w:rsidP="0045046A">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45046A" w14:paraId="005B2E7C" w14:textId="77777777" w:rsidTr="00183F7E">
        <w:tc>
          <w:tcPr>
            <w:tcW w:w="2628" w:type="dxa"/>
          </w:tcPr>
          <w:p w14:paraId="695A3487"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Actors:</w:t>
            </w:r>
          </w:p>
        </w:tc>
        <w:tc>
          <w:tcPr>
            <w:tcW w:w="6228" w:type="dxa"/>
          </w:tcPr>
          <w:p w14:paraId="449E1A13" w14:textId="77777777" w:rsidR="0045046A" w:rsidRPr="0059558C" w:rsidRDefault="0045046A" w:rsidP="00183F7E">
            <w:pPr>
              <w:rPr>
                <w:rFonts w:ascii="Arial" w:hAnsi="Arial" w:cs="Arial"/>
                <w:sz w:val="20"/>
                <w:szCs w:val="20"/>
              </w:rPr>
            </w:pPr>
            <w:r>
              <w:rPr>
                <w:rFonts w:ascii="Arial" w:hAnsi="Arial" w:cs="Arial"/>
                <w:sz w:val="20"/>
                <w:szCs w:val="20"/>
              </w:rPr>
              <w:t>ORYX EMPLOYEE USER</w:t>
            </w:r>
          </w:p>
        </w:tc>
      </w:tr>
      <w:tr w:rsidR="0045046A" w14:paraId="024A0FAD" w14:textId="77777777" w:rsidTr="00183F7E">
        <w:tc>
          <w:tcPr>
            <w:tcW w:w="2628" w:type="dxa"/>
          </w:tcPr>
          <w:p w14:paraId="45130DE2"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Description:</w:t>
            </w:r>
          </w:p>
        </w:tc>
        <w:tc>
          <w:tcPr>
            <w:tcW w:w="6228" w:type="dxa"/>
          </w:tcPr>
          <w:p w14:paraId="070871D8" w14:textId="77777777" w:rsidR="0045046A" w:rsidRDefault="0045046A" w:rsidP="00183F7E">
            <w:pPr>
              <w:rPr>
                <w:rFonts w:ascii="Arial" w:hAnsi="Arial" w:cs="Arial"/>
                <w:sz w:val="20"/>
                <w:szCs w:val="20"/>
              </w:rPr>
            </w:pPr>
            <w:proofErr w:type="gramStart"/>
            <w:r>
              <w:rPr>
                <w:rFonts w:ascii="Arial" w:hAnsi="Arial" w:cs="Arial"/>
                <w:sz w:val="20"/>
                <w:szCs w:val="20"/>
              </w:rPr>
              <w:t>In order for</w:t>
            </w:r>
            <w:proofErr w:type="gramEnd"/>
            <w:r>
              <w:rPr>
                <w:rFonts w:ascii="Arial" w:hAnsi="Arial" w:cs="Arial"/>
                <w:sz w:val="20"/>
                <w:szCs w:val="20"/>
              </w:rPr>
              <w:t xml:space="preserve"> the 3</w:t>
            </w:r>
            <w:r w:rsidRPr="0045046A">
              <w:rPr>
                <w:rFonts w:ascii="Arial" w:hAnsi="Arial" w:cs="Arial"/>
                <w:sz w:val="20"/>
                <w:szCs w:val="20"/>
                <w:vertAlign w:val="superscript"/>
              </w:rPr>
              <w:t>rd</w:t>
            </w:r>
            <w:r>
              <w:rPr>
                <w:rFonts w:ascii="Arial" w:hAnsi="Arial" w:cs="Arial"/>
                <w:sz w:val="20"/>
                <w:szCs w:val="20"/>
              </w:rPr>
              <w:t xml:space="preserve"> Party Access to become active, the clients contract needs to be updated with the Messaging Service.  The Licensing system will send this to the </w:t>
            </w:r>
            <w:proofErr w:type="gramStart"/>
            <w:r>
              <w:rPr>
                <w:rFonts w:ascii="Arial" w:hAnsi="Arial" w:cs="Arial"/>
                <w:sz w:val="20"/>
                <w:szCs w:val="20"/>
              </w:rPr>
              <w:t>client</w:t>
            </w:r>
            <w:proofErr w:type="gramEnd"/>
            <w:r>
              <w:rPr>
                <w:rFonts w:ascii="Arial" w:hAnsi="Arial" w:cs="Arial"/>
                <w:sz w:val="20"/>
                <w:szCs w:val="20"/>
              </w:rPr>
              <w:t xml:space="preserve"> so they can select this module. </w:t>
            </w:r>
            <w:commentRangeStart w:id="13"/>
            <w:r w:rsidR="00670D70">
              <w:rPr>
                <w:rFonts w:ascii="Arial" w:hAnsi="Arial" w:cs="Arial"/>
                <w:sz w:val="20"/>
                <w:szCs w:val="20"/>
              </w:rPr>
              <w:t xml:space="preserve">The Licencing SMS module needs to be </w:t>
            </w:r>
            <w:proofErr w:type="gramStart"/>
            <w:r w:rsidR="00670D70">
              <w:rPr>
                <w:rFonts w:ascii="Arial" w:hAnsi="Arial" w:cs="Arial"/>
                <w:sz w:val="20"/>
                <w:szCs w:val="20"/>
              </w:rPr>
              <w:t>have</w:t>
            </w:r>
            <w:proofErr w:type="gramEnd"/>
            <w:r w:rsidR="00670D70">
              <w:rPr>
                <w:rFonts w:ascii="Arial" w:hAnsi="Arial" w:cs="Arial"/>
                <w:sz w:val="20"/>
                <w:szCs w:val="20"/>
              </w:rPr>
              <w:t xml:space="preserve"> the following selections:</w:t>
            </w:r>
          </w:p>
          <w:p w14:paraId="6A042C0E" w14:textId="77777777" w:rsidR="00670D70" w:rsidRDefault="00670D70" w:rsidP="00862086">
            <w:pPr>
              <w:pStyle w:val="NoSpacing"/>
              <w:numPr>
                <w:ilvl w:val="0"/>
                <w:numId w:val="29"/>
              </w:numPr>
            </w:pPr>
            <w:r>
              <w:t>Gateway</w:t>
            </w:r>
          </w:p>
          <w:p w14:paraId="3D1B04F4" w14:textId="77777777" w:rsidR="00670D70" w:rsidRDefault="00670D70" w:rsidP="00862086">
            <w:pPr>
              <w:pStyle w:val="NoSpacing"/>
              <w:numPr>
                <w:ilvl w:val="0"/>
                <w:numId w:val="29"/>
              </w:numPr>
            </w:pPr>
            <w:r>
              <w:t>3</w:t>
            </w:r>
            <w:r w:rsidRPr="00670D70">
              <w:rPr>
                <w:vertAlign w:val="superscript"/>
              </w:rPr>
              <w:t>rd</w:t>
            </w:r>
            <w:r>
              <w:t xml:space="preserve"> Party Only</w:t>
            </w:r>
          </w:p>
          <w:p w14:paraId="5099E5BF" w14:textId="77777777" w:rsidR="00670D70" w:rsidRDefault="00670D70" w:rsidP="00862086">
            <w:pPr>
              <w:pStyle w:val="NoSpacing"/>
              <w:numPr>
                <w:ilvl w:val="0"/>
                <w:numId w:val="29"/>
              </w:numPr>
            </w:pPr>
            <w:r>
              <w:t xml:space="preserve">3rd Party with </w:t>
            </w:r>
            <w:r w:rsidR="00935311">
              <w:t>Yap-Yap</w:t>
            </w:r>
          </w:p>
          <w:p w14:paraId="3B0FB9D0" w14:textId="77777777" w:rsidR="00670D70" w:rsidRDefault="00670D70" w:rsidP="00862086">
            <w:pPr>
              <w:pStyle w:val="NoSpacing"/>
              <w:numPr>
                <w:ilvl w:val="0"/>
                <w:numId w:val="29"/>
              </w:numPr>
            </w:pPr>
            <w:r>
              <w:t>Modem</w:t>
            </w:r>
          </w:p>
          <w:p w14:paraId="655829D7" w14:textId="77777777" w:rsidR="00670D70" w:rsidRPr="0059558C" w:rsidRDefault="00670D70" w:rsidP="00862086">
            <w:pPr>
              <w:pStyle w:val="NoSpacing"/>
              <w:numPr>
                <w:ilvl w:val="0"/>
                <w:numId w:val="29"/>
              </w:numPr>
              <w:rPr>
                <w:rFonts w:ascii="Arial" w:hAnsi="Arial" w:cs="Arial"/>
                <w:sz w:val="20"/>
                <w:szCs w:val="20"/>
              </w:rPr>
            </w:pPr>
            <w:r>
              <w:rPr>
                <w:rFonts w:ascii="Arial" w:hAnsi="Arial" w:cs="Arial"/>
                <w:sz w:val="20"/>
                <w:szCs w:val="20"/>
              </w:rPr>
              <w:t>None</w:t>
            </w:r>
            <w:commentRangeEnd w:id="13"/>
            <w:r w:rsidR="00602ABD">
              <w:rPr>
                <w:rStyle w:val="CommentReference"/>
              </w:rPr>
              <w:commentReference w:id="13"/>
            </w:r>
          </w:p>
        </w:tc>
      </w:tr>
      <w:tr w:rsidR="0045046A" w14:paraId="4C61983E" w14:textId="77777777" w:rsidTr="00183F7E">
        <w:tc>
          <w:tcPr>
            <w:tcW w:w="2628" w:type="dxa"/>
          </w:tcPr>
          <w:p w14:paraId="6E4808E8"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Preconditions:</w:t>
            </w:r>
          </w:p>
        </w:tc>
        <w:tc>
          <w:tcPr>
            <w:tcW w:w="6228" w:type="dxa"/>
          </w:tcPr>
          <w:p w14:paraId="5C8A9ACD" w14:textId="77777777" w:rsidR="0045046A" w:rsidRPr="0059558C" w:rsidRDefault="0045046A" w:rsidP="00183F7E">
            <w:pPr>
              <w:rPr>
                <w:rFonts w:ascii="Arial" w:hAnsi="Arial" w:cs="Arial"/>
                <w:sz w:val="20"/>
                <w:szCs w:val="20"/>
              </w:rPr>
            </w:pPr>
            <w:r>
              <w:rPr>
                <w:rFonts w:ascii="Arial" w:hAnsi="Arial" w:cs="Arial"/>
                <w:sz w:val="20"/>
                <w:szCs w:val="20"/>
              </w:rPr>
              <w:t>The client does not have the 3</w:t>
            </w:r>
            <w:r w:rsidRPr="0045046A">
              <w:rPr>
                <w:rFonts w:ascii="Arial" w:hAnsi="Arial" w:cs="Arial"/>
                <w:sz w:val="20"/>
                <w:szCs w:val="20"/>
                <w:vertAlign w:val="superscript"/>
              </w:rPr>
              <w:t>rd</w:t>
            </w:r>
            <w:r>
              <w:rPr>
                <w:rFonts w:ascii="Arial" w:hAnsi="Arial" w:cs="Arial"/>
                <w:sz w:val="20"/>
                <w:szCs w:val="20"/>
              </w:rPr>
              <w:t xml:space="preserve"> Party Messenger Module active.</w:t>
            </w:r>
          </w:p>
        </w:tc>
      </w:tr>
      <w:tr w:rsidR="0045046A" w14:paraId="3EAEA719" w14:textId="77777777" w:rsidTr="00183F7E">
        <w:tc>
          <w:tcPr>
            <w:tcW w:w="2628" w:type="dxa"/>
          </w:tcPr>
          <w:p w14:paraId="571A6055"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Postconditions:</w:t>
            </w:r>
          </w:p>
        </w:tc>
        <w:tc>
          <w:tcPr>
            <w:tcW w:w="6228" w:type="dxa"/>
          </w:tcPr>
          <w:p w14:paraId="29EE869B" w14:textId="77777777" w:rsidR="0045046A" w:rsidRPr="0059558C" w:rsidRDefault="0045046A" w:rsidP="00183F7E">
            <w:pPr>
              <w:rPr>
                <w:rFonts w:ascii="Arial" w:hAnsi="Arial" w:cs="Arial"/>
                <w:sz w:val="20"/>
                <w:szCs w:val="20"/>
              </w:rPr>
            </w:pPr>
            <w:r>
              <w:rPr>
                <w:rFonts w:ascii="Arial" w:hAnsi="Arial" w:cs="Arial"/>
                <w:sz w:val="20"/>
                <w:szCs w:val="20"/>
              </w:rPr>
              <w:t>The 3</w:t>
            </w:r>
            <w:r w:rsidRPr="0045046A">
              <w:rPr>
                <w:rFonts w:ascii="Arial" w:hAnsi="Arial" w:cs="Arial"/>
                <w:sz w:val="20"/>
                <w:szCs w:val="20"/>
                <w:vertAlign w:val="superscript"/>
              </w:rPr>
              <w:t>rd</w:t>
            </w:r>
            <w:r>
              <w:rPr>
                <w:rFonts w:ascii="Arial" w:hAnsi="Arial" w:cs="Arial"/>
                <w:sz w:val="20"/>
                <w:szCs w:val="20"/>
              </w:rPr>
              <w:t xml:space="preserve"> Party Messenger Module become is enabled at the client.</w:t>
            </w:r>
          </w:p>
        </w:tc>
      </w:tr>
      <w:tr w:rsidR="0045046A" w14:paraId="3F5940F6" w14:textId="77777777" w:rsidTr="00183F7E">
        <w:tc>
          <w:tcPr>
            <w:tcW w:w="2628" w:type="dxa"/>
          </w:tcPr>
          <w:p w14:paraId="4D4D4C2A"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Normal Course:</w:t>
            </w:r>
          </w:p>
        </w:tc>
        <w:tc>
          <w:tcPr>
            <w:tcW w:w="6228" w:type="dxa"/>
          </w:tcPr>
          <w:p w14:paraId="296FB82F" w14:textId="77777777" w:rsidR="0045046A" w:rsidRDefault="0045046A" w:rsidP="00183F7E">
            <w:pPr>
              <w:rPr>
                <w:rFonts w:ascii="Arial" w:hAnsi="Arial" w:cs="Arial"/>
                <w:sz w:val="20"/>
                <w:szCs w:val="20"/>
              </w:rPr>
            </w:pPr>
            <w:r>
              <w:rPr>
                <w:rFonts w:ascii="Arial" w:hAnsi="Arial" w:cs="Arial"/>
                <w:sz w:val="20"/>
                <w:szCs w:val="20"/>
              </w:rPr>
              <w:t>Log into Oryx Listener Live.</w:t>
            </w:r>
          </w:p>
          <w:p w14:paraId="3DF99D25" w14:textId="77777777" w:rsidR="0045046A" w:rsidRDefault="0045046A" w:rsidP="0045046A">
            <w:pPr>
              <w:rPr>
                <w:rFonts w:ascii="Arial" w:hAnsi="Arial" w:cs="Arial"/>
                <w:sz w:val="20"/>
                <w:szCs w:val="20"/>
              </w:rPr>
            </w:pPr>
            <w:r>
              <w:rPr>
                <w:rFonts w:ascii="Arial" w:hAnsi="Arial" w:cs="Arial"/>
                <w:sz w:val="20"/>
                <w:szCs w:val="20"/>
              </w:rPr>
              <w:t>Update the client contract with the 3</w:t>
            </w:r>
            <w:r w:rsidRPr="0045046A">
              <w:rPr>
                <w:rFonts w:ascii="Arial" w:hAnsi="Arial" w:cs="Arial"/>
                <w:sz w:val="20"/>
                <w:szCs w:val="20"/>
                <w:vertAlign w:val="superscript"/>
              </w:rPr>
              <w:t>rd</w:t>
            </w:r>
            <w:r>
              <w:rPr>
                <w:rFonts w:ascii="Arial" w:hAnsi="Arial" w:cs="Arial"/>
                <w:sz w:val="20"/>
                <w:szCs w:val="20"/>
              </w:rPr>
              <w:t xml:space="preserve"> Party Messenger Module</w:t>
            </w:r>
          </w:p>
          <w:p w14:paraId="2C0E6584" w14:textId="77777777" w:rsidR="0078115A" w:rsidRPr="0059558C" w:rsidRDefault="0078115A" w:rsidP="0078115A">
            <w:pPr>
              <w:rPr>
                <w:rFonts w:ascii="Arial" w:hAnsi="Arial" w:cs="Arial"/>
                <w:sz w:val="20"/>
                <w:szCs w:val="20"/>
              </w:rPr>
            </w:pPr>
            <w:r>
              <w:rPr>
                <w:rFonts w:ascii="Arial" w:hAnsi="Arial" w:cs="Arial"/>
                <w:sz w:val="20"/>
                <w:szCs w:val="20"/>
              </w:rPr>
              <w:t>Licensing module to send the Licenses to the Client Site.</w:t>
            </w:r>
          </w:p>
        </w:tc>
      </w:tr>
      <w:tr w:rsidR="0045046A" w14:paraId="0BF8E14F" w14:textId="77777777" w:rsidTr="00183F7E">
        <w:tc>
          <w:tcPr>
            <w:tcW w:w="2628" w:type="dxa"/>
          </w:tcPr>
          <w:p w14:paraId="5E1DE632"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Alternative Courses:</w:t>
            </w:r>
          </w:p>
        </w:tc>
        <w:tc>
          <w:tcPr>
            <w:tcW w:w="6228" w:type="dxa"/>
          </w:tcPr>
          <w:p w14:paraId="3C14FB49" w14:textId="77777777" w:rsidR="0045046A" w:rsidRPr="0059558C" w:rsidRDefault="0078115A" w:rsidP="00183F7E">
            <w:pPr>
              <w:rPr>
                <w:rFonts w:ascii="Arial" w:hAnsi="Arial" w:cs="Arial"/>
                <w:sz w:val="20"/>
                <w:szCs w:val="20"/>
              </w:rPr>
            </w:pPr>
            <w:r>
              <w:rPr>
                <w:rFonts w:ascii="Arial" w:hAnsi="Arial" w:cs="Arial"/>
                <w:sz w:val="20"/>
                <w:szCs w:val="20"/>
              </w:rPr>
              <w:t>Manually send the License to the Client Site.</w:t>
            </w:r>
          </w:p>
        </w:tc>
      </w:tr>
      <w:tr w:rsidR="0045046A" w14:paraId="48FD694F" w14:textId="77777777" w:rsidTr="00183F7E">
        <w:tc>
          <w:tcPr>
            <w:tcW w:w="2628" w:type="dxa"/>
          </w:tcPr>
          <w:p w14:paraId="65E8599B"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Exceptions:</w:t>
            </w:r>
          </w:p>
        </w:tc>
        <w:tc>
          <w:tcPr>
            <w:tcW w:w="6228" w:type="dxa"/>
          </w:tcPr>
          <w:p w14:paraId="1DC27B35" w14:textId="77777777" w:rsidR="0045046A" w:rsidRPr="0059558C" w:rsidRDefault="0045046A" w:rsidP="00183F7E">
            <w:pPr>
              <w:rPr>
                <w:rFonts w:ascii="Arial" w:hAnsi="Arial" w:cs="Arial"/>
                <w:sz w:val="20"/>
                <w:szCs w:val="20"/>
              </w:rPr>
            </w:pPr>
          </w:p>
        </w:tc>
      </w:tr>
      <w:tr w:rsidR="0045046A" w14:paraId="298530A7" w14:textId="77777777" w:rsidTr="00183F7E">
        <w:tc>
          <w:tcPr>
            <w:tcW w:w="2628" w:type="dxa"/>
          </w:tcPr>
          <w:p w14:paraId="3CBDD95C"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Includes:</w:t>
            </w:r>
          </w:p>
        </w:tc>
        <w:tc>
          <w:tcPr>
            <w:tcW w:w="6228" w:type="dxa"/>
          </w:tcPr>
          <w:p w14:paraId="5A487A35" w14:textId="77777777" w:rsidR="0045046A" w:rsidRPr="0059558C" w:rsidRDefault="0045046A" w:rsidP="00183F7E">
            <w:pPr>
              <w:rPr>
                <w:rFonts w:ascii="Arial" w:hAnsi="Arial" w:cs="Arial"/>
                <w:sz w:val="20"/>
                <w:szCs w:val="20"/>
              </w:rPr>
            </w:pPr>
          </w:p>
        </w:tc>
      </w:tr>
      <w:tr w:rsidR="0045046A" w14:paraId="1C175225" w14:textId="77777777" w:rsidTr="00183F7E">
        <w:tc>
          <w:tcPr>
            <w:tcW w:w="2628" w:type="dxa"/>
          </w:tcPr>
          <w:p w14:paraId="75A831A2"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Priority:</w:t>
            </w:r>
          </w:p>
        </w:tc>
        <w:tc>
          <w:tcPr>
            <w:tcW w:w="6228" w:type="dxa"/>
          </w:tcPr>
          <w:p w14:paraId="5085122E" w14:textId="77777777" w:rsidR="0045046A" w:rsidRPr="0059558C" w:rsidRDefault="0045046A" w:rsidP="00183F7E">
            <w:pPr>
              <w:rPr>
                <w:rFonts w:ascii="Arial" w:hAnsi="Arial" w:cs="Arial"/>
                <w:sz w:val="20"/>
                <w:szCs w:val="20"/>
              </w:rPr>
            </w:pPr>
          </w:p>
        </w:tc>
      </w:tr>
      <w:tr w:rsidR="0045046A" w14:paraId="21AEE84F" w14:textId="77777777" w:rsidTr="00183F7E">
        <w:tc>
          <w:tcPr>
            <w:tcW w:w="2628" w:type="dxa"/>
          </w:tcPr>
          <w:p w14:paraId="45B70A57"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Frequency of Use:</w:t>
            </w:r>
          </w:p>
        </w:tc>
        <w:tc>
          <w:tcPr>
            <w:tcW w:w="6228" w:type="dxa"/>
          </w:tcPr>
          <w:p w14:paraId="1A148E97" w14:textId="77777777" w:rsidR="0045046A" w:rsidRPr="0059558C" w:rsidRDefault="0078115A" w:rsidP="00183F7E">
            <w:pPr>
              <w:rPr>
                <w:rFonts w:ascii="Arial" w:hAnsi="Arial" w:cs="Arial"/>
                <w:sz w:val="20"/>
                <w:szCs w:val="20"/>
              </w:rPr>
            </w:pPr>
            <w:r>
              <w:rPr>
                <w:rFonts w:ascii="Arial" w:hAnsi="Arial" w:cs="Arial"/>
                <w:sz w:val="20"/>
                <w:szCs w:val="20"/>
              </w:rPr>
              <w:t>Low</w:t>
            </w:r>
          </w:p>
        </w:tc>
      </w:tr>
      <w:tr w:rsidR="0045046A" w14:paraId="6CACC1C8" w14:textId="77777777" w:rsidTr="00183F7E">
        <w:tc>
          <w:tcPr>
            <w:tcW w:w="2628" w:type="dxa"/>
          </w:tcPr>
          <w:p w14:paraId="4E12F40B"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Business Rules</w:t>
            </w:r>
          </w:p>
        </w:tc>
        <w:tc>
          <w:tcPr>
            <w:tcW w:w="6228" w:type="dxa"/>
          </w:tcPr>
          <w:p w14:paraId="48291F90" w14:textId="77777777" w:rsidR="0045046A" w:rsidRPr="0059558C" w:rsidRDefault="0045046A" w:rsidP="00183F7E">
            <w:pPr>
              <w:rPr>
                <w:rFonts w:ascii="Arial" w:hAnsi="Arial" w:cs="Arial"/>
                <w:sz w:val="20"/>
                <w:szCs w:val="20"/>
              </w:rPr>
            </w:pPr>
          </w:p>
        </w:tc>
      </w:tr>
      <w:tr w:rsidR="0045046A" w14:paraId="1345B661" w14:textId="77777777" w:rsidTr="00183F7E">
        <w:tc>
          <w:tcPr>
            <w:tcW w:w="2628" w:type="dxa"/>
          </w:tcPr>
          <w:p w14:paraId="3A931A21"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Special Requirements:</w:t>
            </w:r>
          </w:p>
        </w:tc>
        <w:tc>
          <w:tcPr>
            <w:tcW w:w="6228" w:type="dxa"/>
          </w:tcPr>
          <w:p w14:paraId="385E4339" w14:textId="77777777" w:rsidR="0045046A" w:rsidRPr="0059558C" w:rsidRDefault="0045046A" w:rsidP="00183F7E">
            <w:pPr>
              <w:rPr>
                <w:rFonts w:ascii="Arial" w:hAnsi="Arial" w:cs="Arial"/>
                <w:sz w:val="20"/>
                <w:szCs w:val="20"/>
              </w:rPr>
            </w:pPr>
          </w:p>
        </w:tc>
      </w:tr>
      <w:tr w:rsidR="0045046A" w14:paraId="71E1A757" w14:textId="77777777" w:rsidTr="00183F7E">
        <w:tc>
          <w:tcPr>
            <w:tcW w:w="2628" w:type="dxa"/>
          </w:tcPr>
          <w:p w14:paraId="74726474"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Assumptions:</w:t>
            </w:r>
          </w:p>
        </w:tc>
        <w:tc>
          <w:tcPr>
            <w:tcW w:w="6228" w:type="dxa"/>
          </w:tcPr>
          <w:p w14:paraId="63849F57" w14:textId="77777777" w:rsidR="0045046A" w:rsidRPr="0059558C" w:rsidRDefault="0045046A" w:rsidP="00183F7E">
            <w:pPr>
              <w:rPr>
                <w:rFonts w:ascii="Arial" w:hAnsi="Arial" w:cs="Arial"/>
                <w:sz w:val="20"/>
                <w:szCs w:val="20"/>
              </w:rPr>
            </w:pPr>
          </w:p>
        </w:tc>
      </w:tr>
      <w:tr w:rsidR="0045046A" w14:paraId="092E0E14" w14:textId="77777777" w:rsidTr="00183F7E">
        <w:tc>
          <w:tcPr>
            <w:tcW w:w="2628" w:type="dxa"/>
          </w:tcPr>
          <w:p w14:paraId="78DDB388" w14:textId="77777777" w:rsidR="0045046A" w:rsidRPr="0059558C" w:rsidRDefault="0045046A" w:rsidP="00183F7E">
            <w:pPr>
              <w:jc w:val="right"/>
              <w:rPr>
                <w:rFonts w:ascii="Arial" w:hAnsi="Arial" w:cs="Arial"/>
                <w:sz w:val="20"/>
                <w:szCs w:val="20"/>
              </w:rPr>
            </w:pPr>
            <w:r w:rsidRPr="0059558C">
              <w:rPr>
                <w:rFonts w:ascii="Arial" w:hAnsi="Arial" w:cs="Arial"/>
                <w:sz w:val="20"/>
                <w:szCs w:val="20"/>
              </w:rPr>
              <w:t>Notes and Issues:</w:t>
            </w:r>
          </w:p>
        </w:tc>
        <w:tc>
          <w:tcPr>
            <w:tcW w:w="6228" w:type="dxa"/>
          </w:tcPr>
          <w:p w14:paraId="6C3D5D38" w14:textId="77777777" w:rsidR="0045046A" w:rsidRPr="0059558C" w:rsidRDefault="0045046A" w:rsidP="00183F7E">
            <w:pPr>
              <w:rPr>
                <w:rFonts w:ascii="Arial" w:hAnsi="Arial" w:cs="Arial"/>
                <w:sz w:val="20"/>
                <w:szCs w:val="20"/>
              </w:rPr>
            </w:pPr>
          </w:p>
        </w:tc>
      </w:tr>
      <w:tr w:rsidR="0045046A" w14:paraId="6EA7D196" w14:textId="77777777" w:rsidTr="00183F7E">
        <w:tc>
          <w:tcPr>
            <w:tcW w:w="8856" w:type="dxa"/>
            <w:gridSpan w:val="2"/>
          </w:tcPr>
          <w:p w14:paraId="46DEDBEC" w14:textId="77777777" w:rsidR="0045046A" w:rsidRPr="0059558C" w:rsidRDefault="0045046A" w:rsidP="00183F7E">
            <w:pPr>
              <w:rPr>
                <w:rFonts w:ascii="Arial" w:hAnsi="Arial" w:cs="Arial"/>
                <w:sz w:val="20"/>
                <w:szCs w:val="20"/>
              </w:rPr>
            </w:pPr>
          </w:p>
        </w:tc>
      </w:tr>
    </w:tbl>
    <w:p w14:paraId="37205410" w14:textId="77777777" w:rsidR="00935311" w:rsidRDefault="00935311" w:rsidP="00935311">
      <w:pPr>
        <w:pStyle w:val="Heading3"/>
      </w:pPr>
      <w:bookmarkStart w:id="14" w:name="_Cloud_Message_Database"/>
      <w:bookmarkStart w:id="15" w:name="_Toc12259012"/>
      <w:bookmarkEnd w:id="14"/>
      <w:r>
        <w:lastRenderedPageBreak/>
        <w:t>Task Breakdown</w:t>
      </w:r>
    </w:p>
    <w:p w14:paraId="6E45CB4B" w14:textId="77777777" w:rsidR="00935311" w:rsidRPr="00935311" w:rsidRDefault="00935311" w:rsidP="00935311">
      <w:pPr>
        <w:pStyle w:val="Heading4"/>
      </w:pPr>
      <w:r>
        <w:tab/>
        <w:t>Licence Items</w:t>
      </w:r>
    </w:p>
    <w:tbl>
      <w:tblPr>
        <w:tblStyle w:val="TableGrid"/>
        <w:tblW w:w="0" w:type="auto"/>
        <w:tblInd w:w="421" w:type="dxa"/>
        <w:tblLook w:val="04A0" w:firstRow="1" w:lastRow="0" w:firstColumn="1" w:lastColumn="0" w:noHBand="0" w:noVBand="1"/>
      </w:tblPr>
      <w:tblGrid>
        <w:gridCol w:w="1842"/>
        <w:gridCol w:w="6753"/>
      </w:tblGrid>
      <w:tr w:rsidR="00935311" w14:paraId="65717A8B" w14:textId="77777777" w:rsidTr="00935311">
        <w:tc>
          <w:tcPr>
            <w:tcW w:w="1842" w:type="dxa"/>
          </w:tcPr>
          <w:p w14:paraId="0694E227" w14:textId="77777777" w:rsidR="00935311" w:rsidRDefault="00935311" w:rsidP="00935311">
            <w:r>
              <w:t>Task</w:t>
            </w:r>
          </w:p>
        </w:tc>
        <w:tc>
          <w:tcPr>
            <w:tcW w:w="6753" w:type="dxa"/>
          </w:tcPr>
          <w:p w14:paraId="18B4A6D8" w14:textId="77777777" w:rsidR="00935311" w:rsidRDefault="00935311" w:rsidP="00935311">
            <w:r>
              <w:t>Create License Items</w:t>
            </w:r>
            <w:r w:rsidR="00767D47">
              <w:t xml:space="preserve"> and update Wizard</w:t>
            </w:r>
          </w:p>
        </w:tc>
      </w:tr>
      <w:tr w:rsidR="00935311" w14:paraId="63A2634F" w14:textId="77777777" w:rsidTr="00935311">
        <w:tc>
          <w:tcPr>
            <w:tcW w:w="1842" w:type="dxa"/>
          </w:tcPr>
          <w:p w14:paraId="4D770AAD" w14:textId="77777777" w:rsidR="00935311" w:rsidRDefault="00935311" w:rsidP="00935311">
            <w:r>
              <w:t>Resource</w:t>
            </w:r>
          </w:p>
        </w:tc>
        <w:tc>
          <w:tcPr>
            <w:tcW w:w="6753" w:type="dxa"/>
          </w:tcPr>
          <w:p w14:paraId="6AE16311" w14:textId="77777777" w:rsidR="00935311" w:rsidRDefault="00935311" w:rsidP="00935311">
            <w:r>
              <w:t>RX Business Configuration Personnel (Daleen)</w:t>
            </w:r>
          </w:p>
        </w:tc>
      </w:tr>
      <w:tr w:rsidR="00935311" w14:paraId="6233E4C3" w14:textId="77777777" w:rsidTr="00935311">
        <w:tc>
          <w:tcPr>
            <w:tcW w:w="1842" w:type="dxa"/>
          </w:tcPr>
          <w:p w14:paraId="67C8A956" w14:textId="77777777" w:rsidR="00935311" w:rsidRDefault="00935311" w:rsidP="00935311">
            <w:r>
              <w:t>Description</w:t>
            </w:r>
          </w:p>
        </w:tc>
        <w:tc>
          <w:tcPr>
            <w:tcW w:w="6753" w:type="dxa"/>
          </w:tcPr>
          <w:p w14:paraId="181527B4" w14:textId="77777777" w:rsidR="00935311" w:rsidRDefault="00935311" w:rsidP="00935311">
            <w:r>
              <w:t xml:space="preserve">Create the necessary </w:t>
            </w:r>
            <w:r w:rsidR="00767D47">
              <w:t xml:space="preserve">Service </w:t>
            </w:r>
            <w:r>
              <w:t>Items to distinguish the different types of Message options:</w:t>
            </w:r>
          </w:p>
          <w:p w14:paraId="7EA0E799" w14:textId="77777777" w:rsidR="00935311" w:rsidRDefault="00935311" w:rsidP="00935311">
            <w:pPr>
              <w:pStyle w:val="ListParagraph"/>
              <w:numPr>
                <w:ilvl w:val="0"/>
                <w:numId w:val="30"/>
              </w:numPr>
            </w:pPr>
            <w:r>
              <w:t>Gateway</w:t>
            </w:r>
          </w:p>
          <w:p w14:paraId="7DE1D629" w14:textId="77777777" w:rsidR="00935311" w:rsidRDefault="00935311" w:rsidP="00935311">
            <w:pPr>
              <w:pStyle w:val="ListParagraph"/>
              <w:numPr>
                <w:ilvl w:val="0"/>
                <w:numId w:val="30"/>
              </w:numPr>
            </w:pPr>
            <w:r>
              <w:t>3</w:t>
            </w:r>
            <w:r w:rsidRPr="00935311">
              <w:rPr>
                <w:vertAlign w:val="superscript"/>
              </w:rPr>
              <w:t>rd</w:t>
            </w:r>
            <w:r>
              <w:t xml:space="preserve"> Party</w:t>
            </w:r>
          </w:p>
          <w:p w14:paraId="5BE1CD37" w14:textId="77777777" w:rsidR="00935311" w:rsidRDefault="00935311" w:rsidP="00935311">
            <w:pPr>
              <w:pStyle w:val="ListParagraph"/>
              <w:numPr>
                <w:ilvl w:val="0"/>
                <w:numId w:val="30"/>
              </w:numPr>
            </w:pPr>
            <w:r>
              <w:t>3</w:t>
            </w:r>
            <w:r w:rsidRPr="00935311">
              <w:rPr>
                <w:vertAlign w:val="superscript"/>
              </w:rPr>
              <w:t>rd</w:t>
            </w:r>
            <w:r>
              <w:t xml:space="preserve"> Party with Yap-Yap</w:t>
            </w:r>
          </w:p>
          <w:p w14:paraId="008AAD99" w14:textId="77777777" w:rsidR="00935311" w:rsidRDefault="00935311" w:rsidP="00935311">
            <w:pPr>
              <w:pStyle w:val="ListParagraph"/>
              <w:numPr>
                <w:ilvl w:val="0"/>
                <w:numId w:val="30"/>
              </w:numPr>
            </w:pPr>
            <w:r>
              <w:t>Modem</w:t>
            </w:r>
          </w:p>
          <w:p w14:paraId="6332684C" w14:textId="77777777" w:rsidR="00935311" w:rsidRDefault="00935311" w:rsidP="00935311">
            <w:pPr>
              <w:pStyle w:val="ListParagraph"/>
              <w:numPr>
                <w:ilvl w:val="0"/>
                <w:numId w:val="30"/>
              </w:numPr>
            </w:pPr>
            <w:r>
              <w:t>None</w:t>
            </w:r>
          </w:p>
          <w:p w14:paraId="1FD821C6" w14:textId="77777777" w:rsidR="00767D47" w:rsidRDefault="00767D47" w:rsidP="00767D47"/>
          <w:p w14:paraId="41947907" w14:textId="77777777" w:rsidR="00767D47" w:rsidRDefault="00767D47" w:rsidP="00767D47">
            <w:r>
              <w:t>The contract Wizard must allow for this selection of items.</w:t>
            </w:r>
          </w:p>
          <w:p w14:paraId="77F3E20C" w14:textId="77777777" w:rsidR="00935311" w:rsidRDefault="00935311" w:rsidP="00935311"/>
        </w:tc>
      </w:tr>
      <w:tr w:rsidR="00935311" w14:paraId="35202196" w14:textId="77777777" w:rsidTr="00935311">
        <w:tc>
          <w:tcPr>
            <w:tcW w:w="1842" w:type="dxa"/>
          </w:tcPr>
          <w:p w14:paraId="7BDBF729" w14:textId="77777777" w:rsidR="00935311" w:rsidRDefault="00935311" w:rsidP="00935311">
            <w:r>
              <w:t>Considerations</w:t>
            </w:r>
          </w:p>
        </w:tc>
        <w:tc>
          <w:tcPr>
            <w:tcW w:w="6753" w:type="dxa"/>
          </w:tcPr>
          <w:p w14:paraId="40A5D66E" w14:textId="77777777" w:rsidR="00935311" w:rsidRDefault="00935311" w:rsidP="00767D47">
            <w:r>
              <w:t xml:space="preserve">This needs to be </w:t>
            </w:r>
            <w:r w:rsidR="00767D47">
              <w:t xml:space="preserve">carefully </w:t>
            </w:r>
            <w:r>
              <w:t xml:space="preserve">managed </w:t>
            </w:r>
            <w:r w:rsidR="00767D47">
              <w:t xml:space="preserve">by business </w:t>
            </w:r>
            <w:r>
              <w:t xml:space="preserve">so that the current licensing does not fail at the clients, so a managed move to the new </w:t>
            </w:r>
            <w:r w:rsidR="00767D47">
              <w:t xml:space="preserve">license </w:t>
            </w:r>
            <w:r>
              <w:t>items is required.</w:t>
            </w:r>
            <w:r w:rsidR="00767D47">
              <w:t xml:space="preserve">  Only once the new SMS Manager and Coms are installed will the new licensing work.</w:t>
            </w:r>
          </w:p>
        </w:tc>
      </w:tr>
      <w:tr w:rsidR="00935311" w14:paraId="3C166BEA" w14:textId="77777777" w:rsidTr="00935311">
        <w:tc>
          <w:tcPr>
            <w:tcW w:w="1842" w:type="dxa"/>
          </w:tcPr>
          <w:p w14:paraId="2CB5595A" w14:textId="77777777" w:rsidR="00935311" w:rsidRDefault="00767D47" w:rsidP="00935311">
            <w:r>
              <w:t>Timeline</w:t>
            </w:r>
          </w:p>
        </w:tc>
        <w:tc>
          <w:tcPr>
            <w:tcW w:w="6753" w:type="dxa"/>
          </w:tcPr>
          <w:p w14:paraId="44318DB7" w14:textId="77777777" w:rsidR="00935311" w:rsidRDefault="00767D47" w:rsidP="00767D47">
            <w:r>
              <w:t>1 Day</w:t>
            </w:r>
          </w:p>
        </w:tc>
      </w:tr>
    </w:tbl>
    <w:p w14:paraId="4336BFF5" w14:textId="77777777" w:rsidR="00935311" w:rsidRDefault="00935311" w:rsidP="00935311"/>
    <w:p w14:paraId="266EEC94" w14:textId="77777777" w:rsidR="00767D47" w:rsidRDefault="00767D47" w:rsidP="00767D47">
      <w:pPr>
        <w:pStyle w:val="Heading4"/>
      </w:pPr>
      <w:r>
        <w:tab/>
        <w:t>Creation of License codes from Licence Items</w:t>
      </w:r>
    </w:p>
    <w:tbl>
      <w:tblPr>
        <w:tblStyle w:val="TableGrid"/>
        <w:tblW w:w="0" w:type="auto"/>
        <w:tblInd w:w="421" w:type="dxa"/>
        <w:tblLook w:val="04A0" w:firstRow="1" w:lastRow="0" w:firstColumn="1" w:lastColumn="0" w:noHBand="0" w:noVBand="1"/>
      </w:tblPr>
      <w:tblGrid>
        <w:gridCol w:w="1842"/>
        <w:gridCol w:w="6753"/>
      </w:tblGrid>
      <w:tr w:rsidR="00767D47" w14:paraId="1FF65B27" w14:textId="77777777" w:rsidTr="00010D8F">
        <w:tc>
          <w:tcPr>
            <w:tcW w:w="1842" w:type="dxa"/>
          </w:tcPr>
          <w:p w14:paraId="0876A3B0" w14:textId="77777777" w:rsidR="00767D47" w:rsidRDefault="00767D47" w:rsidP="00010D8F">
            <w:r>
              <w:t>Task</w:t>
            </w:r>
          </w:p>
        </w:tc>
        <w:tc>
          <w:tcPr>
            <w:tcW w:w="6753" w:type="dxa"/>
          </w:tcPr>
          <w:p w14:paraId="4A725A13" w14:textId="77777777" w:rsidR="00767D47" w:rsidRDefault="00767D47" w:rsidP="00010D8F">
            <w:r>
              <w:t>Create License Items and update Wizard</w:t>
            </w:r>
          </w:p>
        </w:tc>
      </w:tr>
      <w:tr w:rsidR="00767D47" w14:paraId="3F23895B" w14:textId="77777777" w:rsidTr="00010D8F">
        <w:tc>
          <w:tcPr>
            <w:tcW w:w="1842" w:type="dxa"/>
          </w:tcPr>
          <w:p w14:paraId="4913AF40" w14:textId="77777777" w:rsidR="00767D47" w:rsidRDefault="00767D47" w:rsidP="00010D8F">
            <w:r>
              <w:t>Resource</w:t>
            </w:r>
          </w:p>
        </w:tc>
        <w:tc>
          <w:tcPr>
            <w:tcW w:w="6753" w:type="dxa"/>
          </w:tcPr>
          <w:p w14:paraId="1336FA0D" w14:textId="77777777" w:rsidR="00767D47" w:rsidRDefault="00767D47" w:rsidP="00010D8F">
            <w:r>
              <w:t>RX Business Configuration Personnel (Daleen)</w:t>
            </w:r>
          </w:p>
        </w:tc>
      </w:tr>
      <w:tr w:rsidR="00767D47" w14:paraId="01ACC961" w14:textId="77777777" w:rsidTr="00010D8F">
        <w:tc>
          <w:tcPr>
            <w:tcW w:w="1842" w:type="dxa"/>
          </w:tcPr>
          <w:p w14:paraId="51595095" w14:textId="77777777" w:rsidR="00767D47" w:rsidRDefault="00767D47" w:rsidP="00010D8F">
            <w:r>
              <w:t>Description</w:t>
            </w:r>
          </w:p>
        </w:tc>
        <w:tc>
          <w:tcPr>
            <w:tcW w:w="6753" w:type="dxa"/>
          </w:tcPr>
          <w:p w14:paraId="6A754CE0" w14:textId="77777777" w:rsidR="00767D47" w:rsidRDefault="00767D47" w:rsidP="00010D8F">
            <w:r>
              <w:t>Create the necessary Service Items to distinguish the different types of Message options:</w:t>
            </w:r>
          </w:p>
          <w:p w14:paraId="31132B08" w14:textId="77777777" w:rsidR="00767D47" w:rsidRDefault="00767D47" w:rsidP="00010D8F">
            <w:pPr>
              <w:pStyle w:val="ListParagraph"/>
              <w:numPr>
                <w:ilvl w:val="0"/>
                <w:numId w:val="30"/>
              </w:numPr>
            </w:pPr>
            <w:r>
              <w:t>Gateway</w:t>
            </w:r>
          </w:p>
          <w:p w14:paraId="47669CD6" w14:textId="77777777" w:rsidR="00767D47" w:rsidRDefault="00767D47" w:rsidP="00010D8F">
            <w:pPr>
              <w:pStyle w:val="ListParagraph"/>
              <w:numPr>
                <w:ilvl w:val="0"/>
                <w:numId w:val="30"/>
              </w:numPr>
            </w:pPr>
            <w:r>
              <w:t>3</w:t>
            </w:r>
            <w:r w:rsidRPr="00935311">
              <w:rPr>
                <w:vertAlign w:val="superscript"/>
              </w:rPr>
              <w:t>rd</w:t>
            </w:r>
            <w:r>
              <w:t xml:space="preserve"> Party</w:t>
            </w:r>
          </w:p>
          <w:p w14:paraId="469B89CB" w14:textId="77777777" w:rsidR="00767D47" w:rsidRDefault="00767D47" w:rsidP="00010D8F">
            <w:pPr>
              <w:pStyle w:val="ListParagraph"/>
              <w:numPr>
                <w:ilvl w:val="0"/>
                <w:numId w:val="30"/>
              </w:numPr>
            </w:pPr>
            <w:r>
              <w:t>3</w:t>
            </w:r>
            <w:r w:rsidRPr="00935311">
              <w:rPr>
                <w:vertAlign w:val="superscript"/>
              </w:rPr>
              <w:t>rd</w:t>
            </w:r>
            <w:r>
              <w:t xml:space="preserve"> Party with Yap-Yap</w:t>
            </w:r>
          </w:p>
          <w:p w14:paraId="58021898" w14:textId="77777777" w:rsidR="00767D47" w:rsidRDefault="00767D47" w:rsidP="00010D8F">
            <w:pPr>
              <w:pStyle w:val="ListParagraph"/>
              <w:numPr>
                <w:ilvl w:val="0"/>
                <w:numId w:val="30"/>
              </w:numPr>
            </w:pPr>
            <w:r>
              <w:t>Modem</w:t>
            </w:r>
          </w:p>
          <w:p w14:paraId="637675FA" w14:textId="77777777" w:rsidR="00767D47" w:rsidRDefault="00767D47" w:rsidP="00010D8F">
            <w:pPr>
              <w:pStyle w:val="ListParagraph"/>
              <w:numPr>
                <w:ilvl w:val="0"/>
                <w:numId w:val="30"/>
              </w:numPr>
            </w:pPr>
            <w:r>
              <w:t>None</w:t>
            </w:r>
          </w:p>
          <w:p w14:paraId="5298F433" w14:textId="77777777" w:rsidR="00767D47" w:rsidRDefault="00767D47" w:rsidP="00010D8F"/>
          <w:p w14:paraId="50DD3672" w14:textId="77777777" w:rsidR="00767D47" w:rsidRDefault="00767D47" w:rsidP="00010D8F">
            <w:r>
              <w:t>The contract Wizard must allow for this selection of items.</w:t>
            </w:r>
          </w:p>
          <w:p w14:paraId="517E9F29" w14:textId="77777777" w:rsidR="00767D47" w:rsidRDefault="00767D47" w:rsidP="00010D8F"/>
        </w:tc>
      </w:tr>
      <w:tr w:rsidR="00767D47" w14:paraId="2443EFF6" w14:textId="77777777" w:rsidTr="00010D8F">
        <w:tc>
          <w:tcPr>
            <w:tcW w:w="1842" w:type="dxa"/>
          </w:tcPr>
          <w:p w14:paraId="5CB64DC7" w14:textId="77777777" w:rsidR="00767D47" w:rsidRDefault="00767D47" w:rsidP="00010D8F">
            <w:r>
              <w:t>Considerations</w:t>
            </w:r>
          </w:p>
        </w:tc>
        <w:tc>
          <w:tcPr>
            <w:tcW w:w="6753" w:type="dxa"/>
          </w:tcPr>
          <w:p w14:paraId="58D2A655" w14:textId="77777777" w:rsidR="00767D47" w:rsidRDefault="00767D47" w:rsidP="00010D8F">
            <w:r>
              <w:t>This needs to be carefully managed by business so that the current licensing does not fail at the clients, so a managed move to the new license items is required.  Only once the new SMS Manager and Coms are installed will the new licensing work.</w:t>
            </w:r>
          </w:p>
        </w:tc>
      </w:tr>
      <w:tr w:rsidR="00767D47" w14:paraId="288F719C" w14:textId="77777777" w:rsidTr="00010D8F">
        <w:tc>
          <w:tcPr>
            <w:tcW w:w="1842" w:type="dxa"/>
          </w:tcPr>
          <w:p w14:paraId="5D59651E" w14:textId="77777777" w:rsidR="00767D47" w:rsidRDefault="00767D47" w:rsidP="00010D8F">
            <w:r>
              <w:t>Timeline</w:t>
            </w:r>
          </w:p>
        </w:tc>
        <w:tc>
          <w:tcPr>
            <w:tcW w:w="6753" w:type="dxa"/>
          </w:tcPr>
          <w:p w14:paraId="498904F1" w14:textId="77777777" w:rsidR="00767D47" w:rsidRDefault="00767D47" w:rsidP="00010D8F">
            <w:r>
              <w:t>1 Day</w:t>
            </w:r>
          </w:p>
        </w:tc>
      </w:tr>
    </w:tbl>
    <w:p w14:paraId="22064245" w14:textId="77777777" w:rsidR="00767D47" w:rsidRDefault="00767D47" w:rsidP="003163BA">
      <w:pPr>
        <w:pStyle w:val="Heading3"/>
      </w:pPr>
    </w:p>
    <w:p w14:paraId="65290750" w14:textId="77777777" w:rsidR="003163BA" w:rsidRDefault="003163BA" w:rsidP="003163BA">
      <w:pPr>
        <w:pStyle w:val="Heading3"/>
      </w:pPr>
      <w:r>
        <w:t>Cloud Message Database</w:t>
      </w:r>
      <w:bookmarkEnd w:id="15"/>
    </w:p>
    <w:tbl>
      <w:tblPr>
        <w:tblW w:w="8857"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3163BA" w14:paraId="181F81F8" w14:textId="77777777" w:rsidTr="00935311">
        <w:tc>
          <w:tcPr>
            <w:tcW w:w="1728" w:type="dxa"/>
          </w:tcPr>
          <w:p w14:paraId="720A7561"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16460AF8" w14:textId="77777777" w:rsidR="003163BA" w:rsidRPr="0059558C" w:rsidRDefault="00186CA9" w:rsidP="004E5677">
            <w:pPr>
              <w:rPr>
                <w:rFonts w:ascii="Arial" w:hAnsi="Arial" w:cs="Arial"/>
                <w:sz w:val="20"/>
                <w:szCs w:val="20"/>
              </w:rPr>
            </w:pPr>
            <w:r>
              <w:rPr>
                <w:rFonts w:ascii="Arial" w:hAnsi="Arial" w:cs="Arial"/>
                <w:sz w:val="20"/>
                <w:szCs w:val="20"/>
              </w:rPr>
              <w:t>2</w:t>
            </w:r>
          </w:p>
        </w:tc>
      </w:tr>
      <w:tr w:rsidR="003163BA" w14:paraId="5154CFF1" w14:textId="77777777" w:rsidTr="00935311">
        <w:trPr>
          <w:trHeight w:val="727"/>
        </w:trPr>
        <w:tc>
          <w:tcPr>
            <w:tcW w:w="1728" w:type="dxa"/>
          </w:tcPr>
          <w:p w14:paraId="0BC9D193"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5879BD02" w14:textId="77777777" w:rsidR="003163BA" w:rsidRPr="0059558C" w:rsidRDefault="003163BA" w:rsidP="004E5677">
            <w:pPr>
              <w:rPr>
                <w:rFonts w:ascii="Arial" w:hAnsi="Arial" w:cs="Arial"/>
                <w:sz w:val="20"/>
                <w:szCs w:val="20"/>
              </w:rPr>
            </w:pPr>
            <w:r>
              <w:rPr>
                <w:rFonts w:ascii="Arial" w:hAnsi="Arial" w:cs="Arial"/>
                <w:sz w:val="20"/>
                <w:szCs w:val="20"/>
              </w:rPr>
              <w:t>Cloud Message database</w:t>
            </w:r>
          </w:p>
        </w:tc>
      </w:tr>
      <w:tr w:rsidR="003163BA" w14:paraId="40DBE8C7" w14:textId="77777777" w:rsidTr="00935311">
        <w:tc>
          <w:tcPr>
            <w:tcW w:w="1728" w:type="dxa"/>
          </w:tcPr>
          <w:p w14:paraId="3DBA1EB4"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Created By:</w:t>
            </w:r>
          </w:p>
        </w:tc>
        <w:tc>
          <w:tcPr>
            <w:tcW w:w="2520" w:type="dxa"/>
          </w:tcPr>
          <w:p w14:paraId="2838A42D" w14:textId="77777777" w:rsidR="003163BA" w:rsidRPr="0059558C" w:rsidRDefault="003163BA" w:rsidP="004E5677">
            <w:pPr>
              <w:rPr>
                <w:rFonts w:ascii="Arial" w:hAnsi="Arial" w:cs="Arial"/>
                <w:sz w:val="20"/>
                <w:szCs w:val="20"/>
              </w:rPr>
            </w:pPr>
            <w:r>
              <w:rPr>
                <w:rFonts w:ascii="Arial" w:hAnsi="Arial" w:cs="Arial"/>
                <w:sz w:val="20"/>
                <w:szCs w:val="20"/>
              </w:rPr>
              <w:t>Denis Cloete</w:t>
            </w:r>
          </w:p>
        </w:tc>
        <w:tc>
          <w:tcPr>
            <w:tcW w:w="1980" w:type="dxa"/>
          </w:tcPr>
          <w:p w14:paraId="1FFF2273"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Last Updated By:</w:t>
            </w:r>
          </w:p>
        </w:tc>
        <w:tc>
          <w:tcPr>
            <w:tcW w:w="2629" w:type="dxa"/>
          </w:tcPr>
          <w:p w14:paraId="19D94FED" w14:textId="77777777" w:rsidR="003163BA" w:rsidRPr="0059558C" w:rsidRDefault="003163BA" w:rsidP="004E5677">
            <w:pPr>
              <w:rPr>
                <w:rFonts w:ascii="Arial" w:hAnsi="Arial" w:cs="Arial"/>
                <w:sz w:val="20"/>
                <w:szCs w:val="20"/>
              </w:rPr>
            </w:pPr>
          </w:p>
        </w:tc>
      </w:tr>
      <w:tr w:rsidR="003163BA" w14:paraId="628BCD57" w14:textId="77777777" w:rsidTr="00935311">
        <w:tc>
          <w:tcPr>
            <w:tcW w:w="1728" w:type="dxa"/>
          </w:tcPr>
          <w:p w14:paraId="4F7DDE2D"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lastRenderedPageBreak/>
              <w:t>Date Created:</w:t>
            </w:r>
          </w:p>
        </w:tc>
        <w:tc>
          <w:tcPr>
            <w:tcW w:w="2520" w:type="dxa"/>
          </w:tcPr>
          <w:p w14:paraId="2AC153EB" w14:textId="77777777" w:rsidR="003163BA" w:rsidRPr="0059558C" w:rsidRDefault="003163BA" w:rsidP="004E5677">
            <w:pPr>
              <w:rPr>
                <w:rFonts w:ascii="Arial" w:hAnsi="Arial" w:cs="Arial"/>
                <w:sz w:val="20"/>
                <w:szCs w:val="20"/>
              </w:rPr>
            </w:pPr>
            <w:r>
              <w:rPr>
                <w:rFonts w:ascii="Arial" w:hAnsi="Arial" w:cs="Arial"/>
                <w:sz w:val="20"/>
                <w:szCs w:val="20"/>
              </w:rPr>
              <w:t>18/06/2019</w:t>
            </w:r>
          </w:p>
        </w:tc>
        <w:tc>
          <w:tcPr>
            <w:tcW w:w="1980" w:type="dxa"/>
          </w:tcPr>
          <w:p w14:paraId="55BD239B"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Date Last Updated:</w:t>
            </w:r>
          </w:p>
        </w:tc>
        <w:tc>
          <w:tcPr>
            <w:tcW w:w="2629" w:type="dxa"/>
          </w:tcPr>
          <w:p w14:paraId="540BC4DA" w14:textId="77777777" w:rsidR="003163BA" w:rsidRPr="0059558C" w:rsidRDefault="003163BA" w:rsidP="004E5677">
            <w:pPr>
              <w:rPr>
                <w:rFonts w:ascii="Arial" w:hAnsi="Arial" w:cs="Arial"/>
                <w:sz w:val="20"/>
                <w:szCs w:val="20"/>
              </w:rPr>
            </w:pPr>
          </w:p>
        </w:tc>
      </w:tr>
    </w:tbl>
    <w:p w14:paraId="28515CE5" w14:textId="77777777" w:rsidR="003163BA" w:rsidRDefault="003163BA" w:rsidP="003163BA">
      <w:pPr>
        <w:rPr>
          <w:rFonts w:ascii="Arial" w:hAnsi="Arial" w:cs="Arial"/>
        </w:rPr>
      </w:pPr>
    </w:p>
    <w:tbl>
      <w:tblPr>
        <w:tblW w:w="8856"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163BA" w14:paraId="4DBCFB0B" w14:textId="77777777" w:rsidTr="004E5677">
        <w:tc>
          <w:tcPr>
            <w:tcW w:w="2628" w:type="dxa"/>
          </w:tcPr>
          <w:p w14:paraId="5465924F"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Actors:</w:t>
            </w:r>
          </w:p>
        </w:tc>
        <w:tc>
          <w:tcPr>
            <w:tcW w:w="6228" w:type="dxa"/>
          </w:tcPr>
          <w:p w14:paraId="57AAC7B9" w14:textId="77777777" w:rsidR="003163BA" w:rsidRPr="0059558C" w:rsidRDefault="003163BA" w:rsidP="004E5677">
            <w:pPr>
              <w:rPr>
                <w:rFonts w:ascii="Arial" w:hAnsi="Arial" w:cs="Arial"/>
                <w:sz w:val="20"/>
                <w:szCs w:val="20"/>
              </w:rPr>
            </w:pPr>
            <w:r>
              <w:rPr>
                <w:rFonts w:ascii="Arial" w:hAnsi="Arial" w:cs="Arial"/>
                <w:sz w:val="20"/>
                <w:szCs w:val="20"/>
              </w:rPr>
              <w:t>Database</w:t>
            </w:r>
          </w:p>
        </w:tc>
      </w:tr>
      <w:tr w:rsidR="003163BA" w14:paraId="1F955E6C" w14:textId="77777777" w:rsidTr="004E5677">
        <w:tc>
          <w:tcPr>
            <w:tcW w:w="2628" w:type="dxa"/>
          </w:tcPr>
          <w:p w14:paraId="65F7B1FB"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Description:</w:t>
            </w:r>
          </w:p>
        </w:tc>
        <w:tc>
          <w:tcPr>
            <w:tcW w:w="6228" w:type="dxa"/>
          </w:tcPr>
          <w:p w14:paraId="6A73D3FB" w14:textId="77777777" w:rsidR="003163BA" w:rsidRDefault="003163BA" w:rsidP="003163BA">
            <w:pPr>
              <w:rPr>
                <w:rFonts w:ascii="Arial" w:hAnsi="Arial" w:cs="Arial"/>
                <w:sz w:val="20"/>
                <w:szCs w:val="20"/>
              </w:rPr>
            </w:pPr>
            <w:r>
              <w:rPr>
                <w:rFonts w:ascii="Arial" w:hAnsi="Arial" w:cs="Arial"/>
                <w:sz w:val="20"/>
                <w:szCs w:val="20"/>
              </w:rPr>
              <w:t xml:space="preserve">A database needs to be created in the Cloud.  This database needs </w:t>
            </w:r>
          </w:p>
          <w:p w14:paraId="7898304D" w14:textId="77777777" w:rsidR="003163BA" w:rsidRDefault="003163BA" w:rsidP="003163BA">
            <w:pPr>
              <w:rPr>
                <w:rFonts w:ascii="Arial" w:hAnsi="Arial" w:cs="Arial"/>
                <w:sz w:val="20"/>
                <w:szCs w:val="20"/>
              </w:rPr>
            </w:pPr>
            <w:r>
              <w:rPr>
                <w:rFonts w:ascii="Arial" w:hAnsi="Arial" w:cs="Arial"/>
                <w:sz w:val="20"/>
                <w:szCs w:val="20"/>
              </w:rPr>
              <w:t>to ha</w:t>
            </w:r>
            <w:r w:rsidR="00273E09">
              <w:rPr>
                <w:rFonts w:ascii="Arial" w:hAnsi="Arial" w:cs="Arial"/>
                <w:sz w:val="20"/>
                <w:szCs w:val="20"/>
              </w:rPr>
              <w:t>ve</w:t>
            </w:r>
            <w:r>
              <w:rPr>
                <w:rFonts w:ascii="Arial" w:hAnsi="Arial" w:cs="Arial"/>
                <w:sz w:val="20"/>
                <w:szCs w:val="20"/>
              </w:rPr>
              <w:t xml:space="preserve"> the following:</w:t>
            </w:r>
          </w:p>
          <w:p w14:paraId="0181FE4D" w14:textId="77777777" w:rsidR="009E56CA" w:rsidRDefault="003163BA" w:rsidP="003163BA">
            <w:pPr>
              <w:rPr>
                <w:rFonts w:ascii="Arial" w:hAnsi="Arial" w:cs="Arial"/>
                <w:sz w:val="20"/>
                <w:szCs w:val="20"/>
              </w:rPr>
            </w:pPr>
            <w:r>
              <w:rPr>
                <w:rFonts w:ascii="Arial" w:hAnsi="Arial" w:cs="Arial"/>
                <w:sz w:val="20"/>
                <w:szCs w:val="20"/>
              </w:rPr>
              <w:t>Multiple Client Tenants</w:t>
            </w:r>
            <w:r w:rsidR="00273E09">
              <w:rPr>
                <w:rFonts w:ascii="Arial" w:hAnsi="Arial" w:cs="Arial"/>
                <w:sz w:val="20"/>
                <w:szCs w:val="20"/>
              </w:rPr>
              <w:t xml:space="preserve"> </w:t>
            </w:r>
          </w:p>
          <w:p w14:paraId="73057B0E" w14:textId="77777777" w:rsidR="003163BA" w:rsidRDefault="009E56CA" w:rsidP="003163BA">
            <w:pPr>
              <w:rPr>
                <w:rFonts w:ascii="Arial" w:hAnsi="Arial" w:cs="Arial"/>
                <w:sz w:val="20"/>
                <w:szCs w:val="20"/>
              </w:rPr>
            </w:pPr>
            <w:r>
              <w:rPr>
                <w:rFonts w:ascii="Arial" w:hAnsi="Arial" w:cs="Arial"/>
                <w:sz w:val="20"/>
                <w:szCs w:val="20"/>
              </w:rPr>
              <w:t>Configuration Tables for Tenants (Billing / Archiving / Authorizations)</w:t>
            </w:r>
          </w:p>
          <w:p w14:paraId="344EB2F0" w14:textId="77777777" w:rsidR="003163BA" w:rsidRDefault="003163BA" w:rsidP="003163BA">
            <w:pPr>
              <w:rPr>
                <w:rFonts w:ascii="Arial" w:hAnsi="Arial" w:cs="Arial"/>
                <w:sz w:val="20"/>
                <w:szCs w:val="20"/>
              </w:rPr>
            </w:pPr>
            <w:r>
              <w:rPr>
                <w:rFonts w:ascii="Arial" w:hAnsi="Arial" w:cs="Arial"/>
                <w:sz w:val="20"/>
                <w:szCs w:val="20"/>
              </w:rPr>
              <w:t>SMS Messages that need to be sent to 3</w:t>
            </w:r>
            <w:r w:rsidRPr="003163BA">
              <w:rPr>
                <w:rFonts w:ascii="Arial" w:hAnsi="Arial" w:cs="Arial"/>
                <w:sz w:val="20"/>
                <w:szCs w:val="20"/>
                <w:vertAlign w:val="superscript"/>
              </w:rPr>
              <w:t>rd</w:t>
            </w:r>
            <w:r>
              <w:rPr>
                <w:rFonts w:ascii="Arial" w:hAnsi="Arial" w:cs="Arial"/>
                <w:sz w:val="20"/>
                <w:szCs w:val="20"/>
              </w:rPr>
              <w:t xml:space="preserve"> Party</w:t>
            </w:r>
          </w:p>
          <w:p w14:paraId="4A3360F4" w14:textId="77777777" w:rsidR="00273E09" w:rsidRDefault="00273E09" w:rsidP="003163BA">
            <w:pPr>
              <w:rPr>
                <w:rFonts w:ascii="Arial" w:hAnsi="Arial" w:cs="Arial"/>
                <w:sz w:val="20"/>
                <w:szCs w:val="20"/>
              </w:rPr>
            </w:pPr>
            <w:r>
              <w:rPr>
                <w:rFonts w:ascii="Arial" w:hAnsi="Arial" w:cs="Arial"/>
                <w:sz w:val="20"/>
                <w:szCs w:val="20"/>
              </w:rPr>
              <w:t>Logs of Requests</w:t>
            </w:r>
          </w:p>
          <w:p w14:paraId="301B3A39" w14:textId="77777777" w:rsidR="00273E09" w:rsidRPr="0059558C" w:rsidRDefault="00273E09" w:rsidP="003163BA">
            <w:pPr>
              <w:rPr>
                <w:rFonts w:ascii="Arial" w:hAnsi="Arial" w:cs="Arial"/>
                <w:sz w:val="20"/>
                <w:szCs w:val="20"/>
              </w:rPr>
            </w:pPr>
            <w:r>
              <w:rPr>
                <w:rFonts w:ascii="Arial" w:hAnsi="Arial" w:cs="Arial"/>
                <w:sz w:val="20"/>
                <w:szCs w:val="20"/>
              </w:rPr>
              <w:t xml:space="preserve">Archive of </w:t>
            </w:r>
            <w:proofErr w:type="gramStart"/>
            <w:r>
              <w:rPr>
                <w:rFonts w:ascii="Arial" w:hAnsi="Arial" w:cs="Arial"/>
                <w:sz w:val="20"/>
                <w:szCs w:val="20"/>
              </w:rPr>
              <w:t>Messages  (</w:t>
            </w:r>
            <w:proofErr w:type="gramEnd"/>
            <w:r>
              <w:rPr>
                <w:rFonts w:ascii="Arial" w:hAnsi="Arial" w:cs="Arial"/>
                <w:sz w:val="20"/>
                <w:szCs w:val="20"/>
              </w:rPr>
              <w:t xml:space="preserve"> configurat</w:t>
            </w:r>
            <w:r w:rsidR="002305D6">
              <w:rPr>
                <w:rFonts w:ascii="Arial" w:hAnsi="Arial" w:cs="Arial"/>
                <w:sz w:val="20"/>
                <w:szCs w:val="20"/>
              </w:rPr>
              <w:t>ion of number of days to keep )</w:t>
            </w:r>
          </w:p>
        </w:tc>
      </w:tr>
      <w:tr w:rsidR="003163BA" w14:paraId="581D0B0B" w14:textId="77777777" w:rsidTr="004E5677">
        <w:tc>
          <w:tcPr>
            <w:tcW w:w="2628" w:type="dxa"/>
          </w:tcPr>
          <w:p w14:paraId="4054142D"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Preconditions:</w:t>
            </w:r>
          </w:p>
        </w:tc>
        <w:tc>
          <w:tcPr>
            <w:tcW w:w="6228" w:type="dxa"/>
          </w:tcPr>
          <w:p w14:paraId="7496CC00" w14:textId="77777777" w:rsidR="003163BA" w:rsidRPr="0059558C" w:rsidRDefault="003163BA" w:rsidP="004E5677">
            <w:pPr>
              <w:rPr>
                <w:rFonts w:ascii="Arial" w:hAnsi="Arial" w:cs="Arial"/>
                <w:sz w:val="20"/>
                <w:szCs w:val="20"/>
              </w:rPr>
            </w:pPr>
          </w:p>
        </w:tc>
      </w:tr>
      <w:tr w:rsidR="003163BA" w14:paraId="64EC7E1D" w14:textId="77777777" w:rsidTr="004E5677">
        <w:tc>
          <w:tcPr>
            <w:tcW w:w="2628" w:type="dxa"/>
          </w:tcPr>
          <w:p w14:paraId="6D3D8653"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Postconditions:</w:t>
            </w:r>
          </w:p>
        </w:tc>
        <w:tc>
          <w:tcPr>
            <w:tcW w:w="6228" w:type="dxa"/>
          </w:tcPr>
          <w:p w14:paraId="6C571C7B" w14:textId="77777777" w:rsidR="003163BA" w:rsidRPr="0059558C" w:rsidRDefault="003163BA" w:rsidP="004E5677">
            <w:pPr>
              <w:rPr>
                <w:rFonts w:ascii="Arial" w:hAnsi="Arial" w:cs="Arial"/>
                <w:sz w:val="20"/>
                <w:szCs w:val="20"/>
              </w:rPr>
            </w:pPr>
          </w:p>
        </w:tc>
      </w:tr>
      <w:tr w:rsidR="003163BA" w14:paraId="70B4B60F" w14:textId="77777777" w:rsidTr="004E5677">
        <w:tc>
          <w:tcPr>
            <w:tcW w:w="2628" w:type="dxa"/>
          </w:tcPr>
          <w:p w14:paraId="5FAEF9DF"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Normal Course:</w:t>
            </w:r>
          </w:p>
        </w:tc>
        <w:tc>
          <w:tcPr>
            <w:tcW w:w="6228" w:type="dxa"/>
          </w:tcPr>
          <w:p w14:paraId="56B4C9F6" w14:textId="77777777" w:rsidR="003163BA" w:rsidRPr="000C34FC" w:rsidRDefault="003163BA" w:rsidP="00273E09">
            <w:pPr>
              <w:pStyle w:val="ListParagraph"/>
              <w:rPr>
                <w:rFonts w:ascii="Arial" w:hAnsi="Arial" w:cs="Arial"/>
                <w:sz w:val="20"/>
                <w:szCs w:val="20"/>
              </w:rPr>
            </w:pPr>
          </w:p>
        </w:tc>
      </w:tr>
      <w:tr w:rsidR="003163BA" w14:paraId="49FBA002" w14:textId="77777777" w:rsidTr="004E5677">
        <w:tc>
          <w:tcPr>
            <w:tcW w:w="2628" w:type="dxa"/>
          </w:tcPr>
          <w:p w14:paraId="5FB95987"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Alternative Courses:</w:t>
            </w:r>
          </w:p>
        </w:tc>
        <w:tc>
          <w:tcPr>
            <w:tcW w:w="6228" w:type="dxa"/>
          </w:tcPr>
          <w:p w14:paraId="64AC8873" w14:textId="77777777" w:rsidR="003163BA" w:rsidRPr="0059558C" w:rsidRDefault="003163BA" w:rsidP="004E5677">
            <w:pPr>
              <w:rPr>
                <w:rFonts w:ascii="Arial" w:hAnsi="Arial" w:cs="Arial"/>
                <w:sz w:val="20"/>
                <w:szCs w:val="20"/>
              </w:rPr>
            </w:pPr>
            <w:r>
              <w:rPr>
                <w:rFonts w:ascii="Arial" w:hAnsi="Arial" w:cs="Arial"/>
                <w:sz w:val="20"/>
                <w:szCs w:val="20"/>
              </w:rPr>
              <w:t>None.</w:t>
            </w:r>
          </w:p>
        </w:tc>
      </w:tr>
      <w:tr w:rsidR="003163BA" w14:paraId="1D47ECC2" w14:textId="77777777" w:rsidTr="004E5677">
        <w:tc>
          <w:tcPr>
            <w:tcW w:w="2628" w:type="dxa"/>
          </w:tcPr>
          <w:p w14:paraId="55364CB5"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Exceptions:</w:t>
            </w:r>
          </w:p>
        </w:tc>
        <w:tc>
          <w:tcPr>
            <w:tcW w:w="6228" w:type="dxa"/>
          </w:tcPr>
          <w:p w14:paraId="1F29AFBF" w14:textId="77777777" w:rsidR="003163BA" w:rsidRPr="0059558C" w:rsidRDefault="003163BA" w:rsidP="004E5677">
            <w:pPr>
              <w:rPr>
                <w:rFonts w:ascii="Arial" w:hAnsi="Arial" w:cs="Arial"/>
                <w:sz w:val="20"/>
                <w:szCs w:val="20"/>
              </w:rPr>
            </w:pPr>
            <w:r>
              <w:rPr>
                <w:rFonts w:ascii="Arial" w:hAnsi="Arial" w:cs="Arial"/>
                <w:sz w:val="20"/>
                <w:szCs w:val="20"/>
              </w:rPr>
              <w:t>None.</w:t>
            </w:r>
          </w:p>
        </w:tc>
      </w:tr>
      <w:tr w:rsidR="003163BA" w14:paraId="14BD33A6" w14:textId="77777777" w:rsidTr="004E5677">
        <w:tc>
          <w:tcPr>
            <w:tcW w:w="2628" w:type="dxa"/>
          </w:tcPr>
          <w:p w14:paraId="6B52950F"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Includes:</w:t>
            </w:r>
          </w:p>
        </w:tc>
        <w:tc>
          <w:tcPr>
            <w:tcW w:w="6228" w:type="dxa"/>
          </w:tcPr>
          <w:p w14:paraId="5A2D3E55" w14:textId="77777777" w:rsidR="003163BA" w:rsidRPr="0059558C" w:rsidRDefault="003163BA" w:rsidP="004E5677">
            <w:pPr>
              <w:rPr>
                <w:rFonts w:ascii="Arial" w:hAnsi="Arial" w:cs="Arial"/>
                <w:sz w:val="20"/>
                <w:szCs w:val="20"/>
              </w:rPr>
            </w:pPr>
          </w:p>
        </w:tc>
      </w:tr>
      <w:tr w:rsidR="003163BA" w14:paraId="392E693E" w14:textId="77777777" w:rsidTr="004E5677">
        <w:tc>
          <w:tcPr>
            <w:tcW w:w="2628" w:type="dxa"/>
          </w:tcPr>
          <w:p w14:paraId="397328F1"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Priority:</w:t>
            </w:r>
          </w:p>
        </w:tc>
        <w:tc>
          <w:tcPr>
            <w:tcW w:w="6228" w:type="dxa"/>
          </w:tcPr>
          <w:p w14:paraId="11F683E3" w14:textId="77777777" w:rsidR="003163BA" w:rsidRPr="0059558C" w:rsidRDefault="003163BA" w:rsidP="004E5677">
            <w:pPr>
              <w:rPr>
                <w:rFonts w:ascii="Arial" w:hAnsi="Arial" w:cs="Arial"/>
                <w:sz w:val="20"/>
                <w:szCs w:val="20"/>
              </w:rPr>
            </w:pPr>
            <w:r>
              <w:rPr>
                <w:rFonts w:ascii="Arial" w:hAnsi="Arial" w:cs="Arial"/>
                <w:sz w:val="20"/>
                <w:szCs w:val="20"/>
              </w:rPr>
              <w:t>High</w:t>
            </w:r>
          </w:p>
        </w:tc>
      </w:tr>
      <w:tr w:rsidR="003163BA" w14:paraId="0406057B" w14:textId="77777777" w:rsidTr="004E5677">
        <w:tc>
          <w:tcPr>
            <w:tcW w:w="2628" w:type="dxa"/>
          </w:tcPr>
          <w:p w14:paraId="448837D4"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Frequency of Use:</w:t>
            </w:r>
          </w:p>
        </w:tc>
        <w:tc>
          <w:tcPr>
            <w:tcW w:w="6228" w:type="dxa"/>
          </w:tcPr>
          <w:p w14:paraId="38D2A4B8" w14:textId="77777777" w:rsidR="003163BA" w:rsidRPr="0059558C" w:rsidRDefault="003163BA" w:rsidP="004E5677">
            <w:pPr>
              <w:rPr>
                <w:rFonts w:ascii="Arial" w:hAnsi="Arial" w:cs="Arial"/>
                <w:sz w:val="20"/>
                <w:szCs w:val="20"/>
              </w:rPr>
            </w:pPr>
            <w:r>
              <w:rPr>
                <w:rFonts w:ascii="Arial" w:hAnsi="Arial" w:cs="Arial"/>
                <w:sz w:val="20"/>
                <w:szCs w:val="20"/>
              </w:rPr>
              <w:t>High</w:t>
            </w:r>
          </w:p>
        </w:tc>
      </w:tr>
      <w:tr w:rsidR="003163BA" w14:paraId="32250412" w14:textId="77777777" w:rsidTr="004E5677">
        <w:tc>
          <w:tcPr>
            <w:tcW w:w="2628" w:type="dxa"/>
          </w:tcPr>
          <w:p w14:paraId="760D02F7"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Business Rules</w:t>
            </w:r>
          </w:p>
        </w:tc>
        <w:tc>
          <w:tcPr>
            <w:tcW w:w="6228" w:type="dxa"/>
          </w:tcPr>
          <w:p w14:paraId="6C37C247" w14:textId="77777777" w:rsidR="003163BA" w:rsidRPr="0059558C" w:rsidRDefault="003163BA" w:rsidP="004E5677">
            <w:pPr>
              <w:rPr>
                <w:rFonts w:ascii="Arial" w:hAnsi="Arial" w:cs="Arial"/>
                <w:sz w:val="20"/>
                <w:szCs w:val="20"/>
              </w:rPr>
            </w:pPr>
          </w:p>
        </w:tc>
      </w:tr>
      <w:tr w:rsidR="003163BA" w14:paraId="76A50D50" w14:textId="77777777" w:rsidTr="004E5677">
        <w:tc>
          <w:tcPr>
            <w:tcW w:w="2628" w:type="dxa"/>
          </w:tcPr>
          <w:p w14:paraId="5119FE21"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Special Requirements:</w:t>
            </w:r>
          </w:p>
        </w:tc>
        <w:tc>
          <w:tcPr>
            <w:tcW w:w="6228" w:type="dxa"/>
          </w:tcPr>
          <w:p w14:paraId="6D371ECA" w14:textId="77777777" w:rsidR="003163BA" w:rsidRPr="00960B7D" w:rsidRDefault="003163BA" w:rsidP="004E5677">
            <w:pPr>
              <w:rPr>
                <w:rFonts w:ascii="Arial" w:hAnsi="Arial" w:cs="Arial"/>
                <w:sz w:val="20"/>
                <w:szCs w:val="20"/>
              </w:rPr>
            </w:pPr>
          </w:p>
        </w:tc>
      </w:tr>
      <w:tr w:rsidR="003163BA" w14:paraId="5FF0FD5F" w14:textId="77777777" w:rsidTr="004E5677">
        <w:tc>
          <w:tcPr>
            <w:tcW w:w="2628" w:type="dxa"/>
          </w:tcPr>
          <w:p w14:paraId="34FC9F7D"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Assumptions:</w:t>
            </w:r>
          </w:p>
        </w:tc>
        <w:tc>
          <w:tcPr>
            <w:tcW w:w="6228" w:type="dxa"/>
          </w:tcPr>
          <w:p w14:paraId="5A7F47C3" w14:textId="77777777" w:rsidR="003163BA" w:rsidRPr="0059558C" w:rsidRDefault="003163BA" w:rsidP="004E5677">
            <w:pPr>
              <w:rPr>
                <w:rFonts w:ascii="Arial" w:hAnsi="Arial" w:cs="Arial"/>
                <w:sz w:val="20"/>
                <w:szCs w:val="20"/>
              </w:rPr>
            </w:pPr>
            <w:r>
              <w:rPr>
                <w:rFonts w:ascii="Arial" w:hAnsi="Arial" w:cs="Arial"/>
                <w:sz w:val="20"/>
                <w:szCs w:val="20"/>
              </w:rPr>
              <w:t xml:space="preserve">  </w:t>
            </w:r>
          </w:p>
        </w:tc>
      </w:tr>
      <w:tr w:rsidR="003163BA" w14:paraId="349405C5" w14:textId="77777777" w:rsidTr="004E5677">
        <w:tc>
          <w:tcPr>
            <w:tcW w:w="2628" w:type="dxa"/>
          </w:tcPr>
          <w:p w14:paraId="3B35172E" w14:textId="77777777" w:rsidR="003163BA" w:rsidRPr="0059558C" w:rsidRDefault="003163BA" w:rsidP="004E5677">
            <w:pPr>
              <w:jc w:val="right"/>
              <w:rPr>
                <w:rFonts w:ascii="Arial" w:hAnsi="Arial" w:cs="Arial"/>
                <w:sz w:val="20"/>
                <w:szCs w:val="20"/>
              </w:rPr>
            </w:pPr>
            <w:r w:rsidRPr="0059558C">
              <w:rPr>
                <w:rFonts w:ascii="Arial" w:hAnsi="Arial" w:cs="Arial"/>
                <w:sz w:val="20"/>
                <w:szCs w:val="20"/>
              </w:rPr>
              <w:t>Notes and Issues:</w:t>
            </w:r>
          </w:p>
        </w:tc>
        <w:tc>
          <w:tcPr>
            <w:tcW w:w="6228" w:type="dxa"/>
          </w:tcPr>
          <w:p w14:paraId="7EC7083D" w14:textId="77777777" w:rsidR="003163BA" w:rsidRPr="0059558C" w:rsidRDefault="003163BA" w:rsidP="004E5677">
            <w:pPr>
              <w:rPr>
                <w:rFonts w:ascii="Arial" w:hAnsi="Arial" w:cs="Arial"/>
                <w:sz w:val="20"/>
                <w:szCs w:val="20"/>
              </w:rPr>
            </w:pPr>
          </w:p>
        </w:tc>
      </w:tr>
      <w:tr w:rsidR="003163BA" w14:paraId="0D646464" w14:textId="77777777" w:rsidTr="004E5677">
        <w:tc>
          <w:tcPr>
            <w:tcW w:w="8856" w:type="dxa"/>
            <w:gridSpan w:val="2"/>
          </w:tcPr>
          <w:p w14:paraId="2DAE28EA" w14:textId="77777777" w:rsidR="003163BA" w:rsidRPr="0059558C" w:rsidRDefault="003163BA" w:rsidP="004E5677">
            <w:pPr>
              <w:rPr>
                <w:rFonts w:ascii="Arial" w:hAnsi="Arial" w:cs="Arial"/>
                <w:sz w:val="20"/>
                <w:szCs w:val="20"/>
              </w:rPr>
            </w:pPr>
          </w:p>
        </w:tc>
      </w:tr>
    </w:tbl>
    <w:p w14:paraId="5F6BF976" w14:textId="77777777" w:rsidR="003163BA" w:rsidRDefault="003163BA" w:rsidP="003163BA">
      <w:pPr>
        <w:pStyle w:val="InstructionText"/>
        <w:ind w:left="360"/>
        <w:rPr>
          <w:rFonts w:ascii="Arial" w:hAnsi="Arial" w:cs="Arial"/>
          <w:color w:val="0000FF"/>
          <w:sz w:val="20"/>
        </w:rPr>
      </w:pPr>
    </w:p>
    <w:p w14:paraId="4C4E195B" w14:textId="77777777" w:rsidR="00273E09" w:rsidRPr="00AF1CE1" w:rsidRDefault="00DE6185" w:rsidP="00273E09">
      <w:pPr>
        <w:pStyle w:val="Heading3"/>
      </w:pPr>
      <w:bookmarkStart w:id="16" w:name="_Configuration_and_Dashboard"/>
      <w:bookmarkStart w:id="17" w:name="_Toc12259013"/>
      <w:bookmarkEnd w:id="16"/>
      <w:r>
        <w:t>Configuration and Dashboard of 3</w:t>
      </w:r>
      <w:r w:rsidRPr="00DE6185">
        <w:rPr>
          <w:vertAlign w:val="superscript"/>
        </w:rPr>
        <w:t>rd</w:t>
      </w:r>
      <w:r>
        <w:t xml:space="preserve"> Party API</w:t>
      </w:r>
      <w:bookmarkEnd w:id="17"/>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273E09" w14:paraId="1B17331C" w14:textId="77777777" w:rsidTr="004E5677">
        <w:tc>
          <w:tcPr>
            <w:tcW w:w="1728" w:type="dxa"/>
          </w:tcPr>
          <w:p w14:paraId="6B2F8AB4"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19E902A5" w14:textId="77777777" w:rsidR="00273E09" w:rsidRPr="0059558C" w:rsidRDefault="00186CA9" w:rsidP="004E5677">
            <w:pPr>
              <w:rPr>
                <w:rFonts w:ascii="Arial" w:hAnsi="Arial" w:cs="Arial"/>
                <w:sz w:val="20"/>
                <w:szCs w:val="20"/>
              </w:rPr>
            </w:pPr>
            <w:r>
              <w:rPr>
                <w:rFonts w:ascii="Arial" w:hAnsi="Arial" w:cs="Arial"/>
                <w:sz w:val="20"/>
                <w:szCs w:val="20"/>
              </w:rPr>
              <w:t>3</w:t>
            </w:r>
          </w:p>
        </w:tc>
      </w:tr>
      <w:tr w:rsidR="00273E09" w14:paraId="781E7852" w14:textId="77777777" w:rsidTr="004E5677">
        <w:trPr>
          <w:trHeight w:val="727"/>
        </w:trPr>
        <w:tc>
          <w:tcPr>
            <w:tcW w:w="1728" w:type="dxa"/>
          </w:tcPr>
          <w:p w14:paraId="6410715E"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65DA05D4" w14:textId="77777777" w:rsidR="00273E09" w:rsidRPr="0059558C" w:rsidRDefault="00DE6185" w:rsidP="004E5677">
            <w:pPr>
              <w:rPr>
                <w:rFonts w:ascii="Arial" w:hAnsi="Arial" w:cs="Arial"/>
                <w:sz w:val="20"/>
                <w:szCs w:val="20"/>
              </w:rPr>
            </w:pPr>
            <w:r>
              <w:rPr>
                <w:rFonts w:ascii="Arial" w:hAnsi="Arial" w:cs="Arial"/>
                <w:sz w:val="20"/>
                <w:szCs w:val="20"/>
              </w:rPr>
              <w:t>Web site to manage and view dashboard of 3</w:t>
            </w:r>
            <w:r w:rsidRPr="00DE6185">
              <w:rPr>
                <w:rFonts w:ascii="Arial" w:hAnsi="Arial" w:cs="Arial"/>
                <w:sz w:val="20"/>
                <w:szCs w:val="20"/>
                <w:vertAlign w:val="superscript"/>
              </w:rPr>
              <w:t>rd</w:t>
            </w:r>
            <w:r>
              <w:rPr>
                <w:rFonts w:ascii="Arial" w:hAnsi="Arial" w:cs="Arial"/>
                <w:sz w:val="20"/>
                <w:szCs w:val="20"/>
              </w:rPr>
              <w:t xml:space="preserve"> Party API</w:t>
            </w:r>
          </w:p>
        </w:tc>
      </w:tr>
      <w:tr w:rsidR="00273E09" w14:paraId="05F82F63" w14:textId="77777777" w:rsidTr="004E5677">
        <w:tc>
          <w:tcPr>
            <w:tcW w:w="1728" w:type="dxa"/>
          </w:tcPr>
          <w:p w14:paraId="43FAC79E"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Created By:</w:t>
            </w:r>
          </w:p>
        </w:tc>
        <w:tc>
          <w:tcPr>
            <w:tcW w:w="2520" w:type="dxa"/>
          </w:tcPr>
          <w:p w14:paraId="06C8CC8C" w14:textId="77777777" w:rsidR="00273E09" w:rsidRPr="0059558C" w:rsidRDefault="00273E09" w:rsidP="004E5677">
            <w:pPr>
              <w:rPr>
                <w:rFonts w:ascii="Arial" w:hAnsi="Arial" w:cs="Arial"/>
                <w:sz w:val="20"/>
                <w:szCs w:val="20"/>
              </w:rPr>
            </w:pPr>
            <w:r>
              <w:rPr>
                <w:rFonts w:ascii="Arial" w:hAnsi="Arial" w:cs="Arial"/>
                <w:sz w:val="20"/>
                <w:szCs w:val="20"/>
              </w:rPr>
              <w:t>Denis Cloete</w:t>
            </w:r>
          </w:p>
        </w:tc>
        <w:tc>
          <w:tcPr>
            <w:tcW w:w="1980" w:type="dxa"/>
          </w:tcPr>
          <w:p w14:paraId="605BC9A9"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Last Updated By:</w:t>
            </w:r>
          </w:p>
        </w:tc>
        <w:tc>
          <w:tcPr>
            <w:tcW w:w="2629" w:type="dxa"/>
          </w:tcPr>
          <w:p w14:paraId="3C543814" w14:textId="77777777" w:rsidR="00273E09" w:rsidRPr="0059558C" w:rsidRDefault="00273E09" w:rsidP="004E5677">
            <w:pPr>
              <w:rPr>
                <w:rFonts w:ascii="Arial" w:hAnsi="Arial" w:cs="Arial"/>
                <w:sz w:val="20"/>
                <w:szCs w:val="20"/>
              </w:rPr>
            </w:pPr>
          </w:p>
        </w:tc>
      </w:tr>
      <w:tr w:rsidR="00273E09" w14:paraId="625B3C27" w14:textId="77777777" w:rsidTr="004E5677">
        <w:tc>
          <w:tcPr>
            <w:tcW w:w="1728" w:type="dxa"/>
          </w:tcPr>
          <w:p w14:paraId="1D3E8D75"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lastRenderedPageBreak/>
              <w:t>Date Created:</w:t>
            </w:r>
          </w:p>
        </w:tc>
        <w:tc>
          <w:tcPr>
            <w:tcW w:w="2520" w:type="dxa"/>
          </w:tcPr>
          <w:p w14:paraId="03C58697" w14:textId="77777777" w:rsidR="00273E09" w:rsidRPr="0059558C" w:rsidRDefault="00273E09" w:rsidP="004E5677">
            <w:pPr>
              <w:rPr>
                <w:rFonts w:ascii="Arial" w:hAnsi="Arial" w:cs="Arial"/>
                <w:sz w:val="20"/>
                <w:szCs w:val="20"/>
              </w:rPr>
            </w:pPr>
            <w:r>
              <w:rPr>
                <w:rFonts w:ascii="Arial" w:hAnsi="Arial" w:cs="Arial"/>
                <w:sz w:val="20"/>
                <w:szCs w:val="20"/>
              </w:rPr>
              <w:t>18/06/2019</w:t>
            </w:r>
          </w:p>
        </w:tc>
        <w:tc>
          <w:tcPr>
            <w:tcW w:w="1980" w:type="dxa"/>
          </w:tcPr>
          <w:p w14:paraId="4BC91477"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Date Last Updated:</w:t>
            </w:r>
          </w:p>
        </w:tc>
        <w:tc>
          <w:tcPr>
            <w:tcW w:w="2629" w:type="dxa"/>
          </w:tcPr>
          <w:p w14:paraId="7C22E940" w14:textId="77777777" w:rsidR="00273E09" w:rsidRPr="0059558C" w:rsidRDefault="00273E09" w:rsidP="004E5677">
            <w:pPr>
              <w:rPr>
                <w:rFonts w:ascii="Arial" w:hAnsi="Arial" w:cs="Arial"/>
                <w:sz w:val="20"/>
                <w:szCs w:val="20"/>
              </w:rPr>
            </w:pPr>
          </w:p>
        </w:tc>
      </w:tr>
    </w:tbl>
    <w:p w14:paraId="611F8067" w14:textId="77777777" w:rsidR="00273E09" w:rsidRDefault="00273E09" w:rsidP="00273E09">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273E09" w14:paraId="336C4821" w14:textId="77777777" w:rsidTr="004E5677">
        <w:tc>
          <w:tcPr>
            <w:tcW w:w="2628" w:type="dxa"/>
          </w:tcPr>
          <w:p w14:paraId="108DE043"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Actors:</w:t>
            </w:r>
          </w:p>
        </w:tc>
        <w:tc>
          <w:tcPr>
            <w:tcW w:w="6228" w:type="dxa"/>
          </w:tcPr>
          <w:p w14:paraId="2DE132F2" w14:textId="77777777" w:rsidR="00273E09" w:rsidRPr="0059558C" w:rsidRDefault="00273E09" w:rsidP="004E5677">
            <w:pPr>
              <w:rPr>
                <w:rFonts w:ascii="Arial" w:hAnsi="Arial" w:cs="Arial"/>
                <w:sz w:val="20"/>
                <w:szCs w:val="20"/>
              </w:rPr>
            </w:pPr>
            <w:r>
              <w:rPr>
                <w:rFonts w:ascii="Arial" w:hAnsi="Arial" w:cs="Arial"/>
                <w:sz w:val="20"/>
                <w:szCs w:val="20"/>
              </w:rPr>
              <w:t>ORYX EMPLOYEE USER</w:t>
            </w:r>
          </w:p>
        </w:tc>
      </w:tr>
      <w:tr w:rsidR="00273E09" w14:paraId="26EDF44B" w14:textId="77777777" w:rsidTr="004E5677">
        <w:tc>
          <w:tcPr>
            <w:tcW w:w="2628" w:type="dxa"/>
          </w:tcPr>
          <w:p w14:paraId="5C17E823"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Description:</w:t>
            </w:r>
          </w:p>
        </w:tc>
        <w:tc>
          <w:tcPr>
            <w:tcW w:w="6228" w:type="dxa"/>
          </w:tcPr>
          <w:p w14:paraId="1C3171DD" w14:textId="77777777" w:rsidR="00DE6185" w:rsidRDefault="00DE6185" w:rsidP="00D7115D">
            <w:pPr>
              <w:rPr>
                <w:rFonts w:ascii="Arial" w:hAnsi="Arial" w:cs="Arial"/>
                <w:sz w:val="20"/>
                <w:szCs w:val="20"/>
              </w:rPr>
            </w:pPr>
            <w:r>
              <w:rPr>
                <w:rFonts w:ascii="Arial" w:hAnsi="Arial" w:cs="Arial"/>
                <w:sz w:val="20"/>
                <w:szCs w:val="20"/>
              </w:rPr>
              <w:t>Log into a website to manage a 3</w:t>
            </w:r>
            <w:r w:rsidRPr="00DE6185">
              <w:rPr>
                <w:rFonts w:ascii="Arial" w:hAnsi="Arial" w:cs="Arial"/>
                <w:sz w:val="20"/>
                <w:szCs w:val="20"/>
                <w:vertAlign w:val="superscript"/>
              </w:rPr>
              <w:t>rd</w:t>
            </w:r>
            <w:r>
              <w:rPr>
                <w:rFonts w:ascii="Arial" w:hAnsi="Arial" w:cs="Arial"/>
                <w:sz w:val="20"/>
                <w:szCs w:val="20"/>
              </w:rPr>
              <w:t xml:space="preserve"> Party tenant.  Require the following functionality:</w:t>
            </w:r>
          </w:p>
          <w:p w14:paraId="2FE9FB63" w14:textId="77777777" w:rsidR="00D7115D" w:rsidRDefault="00DE6185" w:rsidP="00D7115D">
            <w:pPr>
              <w:rPr>
                <w:rFonts w:ascii="Arial" w:hAnsi="Arial" w:cs="Arial"/>
                <w:sz w:val="20"/>
                <w:szCs w:val="20"/>
              </w:rPr>
            </w:pPr>
            <w:r>
              <w:rPr>
                <w:rFonts w:ascii="Arial" w:hAnsi="Arial" w:cs="Arial"/>
                <w:sz w:val="20"/>
                <w:szCs w:val="20"/>
              </w:rPr>
              <w:t>Add a new tenant.  This should pull up the licensed clients from Oryx Live.</w:t>
            </w:r>
          </w:p>
          <w:p w14:paraId="3E5DBF1C" w14:textId="77777777" w:rsidR="00DE6185" w:rsidRDefault="00DE6185" w:rsidP="00D7115D">
            <w:pPr>
              <w:rPr>
                <w:rFonts w:ascii="Arial" w:hAnsi="Arial" w:cs="Arial"/>
                <w:sz w:val="20"/>
                <w:szCs w:val="20"/>
              </w:rPr>
            </w:pPr>
            <w:r>
              <w:rPr>
                <w:rFonts w:ascii="Arial" w:hAnsi="Arial" w:cs="Arial"/>
                <w:sz w:val="20"/>
                <w:szCs w:val="20"/>
              </w:rPr>
              <w:t>Create a username and password for the Authentication.</w:t>
            </w:r>
          </w:p>
          <w:p w14:paraId="2D796D37" w14:textId="77777777" w:rsidR="00DE6185" w:rsidRDefault="00DE6185" w:rsidP="00D7115D">
            <w:pPr>
              <w:rPr>
                <w:rFonts w:ascii="Arial" w:hAnsi="Arial" w:cs="Arial"/>
                <w:sz w:val="20"/>
                <w:szCs w:val="20"/>
              </w:rPr>
            </w:pPr>
            <w:r>
              <w:rPr>
                <w:rFonts w:ascii="Arial" w:hAnsi="Arial" w:cs="Arial"/>
                <w:sz w:val="20"/>
                <w:szCs w:val="20"/>
              </w:rPr>
              <w:t>Generate a secret key for the Authentication.</w:t>
            </w:r>
          </w:p>
          <w:p w14:paraId="265F9ADE" w14:textId="77777777" w:rsidR="00DE6185" w:rsidRDefault="00DE6185" w:rsidP="00D7115D">
            <w:pPr>
              <w:rPr>
                <w:rFonts w:ascii="Arial" w:hAnsi="Arial" w:cs="Arial"/>
                <w:sz w:val="20"/>
                <w:szCs w:val="20"/>
              </w:rPr>
            </w:pPr>
            <w:r>
              <w:rPr>
                <w:rFonts w:ascii="Arial" w:hAnsi="Arial" w:cs="Arial"/>
                <w:sz w:val="20"/>
                <w:szCs w:val="20"/>
              </w:rPr>
              <w:t>Add the 3</w:t>
            </w:r>
            <w:r w:rsidRPr="00DE6185">
              <w:rPr>
                <w:rFonts w:ascii="Arial" w:hAnsi="Arial" w:cs="Arial"/>
                <w:sz w:val="20"/>
                <w:szCs w:val="20"/>
                <w:vertAlign w:val="superscript"/>
              </w:rPr>
              <w:t>rd</w:t>
            </w:r>
            <w:r>
              <w:rPr>
                <w:rFonts w:ascii="Arial" w:hAnsi="Arial" w:cs="Arial"/>
                <w:sz w:val="20"/>
                <w:szCs w:val="20"/>
              </w:rPr>
              <w:t xml:space="preserve"> Party contact details.</w:t>
            </w:r>
          </w:p>
          <w:p w14:paraId="3CC4FFDB" w14:textId="77777777" w:rsidR="00DE6185" w:rsidRDefault="00CA242D" w:rsidP="00D7115D">
            <w:pPr>
              <w:rPr>
                <w:rFonts w:ascii="Arial" w:hAnsi="Arial" w:cs="Arial"/>
                <w:sz w:val="20"/>
                <w:szCs w:val="20"/>
              </w:rPr>
            </w:pPr>
            <w:r>
              <w:rPr>
                <w:rFonts w:ascii="Arial" w:hAnsi="Arial" w:cs="Arial"/>
                <w:sz w:val="20"/>
                <w:szCs w:val="20"/>
              </w:rPr>
              <w:t xml:space="preserve">Enter the price per message and billing configuration </w:t>
            </w:r>
            <w:proofErr w:type="gramStart"/>
            <w:r>
              <w:rPr>
                <w:rFonts w:ascii="Arial" w:hAnsi="Arial" w:cs="Arial"/>
                <w:sz w:val="20"/>
                <w:szCs w:val="20"/>
              </w:rPr>
              <w:t>( Date</w:t>
            </w:r>
            <w:proofErr w:type="gramEnd"/>
            <w:r>
              <w:rPr>
                <w:rFonts w:ascii="Arial" w:hAnsi="Arial" w:cs="Arial"/>
                <w:sz w:val="20"/>
                <w:szCs w:val="20"/>
              </w:rPr>
              <w:t xml:space="preserve"> to create invoice )</w:t>
            </w:r>
          </w:p>
          <w:p w14:paraId="6C9839CA" w14:textId="77777777" w:rsidR="00D7115D" w:rsidRPr="0059558C" w:rsidRDefault="00DE6185" w:rsidP="00DE6185">
            <w:pPr>
              <w:rPr>
                <w:rFonts w:ascii="Arial" w:hAnsi="Arial" w:cs="Arial"/>
                <w:sz w:val="20"/>
                <w:szCs w:val="20"/>
              </w:rPr>
            </w:pPr>
            <w:r>
              <w:rPr>
                <w:rFonts w:ascii="Arial" w:hAnsi="Arial" w:cs="Arial"/>
                <w:sz w:val="20"/>
                <w:szCs w:val="20"/>
              </w:rPr>
              <w:t xml:space="preserve">View a Dashboard of each </w:t>
            </w:r>
            <w:proofErr w:type="gramStart"/>
            <w:r>
              <w:rPr>
                <w:rFonts w:ascii="Arial" w:hAnsi="Arial" w:cs="Arial"/>
                <w:sz w:val="20"/>
                <w:szCs w:val="20"/>
              </w:rPr>
              <w:t>clients</w:t>
            </w:r>
            <w:proofErr w:type="gramEnd"/>
            <w:r>
              <w:rPr>
                <w:rFonts w:ascii="Arial" w:hAnsi="Arial" w:cs="Arial"/>
                <w:sz w:val="20"/>
                <w:szCs w:val="20"/>
              </w:rPr>
              <w:t xml:space="preserve"> messages waiting and processed View a report of the message counts and status’</w:t>
            </w:r>
          </w:p>
        </w:tc>
      </w:tr>
      <w:tr w:rsidR="00273E09" w14:paraId="6F766963" w14:textId="77777777" w:rsidTr="004E5677">
        <w:tc>
          <w:tcPr>
            <w:tcW w:w="2628" w:type="dxa"/>
          </w:tcPr>
          <w:p w14:paraId="11C1A91B"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Preconditions:</w:t>
            </w:r>
          </w:p>
        </w:tc>
        <w:tc>
          <w:tcPr>
            <w:tcW w:w="6228" w:type="dxa"/>
          </w:tcPr>
          <w:p w14:paraId="4D812BB4" w14:textId="77777777" w:rsidR="00273E09" w:rsidRPr="0059558C" w:rsidRDefault="00273E09" w:rsidP="004E5677">
            <w:pPr>
              <w:rPr>
                <w:rFonts w:ascii="Arial" w:hAnsi="Arial" w:cs="Arial"/>
                <w:sz w:val="20"/>
                <w:szCs w:val="20"/>
              </w:rPr>
            </w:pPr>
          </w:p>
        </w:tc>
      </w:tr>
      <w:tr w:rsidR="00273E09" w14:paraId="722F96D3" w14:textId="77777777" w:rsidTr="004E5677">
        <w:tc>
          <w:tcPr>
            <w:tcW w:w="2628" w:type="dxa"/>
          </w:tcPr>
          <w:p w14:paraId="2CB5E25E"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Postconditions:</w:t>
            </w:r>
          </w:p>
        </w:tc>
        <w:tc>
          <w:tcPr>
            <w:tcW w:w="6228" w:type="dxa"/>
          </w:tcPr>
          <w:p w14:paraId="58B9FD19" w14:textId="77777777" w:rsidR="00273E09" w:rsidRPr="0059558C" w:rsidRDefault="00273E09" w:rsidP="004E5677">
            <w:pPr>
              <w:rPr>
                <w:rFonts w:ascii="Arial" w:hAnsi="Arial" w:cs="Arial"/>
                <w:sz w:val="20"/>
                <w:szCs w:val="20"/>
              </w:rPr>
            </w:pPr>
          </w:p>
        </w:tc>
      </w:tr>
      <w:tr w:rsidR="00273E09" w14:paraId="1BE7C7AB" w14:textId="77777777" w:rsidTr="004E5677">
        <w:tc>
          <w:tcPr>
            <w:tcW w:w="2628" w:type="dxa"/>
          </w:tcPr>
          <w:p w14:paraId="26BA0854"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Normal Course:</w:t>
            </w:r>
          </w:p>
        </w:tc>
        <w:tc>
          <w:tcPr>
            <w:tcW w:w="6228" w:type="dxa"/>
          </w:tcPr>
          <w:p w14:paraId="49DE32BE" w14:textId="77777777" w:rsidR="00273E09" w:rsidRDefault="00DE6185" w:rsidP="00DE6185">
            <w:pPr>
              <w:pStyle w:val="ListParagraph"/>
              <w:numPr>
                <w:ilvl w:val="0"/>
                <w:numId w:val="26"/>
              </w:numPr>
              <w:rPr>
                <w:rFonts w:ascii="Arial" w:hAnsi="Arial" w:cs="Arial"/>
                <w:sz w:val="20"/>
                <w:szCs w:val="20"/>
              </w:rPr>
            </w:pPr>
            <w:r>
              <w:rPr>
                <w:rFonts w:ascii="Arial" w:hAnsi="Arial" w:cs="Arial"/>
                <w:sz w:val="20"/>
                <w:szCs w:val="20"/>
              </w:rPr>
              <w:t>Oryx employee to log into the website using their AD credentials</w:t>
            </w:r>
          </w:p>
          <w:p w14:paraId="6C4D6DA6" w14:textId="77777777" w:rsidR="00DE6185" w:rsidRDefault="00DE6185" w:rsidP="00DE6185">
            <w:pPr>
              <w:pStyle w:val="ListParagraph"/>
              <w:numPr>
                <w:ilvl w:val="0"/>
                <w:numId w:val="26"/>
              </w:numPr>
              <w:rPr>
                <w:rFonts w:ascii="Arial" w:hAnsi="Arial" w:cs="Arial"/>
                <w:sz w:val="20"/>
                <w:szCs w:val="20"/>
              </w:rPr>
            </w:pPr>
            <w:r>
              <w:rPr>
                <w:rFonts w:ascii="Arial" w:hAnsi="Arial" w:cs="Arial"/>
                <w:sz w:val="20"/>
                <w:szCs w:val="20"/>
              </w:rPr>
              <w:t>Can manage or view the tenants</w:t>
            </w:r>
          </w:p>
          <w:p w14:paraId="71747635" w14:textId="77777777" w:rsidR="00DE6185" w:rsidRPr="00DE6185" w:rsidRDefault="00DE6185" w:rsidP="00DE6185">
            <w:pPr>
              <w:ind w:left="360"/>
              <w:rPr>
                <w:rFonts w:ascii="Arial" w:hAnsi="Arial" w:cs="Arial"/>
                <w:sz w:val="20"/>
                <w:szCs w:val="20"/>
              </w:rPr>
            </w:pPr>
          </w:p>
        </w:tc>
      </w:tr>
      <w:tr w:rsidR="00273E09" w14:paraId="0C7C85B1" w14:textId="77777777" w:rsidTr="004E5677">
        <w:tc>
          <w:tcPr>
            <w:tcW w:w="2628" w:type="dxa"/>
          </w:tcPr>
          <w:p w14:paraId="25E39AB4"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Alternative Courses:</w:t>
            </w:r>
          </w:p>
        </w:tc>
        <w:tc>
          <w:tcPr>
            <w:tcW w:w="6228" w:type="dxa"/>
          </w:tcPr>
          <w:p w14:paraId="27B2ABFB" w14:textId="77777777" w:rsidR="00273E09" w:rsidRPr="0059558C" w:rsidRDefault="00273E09" w:rsidP="004E5677">
            <w:pPr>
              <w:rPr>
                <w:rFonts w:ascii="Arial" w:hAnsi="Arial" w:cs="Arial"/>
                <w:sz w:val="20"/>
                <w:szCs w:val="20"/>
              </w:rPr>
            </w:pPr>
          </w:p>
        </w:tc>
      </w:tr>
      <w:tr w:rsidR="00273E09" w14:paraId="09C68D85" w14:textId="77777777" w:rsidTr="004E5677">
        <w:tc>
          <w:tcPr>
            <w:tcW w:w="2628" w:type="dxa"/>
          </w:tcPr>
          <w:p w14:paraId="2021920C"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Exceptions:</w:t>
            </w:r>
          </w:p>
        </w:tc>
        <w:tc>
          <w:tcPr>
            <w:tcW w:w="6228" w:type="dxa"/>
          </w:tcPr>
          <w:p w14:paraId="42EC996C" w14:textId="77777777" w:rsidR="00273E09" w:rsidRPr="0059558C" w:rsidRDefault="00273E09" w:rsidP="004E5677">
            <w:pPr>
              <w:rPr>
                <w:rFonts w:ascii="Arial" w:hAnsi="Arial" w:cs="Arial"/>
                <w:sz w:val="20"/>
                <w:szCs w:val="20"/>
              </w:rPr>
            </w:pPr>
          </w:p>
        </w:tc>
      </w:tr>
      <w:tr w:rsidR="00273E09" w14:paraId="0754ED2A" w14:textId="77777777" w:rsidTr="004E5677">
        <w:tc>
          <w:tcPr>
            <w:tcW w:w="2628" w:type="dxa"/>
          </w:tcPr>
          <w:p w14:paraId="212FCD28"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Includes:</w:t>
            </w:r>
          </w:p>
        </w:tc>
        <w:tc>
          <w:tcPr>
            <w:tcW w:w="6228" w:type="dxa"/>
          </w:tcPr>
          <w:p w14:paraId="41DE46F5" w14:textId="77777777" w:rsidR="00273E09" w:rsidRPr="0059558C" w:rsidRDefault="00273E09" w:rsidP="004E5677">
            <w:pPr>
              <w:rPr>
                <w:rFonts w:ascii="Arial" w:hAnsi="Arial" w:cs="Arial"/>
                <w:sz w:val="20"/>
                <w:szCs w:val="20"/>
              </w:rPr>
            </w:pPr>
          </w:p>
        </w:tc>
      </w:tr>
      <w:tr w:rsidR="00273E09" w14:paraId="039D05F8" w14:textId="77777777" w:rsidTr="004E5677">
        <w:tc>
          <w:tcPr>
            <w:tcW w:w="2628" w:type="dxa"/>
          </w:tcPr>
          <w:p w14:paraId="601B14A9"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Priority:</w:t>
            </w:r>
          </w:p>
        </w:tc>
        <w:tc>
          <w:tcPr>
            <w:tcW w:w="6228" w:type="dxa"/>
          </w:tcPr>
          <w:p w14:paraId="09F47E46" w14:textId="77777777" w:rsidR="00273E09" w:rsidRPr="0059558C" w:rsidRDefault="00273E09" w:rsidP="004E5677">
            <w:pPr>
              <w:rPr>
                <w:rFonts w:ascii="Arial" w:hAnsi="Arial" w:cs="Arial"/>
                <w:sz w:val="20"/>
                <w:szCs w:val="20"/>
              </w:rPr>
            </w:pPr>
          </w:p>
        </w:tc>
      </w:tr>
      <w:tr w:rsidR="00273E09" w14:paraId="014646E4" w14:textId="77777777" w:rsidTr="004E5677">
        <w:tc>
          <w:tcPr>
            <w:tcW w:w="2628" w:type="dxa"/>
          </w:tcPr>
          <w:p w14:paraId="39FAB9F6"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Frequency of Use:</w:t>
            </w:r>
          </w:p>
        </w:tc>
        <w:tc>
          <w:tcPr>
            <w:tcW w:w="6228" w:type="dxa"/>
          </w:tcPr>
          <w:p w14:paraId="62BCD50D" w14:textId="77777777" w:rsidR="00273E09" w:rsidRPr="0059558C" w:rsidRDefault="00273E09" w:rsidP="004E5677">
            <w:pPr>
              <w:rPr>
                <w:rFonts w:ascii="Arial" w:hAnsi="Arial" w:cs="Arial"/>
                <w:sz w:val="20"/>
                <w:szCs w:val="20"/>
              </w:rPr>
            </w:pPr>
            <w:r>
              <w:rPr>
                <w:rFonts w:ascii="Arial" w:hAnsi="Arial" w:cs="Arial"/>
                <w:sz w:val="20"/>
                <w:szCs w:val="20"/>
              </w:rPr>
              <w:t>Low</w:t>
            </w:r>
          </w:p>
        </w:tc>
      </w:tr>
      <w:tr w:rsidR="00273E09" w14:paraId="58968F72" w14:textId="77777777" w:rsidTr="004E5677">
        <w:tc>
          <w:tcPr>
            <w:tcW w:w="2628" w:type="dxa"/>
          </w:tcPr>
          <w:p w14:paraId="001A5347"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Business Rules</w:t>
            </w:r>
          </w:p>
        </w:tc>
        <w:tc>
          <w:tcPr>
            <w:tcW w:w="6228" w:type="dxa"/>
          </w:tcPr>
          <w:p w14:paraId="0CF971FC" w14:textId="77777777" w:rsidR="00273E09" w:rsidRPr="0059558C" w:rsidRDefault="00DE6185" w:rsidP="004E5677">
            <w:pPr>
              <w:rPr>
                <w:rFonts w:ascii="Arial" w:hAnsi="Arial" w:cs="Arial"/>
                <w:sz w:val="20"/>
                <w:szCs w:val="20"/>
              </w:rPr>
            </w:pPr>
            <w:r>
              <w:rPr>
                <w:rFonts w:ascii="Arial" w:hAnsi="Arial" w:cs="Arial"/>
                <w:sz w:val="20"/>
                <w:szCs w:val="20"/>
              </w:rPr>
              <w:t>Only available to Oryx Employees.</w:t>
            </w:r>
          </w:p>
        </w:tc>
      </w:tr>
      <w:tr w:rsidR="00273E09" w14:paraId="4F5036FF" w14:textId="77777777" w:rsidTr="004E5677">
        <w:tc>
          <w:tcPr>
            <w:tcW w:w="2628" w:type="dxa"/>
          </w:tcPr>
          <w:p w14:paraId="2309F403"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Special Requirements:</w:t>
            </w:r>
          </w:p>
        </w:tc>
        <w:tc>
          <w:tcPr>
            <w:tcW w:w="6228" w:type="dxa"/>
          </w:tcPr>
          <w:p w14:paraId="4FE2EAA2" w14:textId="77777777" w:rsidR="00273E09" w:rsidRPr="0059558C" w:rsidRDefault="00273E09" w:rsidP="004E5677">
            <w:pPr>
              <w:rPr>
                <w:rFonts w:ascii="Arial" w:hAnsi="Arial" w:cs="Arial"/>
                <w:sz w:val="20"/>
                <w:szCs w:val="20"/>
              </w:rPr>
            </w:pPr>
          </w:p>
        </w:tc>
      </w:tr>
      <w:tr w:rsidR="00273E09" w14:paraId="5F841801" w14:textId="77777777" w:rsidTr="004E5677">
        <w:tc>
          <w:tcPr>
            <w:tcW w:w="2628" w:type="dxa"/>
          </w:tcPr>
          <w:p w14:paraId="535AAEED"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Assumptions:</w:t>
            </w:r>
          </w:p>
        </w:tc>
        <w:tc>
          <w:tcPr>
            <w:tcW w:w="6228" w:type="dxa"/>
          </w:tcPr>
          <w:p w14:paraId="58F58F37" w14:textId="77777777" w:rsidR="00273E09" w:rsidRPr="0059558C" w:rsidRDefault="00273E09" w:rsidP="004E5677">
            <w:pPr>
              <w:rPr>
                <w:rFonts w:ascii="Arial" w:hAnsi="Arial" w:cs="Arial"/>
                <w:sz w:val="20"/>
                <w:szCs w:val="20"/>
              </w:rPr>
            </w:pPr>
          </w:p>
        </w:tc>
      </w:tr>
      <w:tr w:rsidR="00273E09" w14:paraId="63C2A563" w14:textId="77777777" w:rsidTr="004E5677">
        <w:tc>
          <w:tcPr>
            <w:tcW w:w="2628" w:type="dxa"/>
          </w:tcPr>
          <w:p w14:paraId="6999D533"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Notes and Issues:</w:t>
            </w:r>
          </w:p>
        </w:tc>
        <w:tc>
          <w:tcPr>
            <w:tcW w:w="6228" w:type="dxa"/>
          </w:tcPr>
          <w:p w14:paraId="4D94E283" w14:textId="77777777" w:rsidR="00273E09" w:rsidRPr="0059558C" w:rsidRDefault="00273E09" w:rsidP="004E5677">
            <w:pPr>
              <w:rPr>
                <w:rFonts w:ascii="Arial" w:hAnsi="Arial" w:cs="Arial"/>
                <w:sz w:val="20"/>
                <w:szCs w:val="20"/>
              </w:rPr>
            </w:pPr>
          </w:p>
        </w:tc>
      </w:tr>
      <w:tr w:rsidR="00273E09" w14:paraId="359630F4" w14:textId="77777777" w:rsidTr="004E5677">
        <w:tc>
          <w:tcPr>
            <w:tcW w:w="8856" w:type="dxa"/>
            <w:gridSpan w:val="2"/>
          </w:tcPr>
          <w:p w14:paraId="3D4FB316" w14:textId="77777777" w:rsidR="00273E09" w:rsidRPr="0059558C" w:rsidRDefault="00273E09" w:rsidP="004E5677">
            <w:pPr>
              <w:rPr>
                <w:rFonts w:ascii="Arial" w:hAnsi="Arial" w:cs="Arial"/>
                <w:sz w:val="20"/>
                <w:szCs w:val="20"/>
              </w:rPr>
            </w:pPr>
          </w:p>
        </w:tc>
      </w:tr>
    </w:tbl>
    <w:p w14:paraId="5DE0D1F0" w14:textId="77777777" w:rsidR="00DE6185" w:rsidRDefault="00DE6185" w:rsidP="00DE6185">
      <w:pPr>
        <w:pStyle w:val="Heading3"/>
      </w:pPr>
    </w:p>
    <w:p w14:paraId="14E2C11A" w14:textId="77777777" w:rsidR="00DE6185" w:rsidRDefault="00DE6185" w:rsidP="00DE6185">
      <w:pPr>
        <w:rPr>
          <w:rFonts w:eastAsiaTheme="majorEastAsia" w:cstheme="majorBidi"/>
          <w:color w:val="365F91" w:themeColor="accent1" w:themeShade="BF"/>
        </w:rPr>
      </w:pPr>
      <w:r>
        <w:br w:type="page"/>
      </w:r>
    </w:p>
    <w:p w14:paraId="5A16BEE9" w14:textId="77777777" w:rsidR="00DE6185" w:rsidRPr="00AF1CE1" w:rsidRDefault="00DE6185" w:rsidP="00DE6185">
      <w:pPr>
        <w:pStyle w:val="Heading3"/>
      </w:pPr>
      <w:bookmarkStart w:id="18" w:name="_Automated_Invoicing_of"/>
      <w:bookmarkStart w:id="19" w:name="_Toc12259014"/>
      <w:bookmarkEnd w:id="18"/>
      <w:r>
        <w:lastRenderedPageBreak/>
        <w:t>Automated Invoicing of Message Count into Listener</w:t>
      </w:r>
      <w:bookmarkEnd w:id="19"/>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E6185" w14:paraId="6408C18A" w14:textId="77777777" w:rsidTr="004E5677">
        <w:tc>
          <w:tcPr>
            <w:tcW w:w="1728" w:type="dxa"/>
          </w:tcPr>
          <w:p w14:paraId="35A6E0E3"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5E0E420C" w14:textId="77777777" w:rsidR="00DE6185" w:rsidRPr="0059558C" w:rsidRDefault="00186CA9" w:rsidP="004E5677">
            <w:pPr>
              <w:rPr>
                <w:rFonts w:ascii="Arial" w:hAnsi="Arial" w:cs="Arial"/>
                <w:sz w:val="20"/>
                <w:szCs w:val="20"/>
              </w:rPr>
            </w:pPr>
            <w:r>
              <w:rPr>
                <w:rFonts w:ascii="Arial" w:hAnsi="Arial" w:cs="Arial"/>
                <w:sz w:val="20"/>
                <w:szCs w:val="20"/>
              </w:rPr>
              <w:t>4</w:t>
            </w:r>
          </w:p>
        </w:tc>
      </w:tr>
      <w:tr w:rsidR="00DE6185" w14:paraId="31309ED4" w14:textId="77777777" w:rsidTr="004E5677">
        <w:trPr>
          <w:trHeight w:val="727"/>
        </w:trPr>
        <w:tc>
          <w:tcPr>
            <w:tcW w:w="1728" w:type="dxa"/>
          </w:tcPr>
          <w:p w14:paraId="3EF5BCA6"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74530D42" w14:textId="77777777" w:rsidR="00DE6185" w:rsidRPr="0059558C" w:rsidRDefault="00DE6185" w:rsidP="004E5677">
            <w:pPr>
              <w:rPr>
                <w:rFonts w:ascii="Arial" w:hAnsi="Arial" w:cs="Arial"/>
                <w:sz w:val="20"/>
                <w:szCs w:val="20"/>
              </w:rPr>
            </w:pPr>
            <w:r>
              <w:rPr>
                <w:rFonts w:ascii="Arial" w:hAnsi="Arial" w:cs="Arial"/>
                <w:sz w:val="20"/>
                <w:szCs w:val="20"/>
              </w:rPr>
              <w:t>Automate the creation of an Invoice for messages sent.</w:t>
            </w:r>
          </w:p>
        </w:tc>
      </w:tr>
      <w:tr w:rsidR="00DE6185" w14:paraId="5D7CB7C5" w14:textId="77777777" w:rsidTr="004E5677">
        <w:tc>
          <w:tcPr>
            <w:tcW w:w="1728" w:type="dxa"/>
          </w:tcPr>
          <w:p w14:paraId="3149FC9D"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Created By:</w:t>
            </w:r>
          </w:p>
        </w:tc>
        <w:tc>
          <w:tcPr>
            <w:tcW w:w="2520" w:type="dxa"/>
          </w:tcPr>
          <w:p w14:paraId="7E6CE574" w14:textId="77777777" w:rsidR="00DE6185" w:rsidRPr="0059558C" w:rsidRDefault="00DE6185" w:rsidP="004E5677">
            <w:pPr>
              <w:rPr>
                <w:rFonts w:ascii="Arial" w:hAnsi="Arial" w:cs="Arial"/>
                <w:sz w:val="20"/>
                <w:szCs w:val="20"/>
              </w:rPr>
            </w:pPr>
            <w:r>
              <w:rPr>
                <w:rFonts w:ascii="Arial" w:hAnsi="Arial" w:cs="Arial"/>
                <w:sz w:val="20"/>
                <w:szCs w:val="20"/>
              </w:rPr>
              <w:t>Denis Cloete</w:t>
            </w:r>
          </w:p>
        </w:tc>
        <w:tc>
          <w:tcPr>
            <w:tcW w:w="1980" w:type="dxa"/>
          </w:tcPr>
          <w:p w14:paraId="32AB8BDA"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Last Updated By:</w:t>
            </w:r>
          </w:p>
        </w:tc>
        <w:tc>
          <w:tcPr>
            <w:tcW w:w="2629" w:type="dxa"/>
          </w:tcPr>
          <w:p w14:paraId="7A20F5A5" w14:textId="77777777" w:rsidR="00DE6185" w:rsidRPr="0059558C" w:rsidRDefault="00DE6185" w:rsidP="004E5677">
            <w:pPr>
              <w:rPr>
                <w:rFonts w:ascii="Arial" w:hAnsi="Arial" w:cs="Arial"/>
                <w:sz w:val="20"/>
                <w:szCs w:val="20"/>
              </w:rPr>
            </w:pPr>
          </w:p>
        </w:tc>
      </w:tr>
      <w:tr w:rsidR="00DE6185" w14:paraId="6EB24E34" w14:textId="77777777" w:rsidTr="004E5677">
        <w:tc>
          <w:tcPr>
            <w:tcW w:w="1728" w:type="dxa"/>
          </w:tcPr>
          <w:p w14:paraId="14A2F216"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Date Created:</w:t>
            </w:r>
          </w:p>
        </w:tc>
        <w:tc>
          <w:tcPr>
            <w:tcW w:w="2520" w:type="dxa"/>
          </w:tcPr>
          <w:p w14:paraId="4A2DF096" w14:textId="77777777" w:rsidR="00DE6185" w:rsidRPr="0059558C" w:rsidRDefault="00DE6185" w:rsidP="004E5677">
            <w:pPr>
              <w:rPr>
                <w:rFonts w:ascii="Arial" w:hAnsi="Arial" w:cs="Arial"/>
                <w:sz w:val="20"/>
                <w:szCs w:val="20"/>
              </w:rPr>
            </w:pPr>
            <w:r>
              <w:rPr>
                <w:rFonts w:ascii="Arial" w:hAnsi="Arial" w:cs="Arial"/>
                <w:sz w:val="20"/>
                <w:szCs w:val="20"/>
              </w:rPr>
              <w:t>18/06/2019</w:t>
            </w:r>
          </w:p>
        </w:tc>
        <w:tc>
          <w:tcPr>
            <w:tcW w:w="1980" w:type="dxa"/>
          </w:tcPr>
          <w:p w14:paraId="5F7385FA"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Date Last Updated:</w:t>
            </w:r>
          </w:p>
        </w:tc>
        <w:tc>
          <w:tcPr>
            <w:tcW w:w="2629" w:type="dxa"/>
          </w:tcPr>
          <w:p w14:paraId="6DE7BFB4" w14:textId="77777777" w:rsidR="00DE6185" w:rsidRPr="0059558C" w:rsidRDefault="00DE6185" w:rsidP="004E5677">
            <w:pPr>
              <w:rPr>
                <w:rFonts w:ascii="Arial" w:hAnsi="Arial" w:cs="Arial"/>
                <w:sz w:val="20"/>
                <w:szCs w:val="20"/>
              </w:rPr>
            </w:pPr>
          </w:p>
        </w:tc>
      </w:tr>
    </w:tbl>
    <w:p w14:paraId="496F1DCC" w14:textId="77777777" w:rsidR="00DE6185" w:rsidRDefault="00DE6185" w:rsidP="00DE6185">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E6185" w14:paraId="5B244209" w14:textId="77777777" w:rsidTr="004E5677">
        <w:tc>
          <w:tcPr>
            <w:tcW w:w="2628" w:type="dxa"/>
          </w:tcPr>
          <w:p w14:paraId="46D6ED28"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Actors:</w:t>
            </w:r>
          </w:p>
        </w:tc>
        <w:tc>
          <w:tcPr>
            <w:tcW w:w="6228" w:type="dxa"/>
          </w:tcPr>
          <w:p w14:paraId="3E54ED66" w14:textId="77777777" w:rsidR="00DE6185" w:rsidRPr="0059558C" w:rsidRDefault="00DE6185" w:rsidP="004E5677">
            <w:pPr>
              <w:rPr>
                <w:rFonts w:ascii="Arial" w:hAnsi="Arial" w:cs="Arial"/>
                <w:sz w:val="20"/>
                <w:szCs w:val="20"/>
              </w:rPr>
            </w:pPr>
            <w:r>
              <w:rPr>
                <w:rFonts w:ascii="Arial" w:hAnsi="Arial" w:cs="Arial"/>
                <w:sz w:val="20"/>
                <w:szCs w:val="20"/>
              </w:rPr>
              <w:t>ORYX Live</w:t>
            </w:r>
          </w:p>
        </w:tc>
      </w:tr>
      <w:tr w:rsidR="00DE6185" w14:paraId="23A753EA" w14:textId="77777777" w:rsidTr="004E5677">
        <w:tc>
          <w:tcPr>
            <w:tcW w:w="2628" w:type="dxa"/>
          </w:tcPr>
          <w:p w14:paraId="19064743"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Description:</w:t>
            </w:r>
          </w:p>
        </w:tc>
        <w:tc>
          <w:tcPr>
            <w:tcW w:w="6228" w:type="dxa"/>
          </w:tcPr>
          <w:p w14:paraId="20E88FB6" w14:textId="77777777" w:rsidR="00670D70" w:rsidRDefault="00DE6185" w:rsidP="00CA242D">
            <w:pPr>
              <w:rPr>
                <w:rFonts w:ascii="Arial" w:hAnsi="Arial" w:cs="Arial"/>
                <w:sz w:val="20"/>
                <w:szCs w:val="20"/>
              </w:rPr>
            </w:pPr>
            <w:r>
              <w:rPr>
                <w:rFonts w:ascii="Arial" w:hAnsi="Arial" w:cs="Arial"/>
                <w:sz w:val="20"/>
                <w:szCs w:val="20"/>
              </w:rPr>
              <w:t>At Month End the system needs to send the messages sent from a specific dat</w:t>
            </w:r>
            <w:r w:rsidR="00CA242D">
              <w:rPr>
                <w:rFonts w:ascii="Arial" w:hAnsi="Arial" w:cs="Arial"/>
                <w:sz w:val="20"/>
                <w:szCs w:val="20"/>
              </w:rPr>
              <w:t>e range.  This needs to be sent to Oryx Live and it needs to generate an Invoice.  Business to decide whether this invoice is in a trial state or can be created as active.</w:t>
            </w:r>
            <w:r w:rsidR="00670D70">
              <w:rPr>
                <w:rFonts w:ascii="Arial" w:hAnsi="Arial" w:cs="Arial"/>
                <w:sz w:val="20"/>
                <w:szCs w:val="20"/>
              </w:rPr>
              <w:t xml:space="preserve">  </w:t>
            </w:r>
          </w:p>
          <w:p w14:paraId="14DDFFB4" w14:textId="77777777" w:rsidR="00DE6185" w:rsidRPr="0059558C" w:rsidRDefault="00670D70" w:rsidP="00670D70">
            <w:pPr>
              <w:rPr>
                <w:rFonts w:ascii="Arial" w:hAnsi="Arial" w:cs="Arial"/>
                <w:sz w:val="20"/>
                <w:szCs w:val="20"/>
              </w:rPr>
            </w:pPr>
            <w:commentRangeStart w:id="20"/>
            <w:r>
              <w:rPr>
                <w:rFonts w:ascii="Arial" w:hAnsi="Arial" w:cs="Arial"/>
                <w:sz w:val="20"/>
                <w:szCs w:val="20"/>
              </w:rPr>
              <w:t>Reporting:   A standard report needs to be created that shows the SMS sent via the 3</w:t>
            </w:r>
            <w:r w:rsidRPr="00670D70">
              <w:rPr>
                <w:rFonts w:ascii="Arial" w:hAnsi="Arial" w:cs="Arial"/>
                <w:sz w:val="20"/>
                <w:szCs w:val="20"/>
                <w:vertAlign w:val="superscript"/>
              </w:rPr>
              <w:t>rd</w:t>
            </w:r>
            <w:r>
              <w:rPr>
                <w:rFonts w:ascii="Arial" w:hAnsi="Arial" w:cs="Arial"/>
                <w:sz w:val="20"/>
                <w:szCs w:val="20"/>
              </w:rPr>
              <w:t xml:space="preserve"> Party.  This needs to be available</w:t>
            </w:r>
            <w:r w:rsidR="00FB445A">
              <w:rPr>
                <w:rFonts w:ascii="Arial" w:hAnsi="Arial" w:cs="Arial"/>
                <w:sz w:val="20"/>
                <w:szCs w:val="20"/>
              </w:rPr>
              <w:t xml:space="preserve"> on Listener / Suite.</w:t>
            </w:r>
            <w:commentRangeEnd w:id="20"/>
            <w:r w:rsidR="00602ABD">
              <w:rPr>
                <w:rStyle w:val="CommentReference"/>
              </w:rPr>
              <w:commentReference w:id="20"/>
            </w:r>
          </w:p>
        </w:tc>
      </w:tr>
      <w:tr w:rsidR="00DE6185" w14:paraId="2CEA25E3" w14:textId="77777777" w:rsidTr="004E5677">
        <w:tc>
          <w:tcPr>
            <w:tcW w:w="2628" w:type="dxa"/>
          </w:tcPr>
          <w:p w14:paraId="654B0256"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Preconditions:</w:t>
            </w:r>
          </w:p>
        </w:tc>
        <w:tc>
          <w:tcPr>
            <w:tcW w:w="6228" w:type="dxa"/>
          </w:tcPr>
          <w:p w14:paraId="09A57E47" w14:textId="77777777" w:rsidR="00DE6185" w:rsidRPr="0059558C" w:rsidRDefault="00CA242D" w:rsidP="004E5677">
            <w:pPr>
              <w:rPr>
                <w:rFonts w:ascii="Arial" w:hAnsi="Arial" w:cs="Arial"/>
                <w:sz w:val="20"/>
                <w:szCs w:val="20"/>
              </w:rPr>
            </w:pPr>
            <w:r>
              <w:rPr>
                <w:rFonts w:ascii="Arial" w:hAnsi="Arial" w:cs="Arial"/>
                <w:sz w:val="20"/>
                <w:szCs w:val="20"/>
              </w:rPr>
              <w:t xml:space="preserve">Specific date is reached. </w:t>
            </w:r>
          </w:p>
        </w:tc>
      </w:tr>
      <w:tr w:rsidR="00DE6185" w14:paraId="74C4BD43" w14:textId="77777777" w:rsidTr="004E5677">
        <w:tc>
          <w:tcPr>
            <w:tcW w:w="2628" w:type="dxa"/>
          </w:tcPr>
          <w:p w14:paraId="2DBC42DE"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Postconditions:</w:t>
            </w:r>
          </w:p>
        </w:tc>
        <w:tc>
          <w:tcPr>
            <w:tcW w:w="6228" w:type="dxa"/>
          </w:tcPr>
          <w:p w14:paraId="2A5E0A7A" w14:textId="77777777" w:rsidR="00DE6185" w:rsidRPr="0059558C" w:rsidRDefault="00CA242D" w:rsidP="004E5677">
            <w:pPr>
              <w:rPr>
                <w:rFonts w:ascii="Arial" w:hAnsi="Arial" w:cs="Arial"/>
                <w:sz w:val="20"/>
                <w:szCs w:val="20"/>
              </w:rPr>
            </w:pPr>
            <w:r>
              <w:rPr>
                <w:rFonts w:ascii="Arial" w:hAnsi="Arial" w:cs="Arial"/>
                <w:sz w:val="20"/>
                <w:szCs w:val="20"/>
              </w:rPr>
              <w:t>An invoice is created in Oryx Live for the messages.</w:t>
            </w:r>
          </w:p>
        </w:tc>
      </w:tr>
      <w:tr w:rsidR="00DE6185" w14:paraId="364A3FFA" w14:textId="77777777" w:rsidTr="004E5677">
        <w:tc>
          <w:tcPr>
            <w:tcW w:w="2628" w:type="dxa"/>
          </w:tcPr>
          <w:p w14:paraId="3A9DB677"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Normal Course:</w:t>
            </w:r>
          </w:p>
        </w:tc>
        <w:tc>
          <w:tcPr>
            <w:tcW w:w="6228" w:type="dxa"/>
          </w:tcPr>
          <w:p w14:paraId="4F6DC846" w14:textId="77777777" w:rsidR="00DE6185" w:rsidRPr="00CA242D" w:rsidRDefault="00CA242D" w:rsidP="00CA242D">
            <w:pPr>
              <w:pStyle w:val="ListParagraph"/>
              <w:numPr>
                <w:ilvl w:val="0"/>
                <w:numId w:val="27"/>
              </w:numPr>
              <w:rPr>
                <w:rFonts w:ascii="Arial" w:hAnsi="Arial" w:cs="Arial"/>
                <w:sz w:val="20"/>
                <w:szCs w:val="20"/>
              </w:rPr>
            </w:pPr>
            <w:r>
              <w:rPr>
                <w:rFonts w:ascii="Arial" w:hAnsi="Arial" w:cs="Arial"/>
                <w:sz w:val="20"/>
                <w:szCs w:val="20"/>
              </w:rPr>
              <w:t>3</w:t>
            </w:r>
            <w:r w:rsidRPr="00CA242D">
              <w:rPr>
                <w:rFonts w:ascii="Arial" w:hAnsi="Arial" w:cs="Arial"/>
                <w:sz w:val="20"/>
                <w:szCs w:val="20"/>
                <w:vertAlign w:val="superscript"/>
              </w:rPr>
              <w:t>rd</w:t>
            </w:r>
            <w:r>
              <w:rPr>
                <w:rFonts w:ascii="Arial" w:hAnsi="Arial" w:cs="Arial"/>
                <w:sz w:val="20"/>
                <w:szCs w:val="20"/>
              </w:rPr>
              <w:t xml:space="preserve"> Party Month End Date occurs</w:t>
            </w:r>
          </w:p>
          <w:p w14:paraId="41A9057D" w14:textId="77777777" w:rsidR="00CA242D" w:rsidRDefault="00CA242D" w:rsidP="00CA242D">
            <w:pPr>
              <w:pStyle w:val="ListParagraph"/>
              <w:numPr>
                <w:ilvl w:val="0"/>
                <w:numId w:val="27"/>
              </w:numPr>
              <w:rPr>
                <w:rFonts w:ascii="Arial" w:hAnsi="Arial" w:cs="Arial"/>
                <w:sz w:val="20"/>
                <w:szCs w:val="20"/>
              </w:rPr>
            </w:pPr>
            <w:r>
              <w:rPr>
                <w:rFonts w:ascii="Arial" w:hAnsi="Arial" w:cs="Arial"/>
                <w:sz w:val="20"/>
                <w:szCs w:val="20"/>
              </w:rPr>
              <w:t>System calculates the Messages and Price based on last bill date.</w:t>
            </w:r>
          </w:p>
          <w:p w14:paraId="0C446102" w14:textId="77777777" w:rsidR="00DE6185" w:rsidRPr="00CA242D" w:rsidRDefault="00CA242D" w:rsidP="00CA242D">
            <w:pPr>
              <w:pStyle w:val="ListParagraph"/>
              <w:numPr>
                <w:ilvl w:val="0"/>
                <w:numId w:val="27"/>
              </w:numPr>
              <w:rPr>
                <w:rFonts w:ascii="Arial" w:hAnsi="Arial" w:cs="Arial"/>
                <w:sz w:val="20"/>
                <w:szCs w:val="20"/>
              </w:rPr>
            </w:pPr>
            <w:r>
              <w:rPr>
                <w:rFonts w:ascii="Arial" w:hAnsi="Arial" w:cs="Arial"/>
                <w:sz w:val="20"/>
                <w:szCs w:val="20"/>
              </w:rPr>
              <w:t xml:space="preserve">This Data is sent to Oryx Live and the Listener system generates an Invoice for Billing. </w:t>
            </w:r>
          </w:p>
        </w:tc>
      </w:tr>
      <w:tr w:rsidR="00DE6185" w14:paraId="4154A51E" w14:textId="77777777" w:rsidTr="004E5677">
        <w:tc>
          <w:tcPr>
            <w:tcW w:w="2628" w:type="dxa"/>
          </w:tcPr>
          <w:p w14:paraId="598520C7"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Alternative Courses:</w:t>
            </w:r>
          </w:p>
        </w:tc>
        <w:tc>
          <w:tcPr>
            <w:tcW w:w="6228" w:type="dxa"/>
          </w:tcPr>
          <w:p w14:paraId="63474CA8" w14:textId="77777777" w:rsidR="00DE6185" w:rsidRPr="0059558C" w:rsidRDefault="00CA242D" w:rsidP="004E5677">
            <w:pPr>
              <w:rPr>
                <w:rFonts w:ascii="Arial" w:hAnsi="Arial" w:cs="Arial"/>
                <w:sz w:val="20"/>
                <w:szCs w:val="20"/>
              </w:rPr>
            </w:pPr>
            <w:r>
              <w:rPr>
                <w:rFonts w:ascii="Arial" w:hAnsi="Arial" w:cs="Arial"/>
                <w:sz w:val="20"/>
                <w:szCs w:val="20"/>
              </w:rPr>
              <w:t>Manually create the Invoice based on the counts from 3</w:t>
            </w:r>
            <w:r w:rsidRPr="00CA242D">
              <w:rPr>
                <w:rFonts w:ascii="Arial" w:hAnsi="Arial" w:cs="Arial"/>
                <w:sz w:val="20"/>
                <w:szCs w:val="20"/>
                <w:vertAlign w:val="superscript"/>
              </w:rPr>
              <w:t>rd</w:t>
            </w:r>
            <w:r>
              <w:rPr>
                <w:rFonts w:ascii="Arial" w:hAnsi="Arial" w:cs="Arial"/>
                <w:sz w:val="20"/>
                <w:szCs w:val="20"/>
              </w:rPr>
              <w:t xml:space="preserve"> Party database.</w:t>
            </w:r>
          </w:p>
        </w:tc>
      </w:tr>
      <w:tr w:rsidR="00DE6185" w14:paraId="50D1080A" w14:textId="77777777" w:rsidTr="004E5677">
        <w:tc>
          <w:tcPr>
            <w:tcW w:w="2628" w:type="dxa"/>
          </w:tcPr>
          <w:p w14:paraId="674F52CD"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Exceptions:</w:t>
            </w:r>
          </w:p>
        </w:tc>
        <w:tc>
          <w:tcPr>
            <w:tcW w:w="6228" w:type="dxa"/>
          </w:tcPr>
          <w:p w14:paraId="692879AE" w14:textId="77777777" w:rsidR="00DE6185" w:rsidRPr="0059558C" w:rsidRDefault="00CA242D" w:rsidP="004E5677">
            <w:pPr>
              <w:rPr>
                <w:rFonts w:ascii="Arial" w:hAnsi="Arial" w:cs="Arial"/>
                <w:sz w:val="20"/>
                <w:szCs w:val="20"/>
              </w:rPr>
            </w:pPr>
            <w:r>
              <w:rPr>
                <w:rFonts w:ascii="Arial" w:hAnsi="Arial" w:cs="Arial"/>
                <w:sz w:val="20"/>
                <w:szCs w:val="20"/>
              </w:rPr>
              <w:t>May need to exclude billing during integration testing with the Client.</w:t>
            </w:r>
          </w:p>
        </w:tc>
      </w:tr>
      <w:tr w:rsidR="00DE6185" w14:paraId="0FB5A4A9" w14:textId="77777777" w:rsidTr="004E5677">
        <w:tc>
          <w:tcPr>
            <w:tcW w:w="2628" w:type="dxa"/>
          </w:tcPr>
          <w:p w14:paraId="7E2E3CD3"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Includes:</w:t>
            </w:r>
          </w:p>
        </w:tc>
        <w:tc>
          <w:tcPr>
            <w:tcW w:w="6228" w:type="dxa"/>
          </w:tcPr>
          <w:p w14:paraId="4EE058A6" w14:textId="77777777" w:rsidR="00DE6185" w:rsidRPr="0059558C" w:rsidRDefault="00DE6185" w:rsidP="004E5677">
            <w:pPr>
              <w:rPr>
                <w:rFonts w:ascii="Arial" w:hAnsi="Arial" w:cs="Arial"/>
                <w:sz w:val="20"/>
                <w:szCs w:val="20"/>
              </w:rPr>
            </w:pPr>
          </w:p>
        </w:tc>
      </w:tr>
      <w:tr w:rsidR="00DE6185" w14:paraId="56BD39D3" w14:textId="77777777" w:rsidTr="004E5677">
        <w:tc>
          <w:tcPr>
            <w:tcW w:w="2628" w:type="dxa"/>
          </w:tcPr>
          <w:p w14:paraId="467A9E64"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Priority:</w:t>
            </w:r>
          </w:p>
        </w:tc>
        <w:tc>
          <w:tcPr>
            <w:tcW w:w="6228" w:type="dxa"/>
          </w:tcPr>
          <w:p w14:paraId="691B489A" w14:textId="77777777" w:rsidR="00DE6185" w:rsidRPr="0059558C" w:rsidRDefault="00DE6185" w:rsidP="004E5677">
            <w:pPr>
              <w:rPr>
                <w:rFonts w:ascii="Arial" w:hAnsi="Arial" w:cs="Arial"/>
                <w:sz w:val="20"/>
                <w:szCs w:val="20"/>
              </w:rPr>
            </w:pPr>
          </w:p>
        </w:tc>
      </w:tr>
      <w:tr w:rsidR="00DE6185" w14:paraId="53F1620E" w14:textId="77777777" w:rsidTr="004E5677">
        <w:tc>
          <w:tcPr>
            <w:tcW w:w="2628" w:type="dxa"/>
          </w:tcPr>
          <w:p w14:paraId="3460337D"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Frequency of Use:</w:t>
            </w:r>
          </w:p>
        </w:tc>
        <w:tc>
          <w:tcPr>
            <w:tcW w:w="6228" w:type="dxa"/>
          </w:tcPr>
          <w:p w14:paraId="69A40219" w14:textId="77777777" w:rsidR="00DE6185" w:rsidRPr="0059558C" w:rsidRDefault="00DE6185" w:rsidP="004E5677">
            <w:pPr>
              <w:rPr>
                <w:rFonts w:ascii="Arial" w:hAnsi="Arial" w:cs="Arial"/>
                <w:sz w:val="20"/>
                <w:szCs w:val="20"/>
              </w:rPr>
            </w:pPr>
            <w:r>
              <w:rPr>
                <w:rFonts w:ascii="Arial" w:hAnsi="Arial" w:cs="Arial"/>
                <w:sz w:val="20"/>
                <w:szCs w:val="20"/>
              </w:rPr>
              <w:t>Low</w:t>
            </w:r>
          </w:p>
        </w:tc>
      </w:tr>
      <w:tr w:rsidR="00DE6185" w14:paraId="0567833F" w14:textId="77777777" w:rsidTr="004E5677">
        <w:tc>
          <w:tcPr>
            <w:tcW w:w="2628" w:type="dxa"/>
          </w:tcPr>
          <w:p w14:paraId="6E4B9F48"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Business Rules</w:t>
            </w:r>
          </w:p>
        </w:tc>
        <w:tc>
          <w:tcPr>
            <w:tcW w:w="6228" w:type="dxa"/>
          </w:tcPr>
          <w:p w14:paraId="662A7215" w14:textId="77777777" w:rsidR="00DE6185" w:rsidRPr="0059558C" w:rsidRDefault="00DE6185" w:rsidP="004E5677">
            <w:pPr>
              <w:rPr>
                <w:rFonts w:ascii="Arial" w:hAnsi="Arial" w:cs="Arial"/>
                <w:sz w:val="20"/>
                <w:szCs w:val="20"/>
              </w:rPr>
            </w:pPr>
          </w:p>
        </w:tc>
      </w:tr>
      <w:tr w:rsidR="00DE6185" w14:paraId="380BD0C5" w14:textId="77777777" w:rsidTr="004E5677">
        <w:tc>
          <w:tcPr>
            <w:tcW w:w="2628" w:type="dxa"/>
          </w:tcPr>
          <w:p w14:paraId="6F22C5C6"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Special Requirements:</w:t>
            </w:r>
          </w:p>
        </w:tc>
        <w:tc>
          <w:tcPr>
            <w:tcW w:w="6228" w:type="dxa"/>
          </w:tcPr>
          <w:p w14:paraId="240A3E7C" w14:textId="77777777" w:rsidR="00DE6185" w:rsidRPr="0059558C" w:rsidRDefault="00DE6185" w:rsidP="004E5677">
            <w:pPr>
              <w:rPr>
                <w:rFonts w:ascii="Arial" w:hAnsi="Arial" w:cs="Arial"/>
                <w:sz w:val="20"/>
                <w:szCs w:val="20"/>
              </w:rPr>
            </w:pPr>
          </w:p>
        </w:tc>
      </w:tr>
      <w:tr w:rsidR="00DE6185" w14:paraId="0B245A4E" w14:textId="77777777" w:rsidTr="004E5677">
        <w:tc>
          <w:tcPr>
            <w:tcW w:w="2628" w:type="dxa"/>
          </w:tcPr>
          <w:p w14:paraId="3854F879"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Assumptions:</w:t>
            </w:r>
          </w:p>
        </w:tc>
        <w:tc>
          <w:tcPr>
            <w:tcW w:w="6228" w:type="dxa"/>
          </w:tcPr>
          <w:p w14:paraId="2ECD0ACE" w14:textId="77777777" w:rsidR="00DE6185" w:rsidRPr="0059558C" w:rsidRDefault="00DE6185" w:rsidP="004E5677">
            <w:pPr>
              <w:rPr>
                <w:rFonts w:ascii="Arial" w:hAnsi="Arial" w:cs="Arial"/>
                <w:sz w:val="20"/>
                <w:szCs w:val="20"/>
              </w:rPr>
            </w:pPr>
          </w:p>
        </w:tc>
      </w:tr>
      <w:tr w:rsidR="00DE6185" w14:paraId="3CD397F7" w14:textId="77777777" w:rsidTr="004E5677">
        <w:tc>
          <w:tcPr>
            <w:tcW w:w="2628" w:type="dxa"/>
          </w:tcPr>
          <w:p w14:paraId="0CA9112B" w14:textId="77777777" w:rsidR="00DE6185" w:rsidRPr="0059558C" w:rsidRDefault="00DE6185" w:rsidP="004E5677">
            <w:pPr>
              <w:jc w:val="right"/>
              <w:rPr>
                <w:rFonts w:ascii="Arial" w:hAnsi="Arial" w:cs="Arial"/>
                <w:sz w:val="20"/>
                <w:szCs w:val="20"/>
              </w:rPr>
            </w:pPr>
            <w:r w:rsidRPr="0059558C">
              <w:rPr>
                <w:rFonts w:ascii="Arial" w:hAnsi="Arial" w:cs="Arial"/>
                <w:sz w:val="20"/>
                <w:szCs w:val="20"/>
              </w:rPr>
              <w:t>Notes and Issues:</w:t>
            </w:r>
          </w:p>
        </w:tc>
        <w:tc>
          <w:tcPr>
            <w:tcW w:w="6228" w:type="dxa"/>
          </w:tcPr>
          <w:p w14:paraId="4D046641" w14:textId="77777777" w:rsidR="00DE6185" w:rsidRPr="0059558C" w:rsidRDefault="00DE6185" w:rsidP="004E5677">
            <w:pPr>
              <w:rPr>
                <w:rFonts w:ascii="Arial" w:hAnsi="Arial" w:cs="Arial"/>
                <w:sz w:val="20"/>
                <w:szCs w:val="20"/>
              </w:rPr>
            </w:pPr>
          </w:p>
        </w:tc>
      </w:tr>
      <w:tr w:rsidR="00DE6185" w14:paraId="0531A4A3" w14:textId="77777777" w:rsidTr="004E5677">
        <w:tc>
          <w:tcPr>
            <w:tcW w:w="8856" w:type="dxa"/>
            <w:gridSpan w:val="2"/>
          </w:tcPr>
          <w:p w14:paraId="1C79BC18" w14:textId="77777777" w:rsidR="00DE6185" w:rsidRPr="0059558C" w:rsidRDefault="00DE6185" w:rsidP="004E5677">
            <w:pPr>
              <w:rPr>
                <w:rFonts w:ascii="Arial" w:hAnsi="Arial" w:cs="Arial"/>
                <w:sz w:val="20"/>
                <w:szCs w:val="20"/>
              </w:rPr>
            </w:pPr>
          </w:p>
        </w:tc>
      </w:tr>
    </w:tbl>
    <w:p w14:paraId="5C85B25E" w14:textId="77777777" w:rsidR="003163BA" w:rsidRDefault="003163BA" w:rsidP="003163BA"/>
    <w:p w14:paraId="10189FFC" w14:textId="77777777" w:rsidR="0078115A" w:rsidRPr="00AF1CE1" w:rsidRDefault="003163BA" w:rsidP="00B721C4">
      <w:pPr>
        <w:pStyle w:val="Heading3"/>
      </w:pPr>
      <w:r>
        <w:br w:type="page"/>
      </w:r>
      <w:bookmarkStart w:id="21" w:name="_Messages_sent_to"/>
      <w:bookmarkEnd w:id="21"/>
      <w:r w:rsidR="00240C9A">
        <w:lastRenderedPageBreak/>
        <w:t xml:space="preserve">Messages </w:t>
      </w:r>
      <w:r w:rsidR="007650E3">
        <w:t xml:space="preserve">sent to </w:t>
      </w:r>
      <w:r w:rsidR="00240C9A">
        <w:t>Cloud</w:t>
      </w:r>
      <w:r w:rsidR="0027609A">
        <w:t xml:space="preserve"> Database</w:t>
      </w: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8115A" w14:paraId="2E55F5C4" w14:textId="77777777" w:rsidTr="00183F7E">
        <w:tc>
          <w:tcPr>
            <w:tcW w:w="1728" w:type="dxa"/>
          </w:tcPr>
          <w:p w14:paraId="1BBE463D"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6D9954C5" w14:textId="77777777" w:rsidR="0078115A" w:rsidRPr="0059558C" w:rsidRDefault="00186CA9" w:rsidP="00183F7E">
            <w:pPr>
              <w:rPr>
                <w:rFonts w:ascii="Arial" w:hAnsi="Arial" w:cs="Arial"/>
                <w:sz w:val="20"/>
                <w:szCs w:val="20"/>
              </w:rPr>
            </w:pPr>
            <w:r>
              <w:rPr>
                <w:rFonts w:ascii="Arial" w:hAnsi="Arial" w:cs="Arial"/>
                <w:sz w:val="20"/>
                <w:szCs w:val="20"/>
              </w:rPr>
              <w:t>5</w:t>
            </w:r>
          </w:p>
        </w:tc>
      </w:tr>
      <w:tr w:rsidR="0078115A" w14:paraId="4E44AE4F" w14:textId="77777777" w:rsidTr="00183F7E">
        <w:trPr>
          <w:trHeight w:val="727"/>
        </w:trPr>
        <w:tc>
          <w:tcPr>
            <w:tcW w:w="1728" w:type="dxa"/>
          </w:tcPr>
          <w:p w14:paraId="32C21EC5"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5C2338BE" w14:textId="77777777" w:rsidR="00240C9A" w:rsidRPr="0059558C" w:rsidRDefault="003163BA" w:rsidP="003163BA">
            <w:pPr>
              <w:rPr>
                <w:rFonts w:ascii="Arial" w:hAnsi="Arial" w:cs="Arial"/>
                <w:sz w:val="20"/>
                <w:szCs w:val="20"/>
              </w:rPr>
            </w:pPr>
            <w:r>
              <w:rPr>
                <w:rFonts w:ascii="Arial" w:hAnsi="Arial" w:cs="Arial"/>
                <w:sz w:val="20"/>
                <w:szCs w:val="20"/>
              </w:rPr>
              <w:t>Send SMS Messages from Listener to the Cloud</w:t>
            </w:r>
          </w:p>
        </w:tc>
      </w:tr>
      <w:tr w:rsidR="0078115A" w14:paraId="01FE754D" w14:textId="77777777" w:rsidTr="00183F7E">
        <w:tc>
          <w:tcPr>
            <w:tcW w:w="1728" w:type="dxa"/>
          </w:tcPr>
          <w:p w14:paraId="3BDFEC02"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Created By:</w:t>
            </w:r>
          </w:p>
        </w:tc>
        <w:tc>
          <w:tcPr>
            <w:tcW w:w="2520" w:type="dxa"/>
          </w:tcPr>
          <w:p w14:paraId="186DE45E" w14:textId="77777777" w:rsidR="0078115A" w:rsidRPr="0059558C" w:rsidRDefault="0078115A" w:rsidP="00183F7E">
            <w:pPr>
              <w:rPr>
                <w:rFonts w:ascii="Arial" w:hAnsi="Arial" w:cs="Arial"/>
                <w:sz w:val="20"/>
                <w:szCs w:val="20"/>
              </w:rPr>
            </w:pPr>
            <w:r>
              <w:rPr>
                <w:rFonts w:ascii="Arial" w:hAnsi="Arial" w:cs="Arial"/>
                <w:sz w:val="20"/>
                <w:szCs w:val="20"/>
              </w:rPr>
              <w:t>Denis Cloete</w:t>
            </w:r>
          </w:p>
        </w:tc>
        <w:tc>
          <w:tcPr>
            <w:tcW w:w="1980" w:type="dxa"/>
          </w:tcPr>
          <w:p w14:paraId="4ADEA33E"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Last Updated By:</w:t>
            </w:r>
          </w:p>
        </w:tc>
        <w:tc>
          <w:tcPr>
            <w:tcW w:w="2629" w:type="dxa"/>
          </w:tcPr>
          <w:p w14:paraId="5A296B19" w14:textId="77777777" w:rsidR="0078115A" w:rsidRPr="0059558C" w:rsidRDefault="0078115A" w:rsidP="00183F7E">
            <w:pPr>
              <w:rPr>
                <w:rFonts w:ascii="Arial" w:hAnsi="Arial" w:cs="Arial"/>
                <w:sz w:val="20"/>
                <w:szCs w:val="20"/>
              </w:rPr>
            </w:pPr>
          </w:p>
        </w:tc>
      </w:tr>
      <w:tr w:rsidR="0078115A" w14:paraId="5CE02132" w14:textId="77777777" w:rsidTr="00183F7E">
        <w:tc>
          <w:tcPr>
            <w:tcW w:w="1728" w:type="dxa"/>
          </w:tcPr>
          <w:p w14:paraId="19E6CEEF"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Date Created:</w:t>
            </w:r>
          </w:p>
        </w:tc>
        <w:tc>
          <w:tcPr>
            <w:tcW w:w="2520" w:type="dxa"/>
          </w:tcPr>
          <w:p w14:paraId="469D7700" w14:textId="77777777" w:rsidR="0078115A" w:rsidRPr="0059558C" w:rsidRDefault="0078115A" w:rsidP="00183F7E">
            <w:pPr>
              <w:rPr>
                <w:rFonts w:ascii="Arial" w:hAnsi="Arial" w:cs="Arial"/>
                <w:sz w:val="20"/>
                <w:szCs w:val="20"/>
              </w:rPr>
            </w:pPr>
            <w:r>
              <w:rPr>
                <w:rFonts w:ascii="Arial" w:hAnsi="Arial" w:cs="Arial"/>
                <w:sz w:val="20"/>
                <w:szCs w:val="20"/>
              </w:rPr>
              <w:t>18/06/2019</w:t>
            </w:r>
          </w:p>
        </w:tc>
        <w:tc>
          <w:tcPr>
            <w:tcW w:w="1980" w:type="dxa"/>
          </w:tcPr>
          <w:p w14:paraId="21EB131E"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Date Last Updated:</w:t>
            </w:r>
          </w:p>
        </w:tc>
        <w:tc>
          <w:tcPr>
            <w:tcW w:w="2629" w:type="dxa"/>
          </w:tcPr>
          <w:p w14:paraId="524930C0" w14:textId="77777777" w:rsidR="0078115A" w:rsidRPr="0059558C" w:rsidRDefault="0078115A" w:rsidP="00183F7E">
            <w:pPr>
              <w:rPr>
                <w:rFonts w:ascii="Arial" w:hAnsi="Arial" w:cs="Arial"/>
                <w:sz w:val="20"/>
                <w:szCs w:val="20"/>
              </w:rPr>
            </w:pPr>
          </w:p>
        </w:tc>
      </w:tr>
    </w:tbl>
    <w:p w14:paraId="1D666723" w14:textId="77777777" w:rsidR="0078115A" w:rsidRDefault="0078115A" w:rsidP="0078115A">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8115A" w14:paraId="158C7DC4" w14:textId="77777777" w:rsidTr="00183F7E">
        <w:tc>
          <w:tcPr>
            <w:tcW w:w="2628" w:type="dxa"/>
          </w:tcPr>
          <w:p w14:paraId="7C8F79BC"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Actors:</w:t>
            </w:r>
          </w:p>
        </w:tc>
        <w:tc>
          <w:tcPr>
            <w:tcW w:w="6228" w:type="dxa"/>
          </w:tcPr>
          <w:p w14:paraId="273E2134" w14:textId="77777777" w:rsidR="0078115A" w:rsidRPr="0059558C" w:rsidRDefault="00240C9A" w:rsidP="00A81BEF">
            <w:pPr>
              <w:rPr>
                <w:rFonts w:ascii="Arial" w:hAnsi="Arial" w:cs="Arial"/>
                <w:sz w:val="20"/>
                <w:szCs w:val="20"/>
              </w:rPr>
            </w:pPr>
            <w:r>
              <w:rPr>
                <w:rFonts w:ascii="Arial" w:hAnsi="Arial" w:cs="Arial"/>
                <w:sz w:val="20"/>
                <w:szCs w:val="20"/>
              </w:rPr>
              <w:t>S</w:t>
            </w:r>
            <w:r w:rsidR="00A81BEF">
              <w:rPr>
                <w:rFonts w:ascii="Arial" w:hAnsi="Arial" w:cs="Arial"/>
                <w:sz w:val="20"/>
                <w:szCs w:val="20"/>
              </w:rPr>
              <w:t>MS MANAGER</w:t>
            </w:r>
          </w:p>
        </w:tc>
      </w:tr>
      <w:tr w:rsidR="0078115A" w14:paraId="51CA6F3D" w14:textId="77777777" w:rsidTr="00183F7E">
        <w:tc>
          <w:tcPr>
            <w:tcW w:w="2628" w:type="dxa"/>
          </w:tcPr>
          <w:p w14:paraId="49C192AE"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Description:</w:t>
            </w:r>
          </w:p>
        </w:tc>
        <w:tc>
          <w:tcPr>
            <w:tcW w:w="6228" w:type="dxa"/>
          </w:tcPr>
          <w:p w14:paraId="22250C2F" w14:textId="77777777" w:rsidR="00602ABD" w:rsidRDefault="00A81BEF" w:rsidP="00183F7E">
            <w:pPr>
              <w:rPr>
                <w:rFonts w:ascii="Arial" w:hAnsi="Arial" w:cs="Arial"/>
                <w:sz w:val="20"/>
                <w:szCs w:val="20"/>
              </w:rPr>
            </w:pPr>
            <w:r>
              <w:rPr>
                <w:rFonts w:ascii="Arial" w:hAnsi="Arial" w:cs="Arial"/>
                <w:sz w:val="20"/>
                <w:szCs w:val="20"/>
              </w:rPr>
              <w:t xml:space="preserve">As per current processes, </w:t>
            </w:r>
            <w:r w:rsidR="00240C9A">
              <w:rPr>
                <w:rFonts w:ascii="Arial" w:hAnsi="Arial" w:cs="Arial"/>
                <w:sz w:val="20"/>
                <w:szCs w:val="20"/>
              </w:rPr>
              <w:t xml:space="preserve">Listener and RX Comms will create SMS messages and save them into the SMS table.  </w:t>
            </w:r>
            <w:r w:rsidR="0078115A">
              <w:rPr>
                <w:rFonts w:ascii="Arial" w:hAnsi="Arial" w:cs="Arial"/>
                <w:sz w:val="20"/>
                <w:szCs w:val="20"/>
              </w:rPr>
              <w:t xml:space="preserve"> </w:t>
            </w:r>
          </w:p>
          <w:p w14:paraId="02511AEE" w14:textId="77777777" w:rsidR="0078115A" w:rsidRDefault="00FB445A" w:rsidP="00183F7E">
            <w:pPr>
              <w:rPr>
                <w:rFonts w:ascii="Arial" w:hAnsi="Arial" w:cs="Arial"/>
                <w:sz w:val="20"/>
                <w:szCs w:val="20"/>
              </w:rPr>
            </w:pPr>
            <w:commentRangeStart w:id="22"/>
            <w:r>
              <w:rPr>
                <w:rFonts w:ascii="Arial" w:hAnsi="Arial" w:cs="Arial"/>
                <w:sz w:val="20"/>
                <w:szCs w:val="20"/>
              </w:rPr>
              <w:t>The SMS Messages need to be encrypted</w:t>
            </w:r>
            <w:r w:rsidR="00602ABD">
              <w:rPr>
                <w:rFonts w:ascii="Arial" w:hAnsi="Arial" w:cs="Arial"/>
                <w:sz w:val="20"/>
                <w:szCs w:val="20"/>
              </w:rPr>
              <w:t xml:space="preserve"> when saved into the SMS table</w:t>
            </w:r>
            <w:r>
              <w:rPr>
                <w:rFonts w:ascii="Arial" w:hAnsi="Arial" w:cs="Arial"/>
                <w:sz w:val="20"/>
                <w:szCs w:val="20"/>
              </w:rPr>
              <w:t>.  Only once a message has been processed by the SMS Manager will it be unencrypted.</w:t>
            </w:r>
            <w:commentRangeEnd w:id="22"/>
            <w:r w:rsidR="00602ABD">
              <w:rPr>
                <w:rStyle w:val="CommentReference"/>
              </w:rPr>
              <w:commentReference w:id="22"/>
            </w:r>
          </w:p>
          <w:p w14:paraId="7C82C43F" w14:textId="77777777" w:rsidR="00240C9A" w:rsidRDefault="00240C9A" w:rsidP="00365980">
            <w:pPr>
              <w:rPr>
                <w:rFonts w:ascii="Arial" w:hAnsi="Arial" w:cs="Arial"/>
                <w:sz w:val="20"/>
                <w:szCs w:val="20"/>
              </w:rPr>
            </w:pPr>
            <w:r>
              <w:rPr>
                <w:rFonts w:ascii="Arial" w:hAnsi="Arial" w:cs="Arial"/>
                <w:sz w:val="20"/>
                <w:szCs w:val="20"/>
              </w:rPr>
              <w:t>If the 3</w:t>
            </w:r>
            <w:r w:rsidRPr="00240C9A">
              <w:rPr>
                <w:rFonts w:ascii="Arial" w:hAnsi="Arial" w:cs="Arial"/>
                <w:sz w:val="20"/>
                <w:szCs w:val="20"/>
                <w:vertAlign w:val="superscript"/>
              </w:rPr>
              <w:t>rd</w:t>
            </w:r>
            <w:r>
              <w:rPr>
                <w:rFonts w:ascii="Arial" w:hAnsi="Arial" w:cs="Arial"/>
                <w:sz w:val="20"/>
                <w:szCs w:val="20"/>
              </w:rPr>
              <w:t xml:space="preserve"> Party Messaging is </w:t>
            </w:r>
            <w:r w:rsidR="00365980">
              <w:rPr>
                <w:rFonts w:ascii="Arial" w:hAnsi="Arial" w:cs="Arial"/>
                <w:sz w:val="20"/>
                <w:szCs w:val="20"/>
              </w:rPr>
              <w:t>Licensed and Activated on SMS Manager</w:t>
            </w:r>
            <w:r>
              <w:rPr>
                <w:rFonts w:ascii="Arial" w:hAnsi="Arial" w:cs="Arial"/>
                <w:sz w:val="20"/>
                <w:szCs w:val="20"/>
              </w:rPr>
              <w:t xml:space="preserve"> for the client, it will take these messages and send them to a </w:t>
            </w:r>
            <w:r w:rsidR="00A81BEF">
              <w:rPr>
                <w:rFonts w:ascii="Arial" w:hAnsi="Arial" w:cs="Arial"/>
                <w:sz w:val="20"/>
                <w:szCs w:val="20"/>
              </w:rPr>
              <w:t>cloud-hosted database.  The cloud-hosted</w:t>
            </w:r>
            <w:r>
              <w:rPr>
                <w:rFonts w:ascii="Arial" w:hAnsi="Arial" w:cs="Arial"/>
                <w:sz w:val="20"/>
                <w:szCs w:val="20"/>
              </w:rPr>
              <w:t xml:space="preserve"> </w:t>
            </w:r>
            <w:r w:rsidR="00A81BEF">
              <w:rPr>
                <w:rFonts w:ascii="Arial" w:hAnsi="Arial" w:cs="Arial"/>
                <w:sz w:val="20"/>
                <w:szCs w:val="20"/>
              </w:rPr>
              <w:t>database</w:t>
            </w:r>
            <w:r>
              <w:rPr>
                <w:rFonts w:ascii="Arial" w:hAnsi="Arial" w:cs="Arial"/>
                <w:sz w:val="20"/>
                <w:szCs w:val="20"/>
              </w:rPr>
              <w:t xml:space="preserve"> will hold the messages, which can then be accessed by the </w:t>
            </w:r>
            <w:r w:rsidR="00191C5C">
              <w:rPr>
                <w:rFonts w:ascii="Arial" w:hAnsi="Arial" w:cs="Arial"/>
                <w:sz w:val="20"/>
                <w:szCs w:val="20"/>
              </w:rPr>
              <w:t>3</w:t>
            </w:r>
            <w:r w:rsidR="00191C5C" w:rsidRPr="00191C5C">
              <w:rPr>
                <w:rFonts w:ascii="Arial" w:hAnsi="Arial" w:cs="Arial"/>
                <w:sz w:val="20"/>
                <w:szCs w:val="20"/>
                <w:vertAlign w:val="superscript"/>
              </w:rPr>
              <w:t>rd</w:t>
            </w:r>
            <w:r w:rsidR="00191C5C">
              <w:rPr>
                <w:rFonts w:ascii="Arial" w:hAnsi="Arial" w:cs="Arial"/>
                <w:sz w:val="20"/>
                <w:szCs w:val="20"/>
              </w:rPr>
              <w:t xml:space="preserve"> </w:t>
            </w:r>
            <w:r w:rsidR="00A81BEF">
              <w:rPr>
                <w:rFonts w:ascii="Arial" w:hAnsi="Arial" w:cs="Arial"/>
                <w:sz w:val="20"/>
                <w:szCs w:val="20"/>
              </w:rPr>
              <w:t>Party via a web service.</w:t>
            </w:r>
          </w:p>
          <w:p w14:paraId="3FAF9009" w14:textId="77777777" w:rsidR="003163BA" w:rsidRDefault="003163BA" w:rsidP="003163BA">
            <w:pPr>
              <w:rPr>
                <w:rFonts w:ascii="Arial" w:hAnsi="Arial" w:cs="Arial"/>
                <w:sz w:val="20"/>
                <w:szCs w:val="20"/>
              </w:rPr>
            </w:pPr>
            <w:r>
              <w:rPr>
                <w:rFonts w:ascii="Arial" w:hAnsi="Arial" w:cs="Arial"/>
                <w:sz w:val="20"/>
                <w:szCs w:val="20"/>
              </w:rPr>
              <w:t>SMS Manager will be responsible for taking the Messages from Listener SMS table and sending them to the cloud server.</w:t>
            </w:r>
          </w:p>
          <w:p w14:paraId="4D359072" w14:textId="77777777" w:rsidR="003163BA" w:rsidRDefault="003163BA" w:rsidP="003163BA">
            <w:pPr>
              <w:rPr>
                <w:rFonts w:ascii="Arial" w:hAnsi="Arial" w:cs="Arial"/>
                <w:sz w:val="20"/>
                <w:szCs w:val="20"/>
              </w:rPr>
            </w:pPr>
            <w:r>
              <w:rPr>
                <w:rFonts w:ascii="Arial" w:hAnsi="Arial" w:cs="Arial"/>
                <w:sz w:val="20"/>
                <w:szCs w:val="20"/>
              </w:rPr>
              <w:t xml:space="preserve">The Cloud server will contain messages from various clients, these need to be managed separately in the database.  </w:t>
            </w:r>
          </w:p>
          <w:p w14:paraId="1AF343D4" w14:textId="77777777" w:rsidR="003163BA" w:rsidRDefault="003163BA" w:rsidP="003163BA">
            <w:pPr>
              <w:rPr>
                <w:rFonts w:ascii="Arial" w:hAnsi="Arial" w:cs="Arial"/>
                <w:sz w:val="20"/>
                <w:szCs w:val="20"/>
              </w:rPr>
            </w:pPr>
            <w:r>
              <w:rPr>
                <w:rFonts w:ascii="Arial" w:hAnsi="Arial" w:cs="Arial"/>
                <w:sz w:val="20"/>
                <w:szCs w:val="20"/>
              </w:rPr>
              <w:t xml:space="preserve">Each client is a separate Tenant.  </w:t>
            </w:r>
          </w:p>
          <w:p w14:paraId="017DCA66" w14:textId="77777777" w:rsidR="003163BA" w:rsidRPr="0059558C" w:rsidRDefault="003163BA" w:rsidP="00365980">
            <w:pPr>
              <w:rPr>
                <w:rFonts w:ascii="Arial" w:hAnsi="Arial" w:cs="Arial"/>
                <w:sz w:val="20"/>
                <w:szCs w:val="20"/>
              </w:rPr>
            </w:pPr>
            <w:r>
              <w:rPr>
                <w:rFonts w:ascii="Arial" w:hAnsi="Arial" w:cs="Arial"/>
                <w:sz w:val="20"/>
                <w:szCs w:val="20"/>
              </w:rPr>
              <w:t>The new messages received from the client must be saved into a processing table.  This table is used by the Web Service.</w:t>
            </w:r>
          </w:p>
        </w:tc>
      </w:tr>
      <w:tr w:rsidR="0078115A" w14:paraId="3444FDB0" w14:textId="77777777" w:rsidTr="00183F7E">
        <w:tc>
          <w:tcPr>
            <w:tcW w:w="2628" w:type="dxa"/>
          </w:tcPr>
          <w:p w14:paraId="5E1A5C3D"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Preconditions:</w:t>
            </w:r>
          </w:p>
        </w:tc>
        <w:tc>
          <w:tcPr>
            <w:tcW w:w="6228" w:type="dxa"/>
          </w:tcPr>
          <w:p w14:paraId="345176BD" w14:textId="77777777" w:rsidR="0078115A" w:rsidRPr="0059558C" w:rsidRDefault="00A81BEF" w:rsidP="00183F7E">
            <w:pPr>
              <w:rPr>
                <w:rFonts w:ascii="Arial" w:hAnsi="Arial" w:cs="Arial"/>
                <w:sz w:val="20"/>
                <w:szCs w:val="20"/>
              </w:rPr>
            </w:pPr>
            <w:r>
              <w:rPr>
                <w:rFonts w:ascii="Arial" w:hAnsi="Arial" w:cs="Arial"/>
                <w:sz w:val="20"/>
                <w:szCs w:val="20"/>
              </w:rPr>
              <w:t>Messages are created in the Listener SMS table</w:t>
            </w:r>
          </w:p>
        </w:tc>
      </w:tr>
      <w:tr w:rsidR="0078115A" w14:paraId="3F40DD6D" w14:textId="77777777" w:rsidTr="00183F7E">
        <w:tc>
          <w:tcPr>
            <w:tcW w:w="2628" w:type="dxa"/>
          </w:tcPr>
          <w:p w14:paraId="55C51849"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Postconditions:</w:t>
            </w:r>
          </w:p>
        </w:tc>
        <w:tc>
          <w:tcPr>
            <w:tcW w:w="6228" w:type="dxa"/>
          </w:tcPr>
          <w:p w14:paraId="05419013" w14:textId="77777777" w:rsidR="0078115A" w:rsidRPr="0059558C" w:rsidRDefault="00A81BEF" w:rsidP="00183F7E">
            <w:pPr>
              <w:rPr>
                <w:rFonts w:ascii="Arial" w:hAnsi="Arial" w:cs="Arial"/>
                <w:sz w:val="20"/>
                <w:szCs w:val="20"/>
              </w:rPr>
            </w:pPr>
            <w:r>
              <w:rPr>
                <w:rFonts w:ascii="Arial" w:hAnsi="Arial" w:cs="Arial"/>
                <w:sz w:val="20"/>
                <w:szCs w:val="20"/>
              </w:rPr>
              <w:t>Messages are available on the 3</w:t>
            </w:r>
            <w:r w:rsidRPr="00A81BEF">
              <w:rPr>
                <w:rFonts w:ascii="Arial" w:hAnsi="Arial" w:cs="Arial"/>
                <w:sz w:val="20"/>
                <w:szCs w:val="20"/>
                <w:vertAlign w:val="superscript"/>
              </w:rPr>
              <w:t>rd</w:t>
            </w:r>
            <w:r>
              <w:rPr>
                <w:rFonts w:ascii="Arial" w:hAnsi="Arial" w:cs="Arial"/>
                <w:sz w:val="20"/>
                <w:szCs w:val="20"/>
              </w:rPr>
              <w:t xml:space="preserve"> Party Messaging Web Service.</w:t>
            </w:r>
          </w:p>
        </w:tc>
      </w:tr>
      <w:tr w:rsidR="0078115A" w14:paraId="6EC4DF7E" w14:textId="77777777" w:rsidTr="00183F7E">
        <w:tc>
          <w:tcPr>
            <w:tcW w:w="2628" w:type="dxa"/>
          </w:tcPr>
          <w:p w14:paraId="367B851A"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Normal Course:</w:t>
            </w:r>
          </w:p>
        </w:tc>
        <w:tc>
          <w:tcPr>
            <w:tcW w:w="6228" w:type="dxa"/>
          </w:tcPr>
          <w:p w14:paraId="3BADFC81" w14:textId="77777777" w:rsidR="0078115A" w:rsidRDefault="00A81BEF" w:rsidP="00A81BEF">
            <w:pPr>
              <w:pStyle w:val="ListParagraph"/>
              <w:numPr>
                <w:ilvl w:val="0"/>
                <w:numId w:val="14"/>
              </w:numPr>
              <w:rPr>
                <w:rFonts w:ascii="Arial" w:hAnsi="Arial" w:cs="Arial"/>
                <w:sz w:val="20"/>
                <w:szCs w:val="20"/>
              </w:rPr>
            </w:pPr>
            <w:r w:rsidRPr="00A81BEF">
              <w:rPr>
                <w:rFonts w:ascii="Arial" w:hAnsi="Arial" w:cs="Arial"/>
                <w:sz w:val="20"/>
                <w:szCs w:val="20"/>
              </w:rPr>
              <w:t xml:space="preserve">Messages </w:t>
            </w:r>
            <w:r w:rsidR="00365980">
              <w:rPr>
                <w:rFonts w:ascii="Arial" w:hAnsi="Arial" w:cs="Arial"/>
                <w:sz w:val="20"/>
                <w:szCs w:val="20"/>
              </w:rPr>
              <w:t xml:space="preserve">are </w:t>
            </w:r>
            <w:r>
              <w:rPr>
                <w:rFonts w:ascii="Arial" w:hAnsi="Arial" w:cs="Arial"/>
                <w:sz w:val="20"/>
                <w:szCs w:val="20"/>
              </w:rPr>
              <w:t>created into the SMS table, via Listener and RX Comms</w:t>
            </w:r>
            <w:r w:rsidR="00365980">
              <w:rPr>
                <w:rFonts w:ascii="Arial" w:hAnsi="Arial" w:cs="Arial"/>
                <w:sz w:val="20"/>
                <w:szCs w:val="20"/>
              </w:rPr>
              <w:t>.</w:t>
            </w:r>
          </w:p>
          <w:p w14:paraId="1CBCB456" w14:textId="77777777" w:rsidR="00A81BEF" w:rsidRDefault="00A81BEF" w:rsidP="00A81BEF">
            <w:pPr>
              <w:pStyle w:val="ListParagraph"/>
              <w:numPr>
                <w:ilvl w:val="0"/>
                <w:numId w:val="14"/>
              </w:numPr>
              <w:rPr>
                <w:rFonts w:ascii="Arial" w:hAnsi="Arial" w:cs="Arial"/>
                <w:sz w:val="20"/>
                <w:szCs w:val="20"/>
              </w:rPr>
            </w:pPr>
            <w:r>
              <w:rPr>
                <w:rFonts w:ascii="Arial" w:hAnsi="Arial" w:cs="Arial"/>
                <w:sz w:val="20"/>
                <w:szCs w:val="20"/>
              </w:rPr>
              <w:t xml:space="preserve">SMS Manager will check if 3’rd Party Messaging is Active.  If this is true, the messages will be sent to a cloud-hosted database. </w:t>
            </w:r>
          </w:p>
          <w:p w14:paraId="0E5F080F" w14:textId="77777777" w:rsidR="003163BA" w:rsidRPr="003163BA" w:rsidRDefault="003163BA" w:rsidP="003163BA">
            <w:pPr>
              <w:pStyle w:val="ListParagraph"/>
              <w:numPr>
                <w:ilvl w:val="0"/>
                <w:numId w:val="14"/>
              </w:numPr>
              <w:rPr>
                <w:rFonts w:ascii="Arial" w:hAnsi="Arial" w:cs="Arial"/>
                <w:sz w:val="20"/>
                <w:szCs w:val="20"/>
              </w:rPr>
            </w:pPr>
            <w:r>
              <w:rPr>
                <w:rFonts w:ascii="Arial" w:hAnsi="Arial" w:cs="Arial"/>
                <w:sz w:val="20"/>
                <w:szCs w:val="20"/>
              </w:rPr>
              <w:t xml:space="preserve">The SMS Manager will only send messages where the </w:t>
            </w:r>
            <w:proofErr w:type="spellStart"/>
            <w:r>
              <w:rPr>
                <w:rFonts w:ascii="Arial" w:hAnsi="Arial" w:cs="Arial"/>
                <w:sz w:val="20"/>
                <w:szCs w:val="20"/>
              </w:rPr>
              <w:t>SMSDate</w:t>
            </w:r>
            <w:proofErr w:type="spellEnd"/>
            <w:r>
              <w:rPr>
                <w:rFonts w:ascii="Arial" w:hAnsi="Arial" w:cs="Arial"/>
                <w:sz w:val="20"/>
                <w:szCs w:val="20"/>
              </w:rPr>
              <w:t xml:space="preserve"> has been reached and the status in (A, B).  Future dated SMS are only sent when the date is reached.</w:t>
            </w:r>
          </w:p>
        </w:tc>
      </w:tr>
      <w:tr w:rsidR="0078115A" w14:paraId="2197A678" w14:textId="77777777" w:rsidTr="00183F7E">
        <w:tc>
          <w:tcPr>
            <w:tcW w:w="2628" w:type="dxa"/>
          </w:tcPr>
          <w:p w14:paraId="11BEDFE2"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Alternative Courses:</w:t>
            </w:r>
          </w:p>
        </w:tc>
        <w:tc>
          <w:tcPr>
            <w:tcW w:w="6228" w:type="dxa"/>
          </w:tcPr>
          <w:p w14:paraId="629FA55C" w14:textId="77777777" w:rsidR="0078115A" w:rsidRPr="0059558C" w:rsidRDefault="003163BA" w:rsidP="00183F7E">
            <w:pPr>
              <w:rPr>
                <w:rFonts w:ascii="Arial" w:hAnsi="Arial" w:cs="Arial"/>
                <w:sz w:val="20"/>
                <w:szCs w:val="20"/>
              </w:rPr>
            </w:pPr>
            <w:r>
              <w:rPr>
                <w:rFonts w:ascii="Arial" w:hAnsi="Arial" w:cs="Arial"/>
                <w:sz w:val="20"/>
                <w:szCs w:val="20"/>
              </w:rPr>
              <w:t>None</w:t>
            </w:r>
          </w:p>
        </w:tc>
      </w:tr>
      <w:tr w:rsidR="0078115A" w14:paraId="62A09A2E" w14:textId="77777777" w:rsidTr="00183F7E">
        <w:tc>
          <w:tcPr>
            <w:tcW w:w="2628" w:type="dxa"/>
          </w:tcPr>
          <w:p w14:paraId="51DA2096"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Exceptions:</w:t>
            </w:r>
          </w:p>
        </w:tc>
        <w:tc>
          <w:tcPr>
            <w:tcW w:w="6228" w:type="dxa"/>
          </w:tcPr>
          <w:p w14:paraId="3820EFE9" w14:textId="77777777" w:rsidR="0078115A" w:rsidRPr="0059558C" w:rsidRDefault="0078115A" w:rsidP="00183F7E">
            <w:pPr>
              <w:rPr>
                <w:rFonts w:ascii="Arial" w:hAnsi="Arial" w:cs="Arial"/>
                <w:sz w:val="20"/>
                <w:szCs w:val="20"/>
              </w:rPr>
            </w:pPr>
          </w:p>
        </w:tc>
      </w:tr>
      <w:tr w:rsidR="0078115A" w14:paraId="5B985852" w14:textId="77777777" w:rsidTr="00183F7E">
        <w:tc>
          <w:tcPr>
            <w:tcW w:w="2628" w:type="dxa"/>
          </w:tcPr>
          <w:p w14:paraId="4647BD10"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lastRenderedPageBreak/>
              <w:t>Includes:</w:t>
            </w:r>
          </w:p>
        </w:tc>
        <w:tc>
          <w:tcPr>
            <w:tcW w:w="6228" w:type="dxa"/>
          </w:tcPr>
          <w:p w14:paraId="492CED4C" w14:textId="77777777" w:rsidR="0078115A" w:rsidRPr="0059558C" w:rsidRDefault="00183F7E" w:rsidP="00183F7E">
            <w:pPr>
              <w:rPr>
                <w:rFonts w:ascii="Arial" w:hAnsi="Arial" w:cs="Arial"/>
                <w:sz w:val="20"/>
                <w:szCs w:val="20"/>
              </w:rPr>
            </w:pPr>
            <w:r>
              <w:rPr>
                <w:rFonts w:ascii="Arial" w:hAnsi="Arial" w:cs="Arial"/>
                <w:sz w:val="20"/>
                <w:szCs w:val="20"/>
              </w:rPr>
              <w:t>All Messages will be processed this way.</w:t>
            </w:r>
          </w:p>
        </w:tc>
      </w:tr>
      <w:tr w:rsidR="0078115A" w14:paraId="1AED9911" w14:textId="77777777" w:rsidTr="00183F7E">
        <w:tc>
          <w:tcPr>
            <w:tcW w:w="2628" w:type="dxa"/>
          </w:tcPr>
          <w:p w14:paraId="7E812836"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Priority:</w:t>
            </w:r>
          </w:p>
        </w:tc>
        <w:tc>
          <w:tcPr>
            <w:tcW w:w="6228" w:type="dxa"/>
          </w:tcPr>
          <w:p w14:paraId="3BF0AB6F" w14:textId="77777777" w:rsidR="0078115A" w:rsidRPr="0059558C" w:rsidRDefault="00290EE0" w:rsidP="00183F7E">
            <w:pPr>
              <w:rPr>
                <w:rFonts w:ascii="Arial" w:hAnsi="Arial" w:cs="Arial"/>
                <w:sz w:val="20"/>
                <w:szCs w:val="20"/>
              </w:rPr>
            </w:pPr>
            <w:r>
              <w:rPr>
                <w:rFonts w:ascii="Arial" w:hAnsi="Arial" w:cs="Arial"/>
                <w:sz w:val="20"/>
                <w:szCs w:val="20"/>
              </w:rPr>
              <w:t>High</w:t>
            </w:r>
          </w:p>
        </w:tc>
      </w:tr>
      <w:tr w:rsidR="0078115A" w14:paraId="7D4F4DBD" w14:textId="77777777" w:rsidTr="00183F7E">
        <w:tc>
          <w:tcPr>
            <w:tcW w:w="2628" w:type="dxa"/>
          </w:tcPr>
          <w:p w14:paraId="2815EF8D"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Frequency of Use:</w:t>
            </w:r>
          </w:p>
        </w:tc>
        <w:tc>
          <w:tcPr>
            <w:tcW w:w="6228" w:type="dxa"/>
          </w:tcPr>
          <w:p w14:paraId="6C93CDE9" w14:textId="77777777" w:rsidR="0078115A" w:rsidRPr="0059558C" w:rsidRDefault="00183F7E" w:rsidP="00183F7E">
            <w:pPr>
              <w:rPr>
                <w:rFonts w:ascii="Arial" w:hAnsi="Arial" w:cs="Arial"/>
                <w:sz w:val="20"/>
                <w:szCs w:val="20"/>
              </w:rPr>
            </w:pPr>
            <w:r>
              <w:rPr>
                <w:rFonts w:ascii="Arial" w:hAnsi="Arial" w:cs="Arial"/>
                <w:sz w:val="20"/>
                <w:szCs w:val="20"/>
              </w:rPr>
              <w:t>High</w:t>
            </w:r>
          </w:p>
        </w:tc>
      </w:tr>
      <w:tr w:rsidR="0078115A" w14:paraId="69DF5E0B" w14:textId="77777777" w:rsidTr="00183F7E">
        <w:tc>
          <w:tcPr>
            <w:tcW w:w="2628" w:type="dxa"/>
          </w:tcPr>
          <w:p w14:paraId="666653A7"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Business Rules</w:t>
            </w:r>
          </w:p>
        </w:tc>
        <w:tc>
          <w:tcPr>
            <w:tcW w:w="6228" w:type="dxa"/>
          </w:tcPr>
          <w:p w14:paraId="7EA42194" w14:textId="77777777" w:rsidR="00290EE0" w:rsidRDefault="00290EE0" w:rsidP="00290EE0">
            <w:pPr>
              <w:rPr>
                <w:rFonts w:ascii="Arial" w:hAnsi="Arial" w:cs="Arial"/>
                <w:sz w:val="20"/>
                <w:szCs w:val="20"/>
              </w:rPr>
            </w:pPr>
            <w:r>
              <w:rPr>
                <w:rFonts w:ascii="Arial" w:hAnsi="Arial" w:cs="Arial"/>
                <w:sz w:val="20"/>
                <w:szCs w:val="20"/>
              </w:rPr>
              <w:t>All messages that are status A or status B must be sent from the SMS table to the Cloud Database.  Once a message has been successfully moved to the Cloud Server it’s 3</w:t>
            </w:r>
            <w:r w:rsidRPr="00290EE0">
              <w:rPr>
                <w:rFonts w:ascii="Arial" w:hAnsi="Arial" w:cs="Arial"/>
                <w:sz w:val="20"/>
                <w:szCs w:val="20"/>
                <w:vertAlign w:val="superscript"/>
              </w:rPr>
              <w:t>rd</w:t>
            </w:r>
            <w:r>
              <w:rPr>
                <w:rFonts w:ascii="Arial" w:hAnsi="Arial" w:cs="Arial"/>
                <w:sz w:val="20"/>
                <w:szCs w:val="20"/>
              </w:rPr>
              <w:t xml:space="preserve"> Party status must be updated to “Processed” (</w:t>
            </w:r>
            <w:r w:rsidR="009E56CA">
              <w:rPr>
                <w:rFonts w:ascii="Arial" w:hAnsi="Arial" w:cs="Arial"/>
                <w:sz w:val="20"/>
                <w:szCs w:val="20"/>
              </w:rPr>
              <w:t>indicating it is</w:t>
            </w:r>
            <w:r>
              <w:rPr>
                <w:rFonts w:ascii="Arial" w:hAnsi="Arial" w:cs="Arial"/>
                <w:sz w:val="20"/>
                <w:szCs w:val="20"/>
              </w:rPr>
              <w:t xml:space="preserve"> ready for 3</w:t>
            </w:r>
            <w:r w:rsidRPr="00290EE0">
              <w:rPr>
                <w:rFonts w:ascii="Arial" w:hAnsi="Arial" w:cs="Arial"/>
                <w:sz w:val="20"/>
                <w:szCs w:val="20"/>
                <w:vertAlign w:val="superscript"/>
              </w:rPr>
              <w:t>rd</w:t>
            </w:r>
            <w:r>
              <w:rPr>
                <w:rFonts w:ascii="Arial" w:hAnsi="Arial" w:cs="Arial"/>
                <w:sz w:val="20"/>
                <w:szCs w:val="20"/>
              </w:rPr>
              <w:t xml:space="preserve"> party</w:t>
            </w:r>
            <w:r w:rsidR="009E56CA">
              <w:rPr>
                <w:rFonts w:ascii="Arial" w:hAnsi="Arial" w:cs="Arial"/>
                <w:sz w:val="20"/>
                <w:szCs w:val="20"/>
              </w:rPr>
              <w:t xml:space="preserve"> extraction</w:t>
            </w:r>
            <w:r>
              <w:rPr>
                <w:rFonts w:ascii="Arial" w:hAnsi="Arial" w:cs="Arial"/>
                <w:sz w:val="20"/>
                <w:szCs w:val="20"/>
              </w:rPr>
              <w:t>), if there is a delay due to internet connectivity or other issue it should be set 3</w:t>
            </w:r>
            <w:r w:rsidRPr="00290EE0">
              <w:rPr>
                <w:rFonts w:ascii="Arial" w:hAnsi="Arial" w:cs="Arial"/>
                <w:sz w:val="20"/>
                <w:szCs w:val="20"/>
                <w:vertAlign w:val="superscript"/>
              </w:rPr>
              <w:t>rd</w:t>
            </w:r>
            <w:r>
              <w:rPr>
                <w:rFonts w:ascii="Arial" w:hAnsi="Arial" w:cs="Arial"/>
                <w:sz w:val="20"/>
                <w:szCs w:val="20"/>
              </w:rPr>
              <w:t xml:space="preserve"> Party status to “Delayed”.</w:t>
            </w:r>
          </w:p>
          <w:p w14:paraId="79A92AE4" w14:textId="77777777" w:rsidR="0078115A" w:rsidRPr="0059558C" w:rsidRDefault="0078115A" w:rsidP="00183F7E">
            <w:pPr>
              <w:rPr>
                <w:rFonts w:ascii="Arial" w:hAnsi="Arial" w:cs="Arial"/>
                <w:sz w:val="20"/>
                <w:szCs w:val="20"/>
              </w:rPr>
            </w:pPr>
          </w:p>
        </w:tc>
      </w:tr>
      <w:tr w:rsidR="0078115A" w14:paraId="29D13BD1" w14:textId="77777777" w:rsidTr="00183F7E">
        <w:tc>
          <w:tcPr>
            <w:tcW w:w="2628" w:type="dxa"/>
          </w:tcPr>
          <w:p w14:paraId="3927B785"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Special Requirements:</w:t>
            </w:r>
          </w:p>
        </w:tc>
        <w:tc>
          <w:tcPr>
            <w:tcW w:w="6228" w:type="dxa"/>
          </w:tcPr>
          <w:p w14:paraId="43B835E5" w14:textId="77777777" w:rsidR="0078115A" w:rsidRDefault="00183F7E" w:rsidP="00183F7E">
            <w:pPr>
              <w:rPr>
                <w:rFonts w:ascii="Arial" w:hAnsi="Arial" w:cs="Arial"/>
                <w:sz w:val="20"/>
                <w:szCs w:val="20"/>
              </w:rPr>
            </w:pPr>
            <w:r>
              <w:rPr>
                <w:rFonts w:ascii="Arial" w:hAnsi="Arial" w:cs="Arial"/>
                <w:sz w:val="20"/>
                <w:szCs w:val="20"/>
              </w:rPr>
              <w:t>When calling the Web-Service to retrieve new messages the 3</w:t>
            </w:r>
            <w:r w:rsidRPr="00183F7E">
              <w:rPr>
                <w:rFonts w:ascii="Arial" w:hAnsi="Arial" w:cs="Arial"/>
                <w:sz w:val="20"/>
                <w:szCs w:val="20"/>
                <w:vertAlign w:val="superscript"/>
              </w:rPr>
              <w:t>rd</w:t>
            </w:r>
            <w:r>
              <w:rPr>
                <w:rFonts w:ascii="Arial" w:hAnsi="Arial" w:cs="Arial"/>
                <w:sz w:val="20"/>
                <w:szCs w:val="20"/>
              </w:rPr>
              <w:t xml:space="preserve"> Party can stipulate the following:</w:t>
            </w:r>
          </w:p>
          <w:p w14:paraId="0CF85E19" w14:textId="77777777" w:rsidR="00183F7E" w:rsidRDefault="00183F7E" w:rsidP="00183F7E">
            <w:pPr>
              <w:pStyle w:val="ListParagraph"/>
              <w:numPr>
                <w:ilvl w:val="0"/>
                <w:numId w:val="15"/>
              </w:numPr>
              <w:rPr>
                <w:rFonts w:ascii="Arial" w:hAnsi="Arial" w:cs="Arial"/>
                <w:sz w:val="20"/>
                <w:szCs w:val="20"/>
              </w:rPr>
            </w:pPr>
            <w:r>
              <w:rPr>
                <w:rFonts w:ascii="Arial" w:hAnsi="Arial" w:cs="Arial"/>
                <w:sz w:val="20"/>
                <w:szCs w:val="20"/>
              </w:rPr>
              <w:t>How far back to retrieve messages (in minutes).</w:t>
            </w:r>
          </w:p>
          <w:p w14:paraId="2F3E98A2" w14:textId="77777777" w:rsidR="00183F7E" w:rsidRDefault="00183F7E" w:rsidP="00183F7E">
            <w:pPr>
              <w:pStyle w:val="ListParagraph"/>
              <w:numPr>
                <w:ilvl w:val="0"/>
                <w:numId w:val="15"/>
              </w:numPr>
              <w:rPr>
                <w:rFonts w:ascii="Arial" w:hAnsi="Arial" w:cs="Arial"/>
                <w:sz w:val="20"/>
                <w:szCs w:val="20"/>
              </w:rPr>
            </w:pPr>
            <w:r>
              <w:rPr>
                <w:rFonts w:ascii="Arial" w:hAnsi="Arial" w:cs="Arial"/>
                <w:sz w:val="20"/>
                <w:szCs w:val="20"/>
              </w:rPr>
              <w:t>Prioritise Comms messages, above other messages.</w:t>
            </w:r>
          </w:p>
          <w:p w14:paraId="0F72577F" w14:textId="77777777" w:rsidR="00183F7E" w:rsidRDefault="00183F7E" w:rsidP="00183F7E">
            <w:pPr>
              <w:pStyle w:val="ListParagraph"/>
              <w:numPr>
                <w:ilvl w:val="0"/>
                <w:numId w:val="15"/>
              </w:numPr>
              <w:rPr>
                <w:rFonts w:ascii="Arial" w:hAnsi="Arial" w:cs="Arial"/>
                <w:sz w:val="20"/>
                <w:szCs w:val="20"/>
              </w:rPr>
            </w:pPr>
            <w:r>
              <w:rPr>
                <w:rFonts w:ascii="Arial" w:hAnsi="Arial" w:cs="Arial"/>
                <w:sz w:val="20"/>
                <w:szCs w:val="20"/>
              </w:rPr>
              <w:t>Set the batch size of messages to retrieve.</w:t>
            </w:r>
          </w:p>
          <w:p w14:paraId="3093520B" w14:textId="77777777" w:rsidR="00AF0210" w:rsidRDefault="00AF0210" w:rsidP="00AF0210">
            <w:pPr>
              <w:rPr>
                <w:rFonts w:ascii="Arial" w:hAnsi="Arial" w:cs="Arial"/>
                <w:sz w:val="20"/>
                <w:szCs w:val="20"/>
              </w:rPr>
            </w:pPr>
            <w:r>
              <w:rPr>
                <w:rFonts w:ascii="Arial" w:hAnsi="Arial" w:cs="Arial"/>
                <w:sz w:val="20"/>
                <w:szCs w:val="20"/>
              </w:rPr>
              <w:t>When sending the batch of messages to the 3</w:t>
            </w:r>
            <w:r w:rsidRPr="00AF0210">
              <w:rPr>
                <w:rFonts w:ascii="Arial" w:hAnsi="Arial" w:cs="Arial"/>
                <w:sz w:val="20"/>
                <w:szCs w:val="20"/>
                <w:vertAlign w:val="superscript"/>
              </w:rPr>
              <w:t>rd</w:t>
            </w:r>
            <w:r>
              <w:rPr>
                <w:rFonts w:ascii="Arial" w:hAnsi="Arial" w:cs="Arial"/>
                <w:sz w:val="20"/>
                <w:szCs w:val="20"/>
              </w:rPr>
              <w:t xml:space="preserve"> Party, the return results must include the following:</w:t>
            </w:r>
          </w:p>
          <w:p w14:paraId="1EBF3E99" w14:textId="77777777" w:rsidR="00AF0210" w:rsidRPr="00AF0210" w:rsidRDefault="00AF0210" w:rsidP="00AF0210">
            <w:pPr>
              <w:rPr>
                <w:rFonts w:ascii="Arial" w:hAnsi="Arial" w:cs="Arial"/>
                <w:sz w:val="20"/>
                <w:szCs w:val="20"/>
              </w:rPr>
            </w:pPr>
            <w:r>
              <w:rPr>
                <w:rFonts w:ascii="Arial" w:hAnsi="Arial" w:cs="Arial"/>
                <w:sz w:val="20"/>
                <w:szCs w:val="20"/>
              </w:rPr>
              <w:t xml:space="preserve">It must include the number of messages and the credits for this batch.    </w:t>
            </w:r>
          </w:p>
        </w:tc>
      </w:tr>
      <w:tr w:rsidR="0078115A" w14:paraId="04B67F10" w14:textId="77777777" w:rsidTr="00183F7E">
        <w:tc>
          <w:tcPr>
            <w:tcW w:w="2628" w:type="dxa"/>
          </w:tcPr>
          <w:p w14:paraId="5AF0784C"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Assumptions:</w:t>
            </w:r>
          </w:p>
        </w:tc>
        <w:tc>
          <w:tcPr>
            <w:tcW w:w="6228" w:type="dxa"/>
          </w:tcPr>
          <w:p w14:paraId="5643DE5D" w14:textId="77777777" w:rsidR="00183F7E" w:rsidRPr="0059558C" w:rsidRDefault="00183F7E" w:rsidP="00183F7E">
            <w:pPr>
              <w:rPr>
                <w:rFonts w:ascii="Arial" w:hAnsi="Arial" w:cs="Arial"/>
                <w:sz w:val="20"/>
                <w:szCs w:val="20"/>
              </w:rPr>
            </w:pPr>
            <w:r>
              <w:rPr>
                <w:rFonts w:ascii="Arial" w:hAnsi="Arial" w:cs="Arial"/>
                <w:sz w:val="20"/>
                <w:szCs w:val="20"/>
              </w:rPr>
              <w:t xml:space="preserve">The current SMS Run-Away process will still be active within RX Comms.  </w:t>
            </w:r>
          </w:p>
        </w:tc>
      </w:tr>
      <w:tr w:rsidR="0078115A" w14:paraId="1D3AF37F" w14:textId="77777777" w:rsidTr="00183F7E">
        <w:tc>
          <w:tcPr>
            <w:tcW w:w="2628" w:type="dxa"/>
          </w:tcPr>
          <w:p w14:paraId="68354427" w14:textId="77777777" w:rsidR="0078115A" w:rsidRPr="0059558C" w:rsidRDefault="0078115A" w:rsidP="00183F7E">
            <w:pPr>
              <w:jc w:val="right"/>
              <w:rPr>
                <w:rFonts w:ascii="Arial" w:hAnsi="Arial" w:cs="Arial"/>
                <w:sz w:val="20"/>
                <w:szCs w:val="20"/>
              </w:rPr>
            </w:pPr>
            <w:r w:rsidRPr="0059558C">
              <w:rPr>
                <w:rFonts w:ascii="Arial" w:hAnsi="Arial" w:cs="Arial"/>
                <w:sz w:val="20"/>
                <w:szCs w:val="20"/>
              </w:rPr>
              <w:t>Notes and Issues:</w:t>
            </w:r>
          </w:p>
        </w:tc>
        <w:tc>
          <w:tcPr>
            <w:tcW w:w="6228" w:type="dxa"/>
          </w:tcPr>
          <w:p w14:paraId="5E8486F9" w14:textId="77777777" w:rsidR="0078115A" w:rsidRPr="0059558C" w:rsidRDefault="0078115A" w:rsidP="00183F7E">
            <w:pPr>
              <w:rPr>
                <w:rFonts w:ascii="Arial" w:hAnsi="Arial" w:cs="Arial"/>
                <w:sz w:val="20"/>
                <w:szCs w:val="20"/>
              </w:rPr>
            </w:pPr>
          </w:p>
        </w:tc>
      </w:tr>
      <w:tr w:rsidR="0078115A" w14:paraId="65288EB0" w14:textId="77777777" w:rsidTr="00183F7E">
        <w:tc>
          <w:tcPr>
            <w:tcW w:w="8856" w:type="dxa"/>
            <w:gridSpan w:val="2"/>
          </w:tcPr>
          <w:p w14:paraId="799C1E55" w14:textId="77777777" w:rsidR="0078115A" w:rsidRPr="0059558C" w:rsidRDefault="0078115A" w:rsidP="00183F7E">
            <w:pPr>
              <w:rPr>
                <w:rFonts w:ascii="Arial" w:hAnsi="Arial" w:cs="Arial"/>
                <w:sz w:val="20"/>
                <w:szCs w:val="20"/>
              </w:rPr>
            </w:pPr>
          </w:p>
          <w:p w14:paraId="7544A2DA" w14:textId="77777777" w:rsidR="0078115A" w:rsidRPr="0059558C" w:rsidRDefault="0078115A" w:rsidP="00183F7E">
            <w:pPr>
              <w:rPr>
                <w:rFonts w:ascii="Arial" w:hAnsi="Arial" w:cs="Arial"/>
                <w:sz w:val="20"/>
                <w:szCs w:val="20"/>
              </w:rPr>
            </w:pPr>
          </w:p>
        </w:tc>
      </w:tr>
    </w:tbl>
    <w:p w14:paraId="5FF6DBC3" w14:textId="77777777" w:rsidR="0078115A" w:rsidRDefault="0078115A" w:rsidP="0078115A">
      <w:pPr>
        <w:pStyle w:val="InstructionText"/>
        <w:ind w:left="360"/>
        <w:rPr>
          <w:rFonts w:ascii="Arial" w:hAnsi="Arial" w:cs="Arial"/>
          <w:color w:val="0000FF"/>
          <w:sz w:val="20"/>
        </w:rPr>
      </w:pPr>
    </w:p>
    <w:p w14:paraId="1C59C246" w14:textId="77777777" w:rsidR="0045046A" w:rsidRDefault="0045046A" w:rsidP="00781567"/>
    <w:p w14:paraId="3A7EC9A0" w14:textId="77777777" w:rsidR="0027609A" w:rsidRPr="00AF1CE1" w:rsidRDefault="0027609A" w:rsidP="0027609A">
      <w:pPr>
        <w:pStyle w:val="Heading3"/>
      </w:pPr>
      <w:bookmarkStart w:id="23" w:name="_Web-Service_for_messages"/>
      <w:bookmarkEnd w:id="23"/>
      <w:r>
        <w:br w:type="page"/>
      </w:r>
      <w:bookmarkStart w:id="24" w:name="_Toc12259015"/>
      <w:r>
        <w:lastRenderedPageBreak/>
        <w:t>Web-Service for messages for 3</w:t>
      </w:r>
      <w:r w:rsidRPr="0027609A">
        <w:rPr>
          <w:vertAlign w:val="superscript"/>
        </w:rPr>
        <w:t>rd</w:t>
      </w:r>
      <w:r>
        <w:t xml:space="preserve"> party from Cloud Database</w:t>
      </w:r>
      <w:bookmarkEnd w:id="24"/>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27609A" w14:paraId="759C4543" w14:textId="77777777" w:rsidTr="0087251E">
        <w:tc>
          <w:tcPr>
            <w:tcW w:w="1728" w:type="dxa"/>
          </w:tcPr>
          <w:p w14:paraId="2D09E2EE"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6F539C33" w14:textId="77777777" w:rsidR="0027609A" w:rsidRPr="0059558C" w:rsidRDefault="00186CA9" w:rsidP="0087251E">
            <w:pPr>
              <w:rPr>
                <w:rFonts w:ascii="Arial" w:hAnsi="Arial" w:cs="Arial"/>
                <w:sz w:val="20"/>
                <w:szCs w:val="20"/>
              </w:rPr>
            </w:pPr>
            <w:r>
              <w:rPr>
                <w:rFonts w:ascii="Arial" w:hAnsi="Arial" w:cs="Arial"/>
                <w:sz w:val="20"/>
                <w:szCs w:val="20"/>
              </w:rPr>
              <w:t>6</w:t>
            </w:r>
          </w:p>
        </w:tc>
      </w:tr>
      <w:tr w:rsidR="0027609A" w14:paraId="7361ABE1" w14:textId="77777777" w:rsidTr="0087251E">
        <w:trPr>
          <w:trHeight w:val="727"/>
        </w:trPr>
        <w:tc>
          <w:tcPr>
            <w:tcW w:w="1728" w:type="dxa"/>
          </w:tcPr>
          <w:p w14:paraId="071A1B8C"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0F9F753F" w14:textId="77777777" w:rsidR="0027609A" w:rsidRPr="0059558C" w:rsidRDefault="00ED4404" w:rsidP="00ED4404">
            <w:pPr>
              <w:rPr>
                <w:rFonts w:ascii="Arial" w:hAnsi="Arial" w:cs="Arial"/>
                <w:sz w:val="20"/>
                <w:szCs w:val="20"/>
              </w:rPr>
            </w:pPr>
            <w:r>
              <w:rPr>
                <w:rFonts w:ascii="Arial" w:hAnsi="Arial" w:cs="Arial"/>
                <w:sz w:val="20"/>
                <w:szCs w:val="20"/>
              </w:rPr>
              <w:t>Web Service Message Request for 3</w:t>
            </w:r>
            <w:r w:rsidRPr="00ED4404">
              <w:rPr>
                <w:rFonts w:ascii="Arial" w:hAnsi="Arial" w:cs="Arial"/>
                <w:sz w:val="20"/>
                <w:szCs w:val="20"/>
                <w:vertAlign w:val="superscript"/>
              </w:rPr>
              <w:t>rd</w:t>
            </w:r>
            <w:r>
              <w:rPr>
                <w:rFonts w:ascii="Arial" w:hAnsi="Arial" w:cs="Arial"/>
                <w:sz w:val="20"/>
                <w:szCs w:val="20"/>
              </w:rPr>
              <w:t xml:space="preserve"> Party</w:t>
            </w:r>
          </w:p>
        </w:tc>
      </w:tr>
      <w:tr w:rsidR="0027609A" w14:paraId="0475652B" w14:textId="77777777" w:rsidTr="0087251E">
        <w:tc>
          <w:tcPr>
            <w:tcW w:w="1728" w:type="dxa"/>
          </w:tcPr>
          <w:p w14:paraId="050BC736"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Created By:</w:t>
            </w:r>
          </w:p>
        </w:tc>
        <w:tc>
          <w:tcPr>
            <w:tcW w:w="2520" w:type="dxa"/>
          </w:tcPr>
          <w:p w14:paraId="2FE60875" w14:textId="77777777" w:rsidR="0027609A" w:rsidRPr="0059558C" w:rsidRDefault="0027609A" w:rsidP="0087251E">
            <w:pPr>
              <w:rPr>
                <w:rFonts w:ascii="Arial" w:hAnsi="Arial" w:cs="Arial"/>
                <w:sz w:val="20"/>
                <w:szCs w:val="20"/>
              </w:rPr>
            </w:pPr>
            <w:r>
              <w:rPr>
                <w:rFonts w:ascii="Arial" w:hAnsi="Arial" w:cs="Arial"/>
                <w:sz w:val="20"/>
                <w:szCs w:val="20"/>
              </w:rPr>
              <w:t>Denis Cloete</w:t>
            </w:r>
          </w:p>
        </w:tc>
        <w:tc>
          <w:tcPr>
            <w:tcW w:w="1980" w:type="dxa"/>
          </w:tcPr>
          <w:p w14:paraId="26DF3FEE"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Last Updated By:</w:t>
            </w:r>
          </w:p>
        </w:tc>
        <w:tc>
          <w:tcPr>
            <w:tcW w:w="2629" w:type="dxa"/>
          </w:tcPr>
          <w:p w14:paraId="5DA4559E" w14:textId="77777777" w:rsidR="0027609A" w:rsidRPr="0059558C" w:rsidRDefault="0027609A" w:rsidP="0087251E">
            <w:pPr>
              <w:rPr>
                <w:rFonts w:ascii="Arial" w:hAnsi="Arial" w:cs="Arial"/>
                <w:sz w:val="20"/>
                <w:szCs w:val="20"/>
              </w:rPr>
            </w:pPr>
          </w:p>
        </w:tc>
      </w:tr>
      <w:tr w:rsidR="0027609A" w14:paraId="74AF8A4F" w14:textId="77777777" w:rsidTr="0087251E">
        <w:tc>
          <w:tcPr>
            <w:tcW w:w="1728" w:type="dxa"/>
          </w:tcPr>
          <w:p w14:paraId="26B6E323"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Date Created:</w:t>
            </w:r>
          </w:p>
        </w:tc>
        <w:tc>
          <w:tcPr>
            <w:tcW w:w="2520" w:type="dxa"/>
          </w:tcPr>
          <w:p w14:paraId="51347840" w14:textId="77777777" w:rsidR="0027609A" w:rsidRPr="0059558C" w:rsidRDefault="0027609A" w:rsidP="0087251E">
            <w:pPr>
              <w:rPr>
                <w:rFonts w:ascii="Arial" w:hAnsi="Arial" w:cs="Arial"/>
                <w:sz w:val="20"/>
                <w:szCs w:val="20"/>
              </w:rPr>
            </w:pPr>
            <w:r>
              <w:rPr>
                <w:rFonts w:ascii="Arial" w:hAnsi="Arial" w:cs="Arial"/>
                <w:sz w:val="20"/>
                <w:szCs w:val="20"/>
              </w:rPr>
              <w:t>18/06/2019</w:t>
            </w:r>
          </w:p>
        </w:tc>
        <w:tc>
          <w:tcPr>
            <w:tcW w:w="1980" w:type="dxa"/>
          </w:tcPr>
          <w:p w14:paraId="64F6147A"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Date Last Updated:</w:t>
            </w:r>
          </w:p>
        </w:tc>
        <w:tc>
          <w:tcPr>
            <w:tcW w:w="2629" w:type="dxa"/>
          </w:tcPr>
          <w:p w14:paraId="4F7C755F" w14:textId="77777777" w:rsidR="0027609A" w:rsidRPr="0059558C" w:rsidRDefault="0027609A" w:rsidP="0087251E">
            <w:pPr>
              <w:rPr>
                <w:rFonts w:ascii="Arial" w:hAnsi="Arial" w:cs="Arial"/>
                <w:sz w:val="20"/>
                <w:szCs w:val="20"/>
              </w:rPr>
            </w:pPr>
          </w:p>
        </w:tc>
      </w:tr>
    </w:tbl>
    <w:p w14:paraId="0D59FFE0" w14:textId="77777777" w:rsidR="0027609A" w:rsidRDefault="0027609A" w:rsidP="0027609A">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27609A" w14:paraId="1081B2F9" w14:textId="77777777" w:rsidTr="0087251E">
        <w:tc>
          <w:tcPr>
            <w:tcW w:w="2628" w:type="dxa"/>
          </w:tcPr>
          <w:p w14:paraId="50B9DB90"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Actors:</w:t>
            </w:r>
          </w:p>
        </w:tc>
        <w:tc>
          <w:tcPr>
            <w:tcW w:w="6228" w:type="dxa"/>
          </w:tcPr>
          <w:p w14:paraId="0528FD15" w14:textId="77777777" w:rsidR="0027609A" w:rsidRPr="0059558C" w:rsidRDefault="0027609A" w:rsidP="0087251E">
            <w:pPr>
              <w:rPr>
                <w:rFonts w:ascii="Arial" w:hAnsi="Arial" w:cs="Arial"/>
                <w:sz w:val="20"/>
                <w:szCs w:val="20"/>
              </w:rPr>
            </w:pPr>
            <w:r>
              <w:rPr>
                <w:rFonts w:ascii="Arial" w:hAnsi="Arial" w:cs="Arial"/>
                <w:sz w:val="20"/>
                <w:szCs w:val="20"/>
              </w:rPr>
              <w:t>WEB-SERVICE</w:t>
            </w:r>
          </w:p>
        </w:tc>
      </w:tr>
      <w:tr w:rsidR="0027609A" w14:paraId="6F0D5C96" w14:textId="77777777" w:rsidTr="0087251E">
        <w:tc>
          <w:tcPr>
            <w:tcW w:w="2628" w:type="dxa"/>
          </w:tcPr>
          <w:p w14:paraId="5ABBB19A"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Description:</w:t>
            </w:r>
          </w:p>
        </w:tc>
        <w:tc>
          <w:tcPr>
            <w:tcW w:w="6228" w:type="dxa"/>
          </w:tcPr>
          <w:p w14:paraId="6D995528" w14:textId="77777777" w:rsidR="0027609A" w:rsidRDefault="0027609A" w:rsidP="0087251E">
            <w:pPr>
              <w:rPr>
                <w:rFonts w:ascii="Arial" w:hAnsi="Arial" w:cs="Arial"/>
                <w:sz w:val="20"/>
                <w:szCs w:val="20"/>
              </w:rPr>
            </w:pPr>
            <w:r>
              <w:rPr>
                <w:rFonts w:ascii="Arial" w:hAnsi="Arial" w:cs="Arial"/>
                <w:sz w:val="20"/>
                <w:szCs w:val="20"/>
              </w:rPr>
              <w:t xml:space="preserve">As per current processes, Listener and RX Comms will create SMS messages and save them into the SMS table.   </w:t>
            </w:r>
          </w:p>
          <w:p w14:paraId="2E64D52C" w14:textId="77777777" w:rsidR="0027609A" w:rsidRDefault="0027609A" w:rsidP="0087251E">
            <w:pPr>
              <w:rPr>
                <w:rFonts w:ascii="Arial" w:hAnsi="Arial" w:cs="Arial"/>
                <w:sz w:val="20"/>
                <w:szCs w:val="20"/>
              </w:rPr>
            </w:pPr>
            <w:r>
              <w:rPr>
                <w:rFonts w:ascii="Arial" w:hAnsi="Arial" w:cs="Arial"/>
                <w:sz w:val="20"/>
                <w:szCs w:val="20"/>
              </w:rPr>
              <w:t>If the 3</w:t>
            </w:r>
            <w:r w:rsidRPr="00240C9A">
              <w:rPr>
                <w:rFonts w:ascii="Arial" w:hAnsi="Arial" w:cs="Arial"/>
                <w:sz w:val="20"/>
                <w:szCs w:val="20"/>
                <w:vertAlign w:val="superscript"/>
              </w:rPr>
              <w:t>rd</w:t>
            </w:r>
            <w:r>
              <w:rPr>
                <w:rFonts w:ascii="Arial" w:hAnsi="Arial" w:cs="Arial"/>
                <w:sz w:val="20"/>
                <w:szCs w:val="20"/>
              </w:rPr>
              <w:t xml:space="preserve"> Party Messaging is Enabled and Active for the client, it will take these messages and send them to a cloud-hosted database.  The cloud-hosted database will hold the messages, which can then be accessed by the 3</w:t>
            </w:r>
            <w:r w:rsidRPr="00191C5C">
              <w:rPr>
                <w:rFonts w:ascii="Arial" w:hAnsi="Arial" w:cs="Arial"/>
                <w:sz w:val="20"/>
                <w:szCs w:val="20"/>
                <w:vertAlign w:val="superscript"/>
              </w:rPr>
              <w:t>rd</w:t>
            </w:r>
            <w:r>
              <w:rPr>
                <w:rFonts w:ascii="Arial" w:hAnsi="Arial" w:cs="Arial"/>
                <w:sz w:val="20"/>
                <w:szCs w:val="20"/>
              </w:rPr>
              <w:t xml:space="preserve"> Party via a web service.</w:t>
            </w:r>
          </w:p>
          <w:p w14:paraId="6D52B35A" w14:textId="77777777" w:rsidR="00ED4404" w:rsidRDefault="00ED4404" w:rsidP="00ED4404">
            <w:pPr>
              <w:rPr>
                <w:rFonts w:ascii="Arial" w:hAnsi="Arial" w:cs="Arial"/>
                <w:sz w:val="20"/>
                <w:szCs w:val="20"/>
              </w:rPr>
            </w:pPr>
            <w:r>
              <w:rPr>
                <w:rFonts w:ascii="Arial" w:hAnsi="Arial" w:cs="Arial"/>
                <w:sz w:val="20"/>
                <w:szCs w:val="20"/>
              </w:rPr>
              <w:t>The Web-Services will contain, a request that allows the 3</w:t>
            </w:r>
            <w:r w:rsidRPr="008D501D">
              <w:rPr>
                <w:rFonts w:ascii="Arial" w:hAnsi="Arial" w:cs="Arial"/>
                <w:sz w:val="20"/>
                <w:szCs w:val="20"/>
                <w:vertAlign w:val="superscript"/>
              </w:rPr>
              <w:t>rd</w:t>
            </w:r>
            <w:r>
              <w:rPr>
                <w:rFonts w:ascii="Arial" w:hAnsi="Arial" w:cs="Arial"/>
                <w:sz w:val="20"/>
                <w:szCs w:val="20"/>
              </w:rPr>
              <w:t xml:space="preserve"> Party to retrieve messages.  The request will return a batch of messages, and each message will have a unique Message Id.  Each batch of messages will have a unique Message Batch Id.</w:t>
            </w:r>
          </w:p>
          <w:p w14:paraId="18B770A5" w14:textId="77777777" w:rsidR="00ED4404" w:rsidRDefault="00ED4404" w:rsidP="00ED4404">
            <w:pPr>
              <w:rPr>
                <w:rFonts w:ascii="Arial" w:hAnsi="Arial" w:cs="Arial"/>
                <w:sz w:val="20"/>
                <w:szCs w:val="20"/>
              </w:rPr>
            </w:pPr>
            <w:r>
              <w:rPr>
                <w:rFonts w:ascii="Arial" w:hAnsi="Arial" w:cs="Arial"/>
                <w:sz w:val="20"/>
                <w:szCs w:val="20"/>
              </w:rPr>
              <w:t xml:space="preserve">Each Message Batch must be </w:t>
            </w:r>
            <w:proofErr w:type="spellStart"/>
            <w:r>
              <w:rPr>
                <w:rFonts w:ascii="Arial" w:hAnsi="Arial" w:cs="Arial"/>
                <w:sz w:val="20"/>
                <w:szCs w:val="20"/>
              </w:rPr>
              <w:t>Acked</w:t>
            </w:r>
            <w:proofErr w:type="spellEnd"/>
            <w:r>
              <w:rPr>
                <w:rFonts w:ascii="Arial" w:hAnsi="Arial" w:cs="Arial"/>
                <w:sz w:val="20"/>
                <w:szCs w:val="20"/>
              </w:rPr>
              <w:t xml:space="preserve"> by the 3</w:t>
            </w:r>
            <w:r w:rsidRPr="00736380">
              <w:rPr>
                <w:rFonts w:ascii="Arial" w:hAnsi="Arial" w:cs="Arial"/>
                <w:sz w:val="20"/>
                <w:szCs w:val="20"/>
                <w:vertAlign w:val="superscript"/>
              </w:rPr>
              <w:t>rd</w:t>
            </w:r>
            <w:r>
              <w:rPr>
                <w:rFonts w:ascii="Arial" w:hAnsi="Arial" w:cs="Arial"/>
                <w:sz w:val="20"/>
                <w:szCs w:val="20"/>
              </w:rPr>
              <w:t xml:space="preserve"> Party, by calling the Ack Request with the Batch Id, the 3</w:t>
            </w:r>
            <w:r w:rsidRPr="0087251E">
              <w:rPr>
                <w:rFonts w:ascii="Arial" w:hAnsi="Arial" w:cs="Arial"/>
                <w:sz w:val="20"/>
                <w:szCs w:val="20"/>
                <w:vertAlign w:val="superscript"/>
              </w:rPr>
              <w:t>rd</w:t>
            </w:r>
            <w:r>
              <w:rPr>
                <w:rFonts w:ascii="Arial" w:hAnsi="Arial" w:cs="Arial"/>
                <w:sz w:val="20"/>
                <w:szCs w:val="20"/>
              </w:rPr>
              <w:t xml:space="preserve"> Party acknowledges successful receipt of the messages.</w:t>
            </w:r>
          </w:p>
          <w:p w14:paraId="5069219D" w14:textId="77777777" w:rsidR="00ED4404" w:rsidRDefault="00ED4404" w:rsidP="00ED4404">
            <w:pPr>
              <w:rPr>
                <w:rFonts w:ascii="Arial" w:hAnsi="Arial" w:cs="Arial"/>
                <w:sz w:val="20"/>
                <w:szCs w:val="20"/>
              </w:rPr>
            </w:pPr>
            <w:r>
              <w:rPr>
                <w:rFonts w:ascii="Arial" w:hAnsi="Arial" w:cs="Arial"/>
                <w:sz w:val="20"/>
                <w:szCs w:val="20"/>
              </w:rPr>
              <w:t>A new batch can only be sent once the current batch has been “</w:t>
            </w:r>
            <w:proofErr w:type="spellStart"/>
            <w:r>
              <w:rPr>
                <w:rFonts w:ascii="Arial" w:hAnsi="Arial" w:cs="Arial"/>
                <w:sz w:val="20"/>
                <w:szCs w:val="20"/>
              </w:rPr>
              <w:t>acked</w:t>
            </w:r>
            <w:proofErr w:type="spellEnd"/>
            <w:r>
              <w:rPr>
                <w:rFonts w:ascii="Arial" w:hAnsi="Arial" w:cs="Arial"/>
                <w:sz w:val="20"/>
                <w:szCs w:val="20"/>
              </w:rPr>
              <w:t>”.</w:t>
            </w:r>
          </w:p>
          <w:p w14:paraId="6C3B5C4C" w14:textId="77777777" w:rsidR="00ED4404" w:rsidRDefault="00ED4404" w:rsidP="00ED4404">
            <w:pPr>
              <w:rPr>
                <w:rFonts w:ascii="Arial" w:hAnsi="Arial" w:cs="Arial"/>
                <w:sz w:val="20"/>
                <w:szCs w:val="20"/>
              </w:rPr>
            </w:pPr>
            <w:r>
              <w:rPr>
                <w:rFonts w:ascii="Arial" w:hAnsi="Arial" w:cs="Arial"/>
                <w:sz w:val="20"/>
                <w:szCs w:val="20"/>
              </w:rPr>
              <w:t xml:space="preserve">The messages batches need to be logged, with the number of messages, </w:t>
            </w:r>
            <w:proofErr w:type="gramStart"/>
            <w:r>
              <w:rPr>
                <w:rFonts w:ascii="Arial" w:hAnsi="Arial" w:cs="Arial"/>
                <w:sz w:val="20"/>
                <w:szCs w:val="20"/>
              </w:rPr>
              <w:t>in order to</w:t>
            </w:r>
            <w:proofErr w:type="gramEnd"/>
            <w:r>
              <w:rPr>
                <w:rFonts w:ascii="Arial" w:hAnsi="Arial" w:cs="Arial"/>
                <w:sz w:val="20"/>
                <w:szCs w:val="20"/>
              </w:rPr>
              <w:t xml:space="preserve"> keep billing history.  The message status must be updated to “retrieved”, and the message flagged so that it can update the status in the Listener database.</w:t>
            </w:r>
          </w:p>
          <w:p w14:paraId="3C50CEC3" w14:textId="77777777" w:rsidR="00ED3E39" w:rsidRDefault="00ED3E39" w:rsidP="00ED4404">
            <w:pPr>
              <w:rPr>
                <w:rFonts w:ascii="Arial" w:hAnsi="Arial" w:cs="Arial"/>
                <w:sz w:val="20"/>
                <w:szCs w:val="20"/>
              </w:rPr>
            </w:pPr>
            <w:r>
              <w:rPr>
                <w:rFonts w:ascii="Arial" w:hAnsi="Arial" w:cs="Arial"/>
                <w:sz w:val="20"/>
                <w:szCs w:val="20"/>
              </w:rPr>
              <w:t xml:space="preserve">The Message sent to the client will contain the </w:t>
            </w:r>
            <w:proofErr w:type="gramStart"/>
            <w:r>
              <w:rPr>
                <w:rFonts w:ascii="Arial" w:hAnsi="Arial" w:cs="Arial"/>
                <w:sz w:val="20"/>
                <w:szCs w:val="20"/>
              </w:rPr>
              <w:t>following:\</w:t>
            </w:r>
            <w:proofErr w:type="gramEnd"/>
          </w:p>
          <w:p w14:paraId="0318F220" w14:textId="77777777" w:rsidR="00ED4404" w:rsidRPr="0059558C" w:rsidRDefault="00197C5D" w:rsidP="00ED3E39">
            <w:pPr>
              <w:rPr>
                <w:rFonts w:ascii="Arial" w:hAnsi="Arial" w:cs="Arial"/>
                <w:sz w:val="20"/>
                <w:szCs w:val="20"/>
              </w:rPr>
            </w:pPr>
            <w:r>
              <w:rPr>
                <w:rFonts w:ascii="Arial" w:hAnsi="Arial" w:cs="Arial"/>
                <w:sz w:val="20"/>
                <w:szCs w:val="20"/>
              </w:rPr>
              <w:t xml:space="preserve">See </w:t>
            </w:r>
            <w:hyperlink w:anchor="_Appendix_A_–" w:history="1">
              <w:r w:rsidRPr="00197C5D">
                <w:rPr>
                  <w:rStyle w:val="Hyperlink"/>
                  <w:rFonts w:ascii="Arial" w:hAnsi="Arial" w:cs="Arial"/>
                  <w:sz w:val="20"/>
                  <w:szCs w:val="20"/>
                </w:rPr>
                <w:t>Appendix A</w:t>
              </w:r>
            </w:hyperlink>
            <w:r>
              <w:rPr>
                <w:rFonts w:ascii="Arial" w:hAnsi="Arial" w:cs="Arial"/>
                <w:sz w:val="20"/>
                <w:szCs w:val="20"/>
              </w:rPr>
              <w:t xml:space="preserve"> for Message Format</w:t>
            </w:r>
          </w:p>
        </w:tc>
      </w:tr>
      <w:tr w:rsidR="0027609A" w14:paraId="30A4BF9E" w14:textId="77777777" w:rsidTr="0087251E">
        <w:tc>
          <w:tcPr>
            <w:tcW w:w="2628" w:type="dxa"/>
          </w:tcPr>
          <w:p w14:paraId="6EA5D1B7"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Preconditions:</w:t>
            </w:r>
          </w:p>
        </w:tc>
        <w:tc>
          <w:tcPr>
            <w:tcW w:w="6228" w:type="dxa"/>
          </w:tcPr>
          <w:p w14:paraId="6A6B478C" w14:textId="77777777" w:rsidR="0027609A" w:rsidRPr="0059558C" w:rsidRDefault="0027609A" w:rsidP="0087251E">
            <w:pPr>
              <w:rPr>
                <w:rFonts w:ascii="Arial" w:hAnsi="Arial" w:cs="Arial"/>
                <w:sz w:val="20"/>
                <w:szCs w:val="20"/>
              </w:rPr>
            </w:pPr>
            <w:r>
              <w:rPr>
                <w:rFonts w:ascii="Arial" w:hAnsi="Arial" w:cs="Arial"/>
                <w:sz w:val="20"/>
                <w:szCs w:val="20"/>
              </w:rPr>
              <w:t>Messages are created in the Listener SMS table</w:t>
            </w:r>
          </w:p>
        </w:tc>
      </w:tr>
      <w:tr w:rsidR="0027609A" w14:paraId="67AEA879" w14:textId="77777777" w:rsidTr="0087251E">
        <w:tc>
          <w:tcPr>
            <w:tcW w:w="2628" w:type="dxa"/>
          </w:tcPr>
          <w:p w14:paraId="3B57F09B"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Postconditions:</w:t>
            </w:r>
          </w:p>
        </w:tc>
        <w:tc>
          <w:tcPr>
            <w:tcW w:w="6228" w:type="dxa"/>
          </w:tcPr>
          <w:p w14:paraId="37B64CD7" w14:textId="77777777" w:rsidR="0027609A" w:rsidRPr="0059558C" w:rsidRDefault="0027609A" w:rsidP="0087251E">
            <w:pPr>
              <w:rPr>
                <w:rFonts w:ascii="Arial" w:hAnsi="Arial" w:cs="Arial"/>
                <w:sz w:val="20"/>
                <w:szCs w:val="20"/>
              </w:rPr>
            </w:pPr>
            <w:r>
              <w:rPr>
                <w:rFonts w:ascii="Arial" w:hAnsi="Arial" w:cs="Arial"/>
                <w:sz w:val="20"/>
                <w:szCs w:val="20"/>
              </w:rPr>
              <w:t>Messages are</w:t>
            </w:r>
            <w:r w:rsidR="00290EE0">
              <w:rPr>
                <w:rFonts w:ascii="Arial" w:hAnsi="Arial" w:cs="Arial"/>
                <w:sz w:val="20"/>
                <w:szCs w:val="20"/>
              </w:rPr>
              <w:t xml:space="preserve"> on the cloud-database</w:t>
            </w:r>
            <w:r>
              <w:rPr>
                <w:rFonts w:ascii="Arial" w:hAnsi="Arial" w:cs="Arial"/>
                <w:sz w:val="20"/>
                <w:szCs w:val="20"/>
              </w:rPr>
              <w:t xml:space="preserve"> available on the 3</w:t>
            </w:r>
            <w:r w:rsidRPr="00A81BEF">
              <w:rPr>
                <w:rFonts w:ascii="Arial" w:hAnsi="Arial" w:cs="Arial"/>
                <w:sz w:val="20"/>
                <w:szCs w:val="20"/>
                <w:vertAlign w:val="superscript"/>
              </w:rPr>
              <w:t>rd</w:t>
            </w:r>
            <w:r>
              <w:rPr>
                <w:rFonts w:ascii="Arial" w:hAnsi="Arial" w:cs="Arial"/>
                <w:sz w:val="20"/>
                <w:szCs w:val="20"/>
              </w:rPr>
              <w:t xml:space="preserve"> Party Messaging Web Service.</w:t>
            </w:r>
          </w:p>
        </w:tc>
      </w:tr>
      <w:tr w:rsidR="0027609A" w14:paraId="5705D99A" w14:textId="77777777" w:rsidTr="0087251E">
        <w:tc>
          <w:tcPr>
            <w:tcW w:w="2628" w:type="dxa"/>
          </w:tcPr>
          <w:p w14:paraId="32821807"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Normal Course:</w:t>
            </w:r>
          </w:p>
        </w:tc>
        <w:tc>
          <w:tcPr>
            <w:tcW w:w="6228" w:type="dxa"/>
          </w:tcPr>
          <w:p w14:paraId="43E097DD" w14:textId="77777777" w:rsidR="00290EE0" w:rsidRDefault="0027609A" w:rsidP="00290EE0">
            <w:pPr>
              <w:pStyle w:val="ListParagraph"/>
              <w:numPr>
                <w:ilvl w:val="0"/>
                <w:numId w:val="16"/>
              </w:numPr>
              <w:rPr>
                <w:rFonts w:ascii="Arial" w:hAnsi="Arial" w:cs="Arial"/>
                <w:sz w:val="20"/>
                <w:szCs w:val="20"/>
              </w:rPr>
            </w:pPr>
            <w:r w:rsidRPr="00290EE0">
              <w:rPr>
                <w:rFonts w:ascii="Arial" w:hAnsi="Arial" w:cs="Arial"/>
                <w:sz w:val="20"/>
                <w:szCs w:val="20"/>
              </w:rPr>
              <w:t>Messages created into the SMS table, via Listener and RX Comms</w:t>
            </w:r>
          </w:p>
          <w:p w14:paraId="1A2ED287" w14:textId="77777777" w:rsidR="0027609A" w:rsidRDefault="0027609A" w:rsidP="00290EE0">
            <w:pPr>
              <w:pStyle w:val="ListParagraph"/>
              <w:numPr>
                <w:ilvl w:val="0"/>
                <w:numId w:val="16"/>
              </w:numPr>
              <w:rPr>
                <w:rFonts w:ascii="Arial" w:hAnsi="Arial" w:cs="Arial"/>
                <w:sz w:val="20"/>
                <w:szCs w:val="20"/>
              </w:rPr>
            </w:pPr>
            <w:r w:rsidRPr="00290EE0">
              <w:rPr>
                <w:rFonts w:ascii="Arial" w:hAnsi="Arial" w:cs="Arial"/>
                <w:sz w:val="20"/>
                <w:szCs w:val="20"/>
              </w:rPr>
              <w:t xml:space="preserve">SMS Manager will check if 3’rd Party Messaging is Active.  If this is true, the messages will be sent to a cloud-hosted database. </w:t>
            </w:r>
          </w:p>
          <w:p w14:paraId="114F4556" w14:textId="77777777" w:rsidR="00290EE0" w:rsidRPr="00290EE0" w:rsidRDefault="00290EE0" w:rsidP="00290EE0">
            <w:pPr>
              <w:pStyle w:val="ListParagraph"/>
              <w:numPr>
                <w:ilvl w:val="0"/>
                <w:numId w:val="16"/>
              </w:numPr>
              <w:rPr>
                <w:rFonts w:ascii="Arial" w:hAnsi="Arial" w:cs="Arial"/>
                <w:sz w:val="20"/>
                <w:szCs w:val="20"/>
              </w:rPr>
            </w:pPr>
          </w:p>
          <w:p w14:paraId="2923A1E0" w14:textId="77777777" w:rsidR="0027609A" w:rsidRPr="00A81BEF" w:rsidRDefault="0027609A" w:rsidP="00290EE0">
            <w:pPr>
              <w:pStyle w:val="ListParagraph"/>
              <w:rPr>
                <w:rFonts w:ascii="Arial" w:hAnsi="Arial" w:cs="Arial"/>
                <w:sz w:val="20"/>
                <w:szCs w:val="20"/>
              </w:rPr>
            </w:pPr>
          </w:p>
        </w:tc>
      </w:tr>
      <w:tr w:rsidR="0027609A" w14:paraId="1CE9A523" w14:textId="77777777" w:rsidTr="0087251E">
        <w:tc>
          <w:tcPr>
            <w:tcW w:w="2628" w:type="dxa"/>
          </w:tcPr>
          <w:p w14:paraId="1679D0E0"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lastRenderedPageBreak/>
              <w:t>Alternative Courses:</w:t>
            </w:r>
          </w:p>
        </w:tc>
        <w:tc>
          <w:tcPr>
            <w:tcW w:w="6228" w:type="dxa"/>
          </w:tcPr>
          <w:p w14:paraId="5A4ED260" w14:textId="77777777" w:rsidR="0027609A" w:rsidRPr="0059558C" w:rsidRDefault="0027609A" w:rsidP="0087251E">
            <w:pPr>
              <w:rPr>
                <w:rFonts w:ascii="Arial" w:hAnsi="Arial" w:cs="Arial"/>
                <w:sz w:val="20"/>
                <w:szCs w:val="20"/>
              </w:rPr>
            </w:pPr>
          </w:p>
        </w:tc>
      </w:tr>
      <w:tr w:rsidR="0027609A" w14:paraId="2FD80780" w14:textId="77777777" w:rsidTr="0087251E">
        <w:tc>
          <w:tcPr>
            <w:tcW w:w="2628" w:type="dxa"/>
          </w:tcPr>
          <w:p w14:paraId="4A70F7A5"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Exceptions:</w:t>
            </w:r>
          </w:p>
        </w:tc>
        <w:tc>
          <w:tcPr>
            <w:tcW w:w="6228" w:type="dxa"/>
          </w:tcPr>
          <w:p w14:paraId="6AD95D2A" w14:textId="77777777" w:rsidR="0027609A" w:rsidRPr="0059558C" w:rsidRDefault="0027609A" w:rsidP="0087251E">
            <w:pPr>
              <w:rPr>
                <w:rFonts w:ascii="Arial" w:hAnsi="Arial" w:cs="Arial"/>
                <w:sz w:val="20"/>
                <w:szCs w:val="20"/>
              </w:rPr>
            </w:pPr>
          </w:p>
        </w:tc>
      </w:tr>
      <w:tr w:rsidR="0027609A" w14:paraId="1C9E729C" w14:textId="77777777" w:rsidTr="0087251E">
        <w:tc>
          <w:tcPr>
            <w:tcW w:w="2628" w:type="dxa"/>
          </w:tcPr>
          <w:p w14:paraId="0DA47B11"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Includes:</w:t>
            </w:r>
          </w:p>
        </w:tc>
        <w:tc>
          <w:tcPr>
            <w:tcW w:w="6228" w:type="dxa"/>
          </w:tcPr>
          <w:p w14:paraId="7A11EC2D" w14:textId="77777777" w:rsidR="0027609A" w:rsidRPr="0059558C" w:rsidRDefault="0027609A" w:rsidP="0087251E">
            <w:pPr>
              <w:rPr>
                <w:rFonts w:ascii="Arial" w:hAnsi="Arial" w:cs="Arial"/>
                <w:sz w:val="20"/>
                <w:szCs w:val="20"/>
              </w:rPr>
            </w:pPr>
            <w:r>
              <w:rPr>
                <w:rFonts w:ascii="Arial" w:hAnsi="Arial" w:cs="Arial"/>
                <w:sz w:val="20"/>
                <w:szCs w:val="20"/>
              </w:rPr>
              <w:t>All Messages will be processed this way.</w:t>
            </w:r>
          </w:p>
        </w:tc>
      </w:tr>
      <w:tr w:rsidR="0027609A" w14:paraId="63E7FCC0" w14:textId="77777777" w:rsidTr="0087251E">
        <w:tc>
          <w:tcPr>
            <w:tcW w:w="2628" w:type="dxa"/>
          </w:tcPr>
          <w:p w14:paraId="059F92AF"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Priority:</w:t>
            </w:r>
          </w:p>
        </w:tc>
        <w:tc>
          <w:tcPr>
            <w:tcW w:w="6228" w:type="dxa"/>
          </w:tcPr>
          <w:p w14:paraId="55CAE60A" w14:textId="77777777" w:rsidR="0027609A" w:rsidRPr="0059558C" w:rsidRDefault="0027609A" w:rsidP="0087251E">
            <w:pPr>
              <w:rPr>
                <w:rFonts w:ascii="Arial" w:hAnsi="Arial" w:cs="Arial"/>
                <w:sz w:val="20"/>
                <w:szCs w:val="20"/>
              </w:rPr>
            </w:pPr>
          </w:p>
        </w:tc>
      </w:tr>
      <w:tr w:rsidR="0027609A" w14:paraId="13EF428D" w14:textId="77777777" w:rsidTr="0087251E">
        <w:tc>
          <w:tcPr>
            <w:tcW w:w="2628" w:type="dxa"/>
          </w:tcPr>
          <w:p w14:paraId="55D839E6"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Frequency of Use:</w:t>
            </w:r>
          </w:p>
        </w:tc>
        <w:tc>
          <w:tcPr>
            <w:tcW w:w="6228" w:type="dxa"/>
          </w:tcPr>
          <w:p w14:paraId="633218D3" w14:textId="77777777" w:rsidR="0027609A" w:rsidRPr="0059558C" w:rsidRDefault="0027609A" w:rsidP="0087251E">
            <w:pPr>
              <w:rPr>
                <w:rFonts w:ascii="Arial" w:hAnsi="Arial" w:cs="Arial"/>
                <w:sz w:val="20"/>
                <w:szCs w:val="20"/>
              </w:rPr>
            </w:pPr>
            <w:r>
              <w:rPr>
                <w:rFonts w:ascii="Arial" w:hAnsi="Arial" w:cs="Arial"/>
                <w:sz w:val="20"/>
                <w:szCs w:val="20"/>
              </w:rPr>
              <w:t>High</w:t>
            </w:r>
          </w:p>
        </w:tc>
      </w:tr>
      <w:tr w:rsidR="0027609A" w14:paraId="126D1EEE" w14:textId="77777777" w:rsidTr="0087251E">
        <w:tc>
          <w:tcPr>
            <w:tcW w:w="2628" w:type="dxa"/>
          </w:tcPr>
          <w:p w14:paraId="5CD8E447"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Business Rules</w:t>
            </w:r>
          </w:p>
        </w:tc>
        <w:tc>
          <w:tcPr>
            <w:tcW w:w="6228" w:type="dxa"/>
          </w:tcPr>
          <w:p w14:paraId="07BA5575" w14:textId="77777777" w:rsidR="0027609A" w:rsidRPr="0059558C" w:rsidRDefault="0027609A" w:rsidP="0087251E">
            <w:pPr>
              <w:rPr>
                <w:rFonts w:ascii="Arial" w:hAnsi="Arial" w:cs="Arial"/>
                <w:sz w:val="20"/>
                <w:szCs w:val="20"/>
              </w:rPr>
            </w:pPr>
            <w:r>
              <w:rPr>
                <w:rFonts w:ascii="Arial" w:hAnsi="Arial" w:cs="Arial"/>
                <w:sz w:val="20"/>
                <w:szCs w:val="20"/>
              </w:rPr>
              <w:t>The Web Service must authenticate the 3</w:t>
            </w:r>
            <w:r w:rsidRPr="00183F7E">
              <w:rPr>
                <w:rFonts w:ascii="Arial" w:hAnsi="Arial" w:cs="Arial"/>
                <w:sz w:val="20"/>
                <w:szCs w:val="20"/>
                <w:vertAlign w:val="superscript"/>
              </w:rPr>
              <w:t>rd</w:t>
            </w:r>
            <w:r>
              <w:rPr>
                <w:rFonts w:ascii="Arial" w:hAnsi="Arial" w:cs="Arial"/>
                <w:sz w:val="20"/>
                <w:szCs w:val="20"/>
              </w:rPr>
              <w:t xml:space="preserve"> Party, this will give the 3</w:t>
            </w:r>
            <w:r w:rsidRPr="00183F7E">
              <w:rPr>
                <w:rFonts w:ascii="Arial" w:hAnsi="Arial" w:cs="Arial"/>
                <w:sz w:val="20"/>
                <w:szCs w:val="20"/>
                <w:vertAlign w:val="superscript"/>
              </w:rPr>
              <w:t>rd</w:t>
            </w:r>
            <w:r>
              <w:rPr>
                <w:rFonts w:ascii="Arial" w:hAnsi="Arial" w:cs="Arial"/>
                <w:sz w:val="20"/>
                <w:szCs w:val="20"/>
              </w:rPr>
              <w:t xml:space="preserve"> Party access for a specific amount of time, to access the messages.</w:t>
            </w:r>
          </w:p>
        </w:tc>
      </w:tr>
      <w:tr w:rsidR="0027609A" w14:paraId="55CF0056" w14:textId="77777777" w:rsidTr="0087251E">
        <w:tc>
          <w:tcPr>
            <w:tcW w:w="2628" w:type="dxa"/>
          </w:tcPr>
          <w:p w14:paraId="7F48577D"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Special Requirements:</w:t>
            </w:r>
          </w:p>
        </w:tc>
        <w:tc>
          <w:tcPr>
            <w:tcW w:w="6228" w:type="dxa"/>
          </w:tcPr>
          <w:p w14:paraId="15515E1C" w14:textId="77777777" w:rsidR="0027609A" w:rsidRDefault="0027609A" w:rsidP="0087251E">
            <w:pPr>
              <w:rPr>
                <w:rFonts w:ascii="Arial" w:hAnsi="Arial" w:cs="Arial"/>
                <w:sz w:val="20"/>
                <w:szCs w:val="20"/>
              </w:rPr>
            </w:pPr>
            <w:r>
              <w:rPr>
                <w:rFonts w:ascii="Arial" w:hAnsi="Arial" w:cs="Arial"/>
                <w:sz w:val="20"/>
                <w:szCs w:val="20"/>
              </w:rPr>
              <w:t>When calling the Web-Service to retrieve new messages the 3</w:t>
            </w:r>
            <w:r w:rsidRPr="00183F7E">
              <w:rPr>
                <w:rFonts w:ascii="Arial" w:hAnsi="Arial" w:cs="Arial"/>
                <w:sz w:val="20"/>
                <w:szCs w:val="20"/>
                <w:vertAlign w:val="superscript"/>
              </w:rPr>
              <w:t>rd</w:t>
            </w:r>
            <w:r>
              <w:rPr>
                <w:rFonts w:ascii="Arial" w:hAnsi="Arial" w:cs="Arial"/>
                <w:sz w:val="20"/>
                <w:szCs w:val="20"/>
              </w:rPr>
              <w:t xml:space="preserve"> Party can stipulate the following:</w:t>
            </w:r>
          </w:p>
          <w:p w14:paraId="6D9409D9" w14:textId="77777777" w:rsidR="005C0EE1" w:rsidRDefault="0027609A" w:rsidP="005C0EE1">
            <w:pPr>
              <w:pStyle w:val="ListParagraph"/>
              <w:numPr>
                <w:ilvl w:val="0"/>
                <w:numId w:val="24"/>
              </w:numPr>
              <w:rPr>
                <w:rFonts w:ascii="Arial" w:hAnsi="Arial" w:cs="Arial"/>
                <w:sz w:val="20"/>
                <w:szCs w:val="20"/>
              </w:rPr>
            </w:pPr>
            <w:r w:rsidRPr="005C0EE1">
              <w:rPr>
                <w:rFonts w:ascii="Arial" w:hAnsi="Arial" w:cs="Arial"/>
                <w:sz w:val="20"/>
                <w:szCs w:val="20"/>
              </w:rPr>
              <w:t>How far back to retrieve messages (in minutes).</w:t>
            </w:r>
          </w:p>
          <w:p w14:paraId="634AB414" w14:textId="77777777" w:rsidR="0027609A" w:rsidRPr="005C0EE1" w:rsidRDefault="0027609A" w:rsidP="005C0EE1">
            <w:pPr>
              <w:pStyle w:val="ListParagraph"/>
              <w:numPr>
                <w:ilvl w:val="0"/>
                <w:numId w:val="24"/>
              </w:numPr>
              <w:rPr>
                <w:rFonts w:ascii="Arial" w:hAnsi="Arial" w:cs="Arial"/>
                <w:sz w:val="20"/>
                <w:szCs w:val="20"/>
              </w:rPr>
            </w:pPr>
            <w:r w:rsidRPr="005C0EE1">
              <w:rPr>
                <w:rFonts w:ascii="Arial" w:hAnsi="Arial" w:cs="Arial"/>
                <w:sz w:val="20"/>
                <w:szCs w:val="20"/>
              </w:rPr>
              <w:t>Prioritise Comms messages, above other messages.</w:t>
            </w:r>
          </w:p>
          <w:p w14:paraId="43EB52FC" w14:textId="77777777" w:rsidR="0027609A" w:rsidRDefault="0027609A" w:rsidP="005C0EE1">
            <w:pPr>
              <w:pStyle w:val="ListParagraph"/>
              <w:numPr>
                <w:ilvl w:val="0"/>
                <w:numId w:val="24"/>
              </w:numPr>
              <w:rPr>
                <w:rFonts w:ascii="Arial" w:hAnsi="Arial" w:cs="Arial"/>
                <w:sz w:val="20"/>
                <w:szCs w:val="20"/>
              </w:rPr>
            </w:pPr>
            <w:r>
              <w:rPr>
                <w:rFonts w:ascii="Arial" w:hAnsi="Arial" w:cs="Arial"/>
                <w:sz w:val="20"/>
                <w:szCs w:val="20"/>
              </w:rPr>
              <w:t>Set the batch size of messages to retrieve.</w:t>
            </w:r>
          </w:p>
          <w:p w14:paraId="35DB60B8" w14:textId="77777777" w:rsidR="0027609A" w:rsidRDefault="0027609A" w:rsidP="0087251E">
            <w:pPr>
              <w:rPr>
                <w:rFonts w:ascii="Arial" w:hAnsi="Arial" w:cs="Arial"/>
                <w:sz w:val="20"/>
                <w:szCs w:val="20"/>
              </w:rPr>
            </w:pPr>
            <w:r>
              <w:rPr>
                <w:rFonts w:ascii="Arial" w:hAnsi="Arial" w:cs="Arial"/>
                <w:sz w:val="20"/>
                <w:szCs w:val="20"/>
              </w:rPr>
              <w:t>When sending the batch of messages to the 3</w:t>
            </w:r>
            <w:r w:rsidRPr="00AF0210">
              <w:rPr>
                <w:rFonts w:ascii="Arial" w:hAnsi="Arial" w:cs="Arial"/>
                <w:sz w:val="20"/>
                <w:szCs w:val="20"/>
                <w:vertAlign w:val="superscript"/>
              </w:rPr>
              <w:t>rd</w:t>
            </w:r>
            <w:r>
              <w:rPr>
                <w:rFonts w:ascii="Arial" w:hAnsi="Arial" w:cs="Arial"/>
                <w:sz w:val="20"/>
                <w:szCs w:val="20"/>
              </w:rPr>
              <w:t xml:space="preserve"> Party, the return results must include the following:</w:t>
            </w:r>
          </w:p>
          <w:p w14:paraId="3C1A3E26" w14:textId="77777777" w:rsidR="0027609A" w:rsidRPr="00AF0210" w:rsidRDefault="0027609A" w:rsidP="0087251E">
            <w:pPr>
              <w:rPr>
                <w:rFonts w:ascii="Arial" w:hAnsi="Arial" w:cs="Arial"/>
                <w:sz w:val="20"/>
                <w:szCs w:val="20"/>
              </w:rPr>
            </w:pPr>
            <w:r>
              <w:rPr>
                <w:rFonts w:ascii="Arial" w:hAnsi="Arial" w:cs="Arial"/>
                <w:sz w:val="20"/>
                <w:szCs w:val="20"/>
              </w:rPr>
              <w:t xml:space="preserve">It must include the number of messages and the credits for this batch.    </w:t>
            </w:r>
          </w:p>
        </w:tc>
      </w:tr>
      <w:tr w:rsidR="0027609A" w14:paraId="16241CFD" w14:textId="77777777" w:rsidTr="0087251E">
        <w:tc>
          <w:tcPr>
            <w:tcW w:w="2628" w:type="dxa"/>
          </w:tcPr>
          <w:p w14:paraId="014CB67E"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Assumptions:</w:t>
            </w:r>
          </w:p>
        </w:tc>
        <w:tc>
          <w:tcPr>
            <w:tcW w:w="6228" w:type="dxa"/>
          </w:tcPr>
          <w:p w14:paraId="7701ABAE" w14:textId="77777777" w:rsidR="0027609A" w:rsidRPr="0059558C" w:rsidRDefault="0027609A" w:rsidP="0087251E">
            <w:pPr>
              <w:rPr>
                <w:rFonts w:ascii="Arial" w:hAnsi="Arial" w:cs="Arial"/>
                <w:sz w:val="20"/>
                <w:szCs w:val="20"/>
              </w:rPr>
            </w:pPr>
            <w:r>
              <w:rPr>
                <w:rFonts w:ascii="Arial" w:hAnsi="Arial" w:cs="Arial"/>
                <w:sz w:val="20"/>
                <w:szCs w:val="20"/>
              </w:rPr>
              <w:t xml:space="preserve">The current SMS Run-Away process will still be active within RX Comms.  </w:t>
            </w:r>
          </w:p>
        </w:tc>
      </w:tr>
      <w:tr w:rsidR="0027609A" w14:paraId="27038ABC" w14:textId="77777777" w:rsidTr="0087251E">
        <w:tc>
          <w:tcPr>
            <w:tcW w:w="2628" w:type="dxa"/>
          </w:tcPr>
          <w:p w14:paraId="0278CEC9" w14:textId="77777777" w:rsidR="0027609A" w:rsidRPr="0059558C" w:rsidRDefault="0027609A" w:rsidP="0087251E">
            <w:pPr>
              <w:jc w:val="right"/>
              <w:rPr>
                <w:rFonts w:ascii="Arial" w:hAnsi="Arial" w:cs="Arial"/>
                <w:sz w:val="20"/>
                <w:szCs w:val="20"/>
              </w:rPr>
            </w:pPr>
            <w:r w:rsidRPr="0059558C">
              <w:rPr>
                <w:rFonts w:ascii="Arial" w:hAnsi="Arial" w:cs="Arial"/>
                <w:sz w:val="20"/>
                <w:szCs w:val="20"/>
              </w:rPr>
              <w:t>Notes and Issues:</w:t>
            </w:r>
          </w:p>
        </w:tc>
        <w:tc>
          <w:tcPr>
            <w:tcW w:w="6228" w:type="dxa"/>
          </w:tcPr>
          <w:p w14:paraId="6FA1A353" w14:textId="77777777" w:rsidR="0027609A" w:rsidRPr="0059558C" w:rsidRDefault="0027609A" w:rsidP="0087251E">
            <w:pPr>
              <w:rPr>
                <w:rFonts w:ascii="Arial" w:hAnsi="Arial" w:cs="Arial"/>
                <w:sz w:val="20"/>
                <w:szCs w:val="20"/>
              </w:rPr>
            </w:pPr>
          </w:p>
        </w:tc>
      </w:tr>
      <w:tr w:rsidR="0027609A" w14:paraId="7A90E75A" w14:textId="77777777" w:rsidTr="0087251E">
        <w:tc>
          <w:tcPr>
            <w:tcW w:w="8856" w:type="dxa"/>
            <w:gridSpan w:val="2"/>
          </w:tcPr>
          <w:p w14:paraId="4DEE2823" w14:textId="77777777" w:rsidR="0027609A" w:rsidRPr="0059558C" w:rsidRDefault="0027609A" w:rsidP="0087251E">
            <w:pPr>
              <w:rPr>
                <w:rFonts w:ascii="Arial" w:hAnsi="Arial" w:cs="Arial"/>
                <w:sz w:val="20"/>
                <w:szCs w:val="20"/>
              </w:rPr>
            </w:pPr>
          </w:p>
          <w:p w14:paraId="44869863" w14:textId="77777777" w:rsidR="0027609A" w:rsidRPr="0059558C" w:rsidRDefault="0027609A" w:rsidP="0087251E">
            <w:pPr>
              <w:rPr>
                <w:rFonts w:ascii="Arial" w:hAnsi="Arial" w:cs="Arial"/>
                <w:sz w:val="20"/>
                <w:szCs w:val="20"/>
              </w:rPr>
            </w:pPr>
          </w:p>
        </w:tc>
      </w:tr>
    </w:tbl>
    <w:p w14:paraId="24085C49" w14:textId="77777777" w:rsidR="0027609A" w:rsidRDefault="0027609A" w:rsidP="0027609A">
      <w:pPr>
        <w:pStyle w:val="InstructionText"/>
        <w:ind w:left="360"/>
        <w:rPr>
          <w:rFonts w:ascii="Arial" w:hAnsi="Arial" w:cs="Arial"/>
          <w:color w:val="0000FF"/>
          <w:sz w:val="20"/>
        </w:rPr>
      </w:pPr>
    </w:p>
    <w:p w14:paraId="6FC92845" w14:textId="77777777" w:rsidR="0027609A" w:rsidRDefault="0027609A" w:rsidP="0027609A"/>
    <w:p w14:paraId="131AD169" w14:textId="77777777" w:rsidR="0027609A" w:rsidRDefault="0027609A">
      <w:r>
        <w:br w:type="page"/>
      </w:r>
    </w:p>
    <w:p w14:paraId="06E063D1" w14:textId="77777777" w:rsidR="00183F7E" w:rsidRPr="00AF1CE1" w:rsidRDefault="00AF0210" w:rsidP="00183F7E">
      <w:pPr>
        <w:pStyle w:val="Heading3"/>
      </w:pPr>
      <w:bookmarkStart w:id="25" w:name="_3rd_Party_Web-Service"/>
      <w:bookmarkStart w:id="26" w:name="_Toc12259016"/>
      <w:bookmarkEnd w:id="25"/>
      <w:r>
        <w:lastRenderedPageBreak/>
        <w:t>3</w:t>
      </w:r>
      <w:r w:rsidRPr="00AF0210">
        <w:rPr>
          <w:vertAlign w:val="superscript"/>
        </w:rPr>
        <w:t>rd</w:t>
      </w:r>
      <w:r>
        <w:t xml:space="preserve"> Party Web-Service Token</w:t>
      </w:r>
      <w:bookmarkEnd w:id="26"/>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83F7E" w14:paraId="4896562C" w14:textId="77777777" w:rsidTr="00183F7E">
        <w:tc>
          <w:tcPr>
            <w:tcW w:w="1728" w:type="dxa"/>
          </w:tcPr>
          <w:p w14:paraId="69620504" w14:textId="77777777" w:rsidR="00183F7E" w:rsidRPr="0059558C" w:rsidRDefault="00183F7E" w:rsidP="00183F7E">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70675E37" w14:textId="77777777" w:rsidR="00183F7E" w:rsidRPr="0059558C" w:rsidRDefault="00186CA9" w:rsidP="00183F7E">
            <w:pPr>
              <w:rPr>
                <w:rFonts w:ascii="Arial" w:hAnsi="Arial" w:cs="Arial"/>
                <w:sz w:val="20"/>
                <w:szCs w:val="20"/>
              </w:rPr>
            </w:pPr>
            <w:r>
              <w:rPr>
                <w:rFonts w:ascii="Arial" w:hAnsi="Arial" w:cs="Arial"/>
                <w:sz w:val="20"/>
                <w:szCs w:val="20"/>
              </w:rPr>
              <w:t>7</w:t>
            </w:r>
          </w:p>
        </w:tc>
      </w:tr>
      <w:tr w:rsidR="00183F7E" w14:paraId="1D60529A" w14:textId="77777777" w:rsidTr="00183F7E">
        <w:trPr>
          <w:trHeight w:val="727"/>
        </w:trPr>
        <w:tc>
          <w:tcPr>
            <w:tcW w:w="1728" w:type="dxa"/>
          </w:tcPr>
          <w:p w14:paraId="4A74A8EE" w14:textId="77777777" w:rsidR="00183F7E" w:rsidRPr="0059558C" w:rsidRDefault="00183F7E" w:rsidP="00183F7E">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78818F38" w14:textId="77777777" w:rsidR="00183F7E" w:rsidRPr="0059558C" w:rsidRDefault="00BE5B6B" w:rsidP="00BE5B6B">
            <w:pPr>
              <w:rPr>
                <w:rFonts w:ascii="Arial" w:hAnsi="Arial" w:cs="Arial"/>
                <w:sz w:val="20"/>
                <w:szCs w:val="20"/>
              </w:rPr>
            </w:pPr>
            <w:r>
              <w:rPr>
                <w:rFonts w:ascii="Arial" w:hAnsi="Arial" w:cs="Arial"/>
                <w:sz w:val="20"/>
                <w:szCs w:val="20"/>
              </w:rPr>
              <w:t>Web-Service Authorization</w:t>
            </w:r>
          </w:p>
        </w:tc>
      </w:tr>
      <w:tr w:rsidR="00183F7E" w14:paraId="3943694F" w14:textId="77777777" w:rsidTr="00183F7E">
        <w:tc>
          <w:tcPr>
            <w:tcW w:w="1728" w:type="dxa"/>
          </w:tcPr>
          <w:p w14:paraId="134DB025" w14:textId="77777777" w:rsidR="00183F7E" w:rsidRPr="0059558C" w:rsidRDefault="00183F7E" w:rsidP="00183F7E">
            <w:pPr>
              <w:jc w:val="right"/>
              <w:rPr>
                <w:rFonts w:ascii="Arial" w:hAnsi="Arial" w:cs="Arial"/>
                <w:sz w:val="20"/>
                <w:szCs w:val="20"/>
              </w:rPr>
            </w:pPr>
            <w:r w:rsidRPr="0059558C">
              <w:rPr>
                <w:rFonts w:ascii="Arial" w:hAnsi="Arial" w:cs="Arial"/>
                <w:sz w:val="20"/>
                <w:szCs w:val="20"/>
              </w:rPr>
              <w:t>Created By:</w:t>
            </w:r>
          </w:p>
        </w:tc>
        <w:tc>
          <w:tcPr>
            <w:tcW w:w="2520" w:type="dxa"/>
          </w:tcPr>
          <w:p w14:paraId="266B38E2" w14:textId="77777777" w:rsidR="00183F7E" w:rsidRPr="0059558C" w:rsidRDefault="00183F7E" w:rsidP="00183F7E">
            <w:pPr>
              <w:rPr>
                <w:rFonts w:ascii="Arial" w:hAnsi="Arial" w:cs="Arial"/>
                <w:sz w:val="20"/>
                <w:szCs w:val="20"/>
              </w:rPr>
            </w:pPr>
            <w:r>
              <w:rPr>
                <w:rFonts w:ascii="Arial" w:hAnsi="Arial" w:cs="Arial"/>
                <w:sz w:val="20"/>
                <w:szCs w:val="20"/>
              </w:rPr>
              <w:t>Denis Cloete</w:t>
            </w:r>
          </w:p>
        </w:tc>
        <w:tc>
          <w:tcPr>
            <w:tcW w:w="1980" w:type="dxa"/>
          </w:tcPr>
          <w:p w14:paraId="7A720DD7" w14:textId="77777777" w:rsidR="00183F7E" w:rsidRPr="0059558C" w:rsidRDefault="00183F7E" w:rsidP="00183F7E">
            <w:pPr>
              <w:jc w:val="right"/>
              <w:rPr>
                <w:rFonts w:ascii="Arial" w:hAnsi="Arial" w:cs="Arial"/>
                <w:sz w:val="20"/>
                <w:szCs w:val="20"/>
              </w:rPr>
            </w:pPr>
            <w:r w:rsidRPr="0059558C">
              <w:rPr>
                <w:rFonts w:ascii="Arial" w:hAnsi="Arial" w:cs="Arial"/>
                <w:sz w:val="20"/>
                <w:szCs w:val="20"/>
              </w:rPr>
              <w:t>Last Updated By:</w:t>
            </w:r>
          </w:p>
        </w:tc>
        <w:tc>
          <w:tcPr>
            <w:tcW w:w="2629" w:type="dxa"/>
          </w:tcPr>
          <w:p w14:paraId="0489E5D9" w14:textId="77777777" w:rsidR="00183F7E" w:rsidRPr="0059558C" w:rsidRDefault="00183F7E" w:rsidP="00183F7E">
            <w:pPr>
              <w:rPr>
                <w:rFonts w:ascii="Arial" w:hAnsi="Arial" w:cs="Arial"/>
                <w:sz w:val="20"/>
                <w:szCs w:val="20"/>
              </w:rPr>
            </w:pPr>
          </w:p>
        </w:tc>
      </w:tr>
      <w:tr w:rsidR="00183F7E" w14:paraId="04CC7725" w14:textId="77777777" w:rsidTr="00183F7E">
        <w:tc>
          <w:tcPr>
            <w:tcW w:w="1728" w:type="dxa"/>
          </w:tcPr>
          <w:p w14:paraId="6A2BCD5E" w14:textId="77777777" w:rsidR="00183F7E" w:rsidRPr="0059558C" w:rsidRDefault="00183F7E" w:rsidP="00183F7E">
            <w:pPr>
              <w:jc w:val="right"/>
              <w:rPr>
                <w:rFonts w:ascii="Arial" w:hAnsi="Arial" w:cs="Arial"/>
                <w:sz w:val="20"/>
                <w:szCs w:val="20"/>
              </w:rPr>
            </w:pPr>
            <w:r w:rsidRPr="0059558C">
              <w:rPr>
                <w:rFonts w:ascii="Arial" w:hAnsi="Arial" w:cs="Arial"/>
                <w:sz w:val="20"/>
                <w:szCs w:val="20"/>
              </w:rPr>
              <w:t>Date Created:</w:t>
            </w:r>
          </w:p>
        </w:tc>
        <w:tc>
          <w:tcPr>
            <w:tcW w:w="2520" w:type="dxa"/>
          </w:tcPr>
          <w:p w14:paraId="2D728EE7" w14:textId="77777777" w:rsidR="00183F7E" w:rsidRPr="0059558C" w:rsidRDefault="00183F7E" w:rsidP="00183F7E">
            <w:pPr>
              <w:rPr>
                <w:rFonts w:ascii="Arial" w:hAnsi="Arial" w:cs="Arial"/>
                <w:sz w:val="20"/>
                <w:szCs w:val="20"/>
              </w:rPr>
            </w:pPr>
            <w:r>
              <w:rPr>
                <w:rFonts w:ascii="Arial" w:hAnsi="Arial" w:cs="Arial"/>
                <w:sz w:val="20"/>
                <w:szCs w:val="20"/>
              </w:rPr>
              <w:t>18/06/2019</w:t>
            </w:r>
          </w:p>
        </w:tc>
        <w:tc>
          <w:tcPr>
            <w:tcW w:w="1980" w:type="dxa"/>
          </w:tcPr>
          <w:p w14:paraId="1EE10225" w14:textId="77777777" w:rsidR="00183F7E" w:rsidRPr="0059558C" w:rsidRDefault="00183F7E" w:rsidP="00183F7E">
            <w:pPr>
              <w:jc w:val="right"/>
              <w:rPr>
                <w:rFonts w:ascii="Arial" w:hAnsi="Arial" w:cs="Arial"/>
                <w:sz w:val="20"/>
                <w:szCs w:val="20"/>
              </w:rPr>
            </w:pPr>
            <w:r w:rsidRPr="0059558C">
              <w:rPr>
                <w:rFonts w:ascii="Arial" w:hAnsi="Arial" w:cs="Arial"/>
                <w:sz w:val="20"/>
                <w:szCs w:val="20"/>
              </w:rPr>
              <w:t>Date Last Updated:</w:t>
            </w:r>
          </w:p>
        </w:tc>
        <w:tc>
          <w:tcPr>
            <w:tcW w:w="2629" w:type="dxa"/>
          </w:tcPr>
          <w:p w14:paraId="391C1132" w14:textId="77777777" w:rsidR="00183F7E" w:rsidRPr="0059558C" w:rsidRDefault="00183F7E" w:rsidP="00183F7E">
            <w:pPr>
              <w:rPr>
                <w:rFonts w:ascii="Arial" w:hAnsi="Arial" w:cs="Arial"/>
                <w:sz w:val="20"/>
                <w:szCs w:val="20"/>
              </w:rPr>
            </w:pPr>
          </w:p>
        </w:tc>
      </w:tr>
    </w:tbl>
    <w:p w14:paraId="330380F6" w14:textId="77777777" w:rsidR="00183F7E" w:rsidRDefault="00183F7E" w:rsidP="00183F7E">
      <w:pPr>
        <w:rPr>
          <w:rFonts w:ascii="Arial" w:hAnsi="Arial" w:cs="Arial"/>
        </w:rPr>
      </w:pPr>
    </w:p>
    <w:tbl>
      <w:tblPr>
        <w:tblW w:w="8856"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83F7E" w14:paraId="4334A840" w14:textId="77777777" w:rsidTr="00BE5B6B">
        <w:tc>
          <w:tcPr>
            <w:tcW w:w="2628" w:type="dxa"/>
          </w:tcPr>
          <w:p w14:paraId="287731E3" w14:textId="77777777" w:rsidR="00183F7E" w:rsidRPr="0059558C" w:rsidRDefault="00183F7E" w:rsidP="00183F7E">
            <w:pPr>
              <w:jc w:val="right"/>
              <w:rPr>
                <w:rFonts w:ascii="Arial" w:hAnsi="Arial" w:cs="Arial"/>
                <w:sz w:val="20"/>
                <w:szCs w:val="20"/>
              </w:rPr>
            </w:pPr>
            <w:r w:rsidRPr="0059558C">
              <w:rPr>
                <w:rFonts w:ascii="Arial" w:hAnsi="Arial" w:cs="Arial"/>
                <w:sz w:val="20"/>
                <w:szCs w:val="20"/>
              </w:rPr>
              <w:t>Actors:</w:t>
            </w:r>
          </w:p>
        </w:tc>
        <w:tc>
          <w:tcPr>
            <w:tcW w:w="6228" w:type="dxa"/>
          </w:tcPr>
          <w:p w14:paraId="7FC1A71B" w14:textId="77777777" w:rsidR="00183F7E" w:rsidRPr="0059558C" w:rsidRDefault="00BE5B6B" w:rsidP="00DE357A">
            <w:pPr>
              <w:rPr>
                <w:rFonts w:ascii="Arial" w:hAnsi="Arial" w:cs="Arial"/>
                <w:sz w:val="20"/>
                <w:szCs w:val="20"/>
              </w:rPr>
            </w:pPr>
            <w:r>
              <w:rPr>
                <w:rFonts w:ascii="Arial" w:hAnsi="Arial" w:cs="Arial"/>
                <w:sz w:val="20"/>
                <w:szCs w:val="20"/>
              </w:rPr>
              <w:t>WEB-SERVICE AUTHORIZATION</w:t>
            </w:r>
          </w:p>
        </w:tc>
      </w:tr>
      <w:tr w:rsidR="00BE5B6B" w14:paraId="630EFEEC" w14:textId="77777777" w:rsidTr="00BE5B6B">
        <w:tc>
          <w:tcPr>
            <w:tcW w:w="2628" w:type="dxa"/>
          </w:tcPr>
          <w:p w14:paraId="56277963"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Description:</w:t>
            </w:r>
          </w:p>
        </w:tc>
        <w:tc>
          <w:tcPr>
            <w:tcW w:w="6228" w:type="dxa"/>
          </w:tcPr>
          <w:p w14:paraId="4368B883" w14:textId="77777777" w:rsidR="00BE5B6B" w:rsidRDefault="00BE5B6B" w:rsidP="00BE5B6B">
            <w:pPr>
              <w:rPr>
                <w:rFonts w:ascii="Arial" w:hAnsi="Arial" w:cs="Arial"/>
                <w:sz w:val="20"/>
                <w:szCs w:val="20"/>
              </w:rPr>
            </w:pPr>
            <w:proofErr w:type="gramStart"/>
            <w:r>
              <w:rPr>
                <w:rFonts w:ascii="Arial" w:hAnsi="Arial" w:cs="Arial"/>
                <w:sz w:val="20"/>
                <w:szCs w:val="20"/>
              </w:rPr>
              <w:t>In order to</w:t>
            </w:r>
            <w:proofErr w:type="gramEnd"/>
            <w:r>
              <w:rPr>
                <w:rFonts w:ascii="Arial" w:hAnsi="Arial" w:cs="Arial"/>
                <w:sz w:val="20"/>
                <w:szCs w:val="20"/>
              </w:rPr>
              <w:t xml:space="preserve"> Access the Integration Requests, the 3</w:t>
            </w:r>
            <w:r w:rsidRPr="00946C38">
              <w:rPr>
                <w:rFonts w:ascii="Arial" w:hAnsi="Arial" w:cs="Arial"/>
                <w:sz w:val="20"/>
                <w:szCs w:val="20"/>
                <w:vertAlign w:val="superscript"/>
              </w:rPr>
              <w:t>rd</w:t>
            </w:r>
            <w:r>
              <w:rPr>
                <w:rFonts w:ascii="Arial" w:hAnsi="Arial" w:cs="Arial"/>
                <w:sz w:val="20"/>
                <w:szCs w:val="20"/>
              </w:rPr>
              <w:t xml:space="preserve"> Party must get an authorization token.   This token is then used in the request header when calling the web service requests.</w:t>
            </w:r>
          </w:p>
          <w:p w14:paraId="237B427F" w14:textId="77777777" w:rsidR="00BE5B6B" w:rsidRDefault="00BE5B6B" w:rsidP="00BE5B6B">
            <w:pPr>
              <w:rPr>
                <w:rFonts w:ascii="Arial" w:hAnsi="Arial" w:cs="Arial"/>
                <w:sz w:val="20"/>
                <w:szCs w:val="20"/>
              </w:rPr>
            </w:pPr>
            <w:r>
              <w:rPr>
                <w:rFonts w:ascii="Arial" w:hAnsi="Arial" w:cs="Arial"/>
                <w:sz w:val="20"/>
                <w:szCs w:val="20"/>
              </w:rPr>
              <w:t>To get the authorization token the 3</w:t>
            </w:r>
            <w:r w:rsidRPr="00946C38">
              <w:rPr>
                <w:rFonts w:ascii="Arial" w:hAnsi="Arial" w:cs="Arial"/>
                <w:sz w:val="20"/>
                <w:szCs w:val="20"/>
                <w:vertAlign w:val="superscript"/>
              </w:rPr>
              <w:t>rd</w:t>
            </w:r>
            <w:r>
              <w:rPr>
                <w:rFonts w:ascii="Arial" w:hAnsi="Arial" w:cs="Arial"/>
                <w:sz w:val="20"/>
                <w:szCs w:val="20"/>
              </w:rPr>
              <w:t xml:space="preserve"> Party must send a username an</w:t>
            </w:r>
            <w:r w:rsidR="000C34FC">
              <w:rPr>
                <w:rFonts w:ascii="Arial" w:hAnsi="Arial" w:cs="Arial"/>
                <w:sz w:val="20"/>
                <w:szCs w:val="20"/>
              </w:rPr>
              <w:t>d password.  This will return an authorization token based on a secret key.</w:t>
            </w:r>
            <w:r>
              <w:rPr>
                <w:rFonts w:ascii="Arial" w:hAnsi="Arial" w:cs="Arial"/>
                <w:sz w:val="20"/>
                <w:szCs w:val="20"/>
              </w:rPr>
              <w:t xml:space="preserve">  The authorization payload must include the expiry time for the token, and the cost per message.  Using the token means that they 3</w:t>
            </w:r>
            <w:r w:rsidRPr="00BE5B6B">
              <w:rPr>
                <w:rFonts w:ascii="Arial" w:hAnsi="Arial" w:cs="Arial"/>
                <w:sz w:val="20"/>
                <w:szCs w:val="20"/>
                <w:vertAlign w:val="superscript"/>
              </w:rPr>
              <w:t>rd</w:t>
            </w:r>
            <w:r>
              <w:rPr>
                <w:rFonts w:ascii="Arial" w:hAnsi="Arial" w:cs="Arial"/>
                <w:sz w:val="20"/>
                <w:szCs w:val="20"/>
              </w:rPr>
              <w:t xml:space="preserve"> party accepts the cost per message.   </w:t>
            </w:r>
          </w:p>
          <w:p w14:paraId="4AB2D1DC" w14:textId="77777777" w:rsidR="00BE5B6B" w:rsidRDefault="00DE357A" w:rsidP="00DE357A">
            <w:pPr>
              <w:rPr>
                <w:rFonts w:ascii="Arial" w:hAnsi="Arial" w:cs="Arial"/>
                <w:sz w:val="20"/>
                <w:szCs w:val="20"/>
              </w:rPr>
            </w:pPr>
            <w:r>
              <w:rPr>
                <w:rFonts w:ascii="Arial" w:hAnsi="Arial" w:cs="Arial"/>
                <w:sz w:val="20"/>
                <w:szCs w:val="20"/>
              </w:rPr>
              <w:t>The A</w:t>
            </w:r>
            <w:r w:rsidR="000C34FC">
              <w:rPr>
                <w:rFonts w:ascii="Arial" w:hAnsi="Arial" w:cs="Arial"/>
                <w:sz w:val="20"/>
                <w:szCs w:val="20"/>
              </w:rPr>
              <w:t xml:space="preserve">uthorization </w:t>
            </w:r>
            <w:r>
              <w:rPr>
                <w:rFonts w:ascii="Arial" w:hAnsi="Arial" w:cs="Arial"/>
                <w:sz w:val="20"/>
                <w:szCs w:val="20"/>
              </w:rPr>
              <w:t>T</w:t>
            </w:r>
            <w:r w:rsidR="000C34FC">
              <w:rPr>
                <w:rFonts w:ascii="Arial" w:hAnsi="Arial" w:cs="Arial"/>
                <w:sz w:val="20"/>
                <w:szCs w:val="20"/>
              </w:rPr>
              <w:t xml:space="preserve">oken will </w:t>
            </w:r>
            <w:r>
              <w:rPr>
                <w:rFonts w:ascii="Arial" w:hAnsi="Arial" w:cs="Arial"/>
                <w:sz w:val="20"/>
                <w:szCs w:val="20"/>
              </w:rPr>
              <w:t>contain the authorizations that 3</w:t>
            </w:r>
            <w:r w:rsidRPr="00DE357A">
              <w:rPr>
                <w:rFonts w:ascii="Arial" w:hAnsi="Arial" w:cs="Arial"/>
                <w:sz w:val="20"/>
                <w:szCs w:val="20"/>
                <w:vertAlign w:val="superscript"/>
              </w:rPr>
              <w:t>rd</w:t>
            </w:r>
            <w:r>
              <w:rPr>
                <w:rFonts w:ascii="Arial" w:hAnsi="Arial" w:cs="Arial"/>
                <w:sz w:val="20"/>
                <w:szCs w:val="20"/>
              </w:rPr>
              <w:t xml:space="preserve"> Party to access the web-service requests.</w:t>
            </w:r>
          </w:p>
          <w:p w14:paraId="4929C8F3" w14:textId="77777777" w:rsidR="00DE357A" w:rsidRPr="0059558C" w:rsidRDefault="00DE357A" w:rsidP="00DE357A">
            <w:pPr>
              <w:rPr>
                <w:rFonts w:ascii="Arial" w:hAnsi="Arial" w:cs="Arial"/>
                <w:sz w:val="20"/>
                <w:szCs w:val="20"/>
              </w:rPr>
            </w:pPr>
            <w:r>
              <w:rPr>
                <w:rFonts w:ascii="Arial" w:hAnsi="Arial" w:cs="Arial"/>
                <w:sz w:val="20"/>
                <w:szCs w:val="20"/>
              </w:rPr>
              <w:t>The expiry time should be configurable per client.</w:t>
            </w:r>
          </w:p>
        </w:tc>
      </w:tr>
      <w:tr w:rsidR="00BE5B6B" w14:paraId="2E7BEB15" w14:textId="77777777" w:rsidTr="00BE5B6B">
        <w:tc>
          <w:tcPr>
            <w:tcW w:w="2628" w:type="dxa"/>
          </w:tcPr>
          <w:p w14:paraId="51568C1C"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Preconditions:</w:t>
            </w:r>
          </w:p>
        </w:tc>
        <w:tc>
          <w:tcPr>
            <w:tcW w:w="6228" w:type="dxa"/>
          </w:tcPr>
          <w:p w14:paraId="0049E8FD" w14:textId="77777777" w:rsidR="00BE5B6B" w:rsidRPr="0059558C" w:rsidRDefault="000C34FC" w:rsidP="00BE5B6B">
            <w:pPr>
              <w:rPr>
                <w:rFonts w:ascii="Arial" w:hAnsi="Arial" w:cs="Arial"/>
                <w:sz w:val="20"/>
                <w:szCs w:val="20"/>
              </w:rPr>
            </w:pPr>
            <w:r>
              <w:rPr>
                <w:rFonts w:ascii="Arial" w:hAnsi="Arial" w:cs="Arial"/>
                <w:sz w:val="20"/>
                <w:szCs w:val="20"/>
              </w:rPr>
              <w:t>T</w:t>
            </w:r>
            <w:r w:rsidR="00DE357A">
              <w:rPr>
                <w:rFonts w:ascii="Arial" w:hAnsi="Arial" w:cs="Arial"/>
                <w:sz w:val="20"/>
                <w:szCs w:val="20"/>
              </w:rPr>
              <w:t xml:space="preserve">he Username, </w:t>
            </w:r>
            <w:r>
              <w:rPr>
                <w:rFonts w:ascii="Arial" w:hAnsi="Arial" w:cs="Arial"/>
                <w:sz w:val="20"/>
                <w:szCs w:val="20"/>
              </w:rPr>
              <w:t xml:space="preserve">Password </w:t>
            </w:r>
            <w:r w:rsidR="00DE357A">
              <w:rPr>
                <w:rFonts w:ascii="Arial" w:hAnsi="Arial" w:cs="Arial"/>
                <w:sz w:val="20"/>
                <w:szCs w:val="20"/>
              </w:rPr>
              <w:t xml:space="preserve">and Secret </w:t>
            </w:r>
            <w:r>
              <w:rPr>
                <w:rFonts w:ascii="Arial" w:hAnsi="Arial" w:cs="Arial"/>
                <w:sz w:val="20"/>
                <w:szCs w:val="20"/>
              </w:rPr>
              <w:t>has been created for the client.</w:t>
            </w:r>
          </w:p>
        </w:tc>
      </w:tr>
      <w:tr w:rsidR="00BE5B6B" w14:paraId="3B36C51D" w14:textId="77777777" w:rsidTr="00BE5B6B">
        <w:tc>
          <w:tcPr>
            <w:tcW w:w="2628" w:type="dxa"/>
          </w:tcPr>
          <w:p w14:paraId="62F64ECF"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Postconditions:</w:t>
            </w:r>
          </w:p>
        </w:tc>
        <w:tc>
          <w:tcPr>
            <w:tcW w:w="6228" w:type="dxa"/>
          </w:tcPr>
          <w:p w14:paraId="1E3A3CAF" w14:textId="77777777" w:rsidR="00BE5B6B" w:rsidRPr="0059558C" w:rsidRDefault="000C34FC" w:rsidP="00960B7D">
            <w:pPr>
              <w:rPr>
                <w:rFonts w:ascii="Arial" w:hAnsi="Arial" w:cs="Arial"/>
                <w:sz w:val="20"/>
                <w:szCs w:val="20"/>
              </w:rPr>
            </w:pPr>
            <w:r>
              <w:rPr>
                <w:rFonts w:ascii="Arial" w:hAnsi="Arial" w:cs="Arial"/>
                <w:sz w:val="20"/>
                <w:szCs w:val="20"/>
              </w:rPr>
              <w:t xml:space="preserve">The </w:t>
            </w:r>
            <w:r w:rsidR="00960B7D">
              <w:rPr>
                <w:rFonts w:ascii="Arial" w:hAnsi="Arial" w:cs="Arial"/>
                <w:sz w:val="20"/>
                <w:szCs w:val="20"/>
              </w:rPr>
              <w:t>3</w:t>
            </w:r>
            <w:r>
              <w:rPr>
                <w:rFonts w:ascii="Arial" w:hAnsi="Arial" w:cs="Arial"/>
                <w:sz w:val="20"/>
                <w:szCs w:val="20"/>
              </w:rPr>
              <w:t>rd Party Client has an authorization token to access the messages.</w:t>
            </w:r>
          </w:p>
        </w:tc>
      </w:tr>
      <w:tr w:rsidR="00BE5B6B" w14:paraId="7B10E5F9" w14:textId="77777777" w:rsidTr="00BE5B6B">
        <w:tc>
          <w:tcPr>
            <w:tcW w:w="2628" w:type="dxa"/>
          </w:tcPr>
          <w:p w14:paraId="3F34C493"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Normal Course:</w:t>
            </w:r>
          </w:p>
        </w:tc>
        <w:tc>
          <w:tcPr>
            <w:tcW w:w="6228" w:type="dxa"/>
          </w:tcPr>
          <w:p w14:paraId="6666097A" w14:textId="77777777" w:rsidR="00BE5B6B" w:rsidRDefault="000C34FC" w:rsidP="000C34FC">
            <w:pPr>
              <w:pStyle w:val="ListParagraph"/>
              <w:numPr>
                <w:ilvl w:val="0"/>
                <w:numId w:val="17"/>
              </w:numPr>
              <w:rPr>
                <w:rFonts w:ascii="Arial" w:hAnsi="Arial" w:cs="Arial"/>
                <w:sz w:val="20"/>
                <w:szCs w:val="20"/>
              </w:rPr>
            </w:pPr>
            <w:r>
              <w:rPr>
                <w:rFonts w:ascii="Arial" w:hAnsi="Arial" w:cs="Arial"/>
                <w:sz w:val="20"/>
                <w:szCs w:val="20"/>
              </w:rPr>
              <w:t>The 3</w:t>
            </w:r>
            <w:r w:rsidRPr="000C34FC">
              <w:rPr>
                <w:rFonts w:ascii="Arial" w:hAnsi="Arial" w:cs="Arial"/>
                <w:sz w:val="20"/>
                <w:szCs w:val="20"/>
                <w:vertAlign w:val="superscript"/>
              </w:rPr>
              <w:t>rd</w:t>
            </w:r>
            <w:r>
              <w:rPr>
                <w:rFonts w:ascii="Arial" w:hAnsi="Arial" w:cs="Arial"/>
                <w:sz w:val="20"/>
                <w:szCs w:val="20"/>
              </w:rPr>
              <w:t xml:space="preserve"> Party client will receive a username and password, as well as a secret key from Oryx Systems.</w:t>
            </w:r>
          </w:p>
          <w:p w14:paraId="7386717F" w14:textId="77777777" w:rsidR="000C34FC" w:rsidRDefault="000C34FC" w:rsidP="000C34FC">
            <w:pPr>
              <w:pStyle w:val="ListParagraph"/>
              <w:numPr>
                <w:ilvl w:val="0"/>
                <w:numId w:val="17"/>
              </w:numPr>
              <w:rPr>
                <w:rFonts w:ascii="Arial" w:hAnsi="Arial" w:cs="Arial"/>
                <w:sz w:val="20"/>
                <w:szCs w:val="20"/>
              </w:rPr>
            </w:pPr>
            <w:r>
              <w:rPr>
                <w:rFonts w:ascii="Arial" w:hAnsi="Arial" w:cs="Arial"/>
                <w:sz w:val="20"/>
                <w:szCs w:val="20"/>
              </w:rPr>
              <w:t>The 3</w:t>
            </w:r>
            <w:r w:rsidRPr="000C34FC">
              <w:rPr>
                <w:rFonts w:ascii="Arial" w:hAnsi="Arial" w:cs="Arial"/>
                <w:sz w:val="20"/>
                <w:szCs w:val="20"/>
                <w:vertAlign w:val="superscript"/>
              </w:rPr>
              <w:t>rd</w:t>
            </w:r>
            <w:r>
              <w:rPr>
                <w:rFonts w:ascii="Arial" w:hAnsi="Arial" w:cs="Arial"/>
                <w:sz w:val="20"/>
                <w:szCs w:val="20"/>
              </w:rPr>
              <w:t xml:space="preserve"> Party will get an authorization token using the username and password.  </w:t>
            </w:r>
          </w:p>
          <w:p w14:paraId="07BD0FB9" w14:textId="77777777" w:rsidR="000C34FC" w:rsidRPr="000C34FC" w:rsidRDefault="000C34FC" w:rsidP="000C34FC">
            <w:pPr>
              <w:pStyle w:val="ListParagraph"/>
              <w:numPr>
                <w:ilvl w:val="0"/>
                <w:numId w:val="17"/>
              </w:numPr>
              <w:rPr>
                <w:rFonts w:ascii="Arial" w:hAnsi="Arial" w:cs="Arial"/>
                <w:sz w:val="20"/>
                <w:szCs w:val="20"/>
              </w:rPr>
            </w:pPr>
            <w:r>
              <w:rPr>
                <w:rFonts w:ascii="Arial" w:hAnsi="Arial" w:cs="Arial"/>
                <w:sz w:val="20"/>
                <w:szCs w:val="20"/>
              </w:rPr>
              <w:t>The 3</w:t>
            </w:r>
            <w:r w:rsidRPr="000C34FC">
              <w:rPr>
                <w:rFonts w:ascii="Arial" w:hAnsi="Arial" w:cs="Arial"/>
                <w:sz w:val="20"/>
                <w:szCs w:val="20"/>
                <w:vertAlign w:val="superscript"/>
              </w:rPr>
              <w:t>rd</w:t>
            </w:r>
            <w:r>
              <w:rPr>
                <w:rFonts w:ascii="Arial" w:hAnsi="Arial" w:cs="Arial"/>
                <w:sz w:val="20"/>
                <w:szCs w:val="20"/>
              </w:rPr>
              <w:t xml:space="preserve"> Party will use the authorization token when access the Messaging Web-Service requests.</w:t>
            </w:r>
          </w:p>
        </w:tc>
      </w:tr>
      <w:tr w:rsidR="00BE5B6B" w14:paraId="128F62CC" w14:textId="77777777" w:rsidTr="00BE5B6B">
        <w:tc>
          <w:tcPr>
            <w:tcW w:w="2628" w:type="dxa"/>
          </w:tcPr>
          <w:p w14:paraId="52538362"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Alternative Courses:</w:t>
            </w:r>
          </w:p>
        </w:tc>
        <w:tc>
          <w:tcPr>
            <w:tcW w:w="6228" w:type="dxa"/>
          </w:tcPr>
          <w:p w14:paraId="68E41F3D" w14:textId="77777777" w:rsidR="00BE5B6B" w:rsidRPr="0059558C" w:rsidRDefault="000C34FC" w:rsidP="00BE5B6B">
            <w:pPr>
              <w:rPr>
                <w:rFonts w:ascii="Arial" w:hAnsi="Arial" w:cs="Arial"/>
                <w:sz w:val="20"/>
                <w:szCs w:val="20"/>
              </w:rPr>
            </w:pPr>
            <w:r>
              <w:rPr>
                <w:rFonts w:ascii="Arial" w:hAnsi="Arial" w:cs="Arial"/>
                <w:sz w:val="20"/>
                <w:szCs w:val="20"/>
              </w:rPr>
              <w:t>None.</w:t>
            </w:r>
          </w:p>
        </w:tc>
      </w:tr>
      <w:tr w:rsidR="00BE5B6B" w14:paraId="0032CC0D" w14:textId="77777777" w:rsidTr="00BE5B6B">
        <w:tc>
          <w:tcPr>
            <w:tcW w:w="2628" w:type="dxa"/>
          </w:tcPr>
          <w:p w14:paraId="21CDD459"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Exceptions:</w:t>
            </w:r>
          </w:p>
        </w:tc>
        <w:tc>
          <w:tcPr>
            <w:tcW w:w="6228" w:type="dxa"/>
          </w:tcPr>
          <w:p w14:paraId="7058228F" w14:textId="77777777" w:rsidR="00BE5B6B" w:rsidRPr="0059558C" w:rsidRDefault="000C34FC" w:rsidP="00BE5B6B">
            <w:pPr>
              <w:rPr>
                <w:rFonts w:ascii="Arial" w:hAnsi="Arial" w:cs="Arial"/>
                <w:sz w:val="20"/>
                <w:szCs w:val="20"/>
              </w:rPr>
            </w:pPr>
            <w:r>
              <w:rPr>
                <w:rFonts w:ascii="Arial" w:hAnsi="Arial" w:cs="Arial"/>
                <w:sz w:val="20"/>
                <w:szCs w:val="20"/>
              </w:rPr>
              <w:t>None.</w:t>
            </w:r>
          </w:p>
        </w:tc>
      </w:tr>
      <w:tr w:rsidR="00BE5B6B" w14:paraId="69755F2E" w14:textId="77777777" w:rsidTr="00BE5B6B">
        <w:tc>
          <w:tcPr>
            <w:tcW w:w="2628" w:type="dxa"/>
          </w:tcPr>
          <w:p w14:paraId="37CACB31"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Includes:</w:t>
            </w:r>
          </w:p>
        </w:tc>
        <w:tc>
          <w:tcPr>
            <w:tcW w:w="6228" w:type="dxa"/>
          </w:tcPr>
          <w:p w14:paraId="79E1E0AE" w14:textId="77777777" w:rsidR="00BE5B6B" w:rsidRPr="0059558C" w:rsidRDefault="00BE5B6B" w:rsidP="00BE5B6B">
            <w:pPr>
              <w:rPr>
                <w:rFonts w:ascii="Arial" w:hAnsi="Arial" w:cs="Arial"/>
                <w:sz w:val="20"/>
                <w:szCs w:val="20"/>
              </w:rPr>
            </w:pPr>
          </w:p>
        </w:tc>
      </w:tr>
      <w:tr w:rsidR="00BE5B6B" w14:paraId="33CB1FD1" w14:textId="77777777" w:rsidTr="00BE5B6B">
        <w:tc>
          <w:tcPr>
            <w:tcW w:w="2628" w:type="dxa"/>
          </w:tcPr>
          <w:p w14:paraId="56D15E2C"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Priority:</w:t>
            </w:r>
          </w:p>
        </w:tc>
        <w:tc>
          <w:tcPr>
            <w:tcW w:w="6228" w:type="dxa"/>
          </w:tcPr>
          <w:p w14:paraId="39169E7E" w14:textId="77777777" w:rsidR="00BE5B6B" w:rsidRPr="0059558C" w:rsidRDefault="000C34FC" w:rsidP="00BE5B6B">
            <w:pPr>
              <w:rPr>
                <w:rFonts w:ascii="Arial" w:hAnsi="Arial" w:cs="Arial"/>
                <w:sz w:val="20"/>
                <w:szCs w:val="20"/>
              </w:rPr>
            </w:pPr>
            <w:r>
              <w:rPr>
                <w:rFonts w:ascii="Arial" w:hAnsi="Arial" w:cs="Arial"/>
                <w:sz w:val="20"/>
                <w:szCs w:val="20"/>
              </w:rPr>
              <w:t>High</w:t>
            </w:r>
          </w:p>
        </w:tc>
      </w:tr>
      <w:tr w:rsidR="00BE5B6B" w14:paraId="4CA706CD" w14:textId="77777777" w:rsidTr="00BE5B6B">
        <w:tc>
          <w:tcPr>
            <w:tcW w:w="2628" w:type="dxa"/>
          </w:tcPr>
          <w:p w14:paraId="129058D0"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Frequency of Use:</w:t>
            </w:r>
          </w:p>
        </w:tc>
        <w:tc>
          <w:tcPr>
            <w:tcW w:w="6228" w:type="dxa"/>
          </w:tcPr>
          <w:p w14:paraId="46ABECC4" w14:textId="77777777" w:rsidR="00BE5B6B" w:rsidRPr="0059558C" w:rsidRDefault="00BE5B6B" w:rsidP="00BE5B6B">
            <w:pPr>
              <w:rPr>
                <w:rFonts w:ascii="Arial" w:hAnsi="Arial" w:cs="Arial"/>
                <w:sz w:val="20"/>
                <w:szCs w:val="20"/>
              </w:rPr>
            </w:pPr>
            <w:r>
              <w:rPr>
                <w:rFonts w:ascii="Arial" w:hAnsi="Arial" w:cs="Arial"/>
                <w:sz w:val="20"/>
                <w:szCs w:val="20"/>
              </w:rPr>
              <w:t>High</w:t>
            </w:r>
          </w:p>
        </w:tc>
      </w:tr>
      <w:tr w:rsidR="00BE5B6B" w14:paraId="4E97DCDF" w14:textId="77777777" w:rsidTr="00BE5B6B">
        <w:tc>
          <w:tcPr>
            <w:tcW w:w="2628" w:type="dxa"/>
          </w:tcPr>
          <w:p w14:paraId="3EBCBA05"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Business Rules</w:t>
            </w:r>
          </w:p>
        </w:tc>
        <w:tc>
          <w:tcPr>
            <w:tcW w:w="6228" w:type="dxa"/>
          </w:tcPr>
          <w:p w14:paraId="69391998" w14:textId="77777777" w:rsidR="00BE5B6B" w:rsidRPr="0059558C" w:rsidRDefault="000C34FC" w:rsidP="00BE5B6B">
            <w:pPr>
              <w:rPr>
                <w:rFonts w:ascii="Arial" w:hAnsi="Arial" w:cs="Arial"/>
                <w:sz w:val="20"/>
                <w:szCs w:val="20"/>
              </w:rPr>
            </w:pPr>
            <w:r>
              <w:rPr>
                <w:rFonts w:ascii="Arial" w:hAnsi="Arial" w:cs="Arial"/>
                <w:sz w:val="20"/>
                <w:szCs w:val="20"/>
              </w:rPr>
              <w:t xml:space="preserve">The authorization token will only be valid for a certain amount of time, on expiry </w:t>
            </w:r>
            <w:r w:rsidR="009E56CA">
              <w:rPr>
                <w:rFonts w:ascii="Arial" w:hAnsi="Arial" w:cs="Arial"/>
                <w:sz w:val="20"/>
                <w:szCs w:val="20"/>
              </w:rPr>
              <w:t xml:space="preserve">a new </w:t>
            </w:r>
            <w:r>
              <w:rPr>
                <w:rFonts w:ascii="Arial" w:hAnsi="Arial" w:cs="Arial"/>
                <w:sz w:val="20"/>
                <w:szCs w:val="20"/>
              </w:rPr>
              <w:t xml:space="preserve">the </w:t>
            </w:r>
            <w:r w:rsidR="009E56CA">
              <w:rPr>
                <w:rFonts w:ascii="Arial" w:hAnsi="Arial" w:cs="Arial"/>
                <w:sz w:val="20"/>
                <w:szCs w:val="20"/>
              </w:rPr>
              <w:t>authorization token must be obtained.</w:t>
            </w:r>
          </w:p>
        </w:tc>
      </w:tr>
      <w:tr w:rsidR="00BE5B6B" w14:paraId="5426CAED" w14:textId="77777777" w:rsidTr="00BE5B6B">
        <w:tc>
          <w:tcPr>
            <w:tcW w:w="2628" w:type="dxa"/>
          </w:tcPr>
          <w:p w14:paraId="33012C22"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lastRenderedPageBreak/>
              <w:t>Special Requirements:</w:t>
            </w:r>
          </w:p>
        </w:tc>
        <w:tc>
          <w:tcPr>
            <w:tcW w:w="6228" w:type="dxa"/>
          </w:tcPr>
          <w:p w14:paraId="4F06D504" w14:textId="77777777" w:rsidR="00BE5B6B" w:rsidRPr="00960B7D" w:rsidRDefault="00BE5B6B" w:rsidP="00960B7D">
            <w:pPr>
              <w:rPr>
                <w:rFonts w:ascii="Arial" w:hAnsi="Arial" w:cs="Arial"/>
                <w:sz w:val="20"/>
                <w:szCs w:val="20"/>
              </w:rPr>
            </w:pPr>
            <w:r>
              <w:rPr>
                <w:rFonts w:ascii="Arial" w:hAnsi="Arial" w:cs="Arial"/>
                <w:sz w:val="20"/>
                <w:szCs w:val="20"/>
              </w:rPr>
              <w:t>When calling the Web-Service to retrieve new messages the 3</w:t>
            </w:r>
            <w:r w:rsidRPr="00183F7E">
              <w:rPr>
                <w:rFonts w:ascii="Arial" w:hAnsi="Arial" w:cs="Arial"/>
                <w:sz w:val="20"/>
                <w:szCs w:val="20"/>
                <w:vertAlign w:val="superscript"/>
              </w:rPr>
              <w:t>rd</w:t>
            </w:r>
            <w:r>
              <w:rPr>
                <w:rFonts w:ascii="Arial" w:hAnsi="Arial" w:cs="Arial"/>
                <w:sz w:val="20"/>
                <w:szCs w:val="20"/>
              </w:rPr>
              <w:t xml:space="preserve"> Pa</w:t>
            </w:r>
            <w:r w:rsidR="00960B7D">
              <w:rPr>
                <w:rFonts w:ascii="Arial" w:hAnsi="Arial" w:cs="Arial"/>
                <w:sz w:val="20"/>
                <w:szCs w:val="20"/>
              </w:rPr>
              <w:t>rty can stipulate the following.</w:t>
            </w:r>
          </w:p>
        </w:tc>
      </w:tr>
      <w:tr w:rsidR="00BE5B6B" w14:paraId="3257CFB8" w14:textId="77777777" w:rsidTr="00BE5B6B">
        <w:tc>
          <w:tcPr>
            <w:tcW w:w="2628" w:type="dxa"/>
          </w:tcPr>
          <w:p w14:paraId="6F43C315"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Assumptions:</w:t>
            </w:r>
          </w:p>
        </w:tc>
        <w:tc>
          <w:tcPr>
            <w:tcW w:w="6228" w:type="dxa"/>
          </w:tcPr>
          <w:p w14:paraId="159FE66E" w14:textId="77777777" w:rsidR="00BE5B6B" w:rsidRPr="0059558C" w:rsidRDefault="00BE5B6B" w:rsidP="00BE5B6B">
            <w:pPr>
              <w:rPr>
                <w:rFonts w:ascii="Arial" w:hAnsi="Arial" w:cs="Arial"/>
                <w:sz w:val="20"/>
                <w:szCs w:val="20"/>
              </w:rPr>
            </w:pPr>
            <w:r>
              <w:rPr>
                <w:rFonts w:ascii="Arial" w:hAnsi="Arial" w:cs="Arial"/>
                <w:sz w:val="20"/>
                <w:szCs w:val="20"/>
              </w:rPr>
              <w:t xml:space="preserve">  </w:t>
            </w:r>
          </w:p>
        </w:tc>
      </w:tr>
      <w:tr w:rsidR="00BE5B6B" w14:paraId="65EFE056" w14:textId="77777777" w:rsidTr="00BE5B6B">
        <w:tc>
          <w:tcPr>
            <w:tcW w:w="2628" w:type="dxa"/>
          </w:tcPr>
          <w:p w14:paraId="6DC8A3CD" w14:textId="77777777" w:rsidR="00BE5B6B" w:rsidRPr="0059558C" w:rsidRDefault="00BE5B6B" w:rsidP="00BE5B6B">
            <w:pPr>
              <w:jc w:val="right"/>
              <w:rPr>
                <w:rFonts w:ascii="Arial" w:hAnsi="Arial" w:cs="Arial"/>
                <w:sz w:val="20"/>
                <w:szCs w:val="20"/>
              </w:rPr>
            </w:pPr>
            <w:r w:rsidRPr="0059558C">
              <w:rPr>
                <w:rFonts w:ascii="Arial" w:hAnsi="Arial" w:cs="Arial"/>
                <w:sz w:val="20"/>
                <w:szCs w:val="20"/>
              </w:rPr>
              <w:t>Notes and Issues:</w:t>
            </w:r>
          </w:p>
        </w:tc>
        <w:tc>
          <w:tcPr>
            <w:tcW w:w="6228" w:type="dxa"/>
          </w:tcPr>
          <w:p w14:paraId="4540E722" w14:textId="77777777" w:rsidR="00BE5B6B" w:rsidRPr="0059558C" w:rsidRDefault="00BE5B6B" w:rsidP="00BE5B6B">
            <w:pPr>
              <w:rPr>
                <w:rFonts w:ascii="Arial" w:hAnsi="Arial" w:cs="Arial"/>
                <w:sz w:val="20"/>
                <w:szCs w:val="20"/>
              </w:rPr>
            </w:pPr>
          </w:p>
        </w:tc>
      </w:tr>
      <w:tr w:rsidR="00BE5B6B" w14:paraId="5E92FE12" w14:textId="77777777" w:rsidTr="00BE5B6B">
        <w:tc>
          <w:tcPr>
            <w:tcW w:w="8856" w:type="dxa"/>
            <w:gridSpan w:val="2"/>
          </w:tcPr>
          <w:p w14:paraId="3E7E2D0B" w14:textId="77777777" w:rsidR="00BE5B6B" w:rsidRPr="0059558C" w:rsidRDefault="00BE5B6B" w:rsidP="00BE5B6B">
            <w:pPr>
              <w:rPr>
                <w:rFonts w:ascii="Arial" w:hAnsi="Arial" w:cs="Arial"/>
                <w:sz w:val="20"/>
                <w:szCs w:val="20"/>
              </w:rPr>
            </w:pPr>
          </w:p>
          <w:p w14:paraId="0992C4C2" w14:textId="77777777" w:rsidR="00BE5B6B" w:rsidRPr="0059558C" w:rsidRDefault="00BE5B6B" w:rsidP="00BE5B6B">
            <w:pPr>
              <w:rPr>
                <w:rFonts w:ascii="Arial" w:hAnsi="Arial" w:cs="Arial"/>
                <w:sz w:val="20"/>
                <w:szCs w:val="20"/>
              </w:rPr>
            </w:pPr>
          </w:p>
        </w:tc>
      </w:tr>
    </w:tbl>
    <w:p w14:paraId="4829F033" w14:textId="77777777" w:rsidR="00183F7E" w:rsidRDefault="00183F7E" w:rsidP="00183F7E">
      <w:pPr>
        <w:pStyle w:val="InstructionText"/>
        <w:ind w:left="360"/>
        <w:rPr>
          <w:rFonts w:ascii="Arial" w:hAnsi="Arial" w:cs="Arial"/>
          <w:color w:val="0000FF"/>
          <w:sz w:val="20"/>
        </w:rPr>
      </w:pPr>
    </w:p>
    <w:p w14:paraId="0BF0B171" w14:textId="77777777" w:rsidR="00183F7E" w:rsidRDefault="00183F7E" w:rsidP="00183F7E"/>
    <w:p w14:paraId="2BD3F885" w14:textId="77777777" w:rsidR="00DE357A" w:rsidRDefault="00DE357A">
      <w:r>
        <w:br w:type="page"/>
      </w:r>
    </w:p>
    <w:p w14:paraId="7DF1D031" w14:textId="77777777" w:rsidR="00DE357A" w:rsidRPr="00AF1CE1" w:rsidRDefault="00DE357A" w:rsidP="00DE357A">
      <w:pPr>
        <w:pStyle w:val="Heading3"/>
      </w:pPr>
      <w:bookmarkStart w:id="27" w:name="_Message_Status_Update"/>
      <w:bookmarkStart w:id="28" w:name="_Toc12259017"/>
      <w:bookmarkEnd w:id="27"/>
      <w:r>
        <w:lastRenderedPageBreak/>
        <w:t>Message Status Update</w:t>
      </w:r>
      <w:bookmarkEnd w:id="28"/>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E357A" w14:paraId="25820111" w14:textId="77777777" w:rsidTr="004E5677">
        <w:tc>
          <w:tcPr>
            <w:tcW w:w="1728" w:type="dxa"/>
          </w:tcPr>
          <w:p w14:paraId="40CCEBC0"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107CF9A6" w14:textId="77777777" w:rsidR="00DE357A" w:rsidRPr="0059558C" w:rsidRDefault="00186CA9" w:rsidP="004E5677">
            <w:pPr>
              <w:rPr>
                <w:rFonts w:ascii="Arial" w:hAnsi="Arial" w:cs="Arial"/>
                <w:sz w:val="20"/>
                <w:szCs w:val="20"/>
              </w:rPr>
            </w:pPr>
            <w:r>
              <w:rPr>
                <w:rFonts w:ascii="Arial" w:hAnsi="Arial" w:cs="Arial"/>
                <w:sz w:val="20"/>
                <w:szCs w:val="20"/>
              </w:rPr>
              <w:t>8</w:t>
            </w:r>
          </w:p>
        </w:tc>
      </w:tr>
      <w:tr w:rsidR="00DE357A" w14:paraId="71B7629E" w14:textId="77777777" w:rsidTr="004E5677">
        <w:trPr>
          <w:trHeight w:val="727"/>
        </w:trPr>
        <w:tc>
          <w:tcPr>
            <w:tcW w:w="1728" w:type="dxa"/>
          </w:tcPr>
          <w:p w14:paraId="076F9FA7"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604C7F2A" w14:textId="77777777" w:rsidR="00DE357A" w:rsidRPr="0059558C" w:rsidRDefault="00DE357A" w:rsidP="004E5677">
            <w:pPr>
              <w:rPr>
                <w:rFonts w:ascii="Arial" w:hAnsi="Arial" w:cs="Arial"/>
                <w:sz w:val="20"/>
                <w:szCs w:val="20"/>
              </w:rPr>
            </w:pPr>
            <w:r>
              <w:rPr>
                <w:rFonts w:ascii="Arial" w:hAnsi="Arial" w:cs="Arial"/>
                <w:sz w:val="20"/>
                <w:szCs w:val="20"/>
              </w:rPr>
              <w:t xml:space="preserve">Message Status Update </w:t>
            </w:r>
          </w:p>
        </w:tc>
      </w:tr>
      <w:tr w:rsidR="00DE357A" w14:paraId="34629508" w14:textId="77777777" w:rsidTr="004E5677">
        <w:tc>
          <w:tcPr>
            <w:tcW w:w="1728" w:type="dxa"/>
          </w:tcPr>
          <w:p w14:paraId="234F4AF9"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Created By:</w:t>
            </w:r>
          </w:p>
        </w:tc>
        <w:tc>
          <w:tcPr>
            <w:tcW w:w="2520" w:type="dxa"/>
          </w:tcPr>
          <w:p w14:paraId="33FC0ACC" w14:textId="77777777" w:rsidR="00DE357A" w:rsidRPr="0059558C" w:rsidRDefault="00DE357A" w:rsidP="004E5677">
            <w:pPr>
              <w:rPr>
                <w:rFonts w:ascii="Arial" w:hAnsi="Arial" w:cs="Arial"/>
                <w:sz w:val="20"/>
                <w:szCs w:val="20"/>
              </w:rPr>
            </w:pPr>
            <w:r>
              <w:rPr>
                <w:rFonts w:ascii="Arial" w:hAnsi="Arial" w:cs="Arial"/>
                <w:sz w:val="20"/>
                <w:szCs w:val="20"/>
              </w:rPr>
              <w:t>Denis Cloete</w:t>
            </w:r>
          </w:p>
        </w:tc>
        <w:tc>
          <w:tcPr>
            <w:tcW w:w="1980" w:type="dxa"/>
          </w:tcPr>
          <w:p w14:paraId="673713DE"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Last Updated By:</w:t>
            </w:r>
          </w:p>
        </w:tc>
        <w:tc>
          <w:tcPr>
            <w:tcW w:w="2629" w:type="dxa"/>
          </w:tcPr>
          <w:p w14:paraId="47020ABB" w14:textId="77777777" w:rsidR="00DE357A" w:rsidRPr="0059558C" w:rsidRDefault="00DE357A" w:rsidP="004E5677">
            <w:pPr>
              <w:rPr>
                <w:rFonts w:ascii="Arial" w:hAnsi="Arial" w:cs="Arial"/>
                <w:sz w:val="20"/>
                <w:szCs w:val="20"/>
              </w:rPr>
            </w:pPr>
          </w:p>
        </w:tc>
      </w:tr>
      <w:tr w:rsidR="00DE357A" w14:paraId="5D18AC43" w14:textId="77777777" w:rsidTr="004E5677">
        <w:tc>
          <w:tcPr>
            <w:tcW w:w="1728" w:type="dxa"/>
          </w:tcPr>
          <w:p w14:paraId="44FC195D"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Date Created:</w:t>
            </w:r>
          </w:p>
        </w:tc>
        <w:tc>
          <w:tcPr>
            <w:tcW w:w="2520" w:type="dxa"/>
          </w:tcPr>
          <w:p w14:paraId="1665ED3D" w14:textId="77777777" w:rsidR="00DE357A" w:rsidRPr="0059558C" w:rsidRDefault="00DE357A" w:rsidP="004E5677">
            <w:pPr>
              <w:rPr>
                <w:rFonts w:ascii="Arial" w:hAnsi="Arial" w:cs="Arial"/>
                <w:sz w:val="20"/>
                <w:szCs w:val="20"/>
              </w:rPr>
            </w:pPr>
            <w:r>
              <w:rPr>
                <w:rFonts w:ascii="Arial" w:hAnsi="Arial" w:cs="Arial"/>
                <w:sz w:val="20"/>
                <w:szCs w:val="20"/>
              </w:rPr>
              <w:t>18/06/2019</w:t>
            </w:r>
          </w:p>
        </w:tc>
        <w:tc>
          <w:tcPr>
            <w:tcW w:w="1980" w:type="dxa"/>
          </w:tcPr>
          <w:p w14:paraId="5F4AF894"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Date Last Updated:</w:t>
            </w:r>
          </w:p>
        </w:tc>
        <w:tc>
          <w:tcPr>
            <w:tcW w:w="2629" w:type="dxa"/>
          </w:tcPr>
          <w:p w14:paraId="5A2F212D" w14:textId="77777777" w:rsidR="00DE357A" w:rsidRPr="0059558C" w:rsidRDefault="00DE357A" w:rsidP="004E5677">
            <w:pPr>
              <w:rPr>
                <w:rFonts w:ascii="Arial" w:hAnsi="Arial" w:cs="Arial"/>
                <w:sz w:val="20"/>
                <w:szCs w:val="20"/>
              </w:rPr>
            </w:pPr>
          </w:p>
        </w:tc>
      </w:tr>
    </w:tbl>
    <w:p w14:paraId="16957C48" w14:textId="77777777" w:rsidR="00DE357A" w:rsidRDefault="00DE357A" w:rsidP="00DE357A">
      <w:pPr>
        <w:rPr>
          <w:rFonts w:ascii="Arial" w:hAnsi="Arial" w:cs="Arial"/>
        </w:rPr>
      </w:pPr>
    </w:p>
    <w:tbl>
      <w:tblPr>
        <w:tblW w:w="8856"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E357A" w14:paraId="3CEF8889" w14:textId="77777777" w:rsidTr="004E5677">
        <w:tc>
          <w:tcPr>
            <w:tcW w:w="2628" w:type="dxa"/>
          </w:tcPr>
          <w:p w14:paraId="7FCD85E2"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Actors:</w:t>
            </w:r>
          </w:p>
        </w:tc>
        <w:tc>
          <w:tcPr>
            <w:tcW w:w="6228" w:type="dxa"/>
          </w:tcPr>
          <w:p w14:paraId="0A9623FE" w14:textId="77777777" w:rsidR="00DE357A" w:rsidRPr="0059558C" w:rsidRDefault="00DE357A" w:rsidP="00DE357A">
            <w:pPr>
              <w:rPr>
                <w:rFonts w:ascii="Arial" w:hAnsi="Arial" w:cs="Arial"/>
                <w:sz w:val="20"/>
                <w:szCs w:val="20"/>
              </w:rPr>
            </w:pPr>
            <w:r>
              <w:rPr>
                <w:rFonts w:ascii="Arial" w:hAnsi="Arial" w:cs="Arial"/>
                <w:sz w:val="20"/>
                <w:szCs w:val="20"/>
              </w:rPr>
              <w:t>WEB-SERVICE</w:t>
            </w:r>
          </w:p>
        </w:tc>
      </w:tr>
      <w:tr w:rsidR="00DE357A" w14:paraId="3548438E" w14:textId="77777777" w:rsidTr="004E5677">
        <w:tc>
          <w:tcPr>
            <w:tcW w:w="2628" w:type="dxa"/>
          </w:tcPr>
          <w:p w14:paraId="4C55D1A0"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Description:</w:t>
            </w:r>
          </w:p>
        </w:tc>
        <w:tc>
          <w:tcPr>
            <w:tcW w:w="6228" w:type="dxa"/>
          </w:tcPr>
          <w:p w14:paraId="1357C982" w14:textId="77777777" w:rsidR="00DE357A" w:rsidRDefault="00DE357A" w:rsidP="004E5677">
            <w:pPr>
              <w:rPr>
                <w:rFonts w:ascii="Arial" w:hAnsi="Arial" w:cs="Arial"/>
                <w:sz w:val="20"/>
                <w:szCs w:val="20"/>
              </w:rPr>
            </w:pPr>
            <w:r>
              <w:rPr>
                <w:rFonts w:ascii="Arial" w:hAnsi="Arial" w:cs="Arial"/>
                <w:sz w:val="20"/>
                <w:szCs w:val="20"/>
              </w:rPr>
              <w:t>The 3</w:t>
            </w:r>
            <w:r w:rsidRPr="00DE357A">
              <w:rPr>
                <w:rFonts w:ascii="Arial" w:hAnsi="Arial" w:cs="Arial"/>
                <w:sz w:val="20"/>
                <w:szCs w:val="20"/>
                <w:vertAlign w:val="superscript"/>
              </w:rPr>
              <w:t>rd</w:t>
            </w:r>
            <w:r>
              <w:rPr>
                <w:rFonts w:ascii="Arial" w:hAnsi="Arial" w:cs="Arial"/>
                <w:sz w:val="20"/>
                <w:szCs w:val="20"/>
              </w:rPr>
              <w:t xml:space="preserve"> Party </w:t>
            </w:r>
            <w:proofErr w:type="gramStart"/>
            <w:r>
              <w:rPr>
                <w:rFonts w:ascii="Arial" w:hAnsi="Arial" w:cs="Arial"/>
                <w:sz w:val="20"/>
                <w:szCs w:val="20"/>
              </w:rPr>
              <w:t>has the ability to</w:t>
            </w:r>
            <w:proofErr w:type="gramEnd"/>
            <w:r>
              <w:rPr>
                <w:rFonts w:ascii="Arial" w:hAnsi="Arial" w:cs="Arial"/>
                <w:sz w:val="20"/>
                <w:szCs w:val="20"/>
              </w:rPr>
              <w:t xml:space="preserve"> update Listener with the Message Status.  This allows certain business processes within Listener to work correctly.</w:t>
            </w:r>
          </w:p>
          <w:p w14:paraId="29DA46A9" w14:textId="77777777" w:rsidR="00DE357A" w:rsidRDefault="00DE357A" w:rsidP="00DE357A">
            <w:pPr>
              <w:rPr>
                <w:rFonts w:ascii="Arial" w:hAnsi="Arial" w:cs="Arial"/>
                <w:sz w:val="20"/>
                <w:szCs w:val="20"/>
              </w:rPr>
            </w:pPr>
            <w:r>
              <w:rPr>
                <w:rFonts w:ascii="Arial" w:hAnsi="Arial" w:cs="Arial"/>
                <w:sz w:val="20"/>
                <w:szCs w:val="20"/>
              </w:rPr>
              <w:t>The 3</w:t>
            </w:r>
            <w:r w:rsidRPr="00DE357A">
              <w:rPr>
                <w:rFonts w:ascii="Arial" w:hAnsi="Arial" w:cs="Arial"/>
                <w:sz w:val="20"/>
                <w:szCs w:val="20"/>
                <w:vertAlign w:val="superscript"/>
              </w:rPr>
              <w:t>rd</w:t>
            </w:r>
            <w:r>
              <w:rPr>
                <w:rFonts w:ascii="Arial" w:hAnsi="Arial" w:cs="Arial"/>
                <w:sz w:val="20"/>
                <w:szCs w:val="20"/>
              </w:rPr>
              <w:t xml:space="preserve"> Party can send a request to update the status of a message.  This request allows for multiple message status updates.  </w:t>
            </w:r>
          </w:p>
          <w:p w14:paraId="35D59158" w14:textId="77777777" w:rsidR="00DE357A" w:rsidRDefault="00DE357A" w:rsidP="00DE357A">
            <w:pPr>
              <w:rPr>
                <w:rFonts w:ascii="Arial" w:hAnsi="Arial" w:cs="Arial"/>
                <w:sz w:val="20"/>
                <w:szCs w:val="20"/>
              </w:rPr>
            </w:pPr>
            <w:r>
              <w:rPr>
                <w:rFonts w:ascii="Arial" w:hAnsi="Arial" w:cs="Arial"/>
                <w:sz w:val="20"/>
                <w:szCs w:val="20"/>
              </w:rPr>
              <w:t>The message status</w:t>
            </w:r>
            <w:r w:rsidR="0020152F">
              <w:rPr>
                <w:rFonts w:ascii="Arial" w:hAnsi="Arial" w:cs="Arial"/>
                <w:sz w:val="20"/>
                <w:szCs w:val="20"/>
              </w:rPr>
              <w:t xml:space="preserve"> ID</w:t>
            </w:r>
            <w:r>
              <w:rPr>
                <w:rFonts w:ascii="Arial" w:hAnsi="Arial" w:cs="Arial"/>
                <w:sz w:val="20"/>
                <w:szCs w:val="20"/>
              </w:rPr>
              <w:t xml:space="preserve"> updates can be the following:</w:t>
            </w:r>
          </w:p>
          <w:p w14:paraId="5D35AF8A" w14:textId="77777777" w:rsidR="00DE357A" w:rsidRPr="0020152F" w:rsidRDefault="00DE357A" w:rsidP="0020152F">
            <w:pPr>
              <w:pStyle w:val="ListParagraph"/>
              <w:numPr>
                <w:ilvl w:val="0"/>
                <w:numId w:val="19"/>
              </w:numPr>
              <w:rPr>
                <w:rFonts w:ascii="Arial" w:hAnsi="Arial" w:cs="Arial"/>
                <w:sz w:val="20"/>
                <w:szCs w:val="20"/>
              </w:rPr>
            </w:pPr>
            <w:r w:rsidRPr="0020152F">
              <w:rPr>
                <w:rFonts w:ascii="Arial" w:hAnsi="Arial" w:cs="Arial"/>
                <w:sz w:val="20"/>
                <w:szCs w:val="20"/>
              </w:rPr>
              <w:t>Sent</w:t>
            </w:r>
          </w:p>
          <w:p w14:paraId="6F9C216A" w14:textId="77777777" w:rsidR="00DE357A" w:rsidRPr="0020152F" w:rsidRDefault="00DE357A" w:rsidP="0020152F">
            <w:pPr>
              <w:pStyle w:val="ListParagraph"/>
              <w:numPr>
                <w:ilvl w:val="0"/>
                <w:numId w:val="19"/>
              </w:numPr>
              <w:rPr>
                <w:rFonts w:ascii="Arial" w:hAnsi="Arial" w:cs="Arial"/>
                <w:sz w:val="20"/>
                <w:szCs w:val="20"/>
              </w:rPr>
            </w:pPr>
            <w:r w:rsidRPr="0020152F">
              <w:rPr>
                <w:rFonts w:ascii="Arial" w:hAnsi="Arial" w:cs="Arial"/>
                <w:sz w:val="20"/>
                <w:szCs w:val="20"/>
              </w:rPr>
              <w:t>Delivered</w:t>
            </w:r>
          </w:p>
          <w:p w14:paraId="53BAC902" w14:textId="77777777" w:rsidR="00DE357A" w:rsidRDefault="00DE357A" w:rsidP="0020152F">
            <w:pPr>
              <w:pStyle w:val="ListParagraph"/>
              <w:numPr>
                <w:ilvl w:val="0"/>
                <w:numId w:val="19"/>
              </w:numPr>
              <w:rPr>
                <w:rFonts w:ascii="Arial" w:hAnsi="Arial" w:cs="Arial"/>
                <w:sz w:val="20"/>
                <w:szCs w:val="20"/>
              </w:rPr>
            </w:pPr>
            <w:r w:rsidRPr="0020152F">
              <w:rPr>
                <w:rFonts w:ascii="Arial" w:hAnsi="Arial" w:cs="Arial"/>
                <w:sz w:val="20"/>
                <w:szCs w:val="20"/>
              </w:rPr>
              <w:t>Failed</w:t>
            </w:r>
          </w:p>
          <w:p w14:paraId="3FBE21FA" w14:textId="77777777" w:rsidR="0020152F" w:rsidRDefault="0020152F" w:rsidP="0020152F">
            <w:p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MessageID</w:t>
            </w:r>
            <w:proofErr w:type="spellEnd"/>
            <w:r>
              <w:rPr>
                <w:rFonts w:ascii="Arial" w:hAnsi="Arial" w:cs="Arial"/>
                <w:sz w:val="20"/>
                <w:szCs w:val="20"/>
              </w:rPr>
              <w:t xml:space="preserve"> is used to identify the message to update.</w:t>
            </w:r>
          </w:p>
          <w:p w14:paraId="7C2A3BE6" w14:textId="77777777" w:rsidR="0020152F" w:rsidRPr="0020152F" w:rsidRDefault="0020152F" w:rsidP="0020152F">
            <w:pPr>
              <w:rPr>
                <w:rFonts w:ascii="Arial" w:hAnsi="Arial" w:cs="Arial"/>
                <w:sz w:val="20"/>
                <w:szCs w:val="20"/>
              </w:rPr>
            </w:pPr>
            <w:r>
              <w:rPr>
                <w:rFonts w:ascii="Arial" w:hAnsi="Arial" w:cs="Arial"/>
                <w:sz w:val="20"/>
                <w:szCs w:val="20"/>
              </w:rPr>
              <w:t>This must update the Message in the Cloud database, and the message flagged to be sent back to Listener.</w:t>
            </w:r>
          </w:p>
          <w:p w14:paraId="7B48DCB7" w14:textId="77777777" w:rsidR="00DE357A" w:rsidRPr="0059558C" w:rsidRDefault="00DE357A" w:rsidP="00DE357A">
            <w:pPr>
              <w:rPr>
                <w:rFonts w:ascii="Arial" w:hAnsi="Arial" w:cs="Arial"/>
                <w:sz w:val="20"/>
                <w:szCs w:val="20"/>
              </w:rPr>
            </w:pPr>
            <w:commentRangeStart w:id="29"/>
            <w:r>
              <w:rPr>
                <w:rFonts w:ascii="Arial" w:hAnsi="Arial" w:cs="Arial"/>
                <w:sz w:val="20"/>
                <w:szCs w:val="20"/>
              </w:rPr>
              <w:t>Note:  These status’s updates to not change the cost of the sent messages</w:t>
            </w:r>
            <w:r w:rsidR="0020152F">
              <w:rPr>
                <w:rFonts w:ascii="Arial" w:hAnsi="Arial" w:cs="Arial"/>
                <w:sz w:val="20"/>
                <w:szCs w:val="20"/>
              </w:rPr>
              <w:t xml:space="preserve"> to the 3</w:t>
            </w:r>
            <w:r w:rsidR="0020152F" w:rsidRPr="0020152F">
              <w:rPr>
                <w:rFonts w:ascii="Arial" w:hAnsi="Arial" w:cs="Arial"/>
                <w:sz w:val="20"/>
                <w:szCs w:val="20"/>
                <w:vertAlign w:val="superscript"/>
              </w:rPr>
              <w:t>rd</w:t>
            </w:r>
            <w:r w:rsidR="0020152F">
              <w:rPr>
                <w:rFonts w:ascii="Arial" w:hAnsi="Arial" w:cs="Arial"/>
                <w:sz w:val="20"/>
                <w:szCs w:val="20"/>
              </w:rPr>
              <w:t xml:space="preserve"> Party</w:t>
            </w:r>
            <w:r>
              <w:rPr>
                <w:rFonts w:ascii="Arial" w:hAnsi="Arial" w:cs="Arial"/>
                <w:sz w:val="20"/>
                <w:szCs w:val="20"/>
              </w:rPr>
              <w:t>.  It is up to the Client to fix their data in Listener.</w:t>
            </w:r>
            <w:commentRangeEnd w:id="29"/>
            <w:r w:rsidR="00602ABD">
              <w:rPr>
                <w:rStyle w:val="CommentReference"/>
              </w:rPr>
              <w:commentReference w:id="29"/>
            </w:r>
          </w:p>
        </w:tc>
      </w:tr>
      <w:tr w:rsidR="00DE357A" w14:paraId="7E52BFBA" w14:textId="77777777" w:rsidTr="004E5677">
        <w:tc>
          <w:tcPr>
            <w:tcW w:w="2628" w:type="dxa"/>
          </w:tcPr>
          <w:p w14:paraId="305467CB"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Preconditions:</w:t>
            </w:r>
          </w:p>
        </w:tc>
        <w:tc>
          <w:tcPr>
            <w:tcW w:w="6228" w:type="dxa"/>
          </w:tcPr>
          <w:p w14:paraId="311E9BFB" w14:textId="77777777" w:rsidR="00DE357A" w:rsidRPr="0059558C" w:rsidRDefault="0020152F" w:rsidP="004E5677">
            <w:pPr>
              <w:rPr>
                <w:rFonts w:ascii="Arial" w:hAnsi="Arial" w:cs="Arial"/>
                <w:sz w:val="20"/>
                <w:szCs w:val="20"/>
              </w:rPr>
            </w:pPr>
            <w:r>
              <w:rPr>
                <w:rFonts w:ascii="Arial" w:hAnsi="Arial" w:cs="Arial"/>
                <w:sz w:val="20"/>
                <w:szCs w:val="20"/>
              </w:rPr>
              <w:t>The messages are retrieved by the 3</w:t>
            </w:r>
            <w:r w:rsidRPr="0020152F">
              <w:rPr>
                <w:rFonts w:ascii="Arial" w:hAnsi="Arial" w:cs="Arial"/>
                <w:sz w:val="20"/>
                <w:szCs w:val="20"/>
                <w:vertAlign w:val="superscript"/>
              </w:rPr>
              <w:t>rd</w:t>
            </w:r>
            <w:r>
              <w:rPr>
                <w:rFonts w:ascii="Arial" w:hAnsi="Arial" w:cs="Arial"/>
                <w:sz w:val="20"/>
                <w:szCs w:val="20"/>
              </w:rPr>
              <w:t xml:space="preserve"> Party.</w:t>
            </w:r>
          </w:p>
        </w:tc>
      </w:tr>
      <w:tr w:rsidR="00DE357A" w14:paraId="626D386D" w14:textId="77777777" w:rsidTr="004E5677">
        <w:tc>
          <w:tcPr>
            <w:tcW w:w="2628" w:type="dxa"/>
          </w:tcPr>
          <w:p w14:paraId="479230B7"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Postconditions:</w:t>
            </w:r>
          </w:p>
        </w:tc>
        <w:tc>
          <w:tcPr>
            <w:tcW w:w="6228" w:type="dxa"/>
          </w:tcPr>
          <w:p w14:paraId="4E63B6EB" w14:textId="77777777" w:rsidR="00DE357A" w:rsidRPr="0059558C" w:rsidRDefault="0020152F" w:rsidP="004E5677">
            <w:pPr>
              <w:rPr>
                <w:rFonts w:ascii="Arial" w:hAnsi="Arial" w:cs="Arial"/>
                <w:sz w:val="20"/>
                <w:szCs w:val="20"/>
              </w:rPr>
            </w:pPr>
            <w:r>
              <w:rPr>
                <w:rFonts w:ascii="Arial" w:hAnsi="Arial" w:cs="Arial"/>
                <w:sz w:val="20"/>
                <w:szCs w:val="20"/>
              </w:rPr>
              <w:t>The 3</w:t>
            </w:r>
            <w:r w:rsidRPr="0020152F">
              <w:rPr>
                <w:rFonts w:ascii="Arial" w:hAnsi="Arial" w:cs="Arial"/>
                <w:sz w:val="20"/>
                <w:szCs w:val="20"/>
                <w:vertAlign w:val="superscript"/>
              </w:rPr>
              <w:t>rd</w:t>
            </w:r>
            <w:r>
              <w:rPr>
                <w:rFonts w:ascii="Arial" w:hAnsi="Arial" w:cs="Arial"/>
                <w:sz w:val="20"/>
                <w:szCs w:val="20"/>
              </w:rPr>
              <w:t xml:space="preserve"> party updates the status of the messages, via a web-service call.</w:t>
            </w:r>
          </w:p>
        </w:tc>
      </w:tr>
      <w:tr w:rsidR="00DE357A" w14:paraId="1F254169" w14:textId="77777777" w:rsidTr="004E5677">
        <w:tc>
          <w:tcPr>
            <w:tcW w:w="2628" w:type="dxa"/>
          </w:tcPr>
          <w:p w14:paraId="131A8C63"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Normal Course:</w:t>
            </w:r>
          </w:p>
        </w:tc>
        <w:tc>
          <w:tcPr>
            <w:tcW w:w="6228" w:type="dxa"/>
          </w:tcPr>
          <w:p w14:paraId="7C885CD2" w14:textId="77777777" w:rsidR="00DE357A" w:rsidRDefault="001B653B" w:rsidP="00DE357A">
            <w:pPr>
              <w:pStyle w:val="ListParagraph"/>
              <w:numPr>
                <w:ilvl w:val="0"/>
                <w:numId w:val="18"/>
              </w:numPr>
              <w:rPr>
                <w:rFonts w:ascii="Arial" w:hAnsi="Arial" w:cs="Arial"/>
                <w:sz w:val="20"/>
                <w:szCs w:val="20"/>
              </w:rPr>
            </w:pPr>
            <w:r>
              <w:rPr>
                <w:rFonts w:ascii="Arial" w:hAnsi="Arial" w:cs="Arial"/>
                <w:sz w:val="20"/>
                <w:szCs w:val="20"/>
              </w:rPr>
              <w:t>The 3’rd Party retrieves messages from the Web-Service.</w:t>
            </w:r>
          </w:p>
          <w:p w14:paraId="165DE099" w14:textId="77777777" w:rsidR="001B653B" w:rsidRDefault="001B653B" w:rsidP="00DE357A">
            <w:pPr>
              <w:pStyle w:val="ListParagraph"/>
              <w:numPr>
                <w:ilvl w:val="0"/>
                <w:numId w:val="18"/>
              </w:numPr>
              <w:rPr>
                <w:rFonts w:ascii="Arial" w:hAnsi="Arial" w:cs="Arial"/>
                <w:sz w:val="20"/>
                <w:szCs w:val="20"/>
              </w:rPr>
            </w:pPr>
            <w:r>
              <w:rPr>
                <w:rFonts w:ascii="Arial" w:hAnsi="Arial" w:cs="Arial"/>
                <w:sz w:val="20"/>
                <w:szCs w:val="20"/>
              </w:rPr>
              <w:t>The 3</w:t>
            </w:r>
            <w:r w:rsidRPr="001B653B">
              <w:rPr>
                <w:rFonts w:ascii="Arial" w:hAnsi="Arial" w:cs="Arial"/>
                <w:sz w:val="20"/>
                <w:szCs w:val="20"/>
                <w:vertAlign w:val="superscript"/>
              </w:rPr>
              <w:t>rd</w:t>
            </w:r>
            <w:r>
              <w:rPr>
                <w:rFonts w:ascii="Arial" w:hAnsi="Arial" w:cs="Arial"/>
                <w:sz w:val="20"/>
                <w:szCs w:val="20"/>
              </w:rPr>
              <w:t xml:space="preserve"> Party sends the messages via their systems.</w:t>
            </w:r>
          </w:p>
          <w:p w14:paraId="2A7E0E3F" w14:textId="77777777" w:rsidR="001B653B" w:rsidRDefault="001B653B" w:rsidP="00DE357A">
            <w:pPr>
              <w:pStyle w:val="ListParagraph"/>
              <w:numPr>
                <w:ilvl w:val="0"/>
                <w:numId w:val="18"/>
              </w:numPr>
              <w:rPr>
                <w:rFonts w:ascii="Arial" w:hAnsi="Arial" w:cs="Arial"/>
                <w:sz w:val="20"/>
                <w:szCs w:val="20"/>
              </w:rPr>
            </w:pPr>
            <w:r>
              <w:rPr>
                <w:rFonts w:ascii="Arial" w:hAnsi="Arial" w:cs="Arial"/>
                <w:sz w:val="20"/>
                <w:szCs w:val="20"/>
              </w:rPr>
              <w:t>The 3</w:t>
            </w:r>
            <w:r w:rsidRPr="001B653B">
              <w:rPr>
                <w:rFonts w:ascii="Arial" w:hAnsi="Arial" w:cs="Arial"/>
                <w:sz w:val="20"/>
                <w:szCs w:val="20"/>
                <w:vertAlign w:val="superscript"/>
              </w:rPr>
              <w:t>rd</w:t>
            </w:r>
            <w:r>
              <w:rPr>
                <w:rFonts w:ascii="Arial" w:hAnsi="Arial" w:cs="Arial"/>
                <w:sz w:val="20"/>
                <w:szCs w:val="20"/>
              </w:rPr>
              <w:t xml:space="preserve"> Party then update the status of the messages via Web Service call.</w:t>
            </w:r>
          </w:p>
          <w:p w14:paraId="40F5575C" w14:textId="77777777" w:rsidR="001B653B" w:rsidRPr="000C34FC" w:rsidRDefault="001B653B" w:rsidP="001B653B">
            <w:pPr>
              <w:pStyle w:val="ListParagraph"/>
              <w:numPr>
                <w:ilvl w:val="0"/>
                <w:numId w:val="18"/>
              </w:numPr>
              <w:rPr>
                <w:rFonts w:ascii="Arial" w:hAnsi="Arial" w:cs="Arial"/>
                <w:sz w:val="20"/>
                <w:szCs w:val="20"/>
              </w:rPr>
            </w:pPr>
            <w:r>
              <w:rPr>
                <w:rFonts w:ascii="Arial" w:hAnsi="Arial" w:cs="Arial"/>
                <w:sz w:val="20"/>
                <w:szCs w:val="20"/>
              </w:rPr>
              <w:t>The Messages in the cloud database are updated, these are then flagged to be updated back to Listener database.</w:t>
            </w:r>
          </w:p>
        </w:tc>
      </w:tr>
      <w:tr w:rsidR="00DE357A" w14:paraId="0A49F381" w14:textId="77777777" w:rsidTr="004E5677">
        <w:tc>
          <w:tcPr>
            <w:tcW w:w="2628" w:type="dxa"/>
          </w:tcPr>
          <w:p w14:paraId="734B1C94"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Alternative Courses:</w:t>
            </w:r>
          </w:p>
        </w:tc>
        <w:tc>
          <w:tcPr>
            <w:tcW w:w="6228" w:type="dxa"/>
          </w:tcPr>
          <w:p w14:paraId="239445E4" w14:textId="77777777" w:rsidR="00DE357A" w:rsidRPr="0059558C" w:rsidRDefault="00DE357A" w:rsidP="004E5677">
            <w:pPr>
              <w:rPr>
                <w:rFonts w:ascii="Arial" w:hAnsi="Arial" w:cs="Arial"/>
                <w:sz w:val="20"/>
                <w:szCs w:val="20"/>
              </w:rPr>
            </w:pPr>
            <w:r>
              <w:rPr>
                <w:rFonts w:ascii="Arial" w:hAnsi="Arial" w:cs="Arial"/>
                <w:sz w:val="20"/>
                <w:szCs w:val="20"/>
              </w:rPr>
              <w:t>None.</w:t>
            </w:r>
          </w:p>
        </w:tc>
      </w:tr>
      <w:tr w:rsidR="00DE357A" w14:paraId="6A8F637A" w14:textId="77777777" w:rsidTr="004E5677">
        <w:tc>
          <w:tcPr>
            <w:tcW w:w="2628" w:type="dxa"/>
          </w:tcPr>
          <w:p w14:paraId="520F4DC4"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Exceptions:</w:t>
            </w:r>
          </w:p>
        </w:tc>
        <w:tc>
          <w:tcPr>
            <w:tcW w:w="6228" w:type="dxa"/>
          </w:tcPr>
          <w:p w14:paraId="302730FF" w14:textId="77777777" w:rsidR="00DE357A" w:rsidRPr="0059558C" w:rsidRDefault="00DE357A" w:rsidP="004E5677">
            <w:pPr>
              <w:rPr>
                <w:rFonts w:ascii="Arial" w:hAnsi="Arial" w:cs="Arial"/>
                <w:sz w:val="20"/>
                <w:szCs w:val="20"/>
              </w:rPr>
            </w:pPr>
            <w:r>
              <w:rPr>
                <w:rFonts w:ascii="Arial" w:hAnsi="Arial" w:cs="Arial"/>
                <w:sz w:val="20"/>
                <w:szCs w:val="20"/>
              </w:rPr>
              <w:t>None.</w:t>
            </w:r>
          </w:p>
        </w:tc>
      </w:tr>
      <w:tr w:rsidR="00DE357A" w14:paraId="278ACF84" w14:textId="77777777" w:rsidTr="004E5677">
        <w:tc>
          <w:tcPr>
            <w:tcW w:w="2628" w:type="dxa"/>
          </w:tcPr>
          <w:p w14:paraId="19E82C0B"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Includes:</w:t>
            </w:r>
          </w:p>
        </w:tc>
        <w:tc>
          <w:tcPr>
            <w:tcW w:w="6228" w:type="dxa"/>
          </w:tcPr>
          <w:p w14:paraId="7AEE6AF9" w14:textId="77777777" w:rsidR="00DE357A" w:rsidRPr="0059558C" w:rsidRDefault="00DE357A" w:rsidP="004E5677">
            <w:pPr>
              <w:rPr>
                <w:rFonts w:ascii="Arial" w:hAnsi="Arial" w:cs="Arial"/>
                <w:sz w:val="20"/>
                <w:szCs w:val="20"/>
              </w:rPr>
            </w:pPr>
          </w:p>
        </w:tc>
      </w:tr>
      <w:tr w:rsidR="00DE357A" w14:paraId="0183A248" w14:textId="77777777" w:rsidTr="004E5677">
        <w:tc>
          <w:tcPr>
            <w:tcW w:w="2628" w:type="dxa"/>
          </w:tcPr>
          <w:p w14:paraId="1347B493"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Priority:</w:t>
            </w:r>
          </w:p>
        </w:tc>
        <w:tc>
          <w:tcPr>
            <w:tcW w:w="6228" w:type="dxa"/>
          </w:tcPr>
          <w:p w14:paraId="40E73907" w14:textId="77777777" w:rsidR="00DE357A" w:rsidRPr="0059558C" w:rsidRDefault="00DE357A" w:rsidP="004E5677">
            <w:pPr>
              <w:rPr>
                <w:rFonts w:ascii="Arial" w:hAnsi="Arial" w:cs="Arial"/>
                <w:sz w:val="20"/>
                <w:szCs w:val="20"/>
              </w:rPr>
            </w:pPr>
            <w:r>
              <w:rPr>
                <w:rFonts w:ascii="Arial" w:hAnsi="Arial" w:cs="Arial"/>
                <w:sz w:val="20"/>
                <w:szCs w:val="20"/>
              </w:rPr>
              <w:t>High</w:t>
            </w:r>
          </w:p>
        </w:tc>
      </w:tr>
      <w:tr w:rsidR="00DE357A" w14:paraId="0856B2AD" w14:textId="77777777" w:rsidTr="004E5677">
        <w:tc>
          <w:tcPr>
            <w:tcW w:w="2628" w:type="dxa"/>
          </w:tcPr>
          <w:p w14:paraId="31F54460"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lastRenderedPageBreak/>
              <w:t>Frequency of Use:</w:t>
            </w:r>
          </w:p>
        </w:tc>
        <w:tc>
          <w:tcPr>
            <w:tcW w:w="6228" w:type="dxa"/>
          </w:tcPr>
          <w:p w14:paraId="294CF4C3" w14:textId="77777777" w:rsidR="00DE357A" w:rsidRPr="0059558C" w:rsidRDefault="00DE357A" w:rsidP="004E5677">
            <w:pPr>
              <w:rPr>
                <w:rFonts w:ascii="Arial" w:hAnsi="Arial" w:cs="Arial"/>
                <w:sz w:val="20"/>
                <w:szCs w:val="20"/>
              </w:rPr>
            </w:pPr>
            <w:r>
              <w:rPr>
                <w:rFonts w:ascii="Arial" w:hAnsi="Arial" w:cs="Arial"/>
                <w:sz w:val="20"/>
                <w:szCs w:val="20"/>
              </w:rPr>
              <w:t>High</w:t>
            </w:r>
          </w:p>
        </w:tc>
      </w:tr>
      <w:tr w:rsidR="00DE357A" w14:paraId="078DFA28" w14:textId="77777777" w:rsidTr="004E5677">
        <w:tc>
          <w:tcPr>
            <w:tcW w:w="2628" w:type="dxa"/>
          </w:tcPr>
          <w:p w14:paraId="011139CE"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Business Rules</w:t>
            </w:r>
          </w:p>
        </w:tc>
        <w:tc>
          <w:tcPr>
            <w:tcW w:w="6228" w:type="dxa"/>
          </w:tcPr>
          <w:p w14:paraId="0CE35058" w14:textId="77777777" w:rsidR="00DE357A" w:rsidRPr="0059558C" w:rsidRDefault="001B653B" w:rsidP="004E5677">
            <w:p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MessageId</w:t>
            </w:r>
            <w:proofErr w:type="spellEnd"/>
            <w:r>
              <w:rPr>
                <w:rFonts w:ascii="Arial" w:hAnsi="Arial" w:cs="Arial"/>
                <w:sz w:val="20"/>
                <w:szCs w:val="20"/>
              </w:rPr>
              <w:t xml:space="preserve"> of the message together with the message status must be sent.</w:t>
            </w:r>
            <w:r w:rsidR="00DE357A">
              <w:rPr>
                <w:rFonts w:ascii="Arial" w:hAnsi="Arial" w:cs="Arial"/>
                <w:sz w:val="20"/>
                <w:szCs w:val="20"/>
              </w:rPr>
              <w:t xml:space="preserve"> </w:t>
            </w:r>
          </w:p>
        </w:tc>
      </w:tr>
      <w:tr w:rsidR="00DE357A" w14:paraId="67809557" w14:textId="77777777" w:rsidTr="004E5677">
        <w:tc>
          <w:tcPr>
            <w:tcW w:w="2628" w:type="dxa"/>
          </w:tcPr>
          <w:p w14:paraId="6CC27E03"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Special Requirements:</w:t>
            </w:r>
          </w:p>
        </w:tc>
        <w:tc>
          <w:tcPr>
            <w:tcW w:w="6228" w:type="dxa"/>
          </w:tcPr>
          <w:p w14:paraId="7C691CBE" w14:textId="77777777" w:rsidR="00DE357A" w:rsidRPr="00960B7D" w:rsidRDefault="001B653B" w:rsidP="004E5677">
            <w:pPr>
              <w:rPr>
                <w:rFonts w:ascii="Arial" w:hAnsi="Arial" w:cs="Arial"/>
                <w:sz w:val="20"/>
                <w:szCs w:val="20"/>
              </w:rPr>
            </w:pPr>
            <w:r>
              <w:rPr>
                <w:rFonts w:ascii="Arial" w:hAnsi="Arial" w:cs="Arial"/>
                <w:sz w:val="20"/>
                <w:szCs w:val="20"/>
              </w:rPr>
              <w:t>The 3</w:t>
            </w:r>
            <w:r w:rsidRPr="001B653B">
              <w:rPr>
                <w:rFonts w:ascii="Arial" w:hAnsi="Arial" w:cs="Arial"/>
                <w:sz w:val="20"/>
                <w:szCs w:val="20"/>
                <w:vertAlign w:val="superscript"/>
              </w:rPr>
              <w:t>rd</w:t>
            </w:r>
            <w:r>
              <w:rPr>
                <w:rFonts w:ascii="Arial" w:hAnsi="Arial" w:cs="Arial"/>
                <w:sz w:val="20"/>
                <w:szCs w:val="20"/>
              </w:rPr>
              <w:t xml:space="preserve"> Party must be able to send multiple message status’ updates with one call.</w:t>
            </w:r>
          </w:p>
        </w:tc>
      </w:tr>
      <w:tr w:rsidR="00DE357A" w14:paraId="76A7C4A2" w14:textId="77777777" w:rsidTr="004E5677">
        <w:tc>
          <w:tcPr>
            <w:tcW w:w="2628" w:type="dxa"/>
          </w:tcPr>
          <w:p w14:paraId="4AEE0F3C"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Assumptions:</w:t>
            </w:r>
          </w:p>
        </w:tc>
        <w:tc>
          <w:tcPr>
            <w:tcW w:w="6228" w:type="dxa"/>
          </w:tcPr>
          <w:p w14:paraId="29CB4877" w14:textId="77777777" w:rsidR="00DE357A" w:rsidRPr="0059558C" w:rsidRDefault="00DE357A" w:rsidP="004E5677">
            <w:pPr>
              <w:rPr>
                <w:rFonts w:ascii="Arial" w:hAnsi="Arial" w:cs="Arial"/>
                <w:sz w:val="20"/>
                <w:szCs w:val="20"/>
              </w:rPr>
            </w:pPr>
            <w:r>
              <w:rPr>
                <w:rFonts w:ascii="Arial" w:hAnsi="Arial" w:cs="Arial"/>
                <w:sz w:val="20"/>
                <w:szCs w:val="20"/>
              </w:rPr>
              <w:t xml:space="preserve">  </w:t>
            </w:r>
          </w:p>
        </w:tc>
      </w:tr>
      <w:tr w:rsidR="00DE357A" w14:paraId="37FB6D12" w14:textId="77777777" w:rsidTr="004E5677">
        <w:tc>
          <w:tcPr>
            <w:tcW w:w="2628" w:type="dxa"/>
          </w:tcPr>
          <w:p w14:paraId="1D2F7F07" w14:textId="77777777" w:rsidR="00DE357A" w:rsidRPr="0059558C" w:rsidRDefault="00DE357A" w:rsidP="004E5677">
            <w:pPr>
              <w:jc w:val="right"/>
              <w:rPr>
                <w:rFonts w:ascii="Arial" w:hAnsi="Arial" w:cs="Arial"/>
                <w:sz w:val="20"/>
                <w:szCs w:val="20"/>
              </w:rPr>
            </w:pPr>
            <w:r w:rsidRPr="0059558C">
              <w:rPr>
                <w:rFonts w:ascii="Arial" w:hAnsi="Arial" w:cs="Arial"/>
                <w:sz w:val="20"/>
                <w:szCs w:val="20"/>
              </w:rPr>
              <w:t>Notes and Issues:</w:t>
            </w:r>
          </w:p>
        </w:tc>
        <w:tc>
          <w:tcPr>
            <w:tcW w:w="6228" w:type="dxa"/>
          </w:tcPr>
          <w:p w14:paraId="4228F2E7" w14:textId="77777777" w:rsidR="00DE357A" w:rsidRPr="0059558C" w:rsidRDefault="00DE357A" w:rsidP="004E5677">
            <w:pPr>
              <w:rPr>
                <w:rFonts w:ascii="Arial" w:hAnsi="Arial" w:cs="Arial"/>
                <w:sz w:val="20"/>
                <w:szCs w:val="20"/>
              </w:rPr>
            </w:pPr>
          </w:p>
        </w:tc>
      </w:tr>
      <w:tr w:rsidR="00DE357A" w14:paraId="6F5F0301" w14:textId="77777777" w:rsidTr="004E5677">
        <w:tc>
          <w:tcPr>
            <w:tcW w:w="8856" w:type="dxa"/>
            <w:gridSpan w:val="2"/>
          </w:tcPr>
          <w:p w14:paraId="43942D9F" w14:textId="77777777" w:rsidR="00DE357A" w:rsidRPr="0059558C" w:rsidRDefault="00DE357A" w:rsidP="004E5677">
            <w:pPr>
              <w:rPr>
                <w:rFonts w:ascii="Arial" w:hAnsi="Arial" w:cs="Arial"/>
                <w:sz w:val="20"/>
                <w:szCs w:val="20"/>
              </w:rPr>
            </w:pPr>
          </w:p>
          <w:p w14:paraId="26A6FDB0" w14:textId="77777777" w:rsidR="00DE357A" w:rsidRPr="0059558C" w:rsidRDefault="00DE357A" w:rsidP="004E5677">
            <w:pPr>
              <w:rPr>
                <w:rFonts w:ascii="Arial" w:hAnsi="Arial" w:cs="Arial"/>
                <w:sz w:val="20"/>
                <w:szCs w:val="20"/>
              </w:rPr>
            </w:pPr>
          </w:p>
        </w:tc>
      </w:tr>
    </w:tbl>
    <w:p w14:paraId="2B0334CD" w14:textId="77777777" w:rsidR="00DE357A" w:rsidRDefault="00DE357A" w:rsidP="00DE357A">
      <w:pPr>
        <w:pStyle w:val="InstructionText"/>
        <w:ind w:left="360"/>
        <w:rPr>
          <w:rFonts w:ascii="Arial" w:hAnsi="Arial" w:cs="Arial"/>
          <w:color w:val="0000FF"/>
          <w:sz w:val="20"/>
        </w:rPr>
      </w:pPr>
    </w:p>
    <w:p w14:paraId="350D64A1" w14:textId="77777777" w:rsidR="00DE357A" w:rsidRDefault="00DE357A" w:rsidP="00DE357A"/>
    <w:p w14:paraId="5DDA4B41" w14:textId="77777777" w:rsidR="00DE357A" w:rsidRDefault="00DE357A" w:rsidP="00183F7E"/>
    <w:p w14:paraId="1A85E37E" w14:textId="77777777" w:rsidR="001B653B" w:rsidRDefault="001B653B">
      <w:r>
        <w:br w:type="page"/>
      </w:r>
    </w:p>
    <w:p w14:paraId="1D751B50" w14:textId="77777777" w:rsidR="001B653B" w:rsidRPr="00AF1CE1" w:rsidRDefault="001B653B" w:rsidP="001B653B">
      <w:pPr>
        <w:pStyle w:val="Heading3"/>
      </w:pPr>
      <w:bookmarkStart w:id="30" w:name="_Listener_Message_Update"/>
      <w:bookmarkStart w:id="31" w:name="_Toc12259018"/>
      <w:bookmarkEnd w:id="30"/>
      <w:r>
        <w:lastRenderedPageBreak/>
        <w:t>Listener Message Update</w:t>
      </w:r>
      <w:bookmarkEnd w:id="31"/>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B653B" w14:paraId="0AB3719C" w14:textId="77777777" w:rsidTr="004E5677">
        <w:tc>
          <w:tcPr>
            <w:tcW w:w="1728" w:type="dxa"/>
          </w:tcPr>
          <w:p w14:paraId="30A58AEE"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59CF8F25" w14:textId="77777777" w:rsidR="001B653B" w:rsidRPr="0059558C" w:rsidRDefault="00186CA9" w:rsidP="004E5677">
            <w:pPr>
              <w:rPr>
                <w:rFonts w:ascii="Arial" w:hAnsi="Arial" w:cs="Arial"/>
                <w:sz w:val="20"/>
                <w:szCs w:val="20"/>
              </w:rPr>
            </w:pPr>
            <w:r>
              <w:rPr>
                <w:rFonts w:ascii="Arial" w:hAnsi="Arial" w:cs="Arial"/>
                <w:sz w:val="20"/>
                <w:szCs w:val="20"/>
              </w:rPr>
              <w:t>9</w:t>
            </w:r>
          </w:p>
        </w:tc>
      </w:tr>
      <w:tr w:rsidR="001B653B" w14:paraId="26C0198B" w14:textId="77777777" w:rsidTr="004E5677">
        <w:trPr>
          <w:trHeight w:val="727"/>
        </w:trPr>
        <w:tc>
          <w:tcPr>
            <w:tcW w:w="1728" w:type="dxa"/>
          </w:tcPr>
          <w:p w14:paraId="211A281E"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0381D474" w14:textId="77777777" w:rsidR="001B653B" w:rsidRPr="0059558C" w:rsidRDefault="001B653B" w:rsidP="001B653B">
            <w:pPr>
              <w:rPr>
                <w:rFonts w:ascii="Arial" w:hAnsi="Arial" w:cs="Arial"/>
                <w:sz w:val="20"/>
                <w:szCs w:val="20"/>
              </w:rPr>
            </w:pPr>
            <w:r>
              <w:rPr>
                <w:rFonts w:ascii="Arial" w:hAnsi="Arial" w:cs="Arial"/>
                <w:sz w:val="20"/>
                <w:szCs w:val="20"/>
              </w:rPr>
              <w:t xml:space="preserve">Listener Message Update </w:t>
            </w:r>
          </w:p>
        </w:tc>
      </w:tr>
      <w:tr w:rsidR="001B653B" w14:paraId="0F017160" w14:textId="77777777" w:rsidTr="004E5677">
        <w:tc>
          <w:tcPr>
            <w:tcW w:w="1728" w:type="dxa"/>
          </w:tcPr>
          <w:p w14:paraId="32A0B433"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Created By:</w:t>
            </w:r>
          </w:p>
        </w:tc>
        <w:tc>
          <w:tcPr>
            <w:tcW w:w="2520" w:type="dxa"/>
          </w:tcPr>
          <w:p w14:paraId="5A2DE609" w14:textId="77777777" w:rsidR="001B653B" w:rsidRPr="0059558C" w:rsidRDefault="001B653B" w:rsidP="004E5677">
            <w:pPr>
              <w:rPr>
                <w:rFonts w:ascii="Arial" w:hAnsi="Arial" w:cs="Arial"/>
                <w:sz w:val="20"/>
                <w:szCs w:val="20"/>
              </w:rPr>
            </w:pPr>
            <w:r>
              <w:rPr>
                <w:rFonts w:ascii="Arial" w:hAnsi="Arial" w:cs="Arial"/>
                <w:sz w:val="20"/>
                <w:szCs w:val="20"/>
              </w:rPr>
              <w:t>Denis Cloete</w:t>
            </w:r>
          </w:p>
        </w:tc>
        <w:tc>
          <w:tcPr>
            <w:tcW w:w="1980" w:type="dxa"/>
          </w:tcPr>
          <w:p w14:paraId="2DDEDB7C"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Last Updated By:</w:t>
            </w:r>
          </w:p>
        </w:tc>
        <w:tc>
          <w:tcPr>
            <w:tcW w:w="2629" w:type="dxa"/>
          </w:tcPr>
          <w:p w14:paraId="5996F352" w14:textId="77777777" w:rsidR="001B653B" w:rsidRPr="0059558C" w:rsidRDefault="001B653B" w:rsidP="004E5677">
            <w:pPr>
              <w:rPr>
                <w:rFonts w:ascii="Arial" w:hAnsi="Arial" w:cs="Arial"/>
                <w:sz w:val="20"/>
                <w:szCs w:val="20"/>
              </w:rPr>
            </w:pPr>
          </w:p>
        </w:tc>
      </w:tr>
      <w:tr w:rsidR="001B653B" w14:paraId="1A5B6DA3" w14:textId="77777777" w:rsidTr="004E5677">
        <w:tc>
          <w:tcPr>
            <w:tcW w:w="1728" w:type="dxa"/>
          </w:tcPr>
          <w:p w14:paraId="45672885"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Date Created:</w:t>
            </w:r>
          </w:p>
        </w:tc>
        <w:tc>
          <w:tcPr>
            <w:tcW w:w="2520" w:type="dxa"/>
          </w:tcPr>
          <w:p w14:paraId="218A5C72" w14:textId="77777777" w:rsidR="001B653B" w:rsidRPr="0059558C" w:rsidRDefault="001B653B" w:rsidP="004E5677">
            <w:pPr>
              <w:rPr>
                <w:rFonts w:ascii="Arial" w:hAnsi="Arial" w:cs="Arial"/>
                <w:sz w:val="20"/>
                <w:szCs w:val="20"/>
              </w:rPr>
            </w:pPr>
            <w:r>
              <w:rPr>
                <w:rFonts w:ascii="Arial" w:hAnsi="Arial" w:cs="Arial"/>
                <w:sz w:val="20"/>
                <w:szCs w:val="20"/>
              </w:rPr>
              <w:t>18/06/2019</w:t>
            </w:r>
          </w:p>
        </w:tc>
        <w:tc>
          <w:tcPr>
            <w:tcW w:w="1980" w:type="dxa"/>
          </w:tcPr>
          <w:p w14:paraId="54094AFE"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Date Last Updated:</w:t>
            </w:r>
          </w:p>
        </w:tc>
        <w:tc>
          <w:tcPr>
            <w:tcW w:w="2629" w:type="dxa"/>
          </w:tcPr>
          <w:p w14:paraId="038EDA5A" w14:textId="77777777" w:rsidR="001B653B" w:rsidRPr="0059558C" w:rsidRDefault="001B653B" w:rsidP="004E5677">
            <w:pPr>
              <w:rPr>
                <w:rFonts w:ascii="Arial" w:hAnsi="Arial" w:cs="Arial"/>
                <w:sz w:val="20"/>
                <w:szCs w:val="20"/>
              </w:rPr>
            </w:pPr>
          </w:p>
        </w:tc>
      </w:tr>
    </w:tbl>
    <w:p w14:paraId="4089CFDF" w14:textId="77777777" w:rsidR="001B653B" w:rsidRDefault="001B653B" w:rsidP="001B653B">
      <w:pPr>
        <w:rPr>
          <w:rFonts w:ascii="Arial" w:hAnsi="Arial" w:cs="Arial"/>
        </w:rPr>
      </w:pPr>
    </w:p>
    <w:tbl>
      <w:tblPr>
        <w:tblW w:w="8856"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B653B" w14:paraId="5B0FE014" w14:textId="77777777" w:rsidTr="004E5677">
        <w:tc>
          <w:tcPr>
            <w:tcW w:w="2628" w:type="dxa"/>
          </w:tcPr>
          <w:p w14:paraId="01F866B2"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Actors:</w:t>
            </w:r>
          </w:p>
        </w:tc>
        <w:tc>
          <w:tcPr>
            <w:tcW w:w="6228" w:type="dxa"/>
          </w:tcPr>
          <w:p w14:paraId="3188757C" w14:textId="77777777" w:rsidR="001B653B" w:rsidRPr="0059558C" w:rsidRDefault="001B653B" w:rsidP="004E5677">
            <w:pPr>
              <w:rPr>
                <w:rFonts w:ascii="Arial" w:hAnsi="Arial" w:cs="Arial"/>
                <w:sz w:val="20"/>
                <w:szCs w:val="20"/>
              </w:rPr>
            </w:pPr>
            <w:r>
              <w:rPr>
                <w:rFonts w:ascii="Arial" w:hAnsi="Arial" w:cs="Arial"/>
                <w:sz w:val="20"/>
                <w:szCs w:val="20"/>
              </w:rPr>
              <w:t>SMS MANAGER</w:t>
            </w:r>
          </w:p>
        </w:tc>
      </w:tr>
      <w:tr w:rsidR="001B653B" w14:paraId="15AE276B" w14:textId="77777777" w:rsidTr="004E5677">
        <w:tc>
          <w:tcPr>
            <w:tcW w:w="2628" w:type="dxa"/>
          </w:tcPr>
          <w:p w14:paraId="0B143B6E"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Description:</w:t>
            </w:r>
          </w:p>
        </w:tc>
        <w:tc>
          <w:tcPr>
            <w:tcW w:w="6228" w:type="dxa"/>
          </w:tcPr>
          <w:p w14:paraId="2238AE79" w14:textId="77777777" w:rsidR="00F728D3" w:rsidRDefault="001B653B" w:rsidP="00ED4404">
            <w:pPr>
              <w:rPr>
                <w:rFonts w:ascii="Arial" w:hAnsi="Arial" w:cs="Arial"/>
                <w:sz w:val="20"/>
                <w:szCs w:val="20"/>
              </w:rPr>
            </w:pPr>
            <w:r>
              <w:rPr>
                <w:rFonts w:ascii="Arial" w:hAnsi="Arial" w:cs="Arial"/>
                <w:sz w:val="20"/>
                <w:szCs w:val="20"/>
              </w:rPr>
              <w:t xml:space="preserve">All messages that have </w:t>
            </w:r>
            <w:r w:rsidR="00F728D3">
              <w:rPr>
                <w:rFonts w:ascii="Arial" w:hAnsi="Arial" w:cs="Arial"/>
                <w:sz w:val="20"/>
                <w:szCs w:val="20"/>
              </w:rPr>
              <w:t>had a</w:t>
            </w:r>
            <w:r>
              <w:rPr>
                <w:rFonts w:ascii="Arial" w:hAnsi="Arial" w:cs="Arial"/>
                <w:sz w:val="20"/>
                <w:szCs w:val="20"/>
              </w:rPr>
              <w:t xml:space="preserve"> status update must </w:t>
            </w:r>
            <w:r w:rsidR="00F728D3">
              <w:rPr>
                <w:rFonts w:ascii="Arial" w:hAnsi="Arial" w:cs="Arial"/>
                <w:sz w:val="20"/>
                <w:szCs w:val="20"/>
              </w:rPr>
              <w:t>be retrieved and those message status</w:t>
            </w:r>
            <w:r w:rsidR="009E56CA">
              <w:rPr>
                <w:rFonts w:ascii="Arial" w:hAnsi="Arial" w:cs="Arial"/>
                <w:sz w:val="20"/>
                <w:szCs w:val="20"/>
              </w:rPr>
              <w:t>’s</w:t>
            </w:r>
            <w:r w:rsidR="00F728D3">
              <w:rPr>
                <w:rFonts w:ascii="Arial" w:hAnsi="Arial" w:cs="Arial"/>
                <w:sz w:val="20"/>
                <w:szCs w:val="20"/>
              </w:rPr>
              <w:t xml:space="preserve"> updated in Listener SMS table.  </w:t>
            </w:r>
            <w:r w:rsidR="00ED4404">
              <w:rPr>
                <w:rFonts w:ascii="Arial" w:hAnsi="Arial" w:cs="Arial"/>
                <w:sz w:val="20"/>
                <w:szCs w:val="20"/>
              </w:rPr>
              <w:t>This will drive certain business rules within the Listener System.</w:t>
            </w:r>
            <w:r w:rsidR="000830DB">
              <w:rPr>
                <w:rFonts w:ascii="Arial" w:hAnsi="Arial" w:cs="Arial"/>
                <w:sz w:val="20"/>
                <w:szCs w:val="20"/>
              </w:rPr>
              <w:t xml:space="preserve">  </w:t>
            </w:r>
            <w:r w:rsidR="00ED4404">
              <w:rPr>
                <w:rFonts w:ascii="Arial" w:hAnsi="Arial" w:cs="Arial"/>
                <w:sz w:val="20"/>
                <w:szCs w:val="20"/>
              </w:rPr>
              <w:t>The SMS status in the Listener system will be updated, according to the 3</w:t>
            </w:r>
            <w:r w:rsidR="00ED4404" w:rsidRPr="00ED4404">
              <w:rPr>
                <w:rFonts w:ascii="Arial" w:hAnsi="Arial" w:cs="Arial"/>
                <w:sz w:val="20"/>
                <w:szCs w:val="20"/>
                <w:vertAlign w:val="superscript"/>
              </w:rPr>
              <w:t>rd</w:t>
            </w:r>
            <w:r w:rsidR="00ED4404">
              <w:rPr>
                <w:rFonts w:ascii="Arial" w:hAnsi="Arial" w:cs="Arial"/>
                <w:sz w:val="20"/>
                <w:szCs w:val="20"/>
              </w:rPr>
              <w:t xml:space="preserve"> Party status update.</w:t>
            </w:r>
          </w:p>
          <w:p w14:paraId="738A24AE" w14:textId="77777777" w:rsidR="00844ED4" w:rsidRPr="0059558C" w:rsidRDefault="00844ED4" w:rsidP="00ED4404">
            <w:pPr>
              <w:rPr>
                <w:rFonts w:ascii="Arial" w:hAnsi="Arial" w:cs="Arial"/>
                <w:sz w:val="20"/>
                <w:szCs w:val="20"/>
              </w:rPr>
            </w:pPr>
            <w:r>
              <w:rPr>
                <w:rFonts w:ascii="Arial" w:hAnsi="Arial" w:cs="Arial"/>
                <w:sz w:val="20"/>
                <w:szCs w:val="20"/>
              </w:rPr>
              <w:t xml:space="preserve">Status Update may will result in certain business </w:t>
            </w:r>
            <w:r w:rsidR="00B36E7E">
              <w:rPr>
                <w:rFonts w:ascii="Arial" w:hAnsi="Arial" w:cs="Arial"/>
                <w:sz w:val="20"/>
                <w:szCs w:val="20"/>
              </w:rPr>
              <w:t>processes occurring where the signal will come onto</w:t>
            </w:r>
            <w:r w:rsidR="00401B5D">
              <w:rPr>
                <w:rFonts w:ascii="Arial" w:hAnsi="Arial" w:cs="Arial"/>
                <w:sz w:val="20"/>
                <w:szCs w:val="20"/>
              </w:rPr>
              <w:t xml:space="preserve"> the monitoring stack, in the event of a Failed Message Status.</w:t>
            </w:r>
          </w:p>
        </w:tc>
      </w:tr>
      <w:tr w:rsidR="001B653B" w14:paraId="34033A90" w14:textId="77777777" w:rsidTr="004E5677">
        <w:tc>
          <w:tcPr>
            <w:tcW w:w="2628" w:type="dxa"/>
          </w:tcPr>
          <w:p w14:paraId="552ADF41"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Preconditions:</w:t>
            </w:r>
          </w:p>
        </w:tc>
        <w:tc>
          <w:tcPr>
            <w:tcW w:w="6228" w:type="dxa"/>
          </w:tcPr>
          <w:p w14:paraId="68C3A0F8" w14:textId="77777777" w:rsidR="001B653B" w:rsidRPr="0059558C" w:rsidRDefault="00ED4404" w:rsidP="00ED4404">
            <w:pPr>
              <w:rPr>
                <w:rFonts w:ascii="Arial" w:hAnsi="Arial" w:cs="Arial"/>
                <w:sz w:val="20"/>
                <w:szCs w:val="20"/>
              </w:rPr>
            </w:pPr>
            <w:r>
              <w:rPr>
                <w:rFonts w:ascii="Arial" w:hAnsi="Arial" w:cs="Arial"/>
                <w:sz w:val="20"/>
                <w:szCs w:val="20"/>
              </w:rPr>
              <w:t>The message status in the Cloud Server has been updated.</w:t>
            </w:r>
          </w:p>
        </w:tc>
      </w:tr>
      <w:tr w:rsidR="001B653B" w14:paraId="04534495" w14:textId="77777777" w:rsidTr="004E5677">
        <w:tc>
          <w:tcPr>
            <w:tcW w:w="2628" w:type="dxa"/>
          </w:tcPr>
          <w:p w14:paraId="7AEA7270"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Postconditions:</w:t>
            </w:r>
          </w:p>
        </w:tc>
        <w:tc>
          <w:tcPr>
            <w:tcW w:w="6228" w:type="dxa"/>
          </w:tcPr>
          <w:p w14:paraId="0F352182" w14:textId="77777777" w:rsidR="001B653B" w:rsidRPr="0059558C" w:rsidRDefault="001B653B" w:rsidP="004E5677">
            <w:pPr>
              <w:rPr>
                <w:rFonts w:ascii="Arial" w:hAnsi="Arial" w:cs="Arial"/>
                <w:sz w:val="20"/>
                <w:szCs w:val="20"/>
              </w:rPr>
            </w:pPr>
            <w:r>
              <w:rPr>
                <w:rFonts w:ascii="Arial" w:hAnsi="Arial" w:cs="Arial"/>
                <w:sz w:val="20"/>
                <w:szCs w:val="20"/>
              </w:rPr>
              <w:t>The 3</w:t>
            </w:r>
            <w:r w:rsidRPr="0020152F">
              <w:rPr>
                <w:rFonts w:ascii="Arial" w:hAnsi="Arial" w:cs="Arial"/>
                <w:sz w:val="20"/>
                <w:szCs w:val="20"/>
                <w:vertAlign w:val="superscript"/>
              </w:rPr>
              <w:t>rd</w:t>
            </w:r>
            <w:r>
              <w:rPr>
                <w:rFonts w:ascii="Arial" w:hAnsi="Arial" w:cs="Arial"/>
                <w:sz w:val="20"/>
                <w:szCs w:val="20"/>
              </w:rPr>
              <w:t xml:space="preserve"> party updates the status of the messages, via a web-service call.</w:t>
            </w:r>
          </w:p>
        </w:tc>
      </w:tr>
      <w:tr w:rsidR="001B653B" w14:paraId="3F6A5F95" w14:textId="77777777" w:rsidTr="004E5677">
        <w:tc>
          <w:tcPr>
            <w:tcW w:w="2628" w:type="dxa"/>
          </w:tcPr>
          <w:p w14:paraId="097ABF21"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Normal Course:</w:t>
            </w:r>
          </w:p>
        </w:tc>
        <w:tc>
          <w:tcPr>
            <w:tcW w:w="6228" w:type="dxa"/>
          </w:tcPr>
          <w:p w14:paraId="450314E7" w14:textId="77777777" w:rsidR="001B653B" w:rsidRDefault="001B653B" w:rsidP="00DE6185">
            <w:pPr>
              <w:pStyle w:val="ListParagraph"/>
              <w:numPr>
                <w:ilvl w:val="0"/>
                <w:numId w:val="25"/>
              </w:numPr>
              <w:rPr>
                <w:rFonts w:ascii="Arial" w:hAnsi="Arial" w:cs="Arial"/>
                <w:sz w:val="20"/>
                <w:szCs w:val="20"/>
              </w:rPr>
            </w:pPr>
            <w:r>
              <w:rPr>
                <w:rFonts w:ascii="Arial" w:hAnsi="Arial" w:cs="Arial"/>
                <w:sz w:val="20"/>
                <w:szCs w:val="20"/>
              </w:rPr>
              <w:t>The 3’rd Party retrieves messages from the Web-Service.</w:t>
            </w:r>
          </w:p>
          <w:p w14:paraId="2245B970" w14:textId="77777777" w:rsidR="001B653B" w:rsidRDefault="001B653B" w:rsidP="00DE6185">
            <w:pPr>
              <w:pStyle w:val="ListParagraph"/>
              <w:numPr>
                <w:ilvl w:val="0"/>
                <w:numId w:val="25"/>
              </w:numPr>
              <w:rPr>
                <w:rFonts w:ascii="Arial" w:hAnsi="Arial" w:cs="Arial"/>
                <w:sz w:val="20"/>
                <w:szCs w:val="20"/>
              </w:rPr>
            </w:pPr>
            <w:r>
              <w:rPr>
                <w:rFonts w:ascii="Arial" w:hAnsi="Arial" w:cs="Arial"/>
                <w:sz w:val="20"/>
                <w:szCs w:val="20"/>
              </w:rPr>
              <w:t>The 3</w:t>
            </w:r>
            <w:r w:rsidRPr="001B653B">
              <w:rPr>
                <w:rFonts w:ascii="Arial" w:hAnsi="Arial" w:cs="Arial"/>
                <w:sz w:val="20"/>
                <w:szCs w:val="20"/>
                <w:vertAlign w:val="superscript"/>
              </w:rPr>
              <w:t>rd</w:t>
            </w:r>
            <w:r>
              <w:rPr>
                <w:rFonts w:ascii="Arial" w:hAnsi="Arial" w:cs="Arial"/>
                <w:sz w:val="20"/>
                <w:szCs w:val="20"/>
              </w:rPr>
              <w:t xml:space="preserve"> Party sends the messages via their systems.</w:t>
            </w:r>
          </w:p>
          <w:p w14:paraId="67E7B728" w14:textId="77777777" w:rsidR="001B653B" w:rsidRPr="000C34FC" w:rsidRDefault="001B653B" w:rsidP="00DE6185">
            <w:pPr>
              <w:pStyle w:val="ListParagraph"/>
              <w:numPr>
                <w:ilvl w:val="0"/>
                <w:numId w:val="25"/>
              </w:numPr>
              <w:rPr>
                <w:rFonts w:ascii="Arial" w:hAnsi="Arial" w:cs="Arial"/>
                <w:sz w:val="20"/>
                <w:szCs w:val="20"/>
              </w:rPr>
            </w:pPr>
            <w:r>
              <w:rPr>
                <w:rFonts w:ascii="Arial" w:hAnsi="Arial" w:cs="Arial"/>
                <w:sz w:val="20"/>
                <w:szCs w:val="20"/>
              </w:rPr>
              <w:t>The 3</w:t>
            </w:r>
            <w:r w:rsidRPr="001B653B">
              <w:rPr>
                <w:rFonts w:ascii="Arial" w:hAnsi="Arial" w:cs="Arial"/>
                <w:sz w:val="20"/>
                <w:szCs w:val="20"/>
                <w:vertAlign w:val="superscript"/>
              </w:rPr>
              <w:t>rd</w:t>
            </w:r>
            <w:r>
              <w:rPr>
                <w:rFonts w:ascii="Arial" w:hAnsi="Arial" w:cs="Arial"/>
                <w:sz w:val="20"/>
                <w:szCs w:val="20"/>
              </w:rPr>
              <w:t xml:space="preserve"> Party then update the status of the messages via Web Service call.</w:t>
            </w:r>
          </w:p>
        </w:tc>
      </w:tr>
      <w:tr w:rsidR="001B653B" w14:paraId="69472581" w14:textId="77777777" w:rsidTr="004E5677">
        <w:tc>
          <w:tcPr>
            <w:tcW w:w="2628" w:type="dxa"/>
          </w:tcPr>
          <w:p w14:paraId="6EE1C01A"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Alternative Courses:</w:t>
            </w:r>
          </w:p>
        </w:tc>
        <w:tc>
          <w:tcPr>
            <w:tcW w:w="6228" w:type="dxa"/>
          </w:tcPr>
          <w:p w14:paraId="659391A4" w14:textId="77777777" w:rsidR="001B653B" w:rsidRPr="0059558C" w:rsidRDefault="001B653B" w:rsidP="004E5677">
            <w:pPr>
              <w:rPr>
                <w:rFonts w:ascii="Arial" w:hAnsi="Arial" w:cs="Arial"/>
                <w:sz w:val="20"/>
                <w:szCs w:val="20"/>
              </w:rPr>
            </w:pPr>
            <w:r>
              <w:rPr>
                <w:rFonts w:ascii="Arial" w:hAnsi="Arial" w:cs="Arial"/>
                <w:sz w:val="20"/>
                <w:szCs w:val="20"/>
              </w:rPr>
              <w:t>None.</w:t>
            </w:r>
          </w:p>
        </w:tc>
      </w:tr>
      <w:tr w:rsidR="001B653B" w14:paraId="2383B5B4" w14:textId="77777777" w:rsidTr="004E5677">
        <w:tc>
          <w:tcPr>
            <w:tcW w:w="2628" w:type="dxa"/>
          </w:tcPr>
          <w:p w14:paraId="6976B967"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Exceptions:</w:t>
            </w:r>
          </w:p>
        </w:tc>
        <w:tc>
          <w:tcPr>
            <w:tcW w:w="6228" w:type="dxa"/>
          </w:tcPr>
          <w:p w14:paraId="0AB381B5" w14:textId="77777777" w:rsidR="001B653B" w:rsidRPr="0059558C" w:rsidRDefault="001B653B" w:rsidP="004E5677">
            <w:pPr>
              <w:rPr>
                <w:rFonts w:ascii="Arial" w:hAnsi="Arial" w:cs="Arial"/>
                <w:sz w:val="20"/>
                <w:szCs w:val="20"/>
              </w:rPr>
            </w:pPr>
            <w:r>
              <w:rPr>
                <w:rFonts w:ascii="Arial" w:hAnsi="Arial" w:cs="Arial"/>
                <w:sz w:val="20"/>
                <w:szCs w:val="20"/>
              </w:rPr>
              <w:t>None.</w:t>
            </w:r>
          </w:p>
        </w:tc>
      </w:tr>
      <w:tr w:rsidR="001B653B" w14:paraId="5ED1A38E" w14:textId="77777777" w:rsidTr="004E5677">
        <w:tc>
          <w:tcPr>
            <w:tcW w:w="2628" w:type="dxa"/>
          </w:tcPr>
          <w:p w14:paraId="0EDE6FAB"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Includes:</w:t>
            </w:r>
          </w:p>
        </w:tc>
        <w:tc>
          <w:tcPr>
            <w:tcW w:w="6228" w:type="dxa"/>
          </w:tcPr>
          <w:p w14:paraId="066EAC38" w14:textId="77777777" w:rsidR="001B653B" w:rsidRPr="0059558C" w:rsidRDefault="001B653B" w:rsidP="004E5677">
            <w:pPr>
              <w:rPr>
                <w:rFonts w:ascii="Arial" w:hAnsi="Arial" w:cs="Arial"/>
                <w:sz w:val="20"/>
                <w:szCs w:val="20"/>
              </w:rPr>
            </w:pPr>
          </w:p>
        </w:tc>
      </w:tr>
      <w:tr w:rsidR="001B653B" w14:paraId="4E70F948" w14:textId="77777777" w:rsidTr="004E5677">
        <w:tc>
          <w:tcPr>
            <w:tcW w:w="2628" w:type="dxa"/>
          </w:tcPr>
          <w:p w14:paraId="2B7C55CE"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Priority:</w:t>
            </w:r>
          </w:p>
        </w:tc>
        <w:tc>
          <w:tcPr>
            <w:tcW w:w="6228" w:type="dxa"/>
          </w:tcPr>
          <w:p w14:paraId="5BF483CB" w14:textId="77777777" w:rsidR="001B653B" w:rsidRPr="0059558C" w:rsidRDefault="001B653B" w:rsidP="004E5677">
            <w:pPr>
              <w:rPr>
                <w:rFonts w:ascii="Arial" w:hAnsi="Arial" w:cs="Arial"/>
                <w:sz w:val="20"/>
                <w:szCs w:val="20"/>
              </w:rPr>
            </w:pPr>
            <w:r>
              <w:rPr>
                <w:rFonts w:ascii="Arial" w:hAnsi="Arial" w:cs="Arial"/>
                <w:sz w:val="20"/>
                <w:szCs w:val="20"/>
              </w:rPr>
              <w:t>High</w:t>
            </w:r>
          </w:p>
        </w:tc>
      </w:tr>
      <w:tr w:rsidR="001B653B" w14:paraId="5184B830" w14:textId="77777777" w:rsidTr="004E5677">
        <w:tc>
          <w:tcPr>
            <w:tcW w:w="2628" w:type="dxa"/>
          </w:tcPr>
          <w:p w14:paraId="5F1826A1"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Frequency of Use:</w:t>
            </w:r>
          </w:p>
        </w:tc>
        <w:tc>
          <w:tcPr>
            <w:tcW w:w="6228" w:type="dxa"/>
          </w:tcPr>
          <w:p w14:paraId="3C8EE8C6" w14:textId="77777777" w:rsidR="001B653B" w:rsidRPr="0059558C" w:rsidRDefault="001B653B" w:rsidP="004E5677">
            <w:pPr>
              <w:rPr>
                <w:rFonts w:ascii="Arial" w:hAnsi="Arial" w:cs="Arial"/>
                <w:sz w:val="20"/>
                <w:szCs w:val="20"/>
              </w:rPr>
            </w:pPr>
            <w:r>
              <w:rPr>
                <w:rFonts w:ascii="Arial" w:hAnsi="Arial" w:cs="Arial"/>
                <w:sz w:val="20"/>
                <w:szCs w:val="20"/>
              </w:rPr>
              <w:t>High</w:t>
            </w:r>
          </w:p>
        </w:tc>
      </w:tr>
      <w:tr w:rsidR="001B653B" w14:paraId="4E0BEE20" w14:textId="77777777" w:rsidTr="004E5677">
        <w:tc>
          <w:tcPr>
            <w:tcW w:w="2628" w:type="dxa"/>
          </w:tcPr>
          <w:p w14:paraId="6B9AF57B"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Business Rules</w:t>
            </w:r>
          </w:p>
        </w:tc>
        <w:tc>
          <w:tcPr>
            <w:tcW w:w="6228" w:type="dxa"/>
          </w:tcPr>
          <w:p w14:paraId="32C86D0A" w14:textId="77777777" w:rsidR="001B653B" w:rsidRPr="0059558C" w:rsidRDefault="001B653B" w:rsidP="004E5677">
            <w:p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MessageId</w:t>
            </w:r>
            <w:proofErr w:type="spellEnd"/>
            <w:r>
              <w:rPr>
                <w:rFonts w:ascii="Arial" w:hAnsi="Arial" w:cs="Arial"/>
                <w:sz w:val="20"/>
                <w:szCs w:val="20"/>
              </w:rPr>
              <w:t xml:space="preserve"> of the message together with the message status must be sent. </w:t>
            </w:r>
          </w:p>
        </w:tc>
      </w:tr>
      <w:tr w:rsidR="001B653B" w14:paraId="78485433" w14:textId="77777777" w:rsidTr="004E5677">
        <w:tc>
          <w:tcPr>
            <w:tcW w:w="2628" w:type="dxa"/>
          </w:tcPr>
          <w:p w14:paraId="3ABB2521"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Special Requirements:</w:t>
            </w:r>
          </w:p>
        </w:tc>
        <w:tc>
          <w:tcPr>
            <w:tcW w:w="6228" w:type="dxa"/>
          </w:tcPr>
          <w:p w14:paraId="388C4538" w14:textId="77777777" w:rsidR="001B653B" w:rsidRPr="00960B7D" w:rsidRDefault="001B653B" w:rsidP="004E5677">
            <w:pPr>
              <w:rPr>
                <w:rFonts w:ascii="Arial" w:hAnsi="Arial" w:cs="Arial"/>
                <w:sz w:val="20"/>
                <w:szCs w:val="20"/>
              </w:rPr>
            </w:pPr>
            <w:r>
              <w:rPr>
                <w:rFonts w:ascii="Arial" w:hAnsi="Arial" w:cs="Arial"/>
                <w:sz w:val="20"/>
                <w:szCs w:val="20"/>
              </w:rPr>
              <w:t>The 3</w:t>
            </w:r>
            <w:r w:rsidRPr="001B653B">
              <w:rPr>
                <w:rFonts w:ascii="Arial" w:hAnsi="Arial" w:cs="Arial"/>
                <w:sz w:val="20"/>
                <w:szCs w:val="20"/>
                <w:vertAlign w:val="superscript"/>
              </w:rPr>
              <w:t>rd</w:t>
            </w:r>
            <w:r>
              <w:rPr>
                <w:rFonts w:ascii="Arial" w:hAnsi="Arial" w:cs="Arial"/>
                <w:sz w:val="20"/>
                <w:szCs w:val="20"/>
              </w:rPr>
              <w:t xml:space="preserve"> Party must be able to send multiple message status’ updates with one call.</w:t>
            </w:r>
          </w:p>
        </w:tc>
      </w:tr>
      <w:tr w:rsidR="001B653B" w14:paraId="022C5CFA" w14:textId="77777777" w:rsidTr="004E5677">
        <w:tc>
          <w:tcPr>
            <w:tcW w:w="2628" w:type="dxa"/>
          </w:tcPr>
          <w:p w14:paraId="09D32716"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Assumptions:</w:t>
            </w:r>
          </w:p>
        </w:tc>
        <w:tc>
          <w:tcPr>
            <w:tcW w:w="6228" w:type="dxa"/>
          </w:tcPr>
          <w:p w14:paraId="048F2288" w14:textId="77777777" w:rsidR="001B653B" w:rsidRPr="0059558C" w:rsidRDefault="001B653B" w:rsidP="004E5677">
            <w:pPr>
              <w:rPr>
                <w:rFonts w:ascii="Arial" w:hAnsi="Arial" w:cs="Arial"/>
                <w:sz w:val="20"/>
                <w:szCs w:val="20"/>
              </w:rPr>
            </w:pPr>
            <w:r>
              <w:rPr>
                <w:rFonts w:ascii="Arial" w:hAnsi="Arial" w:cs="Arial"/>
                <w:sz w:val="20"/>
                <w:szCs w:val="20"/>
              </w:rPr>
              <w:t xml:space="preserve">  </w:t>
            </w:r>
          </w:p>
        </w:tc>
      </w:tr>
      <w:tr w:rsidR="001B653B" w14:paraId="7FB32CA1" w14:textId="77777777" w:rsidTr="004E5677">
        <w:tc>
          <w:tcPr>
            <w:tcW w:w="2628" w:type="dxa"/>
          </w:tcPr>
          <w:p w14:paraId="7AF7A4AE" w14:textId="77777777" w:rsidR="001B653B" w:rsidRPr="0059558C" w:rsidRDefault="001B653B" w:rsidP="004E5677">
            <w:pPr>
              <w:jc w:val="right"/>
              <w:rPr>
                <w:rFonts w:ascii="Arial" w:hAnsi="Arial" w:cs="Arial"/>
                <w:sz w:val="20"/>
                <w:szCs w:val="20"/>
              </w:rPr>
            </w:pPr>
            <w:r w:rsidRPr="0059558C">
              <w:rPr>
                <w:rFonts w:ascii="Arial" w:hAnsi="Arial" w:cs="Arial"/>
                <w:sz w:val="20"/>
                <w:szCs w:val="20"/>
              </w:rPr>
              <w:t>Notes and Issues:</w:t>
            </w:r>
          </w:p>
        </w:tc>
        <w:tc>
          <w:tcPr>
            <w:tcW w:w="6228" w:type="dxa"/>
          </w:tcPr>
          <w:p w14:paraId="09759A75" w14:textId="77777777" w:rsidR="001B653B" w:rsidRPr="0059558C" w:rsidRDefault="001B653B" w:rsidP="004E5677">
            <w:pPr>
              <w:rPr>
                <w:rFonts w:ascii="Arial" w:hAnsi="Arial" w:cs="Arial"/>
                <w:sz w:val="20"/>
                <w:szCs w:val="20"/>
              </w:rPr>
            </w:pPr>
          </w:p>
        </w:tc>
      </w:tr>
      <w:tr w:rsidR="001B653B" w14:paraId="56C783EA" w14:textId="77777777" w:rsidTr="004E5677">
        <w:tc>
          <w:tcPr>
            <w:tcW w:w="8856" w:type="dxa"/>
            <w:gridSpan w:val="2"/>
          </w:tcPr>
          <w:p w14:paraId="17C40A30" w14:textId="77777777" w:rsidR="001B653B" w:rsidRPr="0059558C" w:rsidRDefault="001B653B" w:rsidP="004E5677">
            <w:pPr>
              <w:rPr>
                <w:rFonts w:ascii="Arial" w:hAnsi="Arial" w:cs="Arial"/>
                <w:sz w:val="20"/>
                <w:szCs w:val="20"/>
              </w:rPr>
            </w:pPr>
          </w:p>
        </w:tc>
      </w:tr>
    </w:tbl>
    <w:p w14:paraId="3F1C95DA" w14:textId="77777777" w:rsidR="00273E09" w:rsidRPr="00AF1CE1" w:rsidRDefault="00273E09" w:rsidP="00273E09">
      <w:pPr>
        <w:pStyle w:val="Heading3"/>
      </w:pPr>
      <w:bookmarkStart w:id="32" w:name="_3rd_Party_request"/>
      <w:bookmarkStart w:id="33" w:name="_Toc12259019"/>
      <w:bookmarkEnd w:id="32"/>
      <w:r>
        <w:lastRenderedPageBreak/>
        <w:t>3</w:t>
      </w:r>
      <w:r w:rsidRPr="00273E09">
        <w:rPr>
          <w:vertAlign w:val="superscript"/>
        </w:rPr>
        <w:t>rd</w:t>
      </w:r>
      <w:r>
        <w:t xml:space="preserve"> Party request to clear all waiting messages older that X</w:t>
      </w:r>
      <w:bookmarkEnd w:id="33"/>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273E09" w14:paraId="799FF2F9" w14:textId="77777777" w:rsidTr="004E5677">
        <w:tc>
          <w:tcPr>
            <w:tcW w:w="1728" w:type="dxa"/>
          </w:tcPr>
          <w:p w14:paraId="46ADB0F9" w14:textId="77777777" w:rsidR="00273E09" w:rsidRPr="0059558C" w:rsidRDefault="00273E09" w:rsidP="004E5677">
            <w:pPr>
              <w:jc w:val="right"/>
              <w:rPr>
                <w:rFonts w:ascii="Arial" w:hAnsi="Arial" w:cs="Arial"/>
                <w:sz w:val="20"/>
                <w:szCs w:val="20"/>
              </w:rPr>
            </w:pPr>
            <w:bookmarkStart w:id="34" w:name="_GoBack"/>
            <w:r w:rsidRPr="0059558C">
              <w:rPr>
                <w:rFonts w:ascii="Arial" w:hAnsi="Arial" w:cs="Arial"/>
                <w:sz w:val="20"/>
                <w:szCs w:val="20"/>
              </w:rPr>
              <w:t>Use Case ID:</w:t>
            </w:r>
          </w:p>
        </w:tc>
        <w:tc>
          <w:tcPr>
            <w:tcW w:w="7129" w:type="dxa"/>
            <w:gridSpan w:val="3"/>
          </w:tcPr>
          <w:p w14:paraId="106B2610" w14:textId="77777777" w:rsidR="00273E09" w:rsidRPr="0059558C" w:rsidRDefault="00186CA9" w:rsidP="004E5677">
            <w:pPr>
              <w:rPr>
                <w:rFonts w:ascii="Arial" w:hAnsi="Arial" w:cs="Arial"/>
                <w:sz w:val="20"/>
                <w:szCs w:val="20"/>
              </w:rPr>
            </w:pPr>
            <w:r>
              <w:rPr>
                <w:rFonts w:ascii="Arial" w:hAnsi="Arial" w:cs="Arial"/>
                <w:sz w:val="20"/>
                <w:szCs w:val="20"/>
              </w:rPr>
              <w:t>10</w:t>
            </w:r>
          </w:p>
        </w:tc>
      </w:tr>
      <w:bookmarkEnd w:id="34"/>
      <w:tr w:rsidR="00273E09" w14:paraId="3F832F6B" w14:textId="77777777" w:rsidTr="004E5677">
        <w:trPr>
          <w:trHeight w:val="727"/>
        </w:trPr>
        <w:tc>
          <w:tcPr>
            <w:tcW w:w="1728" w:type="dxa"/>
          </w:tcPr>
          <w:p w14:paraId="08393F62"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17414F12" w14:textId="77777777" w:rsidR="00273E09" w:rsidRPr="0059558C" w:rsidRDefault="00273E09" w:rsidP="004E5677">
            <w:pPr>
              <w:rPr>
                <w:rFonts w:ascii="Arial" w:hAnsi="Arial" w:cs="Arial"/>
                <w:sz w:val="20"/>
                <w:szCs w:val="20"/>
              </w:rPr>
            </w:pPr>
            <w:r>
              <w:rPr>
                <w:rFonts w:ascii="Arial" w:hAnsi="Arial" w:cs="Arial"/>
                <w:sz w:val="20"/>
                <w:szCs w:val="20"/>
              </w:rPr>
              <w:t xml:space="preserve">Listener Message Update </w:t>
            </w:r>
          </w:p>
        </w:tc>
      </w:tr>
      <w:tr w:rsidR="00273E09" w14:paraId="044132BD" w14:textId="77777777" w:rsidTr="004E5677">
        <w:tc>
          <w:tcPr>
            <w:tcW w:w="1728" w:type="dxa"/>
          </w:tcPr>
          <w:p w14:paraId="26BEF975"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Created By:</w:t>
            </w:r>
          </w:p>
        </w:tc>
        <w:tc>
          <w:tcPr>
            <w:tcW w:w="2520" w:type="dxa"/>
          </w:tcPr>
          <w:p w14:paraId="0774D254" w14:textId="77777777" w:rsidR="00273E09" w:rsidRPr="0059558C" w:rsidRDefault="00273E09" w:rsidP="004E5677">
            <w:pPr>
              <w:rPr>
                <w:rFonts w:ascii="Arial" w:hAnsi="Arial" w:cs="Arial"/>
                <w:sz w:val="20"/>
                <w:szCs w:val="20"/>
              </w:rPr>
            </w:pPr>
            <w:r>
              <w:rPr>
                <w:rFonts w:ascii="Arial" w:hAnsi="Arial" w:cs="Arial"/>
                <w:sz w:val="20"/>
                <w:szCs w:val="20"/>
              </w:rPr>
              <w:t>Denis Cloete</w:t>
            </w:r>
          </w:p>
        </w:tc>
        <w:tc>
          <w:tcPr>
            <w:tcW w:w="1980" w:type="dxa"/>
          </w:tcPr>
          <w:p w14:paraId="27B5854F"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Last Updated By:</w:t>
            </w:r>
          </w:p>
        </w:tc>
        <w:tc>
          <w:tcPr>
            <w:tcW w:w="2629" w:type="dxa"/>
          </w:tcPr>
          <w:p w14:paraId="79C7E24A" w14:textId="77777777" w:rsidR="00273E09" w:rsidRPr="0059558C" w:rsidRDefault="00273E09" w:rsidP="004E5677">
            <w:pPr>
              <w:rPr>
                <w:rFonts w:ascii="Arial" w:hAnsi="Arial" w:cs="Arial"/>
                <w:sz w:val="20"/>
                <w:szCs w:val="20"/>
              </w:rPr>
            </w:pPr>
          </w:p>
        </w:tc>
      </w:tr>
      <w:tr w:rsidR="00273E09" w14:paraId="602125AE" w14:textId="77777777" w:rsidTr="004E5677">
        <w:tc>
          <w:tcPr>
            <w:tcW w:w="1728" w:type="dxa"/>
          </w:tcPr>
          <w:p w14:paraId="544427E5"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Date Created:</w:t>
            </w:r>
          </w:p>
        </w:tc>
        <w:tc>
          <w:tcPr>
            <w:tcW w:w="2520" w:type="dxa"/>
          </w:tcPr>
          <w:p w14:paraId="55BB4E9D" w14:textId="77777777" w:rsidR="00273E09" w:rsidRPr="0059558C" w:rsidRDefault="00273E09" w:rsidP="004E5677">
            <w:pPr>
              <w:rPr>
                <w:rFonts w:ascii="Arial" w:hAnsi="Arial" w:cs="Arial"/>
                <w:sz w:val="20"/>
                <w:szCs w:val="20"/>
              </w:rPr>
            </w:pPr>
            <w:r>
              <w:rPr>
                <w:rFonts w:ascii="Arial" w:hAnsi="Arial" w:cs="Arial"/>
                <w:sz w:val="20"/>
                <w:szCs w:val="20"/>
              </w:rPr>
              <w:t>18/06/2019</w:t>
            </w:r>
          </w:p>
        </w:tc>
        <w:tc>
          <w:tcPr>
            <w:tcW w:w="1980" w:type="dxa"/>
          </w:tcPr>
          <w:p w14:paraId="0DC3AF62"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Date Last Updated:</w:t>
            </w:r>
          </w:p>
        </w:tc>
        <w:tc>
          <w:tcPr>
            <w:tcW w:w="2629" w:type="dxa"/>
          </w:tcPr>
          <w:p w14:paraId="272C0DFB" w14:textId="77777777" w:rsidR="00273E09" w:rsidRPr="0059558C" w:rsidRDefault="00273E09" w:rsidP="004E5677">
            <w:pPr>
              <w:rPr>
                <w:rFonts w:ascii="Arial" w:hAnsi="Arial" w:cs="Arial"/>
                <w:sz w:val="20"/>
                <w:szCs w:val="20"/>
              </w:rPr>
            </w:pPr>
          </w:p>
        </w:tc>
      </w:tr>
    </w:tbl>
    <w:p w14:paraId="72AF79B2" w14:textId="77777777" w:rsidR="00273E09" w:rsidRDefault="00273E09" w:rsidP="00273E09">
      <w:pPr>
        <w:rPr>
          <w:rFonts w:ascii="Arial" w:hAnsi="Arial" w:cs="Arial"/>
        </w:rPr>
      </w:pPr>
    </w:p>
    <w:tbl>
      <w:tblPr>
        <w:tblW w:w="8856"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273E09" w14:paraId="76CDB48B" w14:textId="77777777" w:rsidTr="004E5677">
        <w:tc>
          <w:tcPr>
            <w:tcW w:w="2628" w:type="dxa"/>
          </w:tcPr>
          <w:p w14:paraId="50DC9AAC"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Actors:</w:t>
            </w:r>
          </w:p>
        </w:tc>
        <w:tc>
          <w:tcPr>
            <w:tcW w:w="6228" w:type="dxa"/>
          </w:tcPr>
          <w:p w14:paraId="3A269FD0" w14:textId="77777777" w:rsidR="00273E09" w:rsidRPr="0059558C" w:rsidRDefault="00273E09" w:rsidP="004E5677">
            <w:pPr>
              <w:rPr>
                <w:rFonts w:ascii="Arial" w:hAnsi="Arial" w:cs="Arial"/>
                <w:sz w:val="20"/>
                <w:szCs w:val="20"/>
              </w:rPr>
            </w:pPr>
            <w:r>
              <w:rPr>
                <w:rFonts w:ascii="Arial" w:hAnsi="Arial" w:cs="Arial"/>
                <w:sz w:val="20"/>
                <w:szCs w:val="20"/>
              </w:rPr>
              <w:t>WEB-SERVICE</w:t>
            </w:r>
          </w:p>
        </w:tc>
      </w:tr>
      <w:tr w:rsidR="00273E09" w14:paraId="03AB77C1" w14:textId="77777777" w:rsidTr="004E5677">
        <w:tc>
          <w:tcPr>
            <w:tcW w:w="2628" w:type="dxa"/>
          </w:tcPr>
          <w:p w14:paraId="4C942B5C"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Description:</w:t>
            </w:r>
          </w:p>
        </w:tc>
        <w:tc>
          <w:tcPr>
            <w:tcW w:w="6228" w:type="dxa"/>
          </w:tcPr>
          <w:p w14:paraId="6B5053CB" w14:textId="77777777" w:rsidR="00844ED4" w:rsidRPr="0059558C" w:rsidRDefault="00273E09" w:rsidP="005C0EE1">
            <w:pPr>
              <w:rPr>
                <w:rFonts w:ascii="Arial" w:hAnsi="Arial" w:cs="Arial"/>
                <w:sz w:val="20"/>
                <w:szCs w:val="20"/>
              </w:rPr>
            </w:pPr>
            <w:r>
              <w:rPr>
                <w:rFonts w:ascii="Arial" w:hAnsi="Arial" w:cs="Arial"/>
                <w:sz w:val="20"/>
                <w:szCs w:val="20"/>
              </w:rPr>
              <w:t xml:space="preserve">There should </w:t>
            </w:r>
            <w:r w:rsidR="005C0EE1">
              <w:rPr>
                <w:rFonts w:ascii="Arial" w:hAnsi="Arial" w:cs="Arial"/>
                <w:sz w:val="20"/>
                <w:szCs w:val="20"/>
              </w:rPr>
              <w:t>be a webservice call for the 3</w:t>
            </w:r>
            <w:r w:rsidR="005C0EE1" w:rsidRPr="005C0EE1">
              <w:rPr>
                <w:rFonts w:ascii="Arial" w:hAnsi="Arial" w:cs="Arial"/>
                <w:sz w:val="20"/>
                <w:szCs w:val="20"/>
                <w:vertAlign w:val="superscript"/>
              </w:rPr>
              <w:t>rd</w:t>
            </w:r>
            <w:r w:rsidR="005C0EE1">
              <w:rPr>
                <w:rFonts w:ascii="Arial" w:hAnsi="Arial" w:cs="Arial"/>
                <w:sz w:val="20"/>
                <w:szCs w:val="20"/>
              </w:rPr>
              <w:t xml:space="preserve"> Party to check how many messages are older than X.  Then by using the same web service call they can clear </w:t>
            </w:r>
            <w:proofErr w:type="gramStart"/>
            <w:r w:rsidR="005C0EE1">
              <w:rPr>
                <w:rFonts w:ascii="Arial" w:hAnsi="Arial" w:cs="Arial"/>
                <w:sz w:val="20"/>
                <w:szCs w:val="20"/>
              </w:rPr>
              <w:t>these message</w:t>
            </w:r>
            <w:proofErr w:type="gramEnd"/>
            <w:r w:rsidR="005C0EE1">
              <w:rPr>
                <w:rFonts w:ascii="Arial" w:hAnsi="Arial" w:cs="Arial"/>
                <w:sz w:val="20"/>
                <w:szCs w:val="20"/>
              </w:rPr>
              <w:t xml:space="preserve"> from the que, by including a clear option.</w:t>
            </w:r>
          </w:p>
        </w:tc>
      </w:tr>
      <w:tr w:rsidR="00273E09" w14:paraId="486838BE" w14:textId="77777777" w:rsidTr="004E5677">
        <w:tc>
          <w:tcPr>
            <w:tcW w:w="2628" w:type="dxa"/>
          </w:tcPr>
          <w:p w14:paraId="641DD4E5"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Preconditions:</w:t>
            </w:r>
          </w:p>
        </w:tc>
        <w:tc>
          <w:tcPr>
            <w:tcW w:w="6228" w:type="dxa"/>
          </w:tcPr>
          <w:p w14:paraId="677D2E5B" w14:textId="77777777" w:rsidR="00273E09" w:rsidRPr="0059558C" w:rsidRDefault="00273E09" w:rsidP="004E5677">
            <w:pPr>
              <w:rPr>
                <w:rFonts w:ascii="Arial" w:hAnsi="Arial" w:cs="Arial"/>
                <w:sz w:val="20"/>
                <w:szCs w:val="20"/>
              </w:rPr>
            </w:pPr>
            <w:r>
              <w:rPr>
                <w:rFonts w:ascii="Arial" w:hAnsi="Arial" w:cs="Arial"/>
                <w:sz w:val="20"/>
                <w:szCs w:val="20"/>
              </w:rPr>
              <w:t>The message status in the Cloud Server has been updated.</w:t>
            </w:r>
          </w:p>
        </w:tc>
      </w:tr>
      <w:tr w:rsidR="00273E09" w14:paraId="64CC59E8" w14:textId="77777777" w:rsidTr="004E5677">
        <w:tc>
          <w:tcPr>
            <w:tcW w:w="2628" w:type="dxa"/>
          </w:tcPr>
          <w:p w14:paraId="6155A923"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Postconditions:</w:t>
            </w:r>
          </w:p>
        </w:tc>
        <w:tc>
          <w:tcPr>
            <w:tcW w:w="6228" w:type="dxa"/>
          </w:tcPr>
          <w:p w14:paraId="2E4694EF" w14:textId="77777777" w:rsidR="00273E09" w:rsidRPr="0059558C" w:rsidRDefault="00273E09" w:rsidP="004E5677">
            <w:pPr>
              <w:rPr>
                <w:rFonts w:ascii="Arial" w:hAnsi="Arial" w:cs="Arial"/>
                <w:sz w:val="20"/>
                <w:szCs w:val="20"/>
              </w:rPr>
            </w:pPr>
            <w:r>
              <w:rPr>
                <w:rFonts w:ascii="Arial" w:hAnsi="Arial" w:cs="Arial"/>
                <w:sz w:val="20"/>
                <w:szCs w:val="20"/>
              </w:rPr>
              <w:t>The 3</w:t>
            </w:r>
            <w:r w:rsidRPr="0020152F">
              <w:rPr>
                <w:rFonts w:ascii="Arial" w:hAnsi="Arial" w:cs="Arial"/>
                <w:sz w:val="20"/>
                <w:szCs w:val="20"/>
                <w:vertAlign w:val="superscript"/>
              </w:rPr>
              <w:t>rd</w:t>
            </w:r>
            <w:r>
              <w:rPr>
                <w:rFonts w:ascii="Arial" w:hAnsi="Arial" w:cs="Arial"/>
                <w:sz w:val="20"/>
                <w:szCs w:val="20"/>
              </w:rPr>
              <w:t xml:space="preserve"> party updates the status of the messages, via a web-service call.</w:t>
            </w:r>
          </w:p>
        </w:tc>
      </w:tr>
      <w:tr w:rsidR="00273E09" w14:paraId="5ACBBB2C" w14:textId="77777777" w:rsidTr="004E5677">
        <w:tc>
          <w:tcPr>
            <w:tcW w:w="2628" w:type="dxa"/>
          </w:tcPr>
          <w:p w14:paraId="0EA20542"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Normal Course:</w:t>
            </w:r>
          </w:p>
        </w:tc>
        <w:tc>
          <w:tcPr>
            <w:tcW w:w="6228" w:type="dxa"/>
          </w:tcPr>
          <w:p w14:paraId="78B05EA2" w14:textId="77777777" w:rsidR="00273E09" w:rsidRDefault="005C0EE1" w:rsidP="00273E09">
            <w:pPr>
              <w:pStyle w:val="ListParagraph"/>
              <w:numPr>
                <w:ilvl w:val="0"/>
                <w:numId w:val="21"/>
              </w:numPr>
              <w:rPr>
                <w:rFonts w:ascii="Arial" w:hAnsi="Arial" w:cs="Arial"/>
                <w:sz w:val="20"/>
                <w:szCs w:val="20"/>
              </w:rPr>
            </w:pPr>
            <w:r>
              <w:rPr>
                <w:rFonts w:ascii="Arial" w:hAnsi="Arial" w:cs="Arial"/>
                <w:sz w:val="20"/>
                <w:szCs w:val="20"/>
              </w:rPr>
              <w:t>3</w:t>
            </w:r>
            <w:r w:rsidRPr="005C0EE1">
              <w:rPr>
                <w:rFonts w:ascii="Arial" w:hAnsi="Arial" w:cs="Arial"/>
                <w:sz w:val="20"/>
                <w:szCs w:val="20"/>
                <w:vertAlign w:val="superscript"/>
              </w:rPr>
              <w:t>rd</w:t>
            </w:r>
            <w:r>
              <w:rPr>
                <w:rFonts w:ascii="Arial" w:hAnsi="Arial" w:cs="Arial"/>
                <w:sz w:val="20"/>
                <w:szCs w:val="20"/>
              </w:rPr>
              <w:t xml:space="preserve"> Party request to check how many messages older than 1 hour.</w:t>
            </w:r>
          </w:p>
          <w:p w14:paraId="212B6CC2" w14:textId="77777777" w:rsidR="005C0EE1" w:rsidRDefault="005C0EE1" w:rsidP="00273E09">
            <w:pPr>
              <w:pStyle w:val="ListParagraph"/>
              <w:numPr>
                <w:ilvl w:val="0"/>
                <w:numId w:val="21"/>
              </w:numPr>
              <w:rPr>
                <w:rFonts w:ascii="Arial" w:hAnsi="Arial" w:cs="Arial"/>
                <w:sz w:val="20"/>
                <w:szCs w:val="20"/>
              </w:rPr>
            </w:pPr>
            <w:r>
              <w:rPr>
                <w:rFonts w:ascii="Arial" w:hAnsi="Arial" w:cs="Arial"/>
                <w:sz w:val="20"/>
                <w:szCs w:val="20"/>
              </w:rPr>
              <w:t>3</w:t>
            </w:r>
            <w:r w:rsidRPr="005C0EE1">
              <w:rPr>
                <w:rFonts w:ascii="Arial" w:hAnsi="Arial" w:cs="Arial"/>
                <w:sz w:val="20"/>
                <w:szCs w:val="20"/>
                <w:vertAlign w:val="superscript"/>
              </w:rPr>
              <w:t>rd</w:t>
            </w:r>
            <w:r>
              <w:rPr>
                <w:rFonts w:ascii="Arial" w:hAnsi="Arial" w:cs="Arial"/>
                <w:sz w:val="20"/>
                <w:szCs w:val="20"/>
              </w:rPr>
              <w:t xml:space="preserve"> Party request to clear all messages older than 1 hour</w:t>
            </w:r>
          </w:p>
          <w:p w14:paraId="19F8045A" w14:textId="77777777" w:rsidR="005C0EE1" w:rsidRPr="000C34FC" w:rsidRDefault="005C0EE1" w:rsidP="005C0EE1">
            <w:pPr>
              <w:pStyle w:val="ListParagraph"/>
              <w:numPr>
                <w:ilvl w:val="0"/>
                <w:numId w:val="21"/>
              </w:numPr>
              <w:rPr>
                <w:rFonts w:ascii="Arial" w:hAnsi="Arial" w:cs="Arial"/>
                <w:sz w:val="20"/>
                <w:szCs w:val="20"/>
              </w:rPr>
            </w:pPr>
            <w:r>
              <w:rPr>
                <w:rFonts w:ascii="Arial" w:hAnsi="Arial" w:cs="Arial"/>
                <w:sz w:val="20"/>
                <w:szCs w:val="20"/>
              </w:rPr>
              <w:t xml:space="preserve">The system request to flag these as “NOT SENT” and move them out the Message processing table to the Archive table. </w:t>
            </w:r>
          </w:p>
        </w:tc>
      </w:tr>
      <w:tr w:rsidR="00273E09" w14:paraId="0931FEB6" w14:textId="77777777" w:rsidTr="004E5677">
        <w:tc>
          <w:tcPr>
            <w:tcW w:w="2628" w:type="dxa"/>
          </w:tcPr>
          <w:p w14:paraId="54D875F4"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Alternative Courses:</w:t>
            </w:r>
          </w:p>
        </w:tc>
        <w:tc>
          <w:tcPr>
            <w:tcW w:w="6228" w:type="dxa"/>
          </w:tcPr>
          <w:p w14:paraId="0F31EBDC" w14:textId="77777777" w:rsidR="00273E09" w:rsidRPr="0059558C" w:rsidRDefault="00273E09" w:rsidP="004E5677">
            <w:pPr>
              <w:rPr>
                <w:rFonts w:ascii="Arial" w:hAnsi="Arial" w:cs="Arial"/>
                <w:sz w:val="20"/>
                <w:szCs w:val="20"/>
              </w:rPr>
            </w:pPr>
            <w:r>
              <w:rPr>
                <w:rFonts w:ascii="Arial" w:hAnsi="Arial" w:cs="Arial"/>
                <w:sz w:val="20"/>
                <w:szCs w:val="20"/>
              </w:rPr>
              <w:t>None.</w:t>
            </w:r>
          </w:p>
        </w:tc>
      </w:tr>
      <w:tr w:rsidR="00273E09" w14:paraId="73D83FF5" w14:textId="77777777" w:rsidTr="004E5677">
        <w:tc>
          <w:tcPr>
            <w:tcW w:w="2628" w:type="dxa"/>
          </w:tcPr>
          <w:p w14:paraId="5E0550E6"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Exceptions:</w:t>
            </w:r>
          </w:p>
        </w:tc>
        <w:tc>
          <w:tcPr>
            <w:tcW w:w="6228" w:type="dxa"/>
          </w:tcPr>
          <w:p w14:paraId="0CFD7E05" w14:textId="77777777" w:rsidR="00273E09" w:rsidRPr="0059558C" w:rsidRDefault="00273E09" w:rsidP="004E5677">
            <w:pPr>
              <w:rPr>
                <w:rFonts w:ascii="Arial" w:hAnsi="Arial" w:cs="Arial"/>
                <w:sz w:val="20"/>
                <w:szCs w:val="20"/>
              </w:rPr>
            </w:pPr>
            <w:r>
              <w:rPr>
                <w:rFonts w:ascii="Arial" w:hAnsi="Arial" w:cs="Arial"/>
                <w:sz w:val="20"/>
                <w:szCs w:val="20"/>
              </w:rPr>
              <w:t>None.</w:t>
            </w:r>
          </w:p>
        </w:tc>
      </w:tr>
      <w:tr w:rsidR="00273E09" w14:paraId="6884B3FB" w14:textId="77777777" w:rsidTr="004E5677">
        <w:tc>
          <w:tcPr>
            <w:tcW w:w="2628" w:type="dxa"/>
          </w:tcPr>
          <w:p w14:paraId="4A1A9868"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Includes:</w:t>
            </w:r>
          </w:p>
        </w:tc>
        <w:tc>
          <w:tcPr>
            <w:tcW w:w="6228" w:type="dxa"/>
          </w:tcPr>
          <w:p w14:paraId="7955B81A" w14:textId="77777777" w:rsidR="00273E09" w:rsidRPr="0059558C" w:rsidRDefault="00273E09" w:rsidP="004E5677">
            <w:pPr>
              <w:rPr>
                <w:rFonts w:ascii="Arial" w:hAnsi="Arial" w:cs="Arial"/>
                <w:sz w:val="20"/>
                <w:szCs w:val="20"/>
              </w:rPr>
            </w:pPr>
          </w:p>
        </w:tc>
      </w:tr>
      <w:tr w:rsidR="00273E09" w14:paraId="5FD90977" w14:textId="77777777" w:rsidTr="004E5677">
        <w:tc>
          <w:tcPr>
            <w:tcW w:w="2628" w:type="dxa"/>
          </w:tcPr>
          <w:p w14:paraId="45F98BCF"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Priority:</w:t>
            </w:r>
          </w:p>
        </w:tc>
        <w:tc>
          <w:tcPr>
            <w:tcW w:w="6228" w:type="dxa"/>
          </w:tcPr>
          <w:p w14:paraId="1175660F" w14:textId="77777777" w:rsidR="00273E09" w:rsidRPr="0059558C" w:rsidRDefault="00273E09" w:rsidP="004E5677">
            <w:pPr>
              <w:rPr>
                <w:rFonts w:ascii="Arial" w:hAnsi="Arial" w:cs="Arial"/>
                <w:sz w:val="20"/>
                <w:szCs w:val="20"/>
              </w:rPr>
            </w:pPr>
            <w:r>
              <w:rPr>
                <w:rFonts w:ascii="Arial" w:hAnsi="Arial" w:cs="Arial"/>
                <w:sz w:val="20"/>
                <w:szCs w:val="20"/>
              </w:rPr>
              <w:t>High</w:t>
            </w:r>
          </w:p>
        </w:tc>
      </w:tr>
      <w:tr w:rsidR="00273E09" w14:paraId="15761F59" w14:textId="77777777" w:rsidTr="004E5677">
        <w:tc>
          <w:tcPr>
            <w:tcW w:w="2628" w:type="dxa"/>
          </w:tcPr>
          <w:p w14:paraId="244D0707"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Frequency of Use:</w:t>
            </w:r>
          </w:p>
        </w:tc>
        <w:tc>
          <w:tcPr>
            <w:tcW w:w="6228" w:type="dxa"/>
          </w:tcPr>
          <w:p w14:paraId="3A13677E" w14:textId="77777777" w:rsidR="00273E09" w:rsidRPr="0059558C" w:rsidRDefault="00273E09" w:rsidP="004E5677">
            <w:pPr>
              <w:rPr>
                <w:rFonts w:ascii="Arial" w:hAnsi="Arial" w:cs="Arial"/>
                <w:sz w:val="20"/>
                <w:szCs w:val="20"/>
              </w:rPr>
            </w:pPr>
            <w:r>
              <w:rPr>
                <w:rFonts w:ascii="Arial" w:hAnsi="Arial" w:cs="Arial"/>
                <w:sz w:val="20"/>
                <w:szCs w:val="20"/>
              </w:rPr>
              <w:t>High</w:t>
            </w:r>
          </w:p>
        </w:tc>
      </w:tr>
      <w:tr w:rsidR="00273E09" w14:paraId="7F2340FF" w14:textId="77777777" w:rsidTr="004E5677">
        <w:tc>
          <w:tcPr>
            <w:tcW w:w="2628" w:type="dxa"/>
          </w:tcPr>
          <w:p w14:paraId="6F9D5340"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Business Rules</w:t>
            </w:r>
          </w:p>
        </w:tc>
        <w:tc>
          <w:tcPr>
            <w:tcW w:w="6228" w:type="dxa"/>
          </w:tcPr>
          <w:p w14:paraId="018FA7C1" w14:textId="77777777" w:rsidR="00273E09" w:rsidRPr="0059558C" w:rsidRDefault="00273E09" w:rsidP="004E5677">
            <w:pPr>
              <w:rPr>
                <w:rFonts w:ascii="Arial" w:hAnsi="Arial" w:cs="Arial"/>
                <w:sz w:val="20"/>
                <w:szCs w:val="20"/>
              </w:rPr>
            </w:pPr>
          </w:p>
        </w:tc>
      </w:tr>
      <w:tr w:rsidR="00273E09" w14:paraId="4E2B3AAE" w14:textId="77777777" w:rsidTr="004E5677">
        <w:tc>
          <w:tcPr>
            <w:tcW w:w="2628" w:type="dxa"/>
          </w:tcPr>
          <w:p w14:paraId="06816516"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Special Requirements:</w:t>
            </w:r>
          </w:p>
        </w:tc>
        <w:tc>
          <w:tcPr>
            <w:tcW w:w="6228" w:type="dxa"/>
          </w:tcPr>
          <w:p w14:paraId="2D0FB1F8" w14:textId="77777777" w:rsidR="00273E09" w:rsidRPr="00960B7D" w:rsidRDefault="00273E09" w:rsidP="004E5677">
            <w:pPr>
              <w:rPr>
                <w:rFonts w:ascii="Arial" w:hAnsi="Arial" w:cs="Arial"/>
                <w:sz w:val="20"/>
                <w:szCs w:val="20"/>
              </w:rPr>
            </w:pPr>
          </w:p>
        </w:tc>
      </w:tr>
      <w:tr w:rsidR="00273E09" w14:paraId="49B47C0C" w14:textId="77777777" w:rsidTr="004E5677">
        <w:tc>
          <w:tcPr>
            <w:tcW w:w="2628" w:type="dxa"/>
          </w:tcPr>
          <w:p w14:paraId="6B76F8E7"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Assumptions:</w:t>
            </w:r>
          </w:p>
        </w:tc>
        <w:tc>
          <w:tcPr>
            <w:tcW w:w="6228" w:type="dxa"/>
          </w:tcPr>
          <w:p w14:paraId="4E37B200" w14:textId="77777777" w:rsidR="00273E09" w:rsidRPr="0059558C" w:rsidRDefault="00273E09" w:rsidP="004E5677">
            <w:pPr>
              <w:rPr>
                <w:rFonts w:ascii="Arial" w:hAnsi="Arial" w:cs="Arial"/>
                <w:sz w:val="20"/>
                <w:szCs w:val="20"/>
              </w:rPr>
            </w:pPr>
            <w:r>
              <w:rPr>
                <w:rFonts w:ascii="Arial" w:hAnsi="Arial" w:cs="Arial"/>
                <w:sz w:val="20"/>
                <w:szCs w:val="20"/>
              </w:rPr>
              <w:t xml:space="preserve">  </w:t>
            </w:r>
          </w:p>
        </w:tc>
      </w:tr>
      <w:tr w:rsidR="00273E09" w14:paraId="34E831B6" w14:textId="77777777" w:rsidTr="004E5677">
        <w:tc>
          <w:tcPr>
            <w:tcW w:w="2628" w:type="dxa"/>
          </w:tcPr>
          <w:p w14:paraId="2C07AE3B" w14:textId="77777777" w:rsidR="00273E09" w:rsidRPr="0059558C" w:rsidRDefault="00273E09" w:rsidP="004E5677">
            <w:pPr>
              <w:jc w:val="right"/>
              <w:rPr>
                <w:rFonts w:ascii="Arial" w:hAnsi="Arial" w:cs="Arial"/>
                <w:sz w:val="20"/>
                <w:szCs w:val="20"/>
              </w:rPr>
            </w:pPr>
            <w:r w:rsidRPr="0059558C">
              <w:rPr>
                <w:rFonts w:ascii="Arial" w:hAnsi="Arial" w:cs="Arial"/>
                <w:sz w:val="20"/>
                <w:szCs w:val="20"/>
              </w:rPr>
              <w:t>Notes and Issues:</w:t>
            </w:r>
          </w:p>
        </w:tc>
        <w:tc>
          <w:tcPr>
            <w:tcW w:w="6228" w:type="dxa"/>
          </w:tcPr>
          <w:p w14:paraId="3DB3C70E" w14:textId="77777777" w:rsidR="00273E09" w:rsidRPr="0059558C" w:rsidRDefault="00273E09" w:rsidP="004E5677">
            <w:pPr>
              <w:rPr>
                <w:rFonts w:ascii="Arial" w:hAnsi="Arial" w:cs="Arial"/>
                <w:sz w:val="20"/>
                <w:szCs w:val="20"/>
              </w:rPr>
            </w:pPr>
          </w:p>
        </w:tc>
      </w:tr>
      <w:tr w:rsidR="00273E09" w14:paraId="5BD7882D" w14:textId="77777777" w:rsidTr="004E5677">
        <w:tc>
          <w:tcPr>
            <w:tcW w:w="8856" w:type="dxa"/>
            <w:gridSpan w:val="2"/>
          </w:tcPr>
          <w:p w14:paraId="4AC7F3D9" w14:textId="77777777" w:rsidR="00273E09" w:rsidRPr="0059558C" w:rsidRDefault="00273E09" w:rsidP="004E5677">
            <w:pPr>
              <w:rPr>
                <w:rFonts w:ascii="Arial" w:hAnsi="Arial" w:cs="Arial"/>
                <w:sz w:val="20"/>
                <w:szCs w:val="20"/>
              </w:rPr>
            </w:pPr>
          </w:p>
          <w:p w14:paraId="73E2B8C6" w14:textId="77777777" w:rsidR="00273E09" w:rsidRPr="0059558C" w:rsidRDefault="00273E09" w:rsidP="004E5677">
            <w:pPr>
              <w:rPr>
                <w:rFonts w:ascii="Arial" w:hAnsi="Arial" w:cs="Arial"/>
                <w:sz w:val="20"/>
                <w:szCs w:val="20"/>
              </w:rPr>
            </w:pPr>
          </w:p>
        </w:tc>
      </w:tr>
    </w:tbl>
    <w:p w14:paraId="7690171D" w14:textId="77777777" w:rsidR="00273E09" w:rsidRDefault="00273E09" w:rsidP="00273E09">
      <w:pPr>
        <w:pStyle w:val="InstructionText"/>
        <w:ind w:left="360"/>
        <w:rPr>
          <w:rFonts w:ascii="Arial" w:hAnsi="Arial" w:cs="Arial"/>
          <w:color w:val="0000FF"/>
          <w:sz w:val="20"/>
        </w:rPr>
      </w:pPr>
    </w:p>
    <w:p w14:paraId="10D39B8A" w14:textId="77777777" w:rsidR="00ED4404" w:rsidRDefault="00ED4404"/>
    <w:p w14:paraId="2102B51B" w14:textId="77777777" w:rsidR="00641544" w:rsidRDefault="00641544" w:rsidP="00641544">
      <w:pPr>
        <w:pStyle w:val="Heading1"/>
      </w:pPr>
      <w:bookmarkStart w:id="35" w:name="_Toc12259020"/>
      <w:r>
        <w:lastRenderedPageBreak/>
        <w:t>SIGN OFF</w:t>
      </w:r>
      <w:bookmarkEnd w:id="35"/>
    </w:p>
    <w:tbl>
      <w:tblPr>
        <w:tblStyle w:val="TableGrid"/>
        <w:tblW w:w="0" w:type="auto"/>
        <w:tblLook w:val="04A0" w:firstRow="1" w:lastRow="0" w:firstColumn="1" w:lastColumn="0" w:noHBand="0" w:noVBand="1"/>
      </w:tblPr>
      <w:tblGrid>
        <w:gridCol w:w="3006"/>
        <w:gridCol w:w="3005"/>
        <w:gridCol w:w="3005"/>
      </w:tblGrid>
      <w:tr w:rsidR="00641544" w14:paraId="37CA9C12" w14:textId="77777777" w:rsidTr="00641544">
        <w:tc>
          <w:tcPr>
            <w:tcW w:w="3006" w:type="dxa"/>
            <w:shd w:val="clear" w:color="auto" w:fill="D9D9D9" w:themeFill="background1" w:themeFillShade="D9"/>
          </w:tcPr>
          <w:p w14:paraId="7FEA9A95" w14:textId="77777777" w:rsidR="00641544" w:rsidRDefault="00641544" w:rsidP="00641544">
            <w:r>
              <w:t>Stake Holder</w:t>
            </w:r>
          </w:p>
        </w:tc>
        <w:tc>
          <w:tcPr>
            <w:tcW w:w="3005" w:type="dxa"/>
            <w:shd w:val="clear" w:color="auto" w:fill="D9D9D9" w:themeFill="background1" w:themeFillShade="D9"/>
          </w:tcPr>
          <w:p w14:paraId="663934CC" w14:textId="77777777" w:rsidR="00641544" w:rsidRDefault="00641544" w:rsidP="00641544">
            <w:r>
              <w:t>Signature</w:t>
            </w:r>
          </w:p>
        </w:tc>
        <w:tc>
          <w:tcPr>
            <w:tcW w:w="3005" w:type="dxa"/>
            <w:shd w:val="clear" w:color="auto" w:fill="D9D9D9" w:themeFill="background1" w:themeFillShade="D9"/>
          </w:tcPr>
          <w:p w14:paraId="3BAB5AE3" w14:textId="77777777" w:rsidR="00641544" w:rsidRDefault="00641544" w:rsidP="00641544">
            <w:r>
              <w:t>Date</w:t>
            </w:r>
          </w:p>
        </w:tc>
      </w:tr>
      <w:tr w:rsidR="00641544" w14:paraId="3E2D550E" w14:textId="77777777" w:rsidTr="00641544">
        <w:tc>
          <w:tcPr>
            <w:tcW w:w="3006" w:type="dxa"/>
          </w:tcPr>
          <w:p w14:paraId="72D21DB3" w14:textId="77777777" w:rsidR="00641544" w:rsidRDefault="00641544" w:rsidP="00641544"/>
        </w:tc>
        <w:tc>
          <w:tcPr>
            <w:tcW w:w="3005" w:type="dxa"/>
          </w:tcPr>
          <w:p w14:paraId="01CA60F4" w14:textId="77777777" w:rsidR="00641544" w:rsidRDefault="00641544" w:rsidP="00641544"/>
        </w:tc>
        <w:tc>
          <w:tcPr>
            <w:tcW w:w="3005" w:type="dxa"/>
          </w:tcPr>
          <w:p w14:paraId="4BF62D1B" w14:textId="77777777" w:rsidR="00641544" w:rsidRDefault="00641544" w:rsidP="00641544"/>
        </w:tc>
      </w:tr>
      <w:tr w:rsidR="00641544" w14:paraId="019BD7AD" w14:textId="77777777" w:rsidTr="00641544">
        <w:tc>
          <w:tcPr>
            <w:tcW w:w="3006" w:type="dxa"/>
          </w:tcPr>
          <w:p w14:paraId="6C24C84F" w14:textId="77777777" w:rsidR="00641544" w:rsidRDefault="00641544" w:rsidP="00641544"/>
        </w:tc>
        <w:tc>
          <w:tcPr>
            <w:tcW w:w="3005" w:type="dxa"/>
          </w:tcPr>
          <w:p w14:paraId="5A2570D0" w14:textId="77777777" w:rsidR="00641544" w:rsidRDefault="00641544" w:rsidP="00641544"/>
        </w:tc>
        <w:tc>
          <w:tcPr>
            <w:tcW w:w="3005" w:type="dxa"/>
          </w:tcPr>
          <w:p w14:paraId="6965CDFA" w14:textId="77777777" w:rsidR="00641544" w:rsidRDefault="00641544" w:rsidP="00641544"/>
        </w:tc>
      </w:tr>
      <w:tr w:rsidR="00641544" w14:paraId="597C0EE2" w14:textId="77777777" w:rsidTr="00641544">
        <w:tc>
          <w:tcPr>
            <w:tcW w:w="3006" w:type="dxa"/>
          </w:tcPr>
          <w:p w14:paraId="52ADB1E2" w14:textId="77777777" w:rsidR="00641544" w:rsidRDefault="00641544" w:rsidP="00641544"/>
        </w:tc>
        <w:tc>
          <w:tcPr>
            <w:tcW w:w="3005" w:type="dxa"/>
          </w:tcPr>
          <w:p w14:paraId="6C8E011E" w14:textId="77777777" w:rsidR="00641544" w:rsidRDefault="00641544" w:rsidP="00641544"/>
        </w:tc>
        <w:tc>
          <w:tcPr>
            <w:tcW w:w="3005" w:type="dxa"/>
          </w:tcPr>
          <w:p w14:paraId="1ECDD549" w14:textId="77777777" w:rsidR="00641544" w:rsidRDefault="00641544" w:rsidP="00641544"/>
        </w:tc>
      </w:tr>
      <w:tr w:rsidR="00641544" w14:paraId="06E60898" w14:textId="77777777" w:rsidTr="00641544">
        <w:tc>
          <w:tcPr>
            <w:tcW w:w="3006" w:type="dxa"/>
          </w:tcPr>
          <w:p w14:paraId="0753EB3E" w14:textId="77777777" w:rsidR="00641544" w:rsidRDefault="00641544" w:rsidP="00641544"/>
        </w:tc>
        <w:tc>
          <w:tcPr>
            <w:tcW w:w="3005" w:type="dxa"/>
          </w:tcPr>
          <w:p w14:paraId="397455A8" w14:textId="77777777" w:rsidR="00641544" w:rsidRDefault="00641544" w:rsidP="00641544"/>
        </w:tc>
        <w:tc>
          <w:tcPr>
            <w:tcW w:w="3005" w:type="dxa"/>
          </w:tcPr>
          <w:p w14:paraId="3F06E759" w14:textId="77777777" w:rsidR="00641544" w:rsidRDefault="00641544" w:rsidP="00641544"/>
        </w:tc>
      </w:tr>
    </w:tbl>
    <w:p w14:paraId="41E458BB" w14:textId="77777777" w:rsidR="00641544" w:rsidRPr="00641544" w:rsidRDefault="00641544" w:rsidP="00641544"/>
    <w:p w14:paraId="702CC989" w14:textId="77777777" w:rsidR="00641544" w:rsidRDefault="00641544" w:rsidP="00ED3E39">
      <w:pPr>
        <w:pStyle w:val="Heading1"/>
      </w:pPr>
    </w:p>
    <w:p w14:paraId="013C712D" w14:textId="77777777" w:rsidR="00641544" w:rsidRDefault="00641544" w:rsidP="00ED3E39">
      <w:pPr>
        <w:pStyle w:val="Heading1"/>
      </w:pPr>
    </w:p>
    <w:p w14:paraId="06CE8E1D" w14:textId="77777777" w:rsidR="00641544" w:rsidRDefault="00641544" w:rsidP="00ED3E39">
      <w:pPr>
        <w:pStyle w:val="Heading1"/>
      </w:pPr>
    </w:p>
    <w:p w14:paraId="3D2E9BF2" w14:textId="77777777" w:rsidR="00641544" w:rsidRDefault="00641544">
      <w:pPr>
        <w:rPr>
          <w:rFonts w:eastAsiaTheme="majorEastAsia" w:cstheme="majorBidi"/>
          <w:b/>
          <w:bCs/>
          <w:caps/>
          <w:color w:val="365F91" w:themeColor="accent1" w:themeShade="BF"/>
          <w:sz w:val="32"/>
          <w:szCs w:val="28"/>
        </w:rPr>
      </w:pPr>
      <w:r>
        <w:br w:type="page"/>
      </w:r>
    </w:p>
    <w:p w14:paraId="402154BD" w14:textId="77777777" w:rsidR="001D6F9F" w:rsidRDefault="00ED3E39" w:rsidP="00ED3E39">
      <w:pPr>
        <w:pStyle w:val="Heading1"/>
      </w:pPr>
      <w:bookmarkStart w:id="36" w:name="_Toc12259021"/>
      <w:r>
        <w:lastRenderedPageBreak/>
        <w:t>APPENDIXES</w:t>
      </w:r>
      <w:bookmarkEnd w:id="36"/>
    </w:p>
    <w:p w14:paraId="59BCB345" w14:textId="77777777" w:rsidR="00ED3E39" w:rsidRDefault="00ED3E39" w:rsidP="00ED3E39">
      <w:pPr>
        <w:pStyle w:val="Heading2"/>
      </w:pPr>
      <w:bookmarkStart w:id="37" w:name="_Appendix_A_–"/>
      <w:bookmarkEnd w:id="37"/>
      <w:r>
        <w:tab/>
      </w:r>
      <w:bookmarkStart w:id="38" w:name="_Toc12259022"/>
      <w:r>
        <w:t>Appendix A – Message DATA</w:t>
      </w:r>
      <w:bookmarkEnd w:id="38"/>
    </w:p>
    <w:tbl>
      <w:tblPr>
        <w:tblStyle w:val="GridTable1Light"/>
        <w:tblW w:w="0" w:type="auto"/>
        <w:tblLook w:val="04A0" w:firstRow="1" w:lastRow="0" w:firstColumn="1" w:lastColumn="0" w:noHBand="0" w:noVBand="1"/>
      </w:tblPr>
      <w:tblGrid>
        <w:gridCol w:w="2405"/>
        <w:gridCol w:w="6611"/>
      </w:tblGrid>
      <w:tr w:rsidR="00ED3E39" w14:paraId="7448459A" w14:textId="77777777" w:rsidTr="00ED3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364B63" w14:textId="77777777" w:rsidR="00ED3E39" w:rsidRDefault="00ED3E39" w:rsidP="00ED3E39">
            <w:r>
              <w:t>Field</w:t>
            </w:r>
          </w:p>
        </w:tc>
        <w:tc>
          <w:tcPr>
            <w:tcW w:w="6611" w:type="dxa"/>
          </w:tcPr>
          <w:p w14:paraId="38F6EF54" w14:textId="77777777" w:rsidR="00ED3E39" w:rsidRDefault="00ED3E39" w:rsidP="00ED3E39">
            <w:pPr>
              <w:cnfStyle w:val="100000000000" w:firstRow="1" w:lastRow="0" w:firstColumn="0" w:lastColumn="0" w:oddVBand="0" w:evenVBand="0" w:oddHBand="0" w:evenHBand="0" w:firstRowFirstColumn="0" w:firstRowLastColumn="0" w:lastRowFirstColumn="0" w:lastRowLastColumn="0"/>
            </w:pPr>
            <w:r>
              <w:t>Description</w:t>
            </w:r>
          </w:p>
        </w:tc>
      </w:tr>
      <w:tr w:rsidR="00ED3E39" w14:paraId="3B280A76" w14:textId="77777777" w:rsidTr="00ED3E39">
        <w:tc>
          <w:tcPr>
            <w:cnfStyle w:val="001000000000" w:firstRow="0" w:lastRow="0" w:firstColumn="1" w:lastColumn="0" w:oddVBand="0" w:evenVBand="0" w:oddHBand="0" w:evenHBand="0" w:firstRowFirstColumn="0" w:firstRowLastColumn="0" w:lastRowFirstColumn="0" w:lastRowLastColumn="0"/>
            <w:tcW w:w="2405" w:type="dxa"/>
          </w:tcPr>
          <w:p w14:paraId="13A307DB" w14:textId="77777777" w:rsidR="00ED3E39" w:rsidRDefault="00ED3E39" w:rsidP="00ED3E39">
            <w:proofErr w:type="spellStart"/>
            <w:r>
              <w:t>MessageId</w:t>
            </w:r>
            <w:proofErr w:type="spellEnd"/>
          </w:p>
        </w:tc>
        <w:tc>
          <w:tcPr>
            <w:tcW w:w="6611" w:type="dxa"/>
          </w:tcPr>
          <w:p w14:paraId="7071070A" w14:textId="77777777" w:rsidR="00ED3E39" w:rsidRDefault="00ED3E39" w:rsidP="00ED3E39">
            <w:pPr>
              <w:cnfStyle w:val="000000000000" w:firstRow="0" w:lastRow="0" w:firstColumn="0" w:lastColumn="0" w:oddVBand="0" w:evenVBand="0" w:oddHBand="0" w:evenHBand="0" w:firstRowFirstColumn="0" w:firstRowLastColumn="0" w:lastRowFirstColumn="0" w:lastRowLastColumn="0"/>
            </w:pPr>
            <w:r>
              <w:t>Unique Id of the message</w:t>
            </w:r>
          </w:p>
        </w:tc>
      </w:tr>
      <w:tr w:rsidR="00ED3E39" w14:paraId="08DDE48D" w14:textId="77777777" w:rsidTr="00ED3E39">
        <w:tc>
          <w:tcPr>
            <w:cnfStyle w:val="001000000000" w:firstRow="0" w:lastRow="0" w:firstColumn="1" w:lastColumn="0" w:oddVBand="0" w:evenVBand="0" w:oddHBand="0" w:evenHBand="0" w:firstRowFirstColumn="0" w:firstRowLastColumn="0" w:lastRowFirstColumn="0" w:lastRowLastColumn="0"/>
            <w:tcW w:w="2405" w:type="dxa"/>
          </w:tcPr>
          <w:p w14:paraId="0A262637" w14:textId="77777777" w:rsidR="00ED3E39" w:rsidRDefault="00ED3E39" w:rsidP="00ED3E39">
            <w:proofErr w:type="spellStart"/>
            <w:r>
              <w:t>MobileNo</w:t>
            </w:r>
            <w:proofErr w:type="spellEnd"/>
          </w:p>
        </w:tc>
        <w:tc>
          <w:tcPr>
            <w:tcW w:w="6611" w:type="dxa"/>
          </w:tcPr>
          <w:p w14:paraId="7494BB2F" w14:textId="77777777" w:rsidR="00ED3E39" w:rsidRDefault="00ED3E39" w:rsidP="00ED3E39">
            <w:pPr>
              <w:cnfStyle w:val="000000000000" w:firstRow="0" w:lastRow="0" w:firstColumn="0" w:lastColumn="0" w:oddVBand="0" w:evenVBand="0" w:oddHBand="0" w:evenHBand="0" w:firstRowFirstColumn="0" w:firstRowLastColumn="0" w:lastRowFirstColumn="0" w:lastRowLastColumn="0"/>
            </w:pPr>
            <w:r>
              <w:t>The recipient of the message</w:t>
            </w:r>
          </w:p>
        </w:tc>
      </w:tr>
      <w:tr w:rsidR="00ED3E39" w14:paraId="3C632613" w14:textId="77777777" w:rsidTr="00ED3E39">
        <w:tc>
          <w:tcPr>
            <w:cnfStyle w:val="001000000000" w:firstRow="0" w:lastRow="0" w:firstColumn="1" w:lastColumn="0" w:oddVBand="0" w:evenVBand="0" w:oddHBand="0" w:evenHBand="0" w:firstRowFirstColumn="0" w:firstRowLastColumn="0" w:lastRowFirstColumn="0" w:lastRowLastColumn="0"/>
            <w:tcW w:w="2405" w:type="dxa"/>
          </w:tcPr>
          <w:p w14:paraId="4395AD0B" w14:textId="77777777" w:rsidR="00ED3E39" w:rsidRDefault="00ED3E39" w:rsidP="00ED3E39">
            <w:proofErr w:type="spellStart"/>
            <w:r>
              <w:t>MessageDate</w:t>
            </w:r>
            <w:proofErr w:type="spellEnd"/>
          </w:p>
        </w:tc>
        <w:tc>
          <w:tcPr>
            <w:tcW w:w="6611" w:type="dxa"/>
          </w:tcPr>
          <w:p w14:paraId="601C6532" w14:textId="77777777" w:rsidR="00ED3E39" w:rsidRDefault="00ED3E39" w:rsidP="00ED3E39">
            <w:pPr>
              <w:cnfStyle w:val="000000000000" w:firstRow="0" w:lastRow="0" w:firstColumn="0" w:lastColumn="0" w:oddVBand="0" w:evenVBand="0" w:oddHBand="0" w:evenHBand="0" w:firstRowFirstColumn="0" w:firstRowLastColumn="0" w:lastRowFirstColumn="0" w:lastRowLastColumn="0"/>
            </w:pPr>
            <w:r>
              <w:t xml:space="preserve">Date of the message </w:t>
            </w:r>
          </w:p>
        </w:tc>
      </w:tr>
      <w:tr w:rsidR="00ED3E39" w14:paraId="5AA1BF4B" w14:textId="77777777" w:rsidTr="00ED3E39">
        <w:tc>
          <w:tcPr>
            <w:cnfStyle w:val="001000000000" w:firstRow="0" w:lastRow="0" w:firstColumn="1" w:lastColumn="0" w:oddVBand="0" w:evenVBand="0" w:oddHBand="0" w:evenHBand="0" w:firstRowFirstColumn="0" w:firstRowLastColumn="0" w:lastRowFirstColumn="0" w:lastRowLastColumn="0"/>
            <w:tcW w:w="2405" w:type="dxa"/>
          </w:tcPr>
          <w:p w14:paraId="42B88ADB" w14:textId="77777777" w:rsidR="00ED3E39" w:rsidRDefault="00ED3E39" w:rsidP="00ED3E39">
            <w:r>
              <w:t>Source</w:t>
            </w:r>
          </w:p>
        </w:tc>
        <w:tc>
          <w:tcPr>
            <w:tcW w:w="6611" w:type="dxa"/>
          </w:tcPr>
          <w:p w14:paraId="3CB3D93D" w14:textId="77777777" w:rsidR="00ED3E39" w:rsidRDefault="00ED3E39" w:rsidP="00ED3E39">
            <w:pPr>
              <w:cnfStyle w:val="000000000000" w:firstRow="0" w:lastRow="0" w:firstColumn="0" w:lastColumn="0" w:oddVBand="0" w:evenVBand="0" w:oddHBand="0" w:evenHBand="0" w:firstRowFirstColumn="0" w:firstRowLastColumn="0" w:lastRowFirstColumn="0" w:lastRowLastColumn="0"/>
            </w:pPr>
            <w:r>
              <w:t>Comms</w:t>
            </w:r>
          </w:p>
        </w:tc>
      </w:tr>
      <w:tr w:rsidR="00ED3E39" w14:paraId="0DC7F547" w14:textId="77777777" w:rsidTr="00ED3E39">
        <w:tc>
          <w:tcPr>
            <w:cnfStyle w:val="001000000000" w:firstRow="0" w:lastRow="0" w:firstColumn="1" w:lastColumn="0" w:oddVBand="0" w:evenVBand="0" w:oddHBand="0" w:evenHBand="0" w:firstRowFirstColumn="0" w:firstRowLastColumn="0" w:lastRowFirstColumn="0" w:lastRowLastColumn="0"/>
            <w:tcW w:w="2405" w:type="dxa"/>
          </w:tcPr>
          <w:p w14:paraId="0A347AB0" w14:textId="77777777" w:rsidR="00ED3E39" w:rsidRDefault="00ED3E39" w:rsidP="00ED3E39">
            <w:r>
              <w:t>Client Code</w:t>
            </w:r>
          </w:p>
        </w:tc>
        <w:tc>
          <w:tcPr>
            <w:tcW w:w="6611" w:type="dxa"/>
          </w:tcPr>
          <w:p w14:paraId="1A536EA2" w14:textId="77777777" w:rsidR="00ED3E39" w:rsidRDefault="00ED3E39" w:rsidP="00ED3E39">
            <w:pPr>
              <w:cnfStyle w:val="000000000000" w:firstRow="0" w:lastRow="0" w:firstColumn="0" w:lastColumn="0" w:oddVBand="0" w:evenVBand="0" w:oddHBand="0" w:evenHBand="0" w:firstRowFirstColumn="0" w:firstRowLastColumn="0" w:lastRowFirstColumn="0" w:lastRowLastColumn="0"/>
            </w:pPr>
            <w:proofErr w:type="spellStart"/>
            <w:r>
              <w:t>CustCode</w:t>
            </w:r>
            <w:proofErr w:type="spellEnd"/>
            <w:r>
              <w:t xml:space="preserve"> of the client. (Blank if not linked to a client)</w:t>
            </w:r>
          </w:p>
        </w:tc>
      </w:tr>
      <w:tr w:rsidR="00ED3E39" w14:paraId="2DBF3AA0" w14:textId="77777777" w:rsidTr="00ED3E39">
        <w:tc>
          <w:tcPr>
            <w:cnfStyle w:val="001000000000" w:firstRow="0" w:lastRow="0" w:firstColumn="1" w:lastColumn="0" w:oddVBand="0" w:evenVBand="0" w:oddHBand="0" w:evenHBand="0" w:firstRowFirstColumn="0" w:firstRowLastColumn="0" w:lastRowFirstColumn="0" w:lastRowLastColumn="0"/>
            <w:tcW w:w="2405" w:type="dxa"/>
          </w:tcPr>
          <w:p w14:paraId="4B194FA7" w14:textId="77777777" w:rsidR="00ED3E39" w:rsidRDefault="00ED3E39" w:rsidP="00ED3E39">
            <w:proofErr w:type="spellStart"/>
            <w:r>
              <w:t>OfficeHours</w:t>
            </w:r>
            <w:proofErr w:type="spellEnd"/>
          </w:p>
        </w:tc>
        <w:tc>
          <w:tcPr>
            <w:tcW w:w="6611" w:type="dxa"/>
          </w:tcPr>
          <w:p w14:paraId="25118F9D" w14:textId="77777777" w:rsidR="00ED3E39" w:rsidRDefault="00ED3E39" w:rsidP="00ED3E39">
            <w:pPr>
              <w:cnfStyle w:val="000000000000" w:firstRow="0" w:lastRow="0" w:firstColumn="0" w:lastColumn="0" w:oddVBand="0" w:evenVBand="0" w:oddHBand="0" w:evenHBand="0" w:firstRowFirstColumn="0" w:firstRowLastColumn="0" w:lastRowFirstColumn="0" w:lastRowLastColumn="0"/>
            </w:pPr>
            <w:r>
              <w:t>Y/N</w:t>
            </w:r>
          </w:p>
        </w:tc>
      </w:tr>
      <w:tr w:rsidR="00ED3E39" w14:paraId="7E9B4AA4" w14:textId="77777777" w:rsidTr="00ED3E39">
        <w:tc>
          <w:tcPr>
            <w:cnfStyle w:val="001000000000" w:firstRow="0" w:lastRow="0" w:firstColumn="1" w:lastColumn="0" w:oddVBand="0" w:evenVBand="0" w:oddHBand="0" w:evenHBand="0" w:firstRowFirstColumn="0" w:firstRowLastColumn="0" w:lastRowFirstColumn="0" w:lastRowLastColumn="0"/>
            <w:tcW w:w="2405" w:type="dxa"/>
          </w:tcPr>
          <w:p w14:paraId="1C38D5A2" w14:textId="77777777" w:rsidR="00ED3E39" w:rsidRDefault="00ED3E39" w:rsidP="00ED3E39">
            <w:r>
              <w:t>Message</w:t>
            </w:r>
          </w:p>
        </w:tc>
        <w:tc>
          <w:tcPr>
            <w:tcW w:w="6611" w:type="dxa"/>
          </w:tcPr>
          <w:p w14:paraId="4B686298" w14:textId="77777777" w:rsidR="00ED3E39" w:rsidRDefault="00ED3E39" w:rsidP="00ED3E39">
            <w:pPr>
              <w:cnfStyle w:val="000000000000" w:firstRow="0" w:lastRow="0" w:firstColumn="0" w:lastColumn="0" w:oddVBand="0" w:evenVBand="0" w:oddHBand="0" w:evenHBand="0" w:firstRowFirstColumn="0" w:firstRowLastColumn="0" w:lastRowFirstColumn="0" w:lastRowLastColumn="0"/>
            </w:pPr>
            <w:r>
              <w:t>Contents of the message</w:t>
            </w:r>
          </w:p>
        </w:tc>
      </w:tr>
      <w:tr w:rsidR="00ED3E39" w14:paraId="24BD04D0" w14:textId="77777777" w:rsidTr="00ED3E39">
        <w:tc>
          <w:tcPr>
            <w:cnfStyle w:val="001000000000" w:firstRow="0" w:lastRow="0" w:firstColumn="1" w:lastColumn="0" w:oddVBand="0" w:evenVBand="0" w:oddHBand="0" w:evenHBand="0" w:firstRowFirstColumn="0" w:firstRowLastColumn="0" w:lastRowFirstColumn="0" w:lastRowLastColumn="0"/>
            <w:tcW w:w="2405" w:type="dxa"/>
          </w:tcPr>
          <w:p w14:paraId="268B6539" w14:textId="77777777" w:rsidR="00ED3E39" w:rsidRDefault="00ED3E39" w:rsidP="00ED3E39">
            <w:proofErr w:type="spellStart"/>
            <w:r>
              <w:t>AlarmType</w:t>
            </w:r>
            <w:proofErr w:type="spellEnd"/>
          </w:p>
        </w:tc>
        <w:tc>
          <w:tcPr>
            <w:tcW w:w="6611" w:type="dxa"/>
          </w:tcPr>
          <w:p w14:paraId="4CB7080F" w14:textId="77777777" w:rsidR="00ED3E39" w:rsidRDefault="00ED3E39" w:rsidP="00ED3E39">
            <w:pPr>
              <w:cnfStyle w:val="000000000000" w:firstRow="0" w:lastRow="0" w:firstColumn="0" w:lastColumn="0" w:oddVBand="0" w:evenVBand="0" w:oddHBand="0" w:evenHBand="0" w:firstRowFirstColumn="0" w:firstRowLastColumn="0" w:lastRowFirstColumn="0" w:lastRowLastColumn="0"/>
            </w:pPr>
            <w:r>
              <w:t>If from Comms the alarm type of the signal</w:t>
            </w:r>
          </w:p>
        </w:tc>
      </w:tr>
      <w:tr w:rsidR="00ED3E39" w14:paraId="59E0CB94" w14:textId="77777777" w:rsidTr="00ED3E39">
        <w:tc>
          <w:tcPr>
            <w:cnfStyle w:val="001000000000" w:firstRow="0" w:lastRow="0" w:firstColumn="1" w:lastColumn="0" w:oddVBand="0" w:evenVBand="0" w:oddHBand="0" w:evenHBand="0" w:firstRowFirstColumn="0" w:firstRowLastColumn="0" w:lastRowFirstColumn="0" w:lastRowLastColumn="0"/>
            <w:tcW w:w="2405" w:type="dxa"/>
          </w:tcPr>
          <w:p w14:paraId="026E5F7B" w14:textId="77777777" w:rsidR="00ED3E39" w:rsidRDefault="00ED3E39" w:rsidP="00ED3E39">
            <w:proofErr w:type="spellStart"/>
            <w:r>
              <w:t>MessGroup</w:t>
            </w:r>
            <w:proofErr w:type="spellEnd"/>
          </w:p>
        </w:tc>
        <w:tc>
          <w:tcPr>
            <w:tcW w:w="6611" w:type="dxa"/>
          </w:tcPr>
          <w:p w14:paraId="5F51A2D6" w14:textId="77777777" w:rsidR="00ED3E39" w:rsidRDefault="00ED3E39" w:rsidP="00ED3E39">
            <w:pPr>
              <w:cnfStyle w:val="000000000000" w:firstRow="0" w:lastRow="0" w:firstColumn="0" w:lastColumn="0" w:oddVBand="0" w:evenVBand="0" w:oddHBand="0" w:evenHBand="0" w:firstRowFirstColumn="0" w:firstRowLastColumn="0" w:lastRowFirstColumn="0" w:lastRowLastColumn="0"/>
            </w:pPr>
            <w:r>
              <w:t xml:space="preserve">If from Comms the Message group </w:t>
            </w:r>
          </w:p>
        </w:tc>
      </w:tr>
      <w:tr w:rsidR="00ED3E39" w14:paraId="4E068C2A" w14:textId="77777777" w:rsidTr="00ED3E39">
        <w:tc>
          <w:tcPr>
            <w:cnfStyle w:val="001000000000" w:firstRow="0" w:lastRow="0" w:firstColumn="1" w:lastColumn="0" w:oddVBand="0" w:evenVBand="0" w:oddHBand="0" w:evenHBand="0" w:firstRowFirstColumn="0" w:firstRowLastColumn="0" w:lastRowFirstColumn="0" w:lastRowLastColumn="0"/>
            <w:tcW w:w="2405" w:type="dxa"/>
          </w:tcPr>
          <w:p w14:paraId="1FEEC376" w14:textId="77777777" w:rsidR="00ED3E39" w:rsidRDefault="00ED3E39" w:rsidP="00ED3E39">
            <w:proofErr w:type="spellStart"/>
            <w:r>
              <w:t>OBNumber</w:t>
            </w:r>
            <w:proofErr w:type="spellEnd"/>
          </w:p>
        </w:tc>
        <w:tc>
          <w:tcPr>
            <w:tcW w:w="6611" w:type="dxa"/>
          </w:tcPr>
          <w:p w14:paraId="25CD3F6A" w14:textId="77777777" w:rsidR="00ED3E39" w:rsidRDefault="00ED3E39" w:rsidP="00ED3E39">
            <w:pPr>
              <w:cnfStyle w:val="000000000000" w:firstRow="0" w:lastRow="0" w:firstColumn="0" w:lastColumn="0" w:oddVBand="0" w:evenVBand="0" w:oddHBand="0" w:evenHBand="0" w:firstRowFirstColumn="0" w:firstRowLastColumn="0" w:lastRowFirstColumn="0" w:lastRowLastColumn="0"/>
            </w:pPr>
            <w:r>
              <w:t>If from Comms the OB for the signal</w:t>
            </w:r>
          </w:p>
        </w:tc>
      </w:tr>
      <w:tr w:rsidR="00844ED4" w14:paraId="3ED6AC81" w14:textId="77777777" w:rsidTr="00ED3E39">
        <w:tc>
          <w:tcPr>
            <w:cnfStyle w:val="001000000000" w:firstRow="0" w:lastRow="0" w:firstColumn="1" w:lastColumn="0" w:oddVBand="0" w:evenVBand="0" w:oddHBand="0" w:evenHBand="0" w:firstRowFirstColumn="0" w:firstRowLastColumn="0" w:lastRowFirstColumn="0" w:lastRowLastColumn="0"/>
            <w:tcW w:w="2405" w:type="dxa"/>
          </w:tcPr>
          <w:p w14:paraId="6C3C0C1C" w14:textId="77777777" w:rsidR="00844ED4" w:rsidRDefault="00844ED4" w:rsidP="00ED3E39">
            <w:commentRangeStart w:id="39"/>
            <w:r>
              <w:t>Email Address</w:t>
            </w:r>
          </w:p>
        </w:tc>
        <w:tc>
          <w:tcPr>
            <w:tcW w:w="6611" w:type="dxa"/>
          </w:tcPr>
          <w:p w14:paraId="56A97ABE" w14:textId="77777777" w:rsidR="00844ED4" w:rsidRDefault="00844ED4" w:rsidP="00844ED4">
            <w:pPr>
              <w:cnfStyle w:val="000000000000" w:firstRow="0" w:lastRow="0" w:firstColumn="0" w:lastColumn="0" w:oddVBand="0" w:evenVBand="0" w:oddHBand="0" w:evenHBand="0" w:firstRowFirstColumn="0" w:firstRowLastColumn="0" w:lastRowFirstColumn="0" w:lastRowLastColumn="0"/>
            </w:pPr>
            <w:r>
              <w:t>The email address of the Message Contact.</w:t>
            </w:r>
            <w:commentRangeEnd w:id="39"/>
            <w:r w:rsidR="00602ABD">
              <w:rPr>
                <w:rStyle w:val="CommentReference"/>
              </w:rPr>
              <w:commentReference w:id="39"/>
            </w:r>
          </w:p>
        </w:tc>
      </w:tr>
    </w:tbl>
    <w:p w14:paraId="4CA4B6C4" w14:textId="77777777" w:rsidR="00ED3E39" w:rsidRDefault="00ED3E39" w:rsidP="00ED3E39"/>
    <w:p w14:paraId="6604583D" w14:textId="77777777" w:rsidR="00401B5D" w:rsidRDefault="00BB5247" w:rsidP="00401B5D">
      <w:pPr>
        <w:pStyle w:val="Heading2"/>
      </w:pPr>
      <w:bookmarkStart w:id="40" w:name="_Appendix_B_–"/>
      <w:bookmarkStart w:id="41" w:name="_Toc12259023"/>
      <w:bookmarkEnd w:id="40"/>
      <w:r>
        <w:lastRenderedPageBreak/>
        <w:t>Appendix</w:t>
      </w:r>
      <w:r w:rsidR="00401B5D">
        <w:t xml:space="preserve"> B – Diagram of project solution</w:t>
      </w:r>
      <w:bookmarkEnd w:id="41"/>
    </w:p>
    <w:p w14:paraId="4FBA1099" w14:textId="77777777" w:rsidR="00401B5D" w:rsidRPr="00401B5D" w:rsidRDefault="00401B5D" w:rsidP="00401B5D">
      <w:r w:rsidRPr="00401B5D">
        <w:rPr>
          <w:noProof/>
          <w:lang w:eastAsia="en-ZA"/>
        </w:rPr>
        <w:drawing>
          <wp:inline distT="0" distB="0" distL="0" distR="0" wp14:anchorId="01D24196" wp14:editId="7A2ACCB0">
            <wp:extent cx="5731510" cy="5756430"/>
            <wp:effectExtent l="0" t="0" r="2540" b="0"/>
            <wp:docPr id="2" name="Picture 2" descr="C:\Users\Denis\AppData\Local\Microsoft\Windows\INetCache\Content.Outlook\UZBEUG47\Messaging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is\AppData\Local\Microsoft\Windows\INetCache\Content.Outlook\UZBEUG47\Messaging (0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56430"/>
                    </a:xfrm>
                    <a:prstGeom prst="rect">
                      <a:avLst/>
                    </a:prstGeom>
                    <a:noFill/>
                    <a:ln>
                      <a:noFill/>
                    </a:ln>
                  </pic:spPr>
                </pic:pic>
              </a:graphicData>
            </a:graphic>
          </wp:inline>
        </w:drawing>
      </w:r>
    </w:p>
    <w:sectPr w:rsidR="00401B5D" w:rsidRPr="00401B5D" w:rsidSect="00BC582F">
      <w:headerReference w:type="default" r:id="rId13"/>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Denis Cloete" w:date="2019-06-24T08:27:00Z" w:initials="DC">
    <w:p w14:paraId="56FB7ACB" w14:textId="77777777" w:rsidR="00602ABD" w:rsidRDefault="00602ABD">
      <w:pPr>
        <w:pStyle w:val="CommentText"/>
      </w:pPr>
      <w:r>
        <w:t>Requested by</w:t>
      </w:r>
      <w:r>
        <w:rPr>
          <w:rStyle w:val="CommentReference"/>
        </w:rPr>
        <w:annotationRef/>
      </w:r>
      <w:r>
        <w:t xml:space="preserve"> Grahame Clarke V1.0.1</w:t>
      </w:r>
    </w:p>
  </w:comment>
  <w:comment w:id="20" w:author="Denis Cloete" w:date="2019-06-24T08:28:00Z" w:initials="DC">
    <w:p w14:paraId="08A29C16" w14:textId="77777777" w:rsidR="00602ABD" w:rsidRDefault="00602ABD">
      <w:pPr>
        <w:pStyle w:val="CommentText"/>
      </w:pPr>
      <w:r>
        <w:rPr>
          <w:rStyle w:val="CommentReference"/>
        </w:rPr>
        <w:annotationRef/>
      </w:r>
      <w:r>
        <w:t xml:space="preserve">Requested by </w:t>
      </w:r>
      <w:proofErr w:type="gramStart"/>
      <w:r>
        <w:t>GC  V</w:t>
      </w:r>
      <w:proofErr w:type="gramEnd"/>
      <w:r>
        <w:t>1.0.1</w:t>
      </w:r>
    </w:p>
  </w:comment>
  <w:comment w:id="22" w:author="Denis Cloete" w:date="2019-06-24T08:29:00Z" w:initials="DC">
    <w:p w14:paraId="614A9F67" w14:textId="77777777" w:rsidR="00602ABD" w:rsidRDefault="00602ABD">
      <w:pPr>
        <w:pStyle w:val="CommentText"/>
      </w:pPr>
      <w:r>
        <w:rPr>
          <w:rStyle w:val="CommentReference"/>
        </w:rPr>
        <w:annotationRef/>
      </w:r>
      <w:r>
        <w:t xml:space="preserve">Requested by </w:t>
      </w:r>
      <w:proofErr w:type="gramStart"/>
      <w:r>
        <w:t>GC  V</w:t>
      </w:r>
      <w:proofErr w:type="gramEnd"/>
      <w:r>
        <w:t>1.0.1</w:t>
      </w:r>
    </w:p>
    <w:p w14:paraId="06D22117" w14:textId="77777777" w:rsidR="00602ABD" w:rsidRDefault="00602ABD">
      <w:pPr>
        <w:pStyle w:val="CommentText"/>
      </w:pPr>
    </w:p>
  </w:comment>
  <w:comment w:id="29" w:author="Denis Cloete" w:date="2019-06-24T08:30:00Z" w:initials="DC">
    <w:p w14:paraId="464C2DB2" w14:textId="77777777" w:rsidR="00602ABD" w:rsidRDefault="00602ABD">
      <w:pPr>
        <w:pStyle w:val="CommentText"/>
      </w:pPr>
      <w:r>
        <w:rPr>
          <w:rStyle w:val="CommentReference"/>
        </w:rPr>
        <w:annotationRef/>
      </w:r>
      <w:r>
        <w:t>Requested by GC   V1.0.1</w:t>
      </w:r>
    </w:p>
  </w:comment>
  <w:comment w:id="39" w:author="Denis Cloete" w:date="2019-06-24T08:30:00Z" w:initials="DC">
    <w:p w14:paraId="7381E44C" w14:textId="77777777" w:rsidR="00602ABD" w:rsidRDefault="00602ABD">
      <w:pPr>
        <w:pStyle w:val="CommentText"/>
      </w:pPr>
      <w:r>
        <w:rPr>
          <w:rStyle w:val="CommentReference"/>
        </w:rPr>
        <w:annotationRef/>
      </w:r>
      <w:r>
        <w:t>Requested by GC   V1.0.1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FB7ACB" w15:done="0"/>
  <w15:commentEx w15:paraId="08A29C16" w15:done="0"/>
  <w15:commentEx w15:paraId="06D22117" w15:done="0"/>
  <w15:commentEx w15:paraId="464C2DB2" w15:done="0"/>
  <w15:commentEx w15:paraId="7381E4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FB7ACB" w16cid:durableId="20D9602D"/>
  <w16cid:commentId w16cid:paraId="08A29C16" w16cid:durableId="20D9602E"/>
  <w16cid:commentId w16cid:paraId="06D22117" w16cid:durableId="20D9602F"/>
  <w16cid:commentId w16cid:paraId="464C2DB2" w16cid:durableId="20D96030"/>
  <w16cid:commentId w16cid:paraId="7381E44C" w16cid:durableId="20D960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3F5E4" w14:textId="77777777" w:rsidR="00423956" w:rsidRDefault="00423956" w:rsidP="003057CE">
      <w:pPr>
        <w:spacing w:after="0" w:line="240" w:lineRule="auto"/>
      </w:pPr>
      <w:r>
        <w:separator/>
      </w:r>
    </w:p>
  </w:endnote>
  <w:endnote w:type="continuationSeparator" w:id="0">
    <w:p w14:paraId="50CB916C" w14:textId="77777777" w:rsidR="00423956" w:rsidRDefault="00423956" w:rsidP="0030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1379765"/>
      <w:docPartObj>
        <w:docPartGallery w:val="Page Numbers (Bottom of Page)"/>
        <w:docPartUnique/>
      </w:docPartObj>
    </w:sdtPr>
    <w:sdtEndPr>
      <w:rPr>
        <w:color w:val="808080" w:themeColor="background1" w:themeShade="80"/>
        <w:spacing w:val="60"/>
      </w:rPr>
    </w:sdtEndPr>
    <w:sdtContent>
      <w:p w14:paraId="3C65F59F" w14:textId="77777777" w:rsidR="00670D70" w:rsidRDefault="00670D7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8203D" w:rsidRPr="0098203D">
          <w:rPr>
            <w:b/>
            <w:bCs/>
            <w:noProof/>
          </w:rPr>
          <w:t>23</w:t>
        </w:r>
        <w:r>
          <w:rPr>
            <w:b/>
            <w:bCs/>
            <w:noProof/>
          </w:rPr>
          <w:fldChar w:fldCharType="end"/>
        </w:r>
        <w:r>
          <w:rPr>
            <w:b/>
            <w:bCs/>
          </w:rPr>
          <w:t xml:space="preserve"> | </w:t>
        </w:r>
        <w:r>
          <w:rPr>
            <w:color w:val="808080" w:themeColor="background1" w:themeShade="80"/>
            <w:spacing w:val="60"/>
          </w:rPr>
          <w:t>Page</w:t>
        </w:r>
      </w:p>
    </w:sdtContent>
  </w:sdt>
  <w:p w14:paraId="2E8C9979" w14:textId="77777777" w:rsidR="00670D70" w:rsidRDefault="00670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243CC" w14:textId="77777777" w:rsidR="00423956" w:rsidRDefault="00423956" w:rsidP="003057CE">
      <w:pPr>
        <w:spacing w:after="0" w:line="240" w:lineRule="auto"/>
      </w:pPr>
      <w:r>
        <w:separator/>
      </w:r>
    </w:p>
  </w:footnote>
  <w:footnote w:type="continuationSeparator" w:id="0">
    <w:p w14:paraId="324700AB" w14:textId="77777777" w:rsidR="00423956" w:rsidRDefault="00423956" w:rsidP="00305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C5EF" w14:textId="77777777" w:rsidR="00670D70" w:rsidRPr="0093590A" w:rsidRDefault="00670D70">
    <w:pPr>
      <w:pStyle w:val="Header"/>
      <w:rPr>
        <w:i/>
        <w:sz w:val="32"/>
        <w:szCs w:val="32"/>
      </w:rPr>
    </w:pPr>
    <w:r w:rsidRPr="0093590A">
      <w:rPr>
        <w:i/>
        <w:noProof/>
        <w:sz w:val="32"/>
        <w:szCs w:val="32"/>
        <w:lang w:eastAsia="en-ZA"/>
      </w:rPr>
      <w:drawing>
        <wp:anchor distT="0" distB="0" distL="114300" distR="114300" simplePos="0" relativeHeight="251658240" behindDoc="0" locked="0" layoutInCell="1" allowOverlap="1" wp14:anchorId="26329B6E" wp14:editId="7E81925D">
          <wp:simplePos x="0" y="0"/>
          <wp:positionH relativeFrom="column">
            <wp:posOffset>5385707</wp:posOffset>
          </wp:positionH>
          <wp:positionV relativeFrom="paragraph">
            <wp:posOffset>-382906</wp:posOffset>
          </wp:positionV>
          <wp:extent cx="1171575" cy="6000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7925" cy="603328"/>
                  </a:xfrm>
                  <a:prstGeom prst="rect">
                    <a:avLst/>
                  </a:prstGeom>
                </pic:spPr>
              </pic:pic>
            </a:graphicData>
          </a:graphic>
          <wp14:sizeRelH relativeFrom="page">
            <wp14:pctWidth>0</wp14:pctWidth>
          </wp14:sizeRelH>
          <wp14:sizeRelV relativeFrom="page">
            <wp14:pctHeight>0</wp14:pctHeight>
          </wp14:sizeRelV>
        </wp:anchor>
      </w:drawing>
    </w:r>
    <w:r w:rsidRPr="0093590A">
      <w:rPr>
        <w:i/>
        <w:sz w:val="32"/>
        <w:szCs w:val="32"/>
      </w:rPr>
      <w:t xml:space="preserve">RX </w:t>
    </w:r>
    <w:r w:rsidR="00935311">
      <w:rPr>
        <w:i/>
        <w:sz w:val="32"/>
        <w:szCs w:val="32"/>
      </w:rPr>
      <w:t>Technical Specifications</w:t>
    </w:r>
    <w:r w:rsidRPr="0093590A">
      <w:rPr>
        <w:i/>
        <w:sz w:val="32"/>
        <w:szCs w:val="32"/>
      </w:rPr>
      <w:t xml:space="preserve"> Document</w:t>
    </w:r>
  </w:p>
  <w:p w14:paraId="0A4D68A0" w14:textId="77777777" w:rsidR="00670D70" w:rsidRDefault="00670D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25F6"/>
    <w:multiLevelType w:val="hybridMultilevel"/>
    <w:tmpl w:val="2480BFE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8A54779"/>
    <w:multiLevelType w:val="hybridMultilevel"/>
    <w:tmpl w:val="7BE4506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0651C3E"/>
    <w:multiLevelType w:val="hybridMultilevel"/>
    <w:tmpl w:val="4A784A1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94E055D"/>
    <w:multiLevelType w:val="hybridMultilevel"/>
    <w:tmpl w:val="B4D266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A0B4633"/>
    <w:multiLevelType w:val="hybridMultilevel"/>
    <w:tmpl w:val="C0CAA6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503101E"/>
    <w:multiLevelType w:val="hybridMultilevel"/>
    <w:tmpl w:val="B4D266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8557D9E"/>
    <w:multiLevelType w:val="hybridMultilevel"/>
    <w:tmpl w:val="D458B6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1745EF2"/>
    <w:multiLevelType w:val="hybridMultilevel"/>
    <w:tmpl w:val="2E2CD6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ABB4FF9"/>
    <w:multiLevelType w:val="hybridMultilevel"/>
    <w:tmpl w:val="AA7E4F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C4975E1"/>
    <w:multiLevelType w:val="hybridMultilevel"/>
    <w:tmpl w:val="EFDEC9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DD962A3"/>
    <w:multiLevelType w:val="hybridMultilevel"/>
    <w:tmpl w:val="B4D266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429C29AB"/>
    <w:multiLevelType w:val="hybridMultilevel"/>
    <w:tmpl w:val="5E0EA7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C174980"/>
    <w:multiLevelType w:val="hybridMultilevel"/>
    <w:tmpl w:val="EA64AE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E710B90"/>
    <w:multiLevelType w:val="hybridMultilevel"/>
    <w:tmpl w:val="B4D266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5550328E"/>
    <w:multiLevelType w:val="hybridMultilevel"/>
    <w:tmpl w:val="56CAFA2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9F27320"/>
    <w:multiLevelType w:val="hybridMultilevel"/>
    <w:tmpl w:val="DBF613C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5C1A2A3D"/>
    <w:multiLevelType w:val="hybridMultilevel"/>
    <w:tmpl w:val="5DFE4ED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5DCA64CF"/>
    <w:multiLevelType w:val="hybridMultilevel"/>
    <w:tmpl w:val="2C089B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FF87978"/>
    <w:multiLevelType w:val="hybridMultilevel"/>
    <w:tmpl w:val="D4BE158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6359166F"/>
    <w:multiLevelType w:val="hybridMultilevel"/>
    <w:tmpl w:val="A79CAB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41C45AD"/>
    <w:multiLevelType w:val="hybridMultilevel"/>
    <w:tmpl w:val="9286B96E"/>
    <w:lvl w:ilvl="0" w:tplc="DEE0B3BA">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8B250D9"/>
    <w:multiLevelType w:val="hybridMultilevel"/>
    <w:tmpl w:val="C34CC7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E557317"/>
    <w:multiLevelType w:val="hybridMultilevel"/>
    <w:tmpl w:val="FE827AA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70AF361A"/>
    <w:multiLevelType w:val="hybridMultilevel"/>
    <w:tmpl w:val="7AB03FB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71592BBD"/>
    <w:multiLevelType w:val="hybridMultilevel"/>
    <w:tmpl w:val="8D36C7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78E70362"/>
    <w:multiLevelType w:val="hybridMultilevel"/>
    <w:tmpl w:val="3F064E4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7B8D2421"/>
    <w:multiLevelType w:val="hybridMultilevel"/>
    <w:tmpl w:val="C4A81A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7DEB72E4"/>
    <w:multiLevelType w:val="hybridMultilevel"/>
    <w:tmpl w:val="C7DA96C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7F11142C"/>
    <w:multiLevelType w:val="hybridMultilevel"/>
    <w:tmpl w:val="DBF613C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7F385BC8"/>
    <w:multiLevelType w:val="hybridMultilevel"/>
    <w:tmpl w:val="B4D266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8"/>
  </w:num>
  <w:num w:numId="2">
    <w:abstractNumId w:val="9"/>
  </w:num>
  <w:num w:numId="3">
    <w:abstractNumId w:val="17"/>
  </w:num>
  <w:num w:numId="4">
    <w:abstractNumId w:val="7"/>
  </w:num>
  <w:num w:numId="5">
    <w:abstractNumId w:val="24"/>
  </w:num>
  <w:num w:numId="6">
    <w:abstractNumId w:val="20"/>
  </w:num>
  <w:num w:numId="7">
    <w:abstractNumId w:val="26"/>
  </w:num>
  <w:num w:numId="8">
    <w:abstractNumId w:val="23"/>
  </w:num>
  <w:num w:numId="9">
    <w:abstractNumId w:val="14"/>
  </w:num>
  <w:num w:numId="10">
    <w:abstractNumId w:val="6"/>
  </w:num>
  <w:num w:numId="11">
    <w:abstractNumId w:val="12"/>
  </w:num>
  <w:num w:numId="12">
    <w:abstractNumId w:val="11"/>
  </w:num>
  <w:num w:numId="13">
    <w:abstractNumId w:val="2"/>
  </w:num>
  <w:num w:numId="14">
    <w:abstractNumId w:val="16"/>
  </w:num>
  <w:num w:numId="15">
    <w:abstractNumId w:val="28"/>
  </w:num>
  <w:num w:numId="16">
    <w:abstractNumId w:val="21"/>
  </w:num>
  <w:num w:numId="17">
    <w:abstractNumId w:val="10"/>
  </w:num>
  <w:num w:numId="18">
    <w:abstractNumId w:val="5"/>
  </w:num>
  <w:num w:numId="19">
    <w:abstractNumId w:val="18"/>
  </w:num>
  <w:num w:numId="20">
    <w:abstractNumId w:val="3"/>
  </w:num>
  <w:num w:numId="21">
    <w:abstractNumId w:val="13"/>
  </w:num>
  <w:num w:numId="22">
    <w:abstractNumId w:val="27"/>
  </w:num>
  <w:num w:numId="23">
    <w:abstractNumId w:val="1"/>
  </w:num>
  <w:num w:numId="24">
    <w:abstractNumId w:val="15"/>
  </w:num>
  <w:num w:numId="25">
    <w:abstractNumId w:val="29"/>
  </w:num>
  <w:num w:numId="26">
    <w:abstractNumId w:val="22"/>
  </w:num>
  <w:num w:numId="27">
    <w:abstractNumId w:val="0"/>
  </w:num>
  <w:num w:numId="28">
    <w:abstractNumId w:val="25"/>
  </w:num>
  <w:num w:numId="29">
    <w:abstractNumId w:val="19"/>
  </w:num>
  <w:num w:numId="3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is Cloete">
    <w15:presenceInfo w15:providerId="AD" w15:userId="S-1-5-21-2783651313-946627341-414603725-11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0C1"/>
    <w:rsid w:val="00007ACB"/>
    <w:rsid w:val="000101C4"/>
    <w:rsid w:val="00014379"/>
    <w:rsid w:val="0004454D"/>
    <w:rsid w:val="00047934"/>
    <w:rsid w:val="00081D97"/>
    <w:rsid w:val="000830DB"/>
    <w:rsid w:val="000C34FC"/>
    <w:rsid w:val="000D5017"/>
    <w:rsid w:val="000E5609"/>
    <w:rsid w:val="001031EC"/>
    <w:rsid w:val="00103C0A"/>
    <w:rsid w:val="001055DA"/>
    <w:rsid w:val="00130533"/>
    <w:rsid w:val="00134EEC"/>
    <w:rsid w:val="001473E7"/>
    <w:rsid w:val="00150D5C"/>
    <w:rsid w:val="001522E1"/>
    <w:rsid w:val="00181C27"/>
    <w:rsid w:val="00183F7E"/>
    <w:rsid w:val="00186CA9"/>
    <w:rsid w:val="00191C5C"/>
    <w:rsid w:val="00197C5D"/>
    <w:rsid w:val="001A38A1"/>
    <w:rsid w:val="001B653B"/>
    <w:rsid w:val="001D1A68"/>
    <w:rsid w:val="001D6F9F"/>
    <w:rsid w:val="001F180E"/>
    <w:rsid w:val="001F43ED"/>
    <w:rsid w:val="001F45F5"/>
    <w:rsid w:val="0020152F"/>
    <w:rsid w:val="0020388B"/>
    <w:rsid w:val="00204E5F"/>
    <w:rsid w:val="002305D6"/>
    <w:rsid w:val="00236383"/>
    <w:rsid w:val="00240C9A"/>
    <w:rsid w:val="00261246"/>
    <w:rsid w:val="00271756"/>
    <w:rsid w:val="00273E09"/>
    <w:rsid w:val="0027609A"/>
    <w:rsid w:val="00290EE0"/>
    <w:rsid w:val="002942DB"/>
    <w:rsid w:val="002E5B25"/>
    <w:rsid w:val="002E68B6"/>
    <w:rsid w:val="002F2907"/>
    <w:rsid w:val="003057CE"/>
    <w:rsid w:val="00311B1D"/>
    <w:rsid w:val="003163BA"/>
    <w:rsid w:val="00316C6B"/>
    <w:rsid w:val="00345FE7"/>
    <w:rsid w:val="00355166"/>
    <w:rsid w:val="00365980"/>
    <w:rsid w:val="00367955"/>
    <w:rsid w:val="0039677F"/>
    <w:rsid w:val="003B6A49"/>
    <w:rsid w:val="003C5ADC"/>
    <w:rsid w:val="003E0FA8"/>
    <w:rsid w:val="003E7690"/>
    <w:rsid w:val="00401B5D"/>
    <w:rsid w:val="00423956"/>
    <w:rsid w:val="0043705F"/>
    <w:rsid w:val="00444CC7"/>
    <w:rsid w:val="0045046A"/>
    <w:rsid w:val="00463765"/>
    <w:rsid w:val="0049149E"/>
    <w:rsid w:val="00491783"/>
    <w:rsid w:val="00493602"/>
    <w:rsid w:val="004A2C04"/>
    <w:rsid w:val="004A4E15"/>
    <w:rsid w:val="004B22B7"/>
    <w:rsid w:val="004E5677"/>
    <w:rsid w:val="004F068C"/>
    <w:rsid w:val="004F3A01"/>
    <w:rsid w:val="00501AD9"/>
    <w:rsid w:val="00516843"/>
    <w:rsid w:val="00526B46"/>
    <w:rsid w:val="005664B6"/>
    <w:rsid w:val="00593F87"/>
    <w:rsid w:val="00594CB6"/>
    <w:rsid w:val="00595A4C"/>
    <w:rsid w:val="005C0EE1"/>
    <w:rsid w:val="005C6AAA"/>
    <w:rsid w:val="00602ABD"/>
    <w:rsid w:val="00641544"/>
    <w:rsid w:val="00653E27"/>
    <w:rsid w:val="00670D70"/>
    <w:rsid w:val="00672F1B"/>
    <w:rsid w:val="006760D3"/>
    <w:rsid w:val="006854F7"/>
    <w:rsid w:val="006B0E29"/>
    <w:rsid w:val="006F4FB1"/>
    <w:rsid w:val="00715FE8"/>
    <w:rsid w:val="00716240"/>
    <w:rsid w:val="0073468A"/>
    <w:rsid w:val="00736380"/>
    <w:rsid w:val="007573A7"/>
    <w:rsid w:val="007650E3"/>
    <w:rsid w:val="00767D47"/>
    <w:rsid w:val="00775972"/>
    <w:rsid w:val="0078115A"/>
    <w:rsid w:val="00781567"/>
    <w:rsid w:val="00787E0D"/>
    <w:rsid w:val="007912D9"/>
    <w:rsid w:val="007978B3"/>
    <w:rsid w:val="007A63A1"/>
    <w:rsid w:val="007B1272"/>
    <w:rsid w:val="007B68BF"/>
    <w:rsid w:val="007C0A1D"/>
    <w:rsid w:val="007F7723"/>
    <w:rsid w:val="00817A4B"/>
    <w:rsid w:val="00827B40"/>
    <w:rsid w:val="00837AD3"/>
    <w:rsid w:val="00844ED4"/>
    <w:rsid w:val="00860E99"/>
    <w:rsid w:val="00862086"/>
    <w:rsid w:val="008659D3"/>
    <w:rsid w:val="0087251E"/>
    <w:rsid w:val="008851F1"/>
    <w:rsid w:val="008A472A"/>
    <w:rsid w:val="008B315B"/>
    <w:rsid w:val="008D501D"/>
    <w:rsid w:val="0090090F"/>
    <w:rsid w:val="0091000B"/>
    <w:rsid w:val="00917959"/>
    <w:rsid w:val="00920CFF"/>
    <w:rsid w:val="00935311"/>
    <w:rsid w:val="0093590A"/>
    <w:rsid w:val="009374C7"/>
    <w:rsid w:val="00945A75"/>
    <w:rsid w:val="00946C38"/>
    <w:rsid w:val="009522B1"/>
    <w:rsid w:val="00956AED"/>
    <w:rsid w:val="00957E5B"/>
    <w:rsid w:val="00960B7D"/>
    <w:rsid w:val="009720DF"/>
    <w:rsid w:val="00975003"/>
    <w:rsid w:val="009763E2"/>
    <w:rsid w:val="0098203D"/>
    <w:rsid w:val="00987655"/>
    <w:rsid w:val="009A49AC"/>
    <w:rsid w:val="009E56CA"/>
    <w:rsid w:val="00A17EE8"/>
    <w:rsid w:val="00A251AE"/>
    <w:rsid w:val="00A81BEF"/>
    <w:rsid w:val="00AA1208"/>
    <w:rsid w:val="00AC4A84"/>
    <w:rsid w:val="00AF0210"/>
    <w:rsid w:val="00AF36A1"/>
    <w:rsid w:val="00B04216"/>
    <w:rsid w:val="00B04A4C"/>
    <w:rsid w:val="00B269E7"/>
    <w:rsid w:val="00B36E7E"/>
    <w:rsid w:val="00B6489B"/>
    <w:rsid w:val="00B721C4"/>
    <w:rsid w:val="00B958A5"/>
    <w:rsid w:val="00BB5247"/>
    <w:rsid w:val="00BB5EE8"/>
    <w:rsid w:val="00BC0E91"/>
    <w:rsid w:val="00BC11CA"/>
    <w:rsid w:val="00BC582F"/>
    <w:rsid w:val="00BD2447"/>
    <w:rsid w:val="00BD5044"/>
    <w:rsid w:val="00BE5B6B"/>
    <w:rsid w:val="00C05254"/>
    <w:rsid w:val="00C21E3F"/>
    <w:rsid w:val="00C32497"/>
    <w:rsid w:val="00C36267"/>
    <w:rsid w:val="00C46FEB"/>
    <w:rsid w:val="00C668BB"/>
    <w:rsid w:val="00C855FB"/>
    <w:rsid w:val="00CA242D"/>
    <w:rsid w:val="00CE3CB7"/>
    <w:rsid w:val="00D00753"/>
    <w:rsid w:val="00D010C1"/>
    <w:rsid w:val="00D104B3"/>
    <w:rsid w:val="00D104ED"/>
    <w:rsid w:val="00D133C8"/>
    <w:rsid w:val="00D64405"/>
    <w:rsid w:val="00D7110F"/>
    <w:rsid w:val="00D7115D"/>
    <w:rsid w:val="00D83242"/>
    <w:rsid w:val="00D86F09"/>
    <w:rsid w:val="00D92A30"/>
    <w:rsid w:val="00D97ABC"/>
    <w:rsid w:val="00DA7D04"/>
    <w:rsid w:val="00DC0151"/>
    <w:rsid w:val="00DD1641"/>
    <w:rsid w:val="00DD178B"/>
    <w:rsid w:val="00DD7BD6"/>
    <w:rsid w:val="00DD7F16"/>
    <w:rsid w:val="00DE0157"/>
    <w:rsid w:val="00DE357A"/>
    <w:rsid w:val="00DE6185"/>
    <w:rsid w:val="00E02EF8"/>
    <w:rsid w:val="00E5116A"/>
    <w:rsid w:val="00E632F8"/>
    <w:rsid w:val="00E92997"/>
    <w:rsid w:val="00E944A6"/>
    <w:rsid w:val="00E972A3"/>
    <w:rsid w:val="00ED3E39"/>
    <w:rsid w:val="00ED4404"/>
    <w:rsid w:val="00F33B04"/>
    <w:rsid w:val="00F34072"/>
    <w:rsid w:val="00F355F1"/>
    <w:rsid w:val="00F553BD"/>
    <w:rsid w:val="00F564F4"/>
    <w:rsid w:val="00F5767F"/>
    <w:rsid w:val="00F728D3"/>
    <w:rsid w:val="00F76888"/>
    <w:rsid w:val="00FA3956"/>
    <w:rsid w:val="00FA45A4"/>
    <w:rsid w:val="00FB445A"/>
    <w:rsid w:val="00FC073C"/>
    <w:rsid w:val="00FC3388"/>
    <w:rsid w:val="00FF6FBB"/>
    <w:rsid w:val="00FF71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389BA"/>
  <w15:docId w15:val="{DE8C2C32-A3BB-42BD-8A3B-6C6234611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ABC"/>
    <w:pPr>
      <w:keepNext/>
      <w:keepLines/>
      <w:spacing w:before="480" w:after="0"/>
      <w:outlineLvl w:val="0"/>
    </w:pPr>
    <w:rPr>
      <w:rFonts w:eastAsiaTheme="majorEastAsia" w:cstheme="majorBidi"/>
      <w:b/>
      <w:bCs/>
      <w:caps/>
      <w:color w:val="365F91" w:themeColor="accent1" w:themeShade="BF"/>
      <w:sz w:val="32"/>
      <w:szCs w:val="28"/>
    </w:rPr>
  </w:style>
  <w:style w:type="paragraph" w:styleId="Heading2">
    <w:name w:val="heading 2"/>
    <w:basedOn w:val="Normal"/>
    <w:next w:val="Normal"/>
    <w:link w:val="Heading2Char"/>
    <w:uiPriority w:val="9"/>
    <w:unhideWhenUsed/>
    <w:qFormat/>
    <w:rsid w:val="00F553BD"/>
    <w:pPr>
      <w:keepNext/>
      <w:keepLines/>
      <w:spacing w:before="200" w:after="0"/>
      <w:outlineLvl w:val="1"/>
    </w:pPr>
    <w:rPr>
      <w:rFonts w:eastAsiaTheme="majorEastAsia" w:cstheme="majorBidi"/>
      <w:b/>
      <w:bCs/>
      <w:caps/>
      <w:color w:val="365F91" w:themeColor="accent1" w:themeShade="BF"/>
      <w:sz w:val="26"/>
      <w:szCs w:val="26"/>
    </w:rPr>
  </w:style>
  <w:style w:type="paragraph" w:styleId="Heading3">
    <w:name w:val="heading 3"/>
    <w:basedOn w:val="Normal"/>
    <w:next w:val="Normal"/>
    <w:link w:val="Heading3Char"/>
    <w:uiPriority w:val="9"/>
    <w:unhideWhenUsed/>
    <w:qFormat/>
    <w:rsid w:val="00FA45A4"/>
    <w:pPr>
      <w:keepNext/>
      <w:keepLines/>
      <w:spacing w:before="200" w:after="0"/>
      <w:outlineLvl w:val="2"/>
    </w:pPr>
    <w:rPr>
      <w:rFonts w:eastAsiaTheme="majorEastAsia" w:cstheme="majorBidi"/>
      <w:b/>
      <w:bCs/>
      <w:i/>
      <w:color w:val="365F91" w:themeColor="accent1" w:themeShade="BF"/>
    </w:rPr>
  </w:style>
  <w:style w:type="paragraph" w:styleId="Heading4">
    <w:name w:val="heading 4"/>
    <w:basedOn w:val="Normal"/>
    <w:next w:val="Normal"/>
    <w:link w:val="Heading4Char"/>
    <w:uiPriority w:val="9"/>
    <w:unhideWhenUsed/>
    <w:qFormat/>
    <w:rsid w:val="0093531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ABC"/>
    <w:rPr>
      <w:rFonts w:eastAsiaTheme="majorEastAsia" w:cstheme="majorBidi"/>
      <w:b/>
      <w:bCs/>
      <w:caps/>
      <w:color w:val="365F91" w:themeColor="accent1" w:themeShade="BF"/>
      <w:sz w:val="32"/>
      <w:szCs w:val="28"/>
    </w:rPr>
  </w:style>
  <w:style w:type="paragraph" w:styleId="TOCHeading">
    <w:name w:val="TOC Heading"/>
    <w:basedOn w:val="Heading1"/>
    <w:next w:val="Normal"/>
    <w:uiPriority w:val="39"/>
    <w:semiHidden/>
    <w:unhideWhenUsed/>
    <w:qFormat/>
    <w:rsid w:val="00C21E3F"/>
    <w:pPr>
      <w:outlineLvl w:val="9"/>
    </w:pPr>
    <w:rPr>
      <w:rFonts w:asciiTheme="majorHAnsi" w:hAnsiTheme="majorHAnsi"/>
      <w:sz w:val="28"/>
      <w:lang w:val="en-US" w:eastAsia="ja-JP"/>
    </w:rPr>
  </w:style>
  <w:style w:type="paragraph" w:styleId="TOC2">
    <w:name w:val="toc 2"/>
    <w:basedOn w:val="Normal"/>
    <w:next w:val="Normal"/>
    <w:autoRedefine/>
    <w:uiPriority w:val="39"/>
    <w:unhideWhenUsed/>
    <w:qFormat/>
    <w:rsid w:val="00C21E3F"/>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C21E3F"/>
    <w:pPr>
      <w:spacing w:after="100"/>
    </w:pPr>
    <w:rPr>
      <w:rFonts w:eastAsiaTheme="minorEastAsia"/>
      <w:lang w:val="en-US" w:eastAsia="ja-JP"/>
    </w:rPr>
  </w:style>
  <w:style w:type="paragraph" w:styleId="TOC3">
    <w:name w:val="toc 3"/>
    <w:basedOn w:val="Normal"/>
    <w:next w:val="Normal"/>
    <w:autoRedefine/>
    <w:uiPriority w:val="39"/>
    <w:unhideWhenUsed/>
    <w:qFormat/>
    <w:rsid w:val="00C21E3F"/>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C21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E3F"/>
    <w:rPr>
      <w:rFonts w:ascii="Tahoma" w:hAnsi="Tahoma" w:cs="Tahoma"/>
      <w:sz w:val="16"/>
      <w:szCs w:val="16"/>
    </w:rPr>
  </w:style>
  <w:style w:type="character" w:styleId="Hyperlink">
    <w:name w:val="Hyperlink"/>
    <w:basedOn w:val="DefaultParagraphFont"/>
    <w:uiPriority w:val="99"/>
    <w:unhideWhenUsed/>
    <w:rsid w:val="00C21E3F"/>
    <w:rPr>
      <w:color w:val="0000FF" w:themeColor="hyperlink"/>
      <w:u w:val="single"/>
    </w:rPr>
  </w:style>
  <w:style w:type="character" w:customStyle="1" w:styleId="Heading2Char">
    <w:name w:val="Heading 2 Char"/>
    <w:basedOn w:val="DefaultParagraphFont"/>
    <w:link w:val="Heading2"/>
    <w:uiPriority w:val="9"/>
    <w:rsid w:val="00F553BD"/>
    <w:rPr>
      <w:rFonts w:eastAsiaTheme="majorEastAsia" w:cstheme="majorBidi"/>
      <w:b/>
      <w:bCs/>
      <w:caps/>
      <w:color w:val="365F91" w:themeColor="accent1" w:themeShade="BF"/>
      <w:sz w:val="26"/>
      <w:szCs w:val="26"/>
    </w:rPr>
  </w:style>
  <w:style w:type="paragraph" w:styleId="ListParagraph">
    <w:name w:val="List Paragraph"/>
    <w:basedOn w:val="Normal"/>
    <w:uiPriority w:val="34"/>
    <w:qFormat/>
    <w:rsid w:val="005C6AAA"/>
    <w:pPr>
      <w:ind w:left="720"/>
      <w:contextualSpacing/>
    </w:pPr>
  </w:style>
  <w:style w:type="paragraph" w:styleId="NoSpacing">
    <w:name w:val="No Spacing"/>
    <w:uiPriority w:val="1"/>
    <w:qFormat/>
    <w:rsid w:val="00311B1D"/>
    <w:pPr>
      <w:spacing w:after="0" w:line="240" w:lineRule="auto"/>
    </w:pPr>
  </w:style>
  <w:style w:type="character" w:customStyle="1" w:styleId="Heading3Char">
    <w:name w:val="Heading 3 Char"/>
    <w:basedOn w:val="DefaultParagraphFont"/>
    <w:link w:val="Heading3"/>
    <w:uiPriority w:val="9"/>
    <w:rsid w:val="00FA45A4"/>
    <w:rPr>
      <w:rFonts w:eastAsiaTheme="majorEastAsia" w:cstheme="majorBidi"/>
      <w:b/>
      <w:bCs/>
      <w:i/>
      <w:color w:val="365F91" w:themeColor="accent1" w:themeShade="BF"/>
    </w:rPr>
  </w:style>
  <w:style w:type="table" w:styleId="TableGrid">
    <w:name w:val="Table Grid"/>
    <w:basedOn w:val="TableNormal"/>
    <w:uiPriority w:val="59"/>
    <w:rsid w:val="00047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57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7CE"/>
  </w:style>
  <w:style w:type="paragraph" w:styleId="Footer">
    <w:name w:val="footer"/>
    <w:basedOn w:val="Normal"/>
    <w:link w:val="FooterChar"/>
    <w:uiPriority w:val="99"/>
    <w:unhideWhenUsed/>
    <w:rsid w:val="003057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7CE"/>
  </w:style>
  <w:style w:type="paragraph" w:styleId="FootnoteText">
    <w:name w:val="footnote text"/>
    <w:basedOn w:val="Normal"/>
    <w:link w:val="FootnoteTextChar"/>
    <w:uiPriority w:val="99"/>
    <w:semiHidden/>
    <w:unhideWhenUsed/>
    <w:rsid w:val="00345F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5FE7"/>
    <w:rPr>
      <w:sz w:val="20"/>
      <w:szCs w:val="20"/>
    </w:rPr>
  </w:style>
  <w:style w:type="character" w:styleId="FootnoteReference">
    <w:name w:val="footnote reference"/>
    <w:basedOn w:val="DefaultParagraphFont"/>
    <w:uiPriority w:val="99"/>
    <w:semiHidden/>
    <w:unhideWhenUsed/>
    <w:rsid w:val="00345FE7"/>
    <w:rPr>
      <w:vertAlign w:val="superscript"/>
    </w:rPr>
  </w:style>
  <w:style w:type="paragraph" w:styleId="Caption">
    <w:name w:val="caption"/>
    <w:basedOn w:val="Normal"/>
    <w:next w:val="Normal"/>
    <w:uiPriority w:val="35"/>
    <w:unhideWhenUsed/>
    <w:qFormat/>
    <w:rsid w:val="00F553BD"/>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935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93590A"/>
    <w:rPr>
      <w:rFonts w:ascii="Courier New" w:eastAsia="Times New Roman" w:hAnsi="Courier New" w:cs="Courier New"/>
      <w:sz w:val="20"/>
      <w:szCs w:val="20"/>
      <w:lang w:eastAsia="en-ZA"/>
    </w:rPr>
  </w:style>
  <w:style w:type="character" w:styleId="PlaceholderText">
    <w:name w:val="Placeholder Text"/>
    <w:uiPriority w:val="99"/>
    <w:semiHidden/>
    <w:rsid w:val="001F180E"/>
    <w:rPr>
      <w:color w:val="808080"/>
    </w:rPr>
  </w:style>
  <w:style w:type="paragraph" w:customStyle="1" w:styleId="PSOTOC">
    <w:name w:val="PSO TOC"/>
    <w:basedOn w:val="Normal"/>
    <w:link w:val="PSOTOCChar"/>
    <w:qFormat/>
    <w:rsid w:val="001F180E"/>
    <w:pPr>
      <w:spacing w:after="0" w:line="240" w:lineRule="auto"/>
      <w:outlineLvl w:val="0"/>
    </w:pPr>
    <w:rPr>
      <w:rFonts w:ascii="Arial" w:eastAsia="Times New Roman" w:hAnsi="Arial" w:cs="Arial"/>
      <w:b/>
      <w:bCs/>
      <w:smallCaps/>
      <w:color w:val="7030A0"/>
      <w:sz w:val="26"/>
      <w:szCs w:val="26"/>
      <w:lang w:val="en-US"/>
    </w:rPr>
  </w:style>
  <w:style w:type="character" w:customStyle="1" w:styleId="PSOTOCChar">
    <w:name w:val="PSO TOC Char"/>
    <w:link w:val="PSOTOC"/>
    <w:rsid w:val="001F180E"/>
    <w:rPr>
      <w:rFonts w:ascii="Arial" w:eastAsia="Times New Roman" w:hAnsi="Arial" w:cs="Arial"/>
      <w:b/>
      <w:bCs/>
      <w:smallCaps/>
      <w:color w:val="7030A0"/>
      <w:sz w:val="26"/>
      <w:szCs w:val="26"/>
      <w:lang w:val="en-US"/>
    </w:rPr>
  </w:style>
  <w:style w:type="table" w:styleId="PlainTable5">
    <w:name w:val="Plain Table 5"/>
    <w:basedOn w:val="TableNormal"/>
    <w:uiPriority w:val="45"/>
    <w:rsid w:val="001D6F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InstructionText">
    <w:name w:val="Instruction Text"/>
    <w:basedOn w:val="Normal"/>
    <w:rsid w:val="0045046A"/>
    <w:pPr>
      <w:spacing w:after="0" w:line="240" w:lineRule="atLeast"/>
    </w:pPr>
    <w:rPr>
      <w:rFonts w:ascii="Tahoma" w:eastAsia="Times New Roman" w:hAnsi="Tahoma" w:cs="Times New Roman"/>
      <w:color w:val="000000"/>
      <w:sz w:val="18"/>
      <w:szCs w:val="20"/>
      <w:lang w:val="en-US"/>
    </w:rPr>
  </w:style>
  <w:style w:type="table" w:styleId="GridTable1Light">
    <w:name w:val="Grid Table 1 Light"/>
    <w:basedOn w:val="TableNormal"/>
    <w:uiPriority w:val="46"/>
    <w:rsid w:val="00ED3E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602ABD"/>
    <w:rPr>
      <w:sz w:val="16"/>
      <w:szCs w:val="16"/>
    </w:rPr>
  </w:style>
  <w:style w:type="paragraph" w:styleId="CommentText">
    <w:name w:val="annotation text"/>
    <w:basedOn w:val="Normal"/>
    <w:link w:val="CommentTextChar"/>
    <w:uiPriority w:val="99"/>
    <w:semiHidden/>
    <w:unhideWhenUsed/>
    <w:rsid w:val="00602ABD"/>
    <w:pPr>
      <w:spacing w:line="240" w:lineRule="auto"/>
    </w:pPr>
    <w:rPr>
      <w:sz w:val="20"/>
      <w:szCs w:val="20"/>
    </w:rPr>
  </w:style>
  <w:style w:type="character" w:customStyle="1" w:styleId="CommentTextChar">
    <w:name w:val="Comment Text Char"/>
    <w:basedOn w:val="DefaultParagraphFont"/>
    <w:link w:val="CommentText"/>
    <w:uiPriority w:val="99"/>
    <w:semiHidden/>
    <w:rsid w:val="00602ABD"/>
    <w:rPr>
      <w:sz w:val="20"/>
      <w:szCs w:val="20"/>
    </w:rPr>
  </w:style>
  <w:style w:type="paragraph" w:styleId="CommentSubject">
    <w:name w:val="annotation subject"/>
    <w:basedOn w:val="CommentText"/>
    <w:next w:val="CommentText"/>
    <w:link w:val="CommentSubjectChar"/>
    <w:uiPriority w:val="99"/>
    <w:semiHidden/>
    <w:unhideWhenUsed/>
    <w:rsid w:val="00602ABD"/>
    <w:rPr>
      <w:b/>
      <w:bCs/>
    </w:rPr>
  </w:style>
  <w:style w:type="character" w:customStyle="1" w:styleId="CommentSubjectChar">
    <w:name w:val="Comment Subject Char"/>
    <w:basedOn w:val="CommentTextChar"/>
    <w:link w:val="CommentSubject"/>
    <w:uiPriority w:val="99"/>
    <w:semiHidden/>
    <w:rsid w:val="00602ABD"/>
    <w:rPr>
      <w:b/>
      <w:bCs/>
      <w:sz w:val="20"/>
      <w:szCs w:val="20"/>
    </w:rPr>
  </w:style>
  <w:style w:type="character" w:customStyle="1" w:styleId="Heading4Char">
    <w:name w:val="Heading 4 Char"/>
    <w:basedOn w:val="DefaultParagraphFont"/>
    <w:link w:val="Heading4"/>
    <w:uiPriority w:val="9"/>
    <w:rsid w:val="00935311"/>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F564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08981">
      <w:bodyDiv w:val="1"/>
      <w:marLeft w:val="0"/>
      <w:marRight w:val="0"/>
      <w:marTop w:val="0"/>
      <w:marBottom w:val="0"/>
      <w:divBdr>
        <w:top w:val="none" w:sz="0" w:space="0" w:color="auto"/>
        <w:left w:val="none" w:sz="0" w:space="0" w:color="auto"/>
        <w:bottom w:val="none" w:sz="0" w:space="0" w:color="auto"/>
        <w:right w:val="none" w:sz="0" w:space="0" w:color="auto"/>
      </w:divBdr>
    </w:div>
    <w:div w:id="289289673">
      <w:bodyDiv w:val="1"/>
      <w:marLeft w:val="0"/>
      <w:marRight w:val="0"/>
      <w:marTop w:val="0"/>
      <w:marBottom w:val="0"/>
      <w:divBdr>
        <w:top w:val="none" w:sz="0" w:space="0" w:color="auto"/>
        <w:left w:val="none" w:sz="0" w:space="0" w:color="auto"/>
        <w:bottom w:val="none" w:sz="0" w:space="0" w:color="auto"/>
        <w:right w:val="none" w:sz="0" w:space="0" w:color="auto"/>
      </w:divBdr>
    </w:div>
    <w:div w:id="294337535">
      <w:bodyDiv w:val="1"/>
      <w:marLeft w:val="0"/>
      <w:marRight w:val="0"/>
      <w:marTop w:val="0"/>
      <w:marBottom w:val="0"/>
      <w:divBdr>
        <w:top w:val="none" w:sz="0" w:space="0" w:color="auto"/>
        <w:left w:val="none" w:sz="0" w:space="0" w:color="auto"/>
        <w:bottom w:val="none" w:sz="0" w:space="0" w:color="auto"/>
        <w:right w:val="none" w:sz="0" w:space="0" w:color="auto"/>
      </w:divBdr>
    </w:div>
    <w:div w:id="411975684">
      <w:bodyDiv w:val="1"/>
      <w:marLeft w:val="0"/>
      <w:marRight w:val="0"/>
      <w:marTop w:val="0"/>
      <w:marBottom w:val="0"/>
      <w:divBdr>
        <w:top w:val="none" w:sz="0" w:space="0" w:color="auto"/>
        <w:left w:val="none" w:sz="0" w:space="0" w:color="auto"/>
        <w:bottom w:val="none" w:sz="0" w:space="0" w:color="auto"/>
        <w:right w:val="none" w:sz="0" w:space="0" w:color="auto"/>
      </w:divBdr>
    </w:div>
    <w:div w:id="643967893">
      <w:bodyDiv w:val="1"/>
      <w:marLeft w:val="0"/>
      <w:marRight w:val="0"/>
      <w:marTop w:val="0"/>
      <w:marBottom w:val="0"/>
      <w:divBdr>
        <w:top w:val="none" w:sz="0" w:space="0" w:color="auto"/>
        <w:left w:val="none" w:sz="0" w:space="0" w:color="auto"/>
        <w:bottom w:val="none" w:sz="0" w:space="0" w:color="auto"/>
        <w:right w:val="none" w:sz="0" w:space="0" w:color="auto"/>
      </w:divBdr>
    </w:div>
    <w:div w:id="662046606">
      <w:bodyDiv w:val="1"/>
      <w:marLeft w:val="0"/>
      <w:marRight w:val="0"/>
      <w:marTop w:val="0"/>
      <w:marBottom w:val="0"/>
      <w:divBdr>
        <w:top w:val="none" w:sz="0" w:space="0" w:color="auto"/>
        <w:left w:val="none" w:sz="0" w:space="0" w:color="auto"/>
        <w:bottom w:val="none" w:sz="0" w:space="0" w:color="auto"/>
        <w:right w:val="none" w:sz="0" w:space="0" w:color="auto"/>
      </w:divBdr>
    </w:div>
    <w:div w:id="780685797">
      <w:bodyDiv w:val="1"/>
      <w:marLeft w:val="0"/>
      <w:marRight w:val="0"/>
      <w:marTop w:val="0"/>
      <w:marBottom w:val="0"/>
      <w:divBdr>
        <w:top w:val="none" w:sz="0" w:space="0" w:color="auto"/>
        <w:left w:val="none" w:sz="0" w:space="0" w:color="auto"/>
        <w:bottom w:val="none" w:sz="0" w:space="0" w:color="auto"/>
        <w:right w:val="none" w:sz="0" w:space="0" w:color="auto"/>
      </w:divBdr>
    </w:div>
    <w:div w:id="795487810">
      <w:bodyDiv w:val="1"/>
      <w:marLeft w:val="0"/>
      <w:marRight w:val="0"/>
      <w:marTop w:val="0"/>
      <w:marBottom w:val="0"/>
      <w:divBdr>
        <w:top w:val="none" w:sz="0" w:space="0" w:color="auto"/>
        <w:left w:val="none" w:sz="0" w:space="0" w:color="auto"/>
        <w:bottom w:val="none" w:sz="0" w:space="0" w:color="auto"/>
        <w:right w:val="none" w:sz="0" w:space="0" w:color="auto"/>
      </w:divBdr>
    </w:div>
    <w:div w:id="936714940">
      <w:bodyDiv w:val="1"/>
      <w:marLeft w:val="0"/>
      <w:marRight w:val="0"/>
      <w:marTop w:val="0"/>
      <w:marBottom w:val="0"/>
      <w:divBdr>
        <w:top w:val="none" w:sz="0" w:space="0" w:color="auto"/>
        <w:left w:val="none" w:sz="0" w:space="0" w:color="auto"/>
        <w:bottom w:val="none" w:sz="0" w:space="0" w:color="auto"/>
        <w:right w:val="none" w:sz="0" w:space="0" w:color="auto"/>
      </w:divBdr>
    </w:div>
    <w:div w:id="960647459">
      <w:bodyDiv w:val="1"/>
      <w:marLeft w:val="0"/>
      <w:marRight w:val="0"/>
      <w:marTop w:val="0"/>
      <w:marBottom w:val="0"/>
      <w:divBdr>
        <w:top w:val="none" w:sz="0" w:space="0" w:color="auto"/>
        <w:left w:val="none" w:sz="0" w:space="0" w:color="auto"/>
        <w:bottom w:val="none" w:sz="0" w:space="0" w:color="auto"/>
        <w:right w:val="none" w:sz="0" w:space="0" w:color="auto"/>
      </w:divBdr>
    </w:div>
    <w:div w:id="965505382">
      <w:bodyDiv w:val="1"/>
      <w:marLeft w:val="0"/>
      <w:marRight w:val="0"/>
      <w:marTop w:val="0"/>
      <w:marBottom w:val="0"/>
      <w:divBdr>
        <w:top w:val="none" w:sz="0" w:space="0" w:color="auto"/>
        <w:left w:val="none" w:sz="0" w:space="0" w:color="auto"/>
        <w:bottom w:val="none" w:sz="0" w:space="0" w:color="auto"/>
        <w:right w:val="none" w:sz="0" w:space="0" w:color="auto"/>
      </w:divBdr>
    </w:div>
    <w:div w:id="1097485369">
      <w:bodyDiv w:val="1"/>
      <w:marLeft w:val="0"/>
      <w:marRight w:val="0"/>
      <w:marTop w:val="0"/>
      <w:marBottom w:val="0"/>
      <w:divBdr>
        <w:top w:val="none" w:sz="0" w:space="0" w:color="auto"/>
        <w:left w:val="none" w:sz="0" w:space="0" w:color="auto"/>
        <w:bottom w:val="none" w:sz="0" w:space="0" w:color="auto"/>
        <w:right w:val="none" w:sz="0" w:space="0" w:color="auto"/>
      </w:divBdr>
    </w:div>
    <w:div w:id="1273632728">
      <w:bodyDiv w:val="1"/>
      <w:marLeft w:val="0"/>
      <w:marRight w:val="0"/>
      <w:marTop w:val="0"/>
      <w:marBottom w:val="0"/>
      <w:divBdr>
        <w:top w:val="none" w:sz="0" w:space="0" w:color="auto"/>
        <w:left w:val="none" w:sz="0" w:space="0" w:color="auto"/>
        <w:bottom w:val="none" w:sz="0" w:space="0" w:color="auto"/>
        <w:right w:val="none" w:sz="0" w:space="0" w:color="auto"/>
      </w:divBdr>
    </w:div>
    <w:div w:id="1322080356">
      <w:bodyDiv w:val="1"/>
      <w:marLeft w:val="0"/>
      <w:marRight w:val="0"/>
      <w:marTop w:val="0"/>
      <w:marBottom w:val="0"/>
      <w:divBdr>
        <w:top w:val="none" w:sz="0" w:space="0" w:color="auto"/>
        <w:left w:val="none" w:sz="0" w:space="0" w:color="auto"/>
        <w:bottom w:val="none" w:sz="0" w:space="0" w:color="auto"/>
        <w:right w:val="none" w:sz="0" w:space="0" w:color="auto"/>
      </w:divBdr>
    </w:div>
    <w:div w:id="1562907724">
      <w:bodyDiv w:val="1"/>
      <w:marLeft w:val="0"/>
      <w:marRight w:val="0"/>
      <w:marTop w:val="0"/>
      <w:marBottom w:val="0"/>
      <w:divBdr>
        <w:top w:val="none" w:sz="0" w:space="0" w:color="auto"/>
        <w:left w:val="none" w:sz="0" w:space="0" w:color="auto"/>
        <w:bottom w:val="none" w:sz="0" w:space="0" w:color="auto"/>
        <w:right w:val="none" w:sz="0" w:space="0" w:color="auto"/>
      </w:divBdr>
    </w:div>
    <w:div w:id="1690057849">
      <w:bodyDiv w:val="1"/>
      <w:marLeft w:val="0"/>
      <w:marRight w:val="0"/>
      <w:marTop w:val="0"/>
      <w:marBottom w:val="0"/>
      <w:divBdr>
        <w:top w:val="none" w:sz="0" w:space="0" w:color="auto"/>
        <w:left w:val="none" w:sz="0" w:space="0" w:color="auto"/>
        <w:bottom w:val="none" w:sz="0" w:space="0" w:color="auto"/>
        <w:right w:val="none" w:sz="0" w:space="0" w:color="auto"/>
      </w:divBdr>
    </w:div>
    <w:div w:id="1768425377">
      <w:bodyDiv w:val="1"/>
      <w:marLeft w:val="0"/>
      <w:marRight w:val="0"/>
      <w:marTop w:val="0"/>
      <w:marBottom w:val="0"/>
      <w:divBdr>
        <w:top w:val="none" w:sz="0" w:space="0" w:color="auto"/>
        <w:left w:val="none" w:sz="0" w:space="0" w:color="auto"/>
        <w:bottom w:val="none" w:sz="0" w:space="0" w:color="auto"/>
        <w:right w:val="none" w:sz="0" w:space="0" w:color="auto"/>
      </w:divBdr>
    </w:div>
    <w:div w:id="1786650992">
      <w:bodyDiv w:val="1"/>
      <w:marLeft w:val="0"/>
      <w:marRight w:val="0"/>
      <w:marTop w:val="0"/>
      <w:marBottom w:val="0"/>
      <w:divBdr>
        <w:top w:val="none" w:sz="0" w:space="0" w:color="auto"/>
        <w:left w:val="none" w:sz="0" w:space="0" w:color="auto"/>
        <w:bottom w:val="none" w:sz="0" w:space="0" w:color="auto"/>
        <w:right w:val="none" w:sz="0" w:space="0" w:color="auto"/>
      </w:divBdr>
    </w:div>
    <w:div w:id="194361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0F9D5-5795-49E2-9814-AE1AEA046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3602</Words>
  <Characters>20536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Seagram</dc:creator>
  <cp:lastModifiedBy>Ferdinand Malan</cp:lastModifiedBy>
  <cp:revision>2</cp:revision>
  <cp:lastPrinted>2011-05-17T11:23:00Z</cp:lastPrinted>
  <dcterms:created xsi:type="dcterms:W3CDTF">2019-07-18T07:06:00Z</dcterms:created>
  <dcterms:modified xsi:type="dcterms:W3CDTF">2019-07-18T07:06:00Z</dcterms:modified>
</cp:coreProperties>
</file>