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207698" w14:paraId="3BEA1C06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47AFBCC8" w14:textId="77777777" w:rsidR="00207698" w:rsidRDefault="00467F93">
            <w:pPr>
              <w:jc w:val="center"/>
              <w:rPr>
                <w:rFonts w:ascii="굴림체" w:eastAsia="굴림체" w:hAnsi="굴림체" w:hint="eastAsia"/>
                <w:b/>
                <w:sz w:val="35"/>
              </w:rPr>
            </w:pP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 w:rsidR="006F4E87">
              <w:rPr>
                <w:rFonts w:ascii="굴림체" w:eastAsia="굴림체" w:hAnsi="굴림체" w:hint="eastAsia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 w:rsidR="006F4E87">
              <w:rPr>
                <w:rFonts w:ascii="굴림체" w:eastAsia="굴림체" w:hAnsi="굴림체" w:hint="eastAsia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서</w:t>
            </w:r>
          </w:p>
        </w:tc>
      </w:tr>
    </w:tbl>
    <w:p w14:paraId="1F41E414" w14:textId="77777777" w:rsidR="00207698" w:rsidRDefault="00207698">
      <w:pPr>
        <w:ind w:right="-594"/>
        <w:rPr>
          <w:rFonts w:ascii="굴림" w:eastAsia="굴림" w:hAnsi="굴림" w:hint="eastAsia"/>
          <w:color w:val="808080"/>
          <w:sz w:val="18"/>
          <w:szCs w:val="18"/>
        </w:rPr>
      </w:pPr>
      <w:r>
        <w:rPr>
          <w:rFonts w:ascii="굴림" w:eastAsia="굴림" w:hAnsi="굴림" w:hint="eastAsia"/>
          <w:color w:val="808080"/>
          <w:sz w:val="18"/>
          <w:szCs w:val="18"/>
        </w:rPr>
        <w:t xml:space="preserve">※ 재 제출 시, 변동된 사항은 파란색으로 표시 바랍니다.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9"/>
        <w:gridCol w:w="1700"/>
        <w:gridCol w:w="1200"/>
        <w:gridCol w:w="1500"/>
        <w:gridCol w:w="1100"/>
        <w:gridCol w:w="1280"/>
        <w:gridCol w:w="1747"/>
      </w:tblGrid>
      <w:tr w:rsidR="0025216B" w14:paraId="47ED24F2" w14:textId="77777777" w:rsidTr="0025216B">
        <w:tblPrEx>
          <w:tblCellMar>
            <w:top w:w="0" w:type="dxa"/>
            <w:bottom w:w="0" w:type="dxa"/>
          </w:tblCellMar>
        </w:tblPrEx>
        <w:trPr>
          <w:cantSplit/>
          <w:trHeight w:val="1009"/>
        </w:trPr>
        <w:tc>
          <w:tcPr>
            <w:tcW w:w="1199" w:type="dxa"/>
            <w:shd w:val="clear" w:color="auto" w:fill="FFFF99"/>
            <w:vAlign w:val="center"/>
          </w:tcPr>
          <w:p w14:paraId="3DD79B32" w14:textId="77777777" w:rsidR="0025216B" w:rsidRDefault="0025216B" w:rsidP="0025216B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700" w:type="dxa"/>
            <w:vAlign w:val="center"/>
          </w:tcPr>
          <w:p w14:paraId="1369B564" w14:textId="77777777" w:rsidR="0025216B" w:rsidRDefault="0025216B" w:rsidP="0025216B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김보승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59608A34" w14:textId="77777777" w:rsidR="0025216B" w:rsidRDefault="0025216B" w:rsidP="0025216B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1500" w:type="dxa"/>
            <w:tcMar>
              <w:left w:w="28" w:type="dxa"/>
              <w:right w:w="28" w:type="dxa"/>
            </w:tcMar>
            <w:vAlign w:val="center"/>
          </w:tcPr>
          <w:p w14:paraId="67A2D4AA" w14:textId="77777777" w:rsidR="0025216B" w:rsidRDefault="0025216B" w:rsidP="0025216B">
            <w:pPr>
              <w:pStyle w:val="a3"/>
              <w:spacing w:line="192" w:lineRule="exact"/>
              <w:ind w:firstLineChars="50" w:firstLine="9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1976.10.11</w:t>
            </w:r>
          </w:p>
        </w:tc>
        <w:tc>
          <w:tcPr>
            <w:tcW w:w="1100" w:type="dxa"/>
            <w:shd w:val="clear" w:color="auto" w:fill="FFFF99"/>
            <w:vAlign w:val="center"/>
          </w:tcPr>
          <w:p w14:paraId="6CC56D8C" w14:textId="77777777" w:rsidR="0025216B" w:rsidRDefault="0025216B" w:rsidP="0025216B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1280" w:type="dxa"/>
            <w:vAlign w:val="center"/>
          </w:tcPr>
          <w:p w14:paraId="6D08945C" w14:textId="77777777" w:rsidR="0025216B" w:rsidRDefault="0025216B" w:rsidP="0025216B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23.11.01</w:t>
            </w:r>
          </w:p>
        </w:tc>
        <w:tc>
          <w:tcPr>
            <w:tcW w:w="1747" w:type="dxa"/>
            <w:vMerge w:val="restart"/>
            <w:vAlign w:val="center"/>
          </w:tcPr>
          <w:p w14:paraId="7D307B0A" w14:textId="20FE2106" w:rsidR="0025216B" w:rsidRDefault="00EA5255" w:rsidP="0025216B">
            <w:pPr>
              <w:pStyle w:val="a8"/>
              <w:snapToGrid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01CBBABE" wp14:editId="5DEF0475">
                  <wp:extent cx="971550" cy="1314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9C" w14:paraId="1D844A12" w14:textId="77777777" w:rsidTr="00AD5A9C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6FAF2A8F" w14:textId="77777777" w:rsidR="00AD5A9C" w:rsidRDefault="00AD5A9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2E009734" w14:textId="77777777" w:rsidR="00AD5A9C" w:rsidRDefault="00AD5A9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21년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67B5650E" w14:textId="77777777" w:rsidR="00AD5A9C" w:rsidRDefault="00AD5A9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</w:t>
            </w:r>
          </w:p>
        </w:tc>
        <w:tc>
          <w:tcPr>
            <w:tcW w:w="3880" w:type="dxa"/>
            <w:gridSpan w:val="3"/>
            <w:tcBorders>
              <w:bottom w:val="single" w:sz="4" w:space="0" w:color="auto"/>
            </w:tcBorders>
            <w:vAlign w:val="center"/>
          </w:tcPr>
          <w:p w14:paraId="34F2A8A5" w14:textId="77777777" w:rsidR="00AD5A9C" w:rsidRDefault="00AD5A9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한국소프트웨어협회 소프트웨어경력증명서</w:t>
            </w:r>
          </w:p>
        </w:tc>
        <w:tc>
          <w:tcPr>
            <w:tcW w:w="1747" w:type="dxa"/>
            <w:vMerge/>
            <w:vAlign w:val="center"/>
          </w:tcPr>
          <w:p w14:paraId="5C3CA49F" w14:textId="77777777" w:rsidR="00AD5A9C" w:rsidRDefault="00AD5A9C">
            <w:pPr>
              <w:pStyle w:val="a3"/>
              <w:spacing w:line="192" w:lineRule="exact"/>
              <w:ind w:firstLineChars="50" w:firstLine="90"/>
              <w:jc w:val="both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</w:tbl>
    <w:p w14:paraId="771A5400" w14:textId="77777777" w:rsidR="00207698" w:rsidRDefault="00207698">
      <w:pPr>
        <w:ind w:right="-594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※ 비상 연락처는 반드시 기술 바랍니다.</w:t>
      </w:r>
    </w:p>
    <w:tbl>
      <w:tblPr>
        <w:tblW w:w="9703" w:type="dxa"/>
        <w:tblInd w:w="-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8"/>
        <w:gridCol w:w="1700"/>
        <w:gridCol w:w="1200"/>
        <w:gridCol w:w="1500"/>
        <w:gridCol w:w="1100"/>
        <w:gridCol w:w="3005"/>
      </w:tblGrid>
      <w:tr w:rsidR="00207698" w14:paraId="62828BA6" w14:textId="77777777" w:rsidTr="00AD5A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198" w:type="dxa"/>
            <w:shd w:val="clear" w:color="auto" w:fill="FFFF99"/>
            <w:vAlign w:val="center"/>
          </w:tcPr>
          <w:p w14:paraId="48157E6F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자택전화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7BA03AAB" w14:textId="77777777" w:rsidR="00207698" w:rsidRDefault="00EE055B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4CF7A3DD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휴대전화</w:t>
            </w:r>
          </w:p>
        </w:tc>
        <w:tc>
          <w:tcPr>
            <w:tcW w:w="1500" w:type="dxa"/>
            <w:tcBorders>
              <w:right w:val="single" w:sz="4" w:space="0" w:color="auto"/>
            </w:tcBorders>
            <w:vAlign w:val="center"/>
          </w:tcPr>
          <w:p w14:paraId="535624EF" w14:textId="77777777" w:rsidR="00207698" w:rsidRDefault="00757B29" w:rsidP="009B13D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010-3935-2279</w:t>
            </w: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2AD3C1E3" w14:textId="77777777" w:rsidR="00207698" w:rsidRDefault="00AD5A9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이메일</w:t>
            </w:r>
          </w:p>
        </w:tc>
        <w:tc>
          <w:tcPr>
            <w:tcW w:w="3005" w:type="dxa"/>
            <w:vAlign w:val="center"/>
          </w:tcPr>
          <w:p w14:paraId="18C1EBDF" w14:textId="77777777" w:rsidR="00207698" w:rsidRDefault="00AD5A9C">
            <w:pPr>
              <w:pStyle w:val="a3"/>
              <w:spacing w:line="192" w:lineRule="exac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openbskim@gmail.com</w:t>
            </w:r>
          </w:p>
        </w:tc>
      </w:tr>
      <w:tr w:rsidR="00207698" w14:paraId="6E218D5D" w14:textId="77777777" w:rsidTr="00AD5A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1198" w:type="dxa"/>
            <w:shd w:val="clear" w:color="auto" w:fill="FFFF99"/>
            <w:vAlign w:val="center"/>
          </w:tcPr>
          <w:p w14:paraId="45343DA4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    소</w:t>
            </w:r>
          </w:p>
        </w:tc>
        <w:tc>
          <w:tcPr>
            <w:tcW w:w="8505" w:type="dxa"/>
            <w:gridSpan w:val="5"/>
            <w:tcMar>
              <w:left w:w="284" w:type="dxa"/>
            </w:tcMar>
            <w:vAlign w:val="center"/>
          </w:tcPr>
          <w:p w14:paraId="002D8A5C" w14:textId="77777777" w:rsidR="00207698" w:rsidRDefault="00E51EF7">
            <w:pPr>
              <w:pStyle w:val="a3"/>
              <w:spacing w:line="192" w:lineRule="exact"/>
              <w:jc w:val="both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경기도 화성시 동탄영천로 108-10</w:t>
            </w:r>
          </w:p>
        </w:tc>
      </w:tr>
    </w:tbl>
    <w:p w14:paraId="18390D7E" w14:textId="77777777" w:rsidR="00207698" w:rsidRDefault="00207698">
      <w:pPr>
        <w:ind w:right="-594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※ 최종학교 이하 2개 이상 기술, 자격증은 </w:t>
      </w:r>
      <w:r>
        <w:rPr>
          <w:rFonts w:ascii="맑은 고딕" w:eastAsia="맑은 고딕" w:hAnsi="맑은 고딕"/>
          <w:color w:val="808080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기술사/정보처리기사/정보처리산업기사/PMP/CISA)만 기술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9"/>
        <w:gridCol w:w="1400"/>
        <w:gridCol w:w="1099"/>
        <w:gridCol w:w="1882"/>
        <w:gridCol w:w="218"/>
        <w:gridCol w:w="2206"/>
        <w:gridCol w:w="1095"/>
      </w:tblGrid>
      <w:tr w:rsidR="00207698" w14:paraId="2CBD1C57" w14:textId="77777777" w:rsidTr="00AD5A9C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7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FC7616E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EF19DD0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0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6402123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이수여부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3543F6D6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B612F49" w14:textId="77777777" w:rsidR="00207698" w:rsidRDefault="00207698">
            <w:pPr>
              <w:pStyle w:val="a3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2206" w:type="dxa"/>
            <w:shd w:val="clear" w:color="auto" w:fill="FFFF99"/>
            <w:vAlign w:val="center"/>
          </w:tcPr>
          <w:p w14:paraId="2A5FB832" w14:textId="77777777" w:rsidR="00207698" w:rsidRDefault="0020769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격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증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095" w:type="dxa"/>
            <w:shd w:val="clear" w:color="auto" w:fill="FFFF99"/>
            <w:vAlign w:val="center"/>
          </w:tcPr>
          <w:p w14:paraId="352A243E" w14:textId="77777777" w:rsidR="00207698" w:rsidRDefault="0020769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81048C" w14:paraId="4B3E10CD" w14:textId="77777777" w:rsidTr="00AD5A9C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6DF509D3" w14:textId="77777777" w:rsidR="0081048C" w:rsidRDefault="00E61C70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한국폴리텍 </w:t>
            </w: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대학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6C3C8" w14:textId="77777777" w:rsidR="0081048C" w:rsidRDefault="00E61C70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전자계산기과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1D1A9" w14:textId="77777777" w:rsidR="0081048C" w:rsidRDefault="00E61C70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졸업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0BA4F991" w14:textId="77777777" w:rsidR="0081048C" w:rsidRDefault="00E61C70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1999</w:t>
            </w:r>
            <w:r>
              <w:rPr>
                <w:rFonts w:ascii="맑은 고딕" w:eastAsia="맑은 고딕" w:hAnsi="맑은 고딕"/>
              </w:rPr>
              <w:t>.03</w:t>
            </w:r>
            <w:r>
              <w:rPr>
                <w:rFonts w:ascii="맑은 고딕" w:eastAsia="맑은 고딕" w:hAnsi="맑은 고딕" w:hint="eastAsia"/>
              </w:rPr>
              <w:t>~200</w:t>
            </w:r>
            <w:r>
              <w:rPr>
                <w:rFonts w:ascii="맑은 고딕" w:eastAsia="맑은 고딕" w:hAnsi="맑은 고딕"/>
              </w:rPr>
              <w:t>1.02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306F9DB" w14:textId="77777777" w:rsidR="0081048C" w:rsidRDefault="0081048C">
            <w:pPr>
              <w:pStyle w:val="a3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2206" w:type="dxa"/>
            <w:vAlign w:val="center"/>
          </w:tcPr>
          <w:p w14:paraId="4DAC19A7" w14:textId="77777777" w:rsidR="0081048C" w:rsidRDefault="00E61C7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K</w:t>
            </w:r>
            <w:r w:rsidR="00C84467">
              <w:rPr>
                <w:rFonts w:ascii="맑은 고딕" w:eastAsia="맑은 고딕" w:hAnsi="맑은 고딕" w:hint="eastAsia"/>
                <w:sz w:val="18"/>
                <w:szCs w:val="18"/>
              </w:rPr>
              <w:t>OSA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소프트웨어기술자</w:t>
            </w:r>
          </w:p>
        </w:tc>
        <w:tc>
          <w:tcPr>
            <w:tcW w:w="1095" w:type="dxa"/>
            <w:vAlign w:val="center"/>
          </w:tcPr>
          <w:p w14:paraId="5E61065D" w14:textId="77777777" w:rsidR="0081048C" w:rsidRDefault="00E61C7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2012.06</w:t>
            </w:r>
          </w:p>
        </w:tc>
      </w:tr>
      <w:tr w:rsidR="0081048C" w14:paraId="560FCFC5" w14:textId="77777777" w:rsidTr="00AD5A9C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27175B58" w14:textId="77777777" w:rsidR="0081048C" w:rsidRDefault="0081048C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14C3" w14:textId="77777777" w:rsidR="0081048C" w:rsidRDefault="0081048C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155DB" w14:textId="77777777" w:rsidR="0081048C" w:rsidRDefault="0081048C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73A7844D" w14:textId="77777777" w:rsidR="0081048C" w:rsidRDefault="0081048C" w:rsidP="00781A20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C8B84B1" w14:textId="77777777" w:rsidR="0081048C" w:rsidRDefault="0081048C">
            <w:pPr>
              <w:pStyle w:val="a3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2206" w:type="dxa"/>
            <w:vAlign w:val="center"/>
          </w:tcPr>
          <w:p w14:paraId="0F6E6AEC" w14:textId="77777777" w:rsidR="0081048C" w:rsidRDefault="00E61C7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리눅스마스터2급</w:t>
            </w:r>
          </w:p>
        </w:tc>
        <w:tc>
          <w:tcPr>
            <w:tcW w:w="1095" w:type="dxa"/>
            <w:vAlign w:val="center"/>
          </w:tcPr>
          <w:p w14:paraId="1A089383" w14:textId="77777777" w:rsidR="0081048C" w:rsidRDefault="00E61C7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2011.06</w:t>
            </w:r>
          </w:p>
        </w:tc>
      </w:tr>
    </w:tbl>
    <w:p w14:paraId="37A2A7D6" w14:textId="77777777" w:rsidR="00207698" w:rsidRDefault="00207698">
      <w:pPr>
        <w:ind w:right="-59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※ 최근 순으로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6"/>
        <w:gridCol w:w="1299"/>
        <w:gridCol w:w="1195"/>
        <w:gridCol w:w="1037"/>
        <w:gridCol w:w="3383"/>
      </w:tblGrid>
      <w:tr w:rsidR="00207698" w14:paraId="7D9713EB" w14:textId="77777777" w:rsidTr="00EE055B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805" w:type="dxa"/>
            <w:gridSpan w:val="2"/>
            <w:shd w:val="clear" w:color="auto" w:fill="FFFF99"/>
            <w:vAlign w:val="center"/>
          </w:tcPr>
          <w:p w14:paraId="760D8C77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494" w:type="dxa"/>
            <w:gridSpan w:val="2"/>
            <w:shd w:val="clear" w:color="auto" w:fill="FFFF99"/>
            <w:vAlign w:val="center"/>
          </w:tcPr>
          <w:p w14:paraId="00D29544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간</w:t>
            </w:r>
          </w:p>
        </w:tc>
        <w:tc>
          <w:tcPr>
            <w:tcW w:w="1037" w:type="dxa"/>
            <w:shd w:val="clear" w:color="auto" w:fill="FFFF99"/>
            <w:vAlign w:val="center"/>
          </w:tcPr>
          <w:p w14:paraId="29B4F1B3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위</w:t>
            </w:r>
          </w:p>
        </w:tc>
        <w:tc>
          <w:tcPr>
            <w:tcW w:w="3383" w:type="dxa"/>
            <w:shd w:val="clear" w:color="auto" w:fill="FFFF99"/>
            <w:vAlign w:val="center"/>
          </w:tcPr>
          <w:p w14:paraId="1DA92903" w14:textId="77777777" w:rsidR="00207698" w:rsidRDefault="0020769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담당부서 / 담당업무</w:t>
            </w:r>
          </w:p>
        </w:tc>
      </w:tr>
      <w:tr w:rsidR="00E67727" w14:paraId="56281650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27E40CEE" w14:textId="77777777" w:rsidR="00E67727" w:rsidRDefault="00E67727" w:rsidP="00E61C7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요다정보기술</w:t>
            </w:r>
          </w:p>
        </w:tc>
        <w:tc>
          <w:tcPr>
            <w:tcW w:w="1305" w:type="dxa"/>
            <w:gridSpan w:val="2"/>
          </w:tcPr>
          <w:p w14:paraId="72D0CD91" w14:textId="77777777" w:rsidR="00E67727" w:rsidRDefault="00E67727" w:rsidP="00E61C70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24.11</w:t>
            </w:r>
          </w:p>
        </w:tc>
        <w:tc>
          <w:tcPr>
            <w:tcW w:w="1195" w:type="dxa"/>
          </w:tcPr>
          <w:p w14:paraId="4F6B1BFA" w14:textId="77777777" w:rsidR="00E67727" w:rsidRDefault="00E67727" w:rsidP="00E61C70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24.12</w:t>
            </w:r>
          </w:p>
        </w:tc>
        <w:tc>
          <w:tcPr>
            <w:tcW w:w="1037" w:type="dxa"/>
            <w:vAlign w:val="center"/>
          </w:tcPr>
          <w:p w14:paraId="5B1D19AA" w14:textId="77777777" w:rsidR="00E67727" w:rsidRDefault="00E67727" w:rsidP="00E61C70">
            <w:pPr>
              <w:jc w:val="center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이사</w:t>
            </w:r>
          </w:p>
        </w:tc>
        <w:tc>
          <w:tcPr>
            <w:tcW w:w="3383" w:type="dxa"/>
            <w:vAlign w:val="center"/>
          </w:tcPr>
          <w:p w14:paraId="066E726B" w14:textId="77777777" w:rsidR="00E67727" w:rsidRDefault="00E67727" w:rsidP="00E51EF7">
            <w:pPr>
              <w:tabs>
                <w:tab w:val="left" w:pos="360"/>
              </w:tabs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제안업무(TA)</w:t>
            </w:r>
          </w:p>
        </w:tc>
      </w:tr>
      <w:tr w:rsidR="00054C2B" w14:paraId="29CB75E3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5AECD1AE" w14:textId="77777777" w:rsidR="00054C2B" w:rsidRDefault="00054C2B" w:rsidP="00E61C7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님버스테크</w:t>
            </w:r>
          </w:p>
        </w:tc>
        <w:tc>
          <w:tcPr>
            <w:tcW w:w="1305" w:type="dxa"/>
            <w:gridSpan w:val="2"/>
          </w:tcPr>
          <w:p w14:paraId="4A34D927" w14:textId="77777777" w:rsidR="00054C2B" w:rsidRDefault="00054C2B" w:rsidP="00E61C70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24.08</w:t>
            </w:r>
          </w:p>
        </w:tc>
        <w:tc>
          <w:tcPr>
            <w:tcW w:w="1195" w:type="dxa"/>
          </w:tcPr>
          <w:p w14:paraId="687B77F2" w14:textId="77777777" w:rsidR="00054C2B" w:rsidRDefault="00054C2B" w:rsidP="00E61C70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24.10</w:t>
            </w:r>
          </w:p>
        </w:tc>
        <w:tc>
          <w:tcPr>
            <w:tcW w:w="1037" w:type="dxa"/>
            <w:vAlign w:val="center"/>
          </w:tcPr>
          <w:p w14:paraId="63B56364" w14:textId="77777777" w:rsidR="00054C2B" w:rsidRDefault="00054C2B" w:rsidP="00E61C70">
            <w:pPr>
              <w:jc w:val="center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한컴바탕" w:hint="eastAsia"/>
              </w:rPr>
              <w:t>부장</w:t>
            </w:r>
          </w:p>
        </w:tc>
        <w:tc>
          <w:tcPr>
            <w:tcW w:w="3383" w:type="dxa"/>
            <w:vAlign w:val="center"/>
          </w:tcPr>
          <w:p w14:paraId="40B2E36C" w14:textId="77777777" w:rsidR="00054C2B" w:rsidRDefault="00E61082" w:rsidP="00E51EF7">
            <w:pPr>
              <w:tabs>
                <w:tab w:val="left" w:pos="360"/>
              </w:tabs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제안업무(</w:t>
            </w:r>
            <w:r w:rsidR="00054C2B">
              <w:rPr>
                <w:rFonts w:ascii="맑은 고딕" w:eastAsia="맑은 고딕" w:hAnsi="맑은 고딕" w:cs="맑은 고딕" w:hint="eastAsia"/>
              </w:rPr>
              <w:t>TA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</w:tr>
      <w:tr w:rsidR="00E61C70" w14:paraId="66E7355F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7D763C29" w14:textId="77777777" w:rsidR="00E61C70" w:rsidRDefault="00EF693B" w:rsidP="00E61C70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도영정보</w:t>
            </w:r>
          </w:p>
        </w:tc>
        <w:tc>
          <w:tcPr>
            <w:tcW w:w="1305" w:type="dxa"/>
            <w:gridSpan w:val="2"/>
          </w:tcPr>
          <w:p w14:paraId="3BEEE1AA" w14:textId="77777777" w:rsidR="00E61C70" w:rsidRDefault="00E61C70" w:rsidP="00E61C7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24.0</w:t>
            </w:r>
            <w:r w:rsidR="00EF693B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195" w:type="dxa"/>
          </w:tcPr>
          <w:p w14:paraId="5653F878" w14:textId="77777777" w:rsidR="00E61C70" w:rsidRDefault="00E61C70" w:rsidP="00E61C7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24.0</w:t>
            </w:r>
            <w:r w:rsidR="00EF693B"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037" w:type="dxa"/>
            <w:vAlign w:val="center"/>
          </w:tcPr>
          <w:p w14:paraId="6E6FF8E5" w14:textId="77777777" w:rsidR="00E61C70" w:rsidRDefault="00E61C70" w:rsidP="00E61C7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부장</w:t>
            </w:r>
          </w:p>
        </w:tc>
        <w:tc>
          <w:tcPr>
            <w:tcW w:w="3383" w:type="dxa"/>
            <w:vAlign w:val="center"/>
          </w:tcPr>
          <w:p w14:paraId="58AC5935" w14:textId="77777777" w:rsidR="00E61C70" w:rsidRDefault="00E61C70" w:rsidP="00E51EF7">
            <w:pPr>
              <w:tabs>
                <w:tab w:val="left" w:pos="360"/>
              </w:tabs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TA</w:t>
            </w:r>
          </w:p>
        </w:tc>
      </w:tr>
      <w:tr w:rsidR="00EF693B" w14:paraId="59F5D674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4EF765A9" w14:textId="77777777" w:rsidR="00EF693B" w:rsidRDefault="00EF693B" w:rsidP="00EF693B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SGA</w:t>
            </w:r>
          </w:p>
        </w:tc>
        <w:tc>
          <w:tcPr>
            <w:tcW w:w="1305" w:type="dxa"/>
            <w:gridSpan w:val="2"/>
          </w:tcPr>
          <w:p w14:paraId="0403F0AB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24.01</w:t>
            </w:r>
          </w:p>
        </w:tc>
        <w:tc>
          <w:tcPr>
            <w:tcW w:w="1195" w:type="dxa"/>
          </w:tcPr>
          <w:p w14:paraId="263495A8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24.03</w:t>
            </w:r>
          </w:p>
        </w:tc>
        <w:tc>
          <w:tcPr>
            <w:tcW w:w="1037" w:type="dxa"/>
            <w:vAlign w:val="center"/>
          </w:tcPr>
          <w:p w14:paraId="4A5E1716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부장</w:t>
            </w:r>
          </w:p>
        </w:tc>
        <w:tc>
          <w:tcPr>
            <w:tcW w:w="3383" w:type="dxa"/>
            <w:vAlign w:val="center"/>
          </w:tcPr>
          <w:p w14:paraId="16A884A8" w14:textId="77777777" w:rsidR="00EF693B" w:rsidRDefault="00EF693B" w:rsidP="00EF693B">
            <w:pPr>
              <w:tabs>
                <w:tab w:val="left" w:pos="360"/>
              </w:tabs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TA</w:t>
            </w:r>
          </w:p>
        </w:tc>
      </w:tr>
      <w:tr w:rsidR="00EF693B" w14:paraId="3123ECF5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47310D89" w14:textId="77777777" w:rsidR="00EF693B" w:rsidRDefault="00EF693B" w:rsidP="00EF693B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대신</w:t>
            </w:r>
            <w:r>
              <w:rPr>
                <w:rFonts w:ascii="맑은 고딕" w:eastAsia="맑은 고딕" w:hAnsi="맑은 고딕" w:cs="맑은 고딕"/>
              </w:rPr>
              <w:t>정보통신</w:t>
            </w:r>
          </w:p>
        </w:tc>
        <w:tc>
          <w:tcPr>
            <w:tcW w:w="1305" w:type="dxa"/>
            <w:gridSpan w:val="2"/>
          </w:tcPr>
          <w:p w14:paraId="3FE1221A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23.09</w:t>
            </w:r>
          </w:p>
        </w:tc>
        <w:tc>
          <w:tcPr>
            <w:tcW w:w="1195" w:type="dxa"/>
          </w:tcPr>
          <w:p w14:paraId="3AE61769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23.12</w:t>
            </w:r>
          </w:p>
        </w:tc>
        <w:tc>
          <w:tcPr>
            <w:tcW w:w="1037" w:type="dxa"/>
            <w:vAlign w:val="center"/>
          </w:tcPr>
          <w:p w14:paraId="281CFA6D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부장</w:t>
            </w:r>
          </w:p>
        </w:tc>
        <w:tc>
          <w:tcPr>
            <w:tcW w:w="3383" w:type="dxa"/>
            <w:vAlign w:val="center"/>
          </w:tcPr>
          <w:p w14:paraId="7ABFF4EC" w14:textId="77777777" w:rsidR="00EF693B" w:rsidRDefault="00EF693B" w:rsidP="00EF693B">
            <w:pPr>
              <w:tabs>
                <w:tab w:val="left" w:pos="360"/>
              </w:tabs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TA</w:t>
            </w:r>
          </w:p>
        </w:tc>
      </w:tr>
      <w:tr w:rsidR="00EF693B" w14:paraId="254E5058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799" w:type="dxa"/>
            <w:vAlign w:val="center"/>
          </w:tcPr>
          <w:p w14:paraId="4A464A25" w14:textId="77777777" w:rsidR="00EF693B" w:rsidRDefault="00EF693B" w:rsidP="00EF693B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KCC정보통신</w:t>
            </w:r>
          </w:p>
        </w:tc>
        <w:tc>
          <w:tcPr>
            <w:tcW w:w="1305" w:type="dxa"/>
            <w:gridSpan w:val="2"/>
          </w:tcPr>
          <w:p w14:paraId="059750CD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20.12</w:t>
            </w:r>
          </w:p>
        </w:tc>
        <w:tc>
          <w:tcPr>
            <w:tcW w:w="1195" w:type="dxa"/>
          </w:tcPr>
          <w:p w14:paraId="19037668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21.12</w:t>
            </w:r>
          </w:p>
        </w:tc>
        <w:tc>
          <w:tcPr>
            <w:tcW w:w="1037" w:type="dxa"/>
            <w:vAlign w:val="center"/>
          </w:tcPr>
          <w:p w14:paraId="34E23485" w14:textId="77777777" w:rsidR="00EF693B" w:rsidRDefault="00EF693B" w:rsidP="00EF693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부장</w:t>
            </w:r>
          </w:p>
        </w:tc>
        <w:tc>
          <w:tcPr>
            <w:tcW w:w="3383" w:type="dxa"/>
            <w:vAlign w:val="center"/>
          </w:tcPr>
          <w:p w14:paraId="6505A9C1" w14:textId="77777777" w:rsidR="00EF693B" w:rsidRDefault="006F4E87" w:rsidP="00EF693B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PL</w:t>
            </w:r>
            <w:r w:rsidR="00886BB9">
              <w:rPr>
                <w:rFonts w:ascii="맑은 고딕" w:eastAsia="맑은 고딕" w:hAnsi="맑은 고딕" w:cs="맑은 고딕"/>
              </w:rPr>
              <w:t>/TA</w:t>
            </w:r>
          </w:p>
        </w:tc>
      </w:tr>
    </w:tbl>
    <w:p w14:paraId="486D03C7" w14:textId="77777777" w:rsidR="00207698" w:rsidRDefault="00207698">
      <w:pPr>
        <w:rPr>
          <w:rFonts w:hint="eastAsia"/>
        </w:rPr>
      </w:pPr>
    </w:p>
    <w:p w14:paraId="1936D1E5" w14:textId="77777777" w:rsidR="00207698" w:rsidRDefault="00207698">
      <w:pPr>
        <w:rPr>
          <w:rFonts w:hint="eastAsia"/>
        </w:rPr>
        <w:sectPr w:rsidR="00207698" w:rsidSect="00990870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207698" w14:paraId="2C715908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99" w:type="dxa"/>
            <w:vAlign w:val="center"/>
          </w:tcPr>
          <w:p w14:paraId="671F078B" w14:textId="77777777" w:rsidR="00207698" w:rsidRDefault="00054C2B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경력 기술서</w:t>
            </w:r>
          </w:p>
        </w:tc>
      </w:tr>
    </w:tbl>
    <w:p w14:paraId="13715336" w14:textId="77777777" w:rsidR="00207698" w:rsidRDefault="00207698">
      <w:pPr>
        <w:ind w:left="-700"/>
        <w:rPr>
          <w:rFonts w:ascii="굴림" w:eastAsia="굴림" w:hAnsi="굴림" w:hint="eastAsia"/>
          <w:color w:val="808080"/>
          <w:sz w:val="18"/>
          <w:szCs w:val="18"/>
        </w:rPr>
      </w:pPr>
      <w:r>
        <w:rPr>
          <w:rFonts w:ascii="굴림" w:eastAsia="굴림" w:hAnsi="굴림" w:hint="eastAsia"/>
          <w:color w:val="808080"/>
          <w:sz w:val="18"/>
          <w:szCs w:val="18"/>
        </w:rPr>
        <w:t xml:space="preserve">       ※ 최근 수행업무 순, 프로젝트명에서 회사명은 생략, 소속회사는 계약 또는 근무회사(`프리랜서`등은 안됨), 세부담당업무는 프로젝트 내의 부문과 부문내에서 담당한 업무를 상세히 기술</w:t>
      </w:r>
    </w:p>
    <w:tbl>
      <w:tblPr>
        <w:tblW w:w="15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34"/>
        <w:gridCol w:w="1276"/>
        <w:gridCol w:w="1559"/>
        <w:gridCol w:w="993"/>
        <w:gridCol w:w="1024"/>
        <w:gridCol w:w="7906"/>
      </w:tblGrid>
      <w:tr w:rsidR="00411319" w14:paraId="413983C0" w14:textId="77777777" w:rsidTr="00744E6F">
        <w:tblPrEx>
          <w:tblCellMar>
            <w:top w:w="0" w:type="dxa"/>
            <w:bottom w:w="0" w:type="dxa"/>
          </w:tblCellMar>
        </w:tblPrEx>
        <w:trPr>
          <w:cantSplit/>
          <w:trHeight w:val="434"/>
        </w:trPr>
        <w:tc>
          <w:tcPr>
            <w:tcW w:w="2934" w:type="dxa"/>
            <w:vMerge w:val="restart"/>
            <w:shd w:val="clear" w:color="auto" w:fill="FFFF99"/>
            <w:vAlign w:val="center"/>
          </w:tcPr>
          <w:p w14:paraId="7D920725" w14:textId="77777777" w:rsidR="00411319" w:rsidRDefault="00411319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프로젝트명</w:t>
            </w:r>
          </w:p>
          <w:p w14:paraId="6629100C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( </w:t>
            </w:r>
            <w:r w:rsidR="00AB6711">
              <w:rPr>
                <w:rFonts w:ascii="굴림체" w:eastAsia="굴림체" w:hAnsi="굴림체" w:hint="eastAsia"/>
                <w:b/>
                <w:sz w:val="18"/>
                <w:szCs w:val="18"/>
              </w:rPr>
              <w:t>사업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276" w:type="dxa"/>
            <w:vMerge w:val="restart"/>
            <w:shd w:val="clear" w:color="auto" w:fill="FFFF99"/>
            <w:vAlign w:val="center"/>
          </w:tcPr>
          <w:p w14:paraId="50599511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59" w:type="dxa"/>
            <w:vMerge w:val="restart"/>
            <w:shd w:val="clear" w:color="auto" w:fill="FFFF99"/>
            <w:vAlign w:val="center"/>
          </w:tcPr>
          <w:p w14:paraId="17B89EEB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발주처</w:t>
            </w:r>
          </w:p>
        </w:tc>
        <w:tc>
          <w:tcPr>
            <w:tcW w:w="993" w:type="dxa"/>
            <w:vMerge w:val="restart"/>
            <w:shd w:val="clear" w:color="auto" w:fill="FFFF99"/>
            <w:vAlign w:val="center"/>
          </w:tcPr>
          <w:p w14:paraId="20B56CDF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024" w:type="dxa"/>
            <w:vMerge w:val="restart"/>
            <w:shd w:val="clear" w:color="auto" w:fill="FFFF99"/>
            <w:vAlign w:val="center"/>
          </w:tcPr>
          <w:p w14:paraId="6B1E7622" w14:textId="77777777" w:rsidR="00411319" w:rsidRDefault="00D2604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06" w:type="dxa"/>
            <w:vMerge w:val="restart"/>
            <w:shd w:val="clear" w:color="auto" w:fill="FFFF99"/>
            <w:vAlign w:val="center"/>
          </w:tcPr>
          <w:p w14:paraId="0AA6EF5D" w14:textId="77777777" w:rsidR="00411319" w:rsidRDefault="00D2604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세부담당업무</w:t>
            </w:r>
          </w:p>
        </w:tc>
      </w:tr>
      <w:tr w:rsidR="00411319" w14:paraId="00F18DF5" w14:textId="77777777" w:rsidTr="00744E6F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34" w:type="dxa"/>
            <w:vMerge/>
            <w:shd w:val="clear" w:color="auto" w:fill="FFFF99"/>
            <w:vAlign w:val="center"/>
          </w:tcPr>
          <w:p w14:paraId="568022BB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FFFF99"/>
            <w:vAlign w:val="center"/>
          </w:tcPr>
          <w:p w14:paraId="0CC152CD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FFFF99"/>
            <w:vAlign w:val="center"/>
          </w:tcPr>
          <w:p w14:paraId="6F924767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FFFF99"/>
            <w:vAlign w:val="center"/>
          </w:tcPr>
          <w:p w14:paraId="59CA3ED1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024" w:type="dxa"/>
            <w:vMerge/>
            <w:shd w:val="clear" w:color="auto" w:fill="FFFF99"/>
            <w:vAlign w:val="center"/>
          </w:tcPr>
          <w:p w14:paraId="3ED8B044" w14:textId="77777777" w:rsidR="00411319" w:rsidRDefault="0041131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7906" w:type="dxa"/>
            <w:vMerge/>
            <w:shd w:val="clear" w:color="auto" w:fill="FFFF99"/>
            <w:vAlign w:val="center"/>
          </w:tcPr>
          <w:p w14:paraId="19EF0077" w14:textId="77777777" w:rsidR="00411319" w:rsidRDefault="00411319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</w:tr>
      <w:tr w:rsidR="004516D5" w14:paraId="67F6C15A" w14:textId="77777777" w:rsidTr="008B1A2A">
        <w:tblPrEx>
          <w:tblCellMar>
            <w:top w:w="0" w:type="dxa"/>
            <w:bottom w:w="0" w:type="dxa"/>
          </w:tblCellMar>
        </w:tblPrEx>
        <w:trPr>
          <w:trHeight w:val="2268"/>
        </w:trPr>
        <w:tc>
          <w:tcPr>
            <w:tcW w:w="2934" w:type="dxa"/>
            <w:vAlign w:val="center"/>
          </w:tcPr>
          <w:p w14:paraId="4DDF905F" w14:textId="77777777" w:rsidR="004516D5" w:rsidRDefault="00291319" w:rsidP="003032FF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 w:rsidRPr="00291319">
              <w:rPr>
                <w:rFonts w:ascii="맑은 고딕" w:eastAsia="맑은 고딕" w:hAnsi="맑은 고딕" w:cs="한컴바탕" w:hint="eastAsia"/>
              </w:rPr>
              <w:t>현대백화점그룹 2024년 통합 재해복구시스템(DR)구축</w:t>
            </w:r>
            <w:r w:rsidR="008115A9">
              <w:rPr>
                <w:rFonts w:ascii="맑은 고딕" w:eastAsia="맑은 고딕" w:hAnsi="맑은 고딕" w:cs="한컴바탕" w:hint="eastAsia"/>
              </w:rPr>
              <w:t xml:space="preserve"> 제안사업</w:t>
            </w:r>
          </w:p>
        </w:tc>
        <w:tc>
          <w:tcPr>
            <w:tcW w:w="1276" w:type="dxa"/>
            <w:vAlign w:val="center"/>
          </w:tcPr>
          <w:p w14:paraId="14B27856" w14:textId="77777777" w:rsidR="004516D5" w:rsidRDefault="004516D5" w:rsidP="003032FF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24.08.12~</w:t>
            </w:r>
          </w:p>
          <w:p w14:paraId="1DBF48CC" w14:textId="77777777" w:rsidR="004516D5" w:rsidRDefault="004516D5" w:rsidP="004516D5">
            <w:pPr>
              <w:spacing w:line="27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10.31</w:t>
            </w:r>
          </w:p>
        </w:tc>
        <w:tc>
          <w:tcPr>
            <w:tcW w:w="1559" w:type="dxa"/>
            <w:vAlign w:val="center"/>
          </w:tcPr>
          <w:p w14:paraId="4E586D82" w14:textId="77777777" w:rsidR="004516D5" w:rsidRDefault="004516D5" w:rsidP="00AE63F8">
            <w:pPr>
              <w:spacing w:line="276" w:lineRule="auto"/>
              <w:jc w:val="center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현대백화점</w:t>
            </w:r>
          </w:p>
        </w:tc>
        <w:tc>
          <w:tcPr>
            <w:tcW w:w="993" w:type="dxa"/>
            <w:vAlign w:val="center"/>
          </w:tcPr>
          <w:p w14:paraId="316E054B" w14:textId="77777777" w:rsidR="004516D5" w:rsidRDefault="004516D5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64CDEBC1" w14:textId="77777777" w:rsidR="004516D5" w:rsidRDefault="004516D5" w:rsidP="00EF693B">
            <w:pPr>
              <w:spacing w:line="276" w:lineRule="auto"/>
              <w:jc w:val="center"/>
              <w:rPr>
                <w:rFonts w:ascii="맑은 고딕" w:eastAsia="맑은 고딕" w:hAnsi="맑은 고딕" w:cs="맑은 고딕" w:hint="eastAsia"/>
                <w:color w:val="333333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4ADA3F54" w14:textId="77777777" w:rsidR="00873C6A" w:rsidRDefault="00873C6A" w:rsidP="00AB6711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 w:hint="eastAsia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ㅇ현대백화점 재해복구센터 구축 제안서 작성(기술파트)</w:t>
            </w:r>
          </w:p>
          <w:p w14:paraId="31BC48CA" w14:textId="77777777" w:rsidR="00AB6711" w:rsidRDefault="00777BF0" w:rsidP="00AB6711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 w:hint="eastAsia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ㅇ</w:t>
            </w:r>
            <w:r w:rsidR="00AB6711">
              <w:rPr>
                <w:rFonts w:ascii="맑은 고딕" w:eastAsia="맑은 고딕" w:hAnsi="맑은 고딕" w:cs="AppleSystemUIFont" w:hint="eastAsia"/>
                <w:kern w:val="0"/>
              </w:rPr>
              <w:t xml:space="preserve">재해복구센터 </w:t>
            </w:r>
            <w:r w:rsidR="00291319" w:rsidRPr="00291319">
              <w:rPr>
                <w:rFonts w:ascii="맑은 고딕" w:eastAsia="맑은 고딕" w:hAnsi="맑은 고딕" w:cs="AppleSystemUIFont" w:hint="eastAsia"/>
                <w:kern w:val="0"/>
              </w:rPr>
              <w:t>통합 가상화 HCI 클러스터 및 클라우드 컨테이너 설계</w:t>
            </w:r>
            <w:r w:rsidR="00873C6A">
              <w:rPr>
                <w:rFonts w:ascii="맑은 고딕" w:eastAsia="맑은 고딕" w:hAnsi="맑은 고딕" w:cs="AppleSystemUIFont" w:hint="eastAsia"/>
                <w:kern w:val="0"/>
              </w:rPr>
              <w:t xml:space="preserve"> 작성</w:t>
            </w:r>
          </w:p>
          <w:p w14:paraId="1F414DF8" w14:textId="77777777" w:rsidR="003019CC" w:rsidRDefault="003019CC" w:rsidP="00AB6711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 xml:space="preserve">재해복구시스템 </w:t>
            </w:r>
            <w:r w:rsidR="00F87451">
              <w:rPr>
                <w:rFonts w:ascii="맑은 고딕" w:eastAsia="맑은 고딕" w:hAnsi="맑은 고딕" w:cs="AppleSystemUIFont"/>
                <w:kern w:val="0"/>
              </w:rPr>
              <w:t xml:space="preserve">HCI </w:t>
            </w:r>
            <w:r w:rsidR="00F87451">
              <w:rPr>
                <w:rFonts w:ascii="맑은 고딕" w:eastAsia="맑은 고딕" w:hAnsi="맑은 고딕" w:cs="AppleSystemUIFont" w:hint="eastAsia"/>
                <w:kern w:val="0"/>
              </w:rPr>
              <w:t>클러스터</w:t>
            </w:r>
            <w:r w:rsidR="00F87451">
              <w:rPr>
                <w:rFonts w:ascii="맑은 고딕" w:eastAsia="맑은 고딕" w:hAnsi="맑은 고딕" w:cs="AppleSystemUIFont"/>
                <w:kern w:val="0"/>
              </w:rPr>
              <w:t xml:space="preserve"> </w:t>
            </w:r>
            <w:r>
              <w:rPr>
                <w:rFonts w:ascii="맑은 고딕" w:eastAsia="맑은 고딕" w:hAnsi="맑은 고딕" w:cs="AppleSystemUIFont" w:hint="eastAsia"/>
                <w:kern w:val="0"/>
              </w:rPr>
              <w:t>인프라 구조 및 구성 요소 설계</w:t>
            </w:r>
          </w:p>
          <w:p w14:paraId="2758DBBE" w14:textId="77777777" w:rsidR="003019CC" w:rsidRDefault="00F87451" w:rsidP="00AB6711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 w:rsidRPr="00777BF0">
              <w:rPr>
                <w:rFonts w:ascii="맑은 고딕" w:eastAsia="맑은 고딕" w:hAnsi="맑은 고딕" w:cs="AppleSystemUIFont" w:hint="eastAsia"/>
                <w:kern w:val="0"/>
              </w:rPr>
              <w:t>Hitachi</w:t>
            </w:r>
            <w:r>
              <w:rPr>
                <w:rFonts w:ascii="맑은 고딕" w:eastAsia="맑은 고딕" w:hAnsi="맑은 고딕" w:cs="AppleSystemUIFont" w:hint="eastAsia"/>
                <w:kern w:val="0"/>
              </w:rPr>
              <w:t xml:space="preserve"> </w:t>
            </w:r>
            <w:r w:rsidR="007D31F3">
              <w:rPr>
                <w:rFonts w:ascii="맑은 고딕" w:eastAsia="맑은 고딕" w:hAnsi="맑은 고딕" w:cs="AppleSystemUIFont"/>
                <w:kern w:val="0"/>
              </w:rPr>
              <w:t>UCP HC</w:t>
            </w:r>
            <w:r w:rsidR="003019CC">
              <w:rPr>
                <w:rFonts w:ascii="맑은 고딕" w:eastAsia="맑은 고딕" w:hAnsi="맑은 고딕" w:cs="AppleSystemUIFont" w:hint="eastAsia"/>
                <w:kern w:val="0"/>
              </w:rPr>
              <w:t>서버,</w:t>
            </w:r>
            <w:r w:rsidR="007D31F3">
              <w:rPr>
                <w:rFonts w:ascii="맑은 고딕" w:eastAsia="맑은 고딕" w:hAnsi="맑은 고딕" w:cs="AppleSystemUIFont"/>
                <w:kern w:val="0"/>
              </w:rPr>
              <w:t xml:space="preserve"> </w:t>
            </w:r>
            <w:r w:rsidR="007D31F3">
              <w:rPr>
                <w:rFonts w:ascii="맑은 고딕" w:eastAsia="맑은 고딕" w:hAnsi="맑은 고딕" w:cs="AppleSystemUIFont" w:hint="eastAsia"/>
                <w:kern w:val="0"/>
              </w:rPr>
              <w:t>NAS</w:t>
            </w:r>
            <w:r w:rsidR="003019CC">
              <w:rPr>
                <w:rFonts w:ascii="맑은 고딕" w:eastAsia="맑은 고딕" w:hAnsi="맑은 고딕" w:cs="AppleSystemUIFont" w:hint="eastAsia"/>
                <w:kern w:val="0"/>
              </w:rPr>
              <w:t xml:space="preserve">스토리지 및 </w:t>
            </w:r>
            <w:r w:rsidR="007D31F3">
              <w:rPr>
                <w:rFonts w:ascii="맑은 고딕" w:eastAsia="맑은 고딕" w:hAnsi="맑은 고딕" w:cs="AppleSystemUIFont" w:hint="eastAsia"/>
                <w:kern w:val="0"/>
              </w:rPr>
              <w:t>컨테이너플랫폼</w:t>
            </w:r>
            <w:r w:rsidR="003019CC">
              <w:rPr>
                <w:rFonts w:ascii="맑은 고딕" w:eastAsia="맑은 고딕" w:hAnsi="맑은 고딕" w:cs="AppleSystemUIFont" w:hint="eastAsia"/>
                <w:kern w:val="0"/>
              </w:rPr>
              <w:t xml:space="preserve"> 서비스 구성 정의</w:t>
            </w:r>
          </w:p>
          <w:p w14:paraId="16F2C7CA" w14:textId="77777777" w:rsidR="003019CC" w:rsidRDefault="003019CC" w:rsidP="00AB6711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기존 시스템과의 통합 방안 검토</w:t>
            </w:r>
            <w:r w:rsidR="00F87451">
              <w:rPr>
                <w:rFonts w:ascii="맑은 고딕" w:eastAsia="맑은 고딕" w:hAnsi="맑은 고딕" w:cs="AppleSystemUIFont" w:hint="eastAsia"/>
                <w:kern w:val="0"/>
              </w:rPr>
              <w:t xml:space="preserve"> 구성 설계</w:t>
            </w:r>
          </w:p>
          <w:p w14:paraId="7AE759F6" w14:textId="77777777" w:rsidR="003019CC" w:rsidRDefault="003019CC" w:rsidP="00AB6711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고객 및 이해관계자로부터 인프라 요구사항 수집및 분석</w:t>
            </w:r>
          </w:p>
          <w:p w14:paraId="18731A72" w14:textId="77777777" w:rsidR="00AB6711" w:rsidRDefault="00AB6711" w:rsidP="00A63CE6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VMware HCI 클러스터</w:t>
            </w:r>
            <w:r w:rsidR="00A63CE6">
              <w:rPr>
                <w:rFonts w:ascii="맑은 고딕" w:eastAsia="맑은 고딕" w:hAnsi="맑은 고딕" w:cs="AppleSystemUIFont" w:hint="eastAsia"/>
                <w:kern w:val="0"/>
              </w:rPr>
              <w:t>, NAS</w:t>
            </w:r>
            <w:r>
              <w:rPr>
                <w:rFonts w:ascii="맑은 고딕" w:eastAsia="맑은 고딕" w:hAnsi="맑은 고딕" w:cs="AppleSystemUIFont" w:hint="eastAsia"/>
                <w:kern w:val="0"/>
              </w:rPr>
              <w:t xml:space="preserve"> 설계</w:t>
            </w:r>
          </w:p>
          <w:p w14:paraId="12CA466F" w14:textId="77777777" w:rsidR="00777BF0" w:rsidRDefault="00777BF0" w:rsidP="00777BF0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 w:hint="eastAsia"/>
                <w:kern w:val="0"/>
              </w:rPr>
              <w:t>ㅇ도입 솔루션</w:t>
            </w:r>
          </w:p>
          <w:p w14:paraId="74FCBA95" w14:textId="77777777" w:rsidR="00777BF0" w:rsidRPr="00777BF0" w:rsidRDefault="00777BF0" w:rsidP="00777BF0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 w:hint="eastAsia"/>
                <w:kern w:val="0"/>
              </w:rPr>
            </w:pPr>
            <w:r w:rsidRPr="00777BF0">
              <w:rPr>
                <w:rFonts w:ascii="맑은 고딕" w:eastAsia="맑은 고딕" w:hAnsi="맑은 고딕" w:cs="AppleSystemUIFont" w:hint="eastAsia"/>
                <w:kern w:val="0"/>
              </w:rPr>
              <w:t>효성인포메이션시스템 Hitachi UCP 통합가상화 HCI 클러스터 DR시스템 설계</w:t>
            </w:r>
          </w:p>
          <w:p w14:paraId="1E8ED10E" w14:textId="77777777" w:rsidR="00777BF0" w:rsidRPr="00A63CE6" w:rsidRDefault="00777BF0" w:rsidP="00777BF0">
            <w:pPr>
              <w:numPr>
                <w:ilvl w:val="0"/>
                <w:numId w:val="8"/>
              </w:num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 w:hint="eastAsia"/>
                <w:kern w:val="0"/>
              </w:rPr>
            </w:pPr>
            <w:r w:rsidRPr="00777BF0">
              <w:rPr>
                <w:rFonts w:ascii="맑은 고딕" w:eastAsia="맑은 고딕" w:hAnsi="맑은 고딕" w:cs="AppleSystemUIFont" w:hint="eastAsia"/>
                <w:kern w:val="0"/>
              </w:rPr>
              <w:t>KTDS 플라잉큐브 컨테이너플랫폼 DR시스템 설계</w:t>
            </w:r>
          </w:p>
        </w:tc>
      </w:tr>
      <w:tr w:rsidR="00EF693B" w14:paraId="0D172FD2" w14:textId="77777777" w:rsidTr="008B1A2A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934" w:type="dxa"/>
            <w:vAlign w:val="center"/>
          </w:tcPr>
          <w:p w14:paraId="00648D8A" w14:textId="77777777" w:rsidR="00EF693B" w:rsidRDefault="00EF693B" w:rsidP="003032FF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재보험시스템 구축 사업</w:t>
            </w:r>
          </w:p>
        </w:tc>
        <w:tc>
          <w:tcPr>
            <w:tcW w:w="1276" w:type="dxa"/>
            <w:vAlign w:val="center"/>
          </w:tcPr>
          <w:p w14:paraId="2C969391" w14:textId="77777777" w:rsidR="00EF693B" w:rsidRDefault="00EF693B" w:rsidP="003032FF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2024.05 ~</w:t>
            </w:r>
          </w:p>
          <w:p w14:paraId="27A7F081" w14:textId="77777777" w:rsidR="00EF693B" w:rsidRDefault="00EF693B" w:rsidP="003032FF">
            <w:pPr>
              <w:spacing w:line="276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2024.07.14</w:t>
            </w:r>
          </w:p>
        </w:tc>
        <w:tc>
          <w:tcPr>
            <w:tcW w:w="1559" w:type="dxa"/>
            <w:vAlign w:val="center"/>
          </w:tcPr>
          <w:p w14:paraId="70C24A05" w14:textId="77777777" w:rsidR="00EF693B" w:rsidRDefault="00EF693B" w:rsidP="003032FF">
            <w:pPr>
              <w:spacing w:line="276" w:lineRule="auto"/>
              <w:jc w:val="center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삼성생명</w:t>
            </w:r>
          </w:p>
        </w:tc>
        <w:tc>
          <w:tcPr>
            <w:tcW w:w="993" w:type="dxa"/>
            <w:vAlign w:val="center"/>
          </w:tcPr>
          <w:p w14:paraId="689E94C1" w14:textId="77777777" w:rsidR="00EF693B" w:rsidRDefault="00EF693B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26BDA288" w14:textId="77777777" w:rsidR="00EF693B" w:rsidRDefault="00EF693B" w:rsidP="00EF693B">
            <w:pPr>
              <w:spacing w:line="276" w:lineRule="auto"/>
              <w:jc w:val="center"/>
              <w:rPr>
                <w:rFonts w:ascii="맑은 고딕" w:eastAsia="맑은 고딕" w:hAnsi="맑은 고딕" w:cs="맑은 고딕" w:hint="eastAsia"/>
                <w:color w:val="333333"/>
              </w:rPr>
            </w:pPr>
            <w:r>
              <w:rPr>
                <w:rFonts w:ascii="맑은 고딕" w:eastAsia="맑은 고딕" w:hAnsi="맑은 고딕" w:cs="맑은 고딕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5410FCE5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 w:hint="eastAsia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>인프라 아키텍처 설계 및 구축 설치 수행</w:t>
            </w:r>
          </w:p>
          <w:p w14:paraId="2AC2AD97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요구사항검토및 분석,설계/구축 수행</w:t>
            </w:r>
          </w:p>
          <w:p w14:paraId="098A4FE0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아키텍처정의서 및 설계서 작성</w:t>
            </w:r>
          </w:p>
          <w:p w14:paraId="1A270BEF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OS설치계획, WEB/WAS 환경구성 계획</w:t>
            </w:r>
          </w:p>
          <w:p w14:paraId="67019535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개발관련 상용SW 일체 설치 수행</w:t>
            </w:r>
          </w:p>
          <w:p w14:paraId="42C5F3BC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인프라자원 용량산정 </w:t>
            </w:r>
          </w:p>
          <w:p w14:paraId="3F245933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</w:p>
          <w:p w14:paraId="707ED490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>•단위테스트및 통합테스트 수행및 산출물 작성</w:t>
            </w:r>
          </w:p>
          <w:p w14:paraId="4CAD8CC0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시스템(H/W, S/W 포괄)</w:t>
            </w:r>
          </w:p>
          <w:p w14:paraId="38FD8614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</w:t>
            </w:r>
          </w:p>
          <w:p w14:paraId="710D8F6B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•사업 검수 산출물 작성 </w:t>
            </w:r>
          </w:p>
          <w:p w14:paraId="3043FA20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 - 구축계획서, 설치계획서및 결과서</w:t>
            </w:r>
          </w:p>
          <w:p w14:paraId="3ADF7A03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</w:p>
          <w:p w14:paraId="2A589D82" w14:textId="77777777" w:rsidR="00EF693B" w:rsidRDefault="00EF693B" w:rsidP="00EF693B">
            <w:pPr>
              <w:wordWrap/>
              <w:autoSpaceDE w:val="0"/>
              <w:autoSpaceDN w:val="0"/>
              <w:adjustRightInd w:val="0"/>
              <w:jc w:val="left"/>
              <w:rPr>
                <w:rFonts w:ascii="맑은 고딕" w:eastAsia="맑은 고딕" w:hAnsi="맑은 고딕" w:cs="AppleSystemUIFont"/>
                <w:kern w:val="0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>-도입장비: 삼성 SDS데이터센터 물리및 가상화 VM클라우드 일체 제공 </w:t>
            </w:r>
          </w:p>
          <w:p w14:paraId="249F4498" w14:textId="77777777" w:rsidR="00EF693B" w:rsidRDefault="00EF693B" w:rsidP="00EF693B">
            <w:pPr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AppleSystemUIFont"/>
                <w:kern w:val="0"/>
              </w:rPr>
              <w:t xml:space="preserve">- </w:t>
            </w:r>
            <w:r>
              <w:rPr>
                <w:rFonts w:ascii="맑은 고딕" w:eastAsia="맑은 고딕" w:hAnsi="맑은 고딕" w:cs="AppleExternalUIFontKorean-Regul" w:hint="eastAsia"/>
                <w:kern w:val="0"/>
              </w:rPr>
              <w:t>도입</w:t>
            </w:r>
            <w:r>
              <w:rPr>
                <w:rFonts w:ascii="맑은 고딕" w:eastAsia="맑은 고딕" w:hAnsi="맑은 고딕" w:cs="AppleSystemUIFont"/>
                <w:kern w:val="0"/>
              </w:rPr>
              <w:t xml:space="preserve">SW: Redhat8.4, Apache2.4 Weblogic 12c, </w:t>
            </w:r>
            <w:r>
              <w:rPr>
                <w:rFonts w:ascii="맑은 고딕" w:eastAsia="맑은 고딕" w:hAnsi="맑은 고딕" w:cs="AppleExternalUIFontKorean-Regul" w:hint="eastAsia"/>
                <w:kern w:val="0"/>
              </w:rPr>
              <w:t>개발관련</w:t>
            </w:r>
            <w:r>
              <w:rPr>
                <w:rFonts w:ascii="맑은 고딕" w:eastAsia="맑은 고딕" w:hAnsi="맑은 고딕" w:cs="AppleSystemUIFont"/>
                <w:kern w:val="0"/>
              </w:rPr>
              <w:t xml:space="preserve"> </w:t>
            </w:r>
            <w:r>
              <w:rPr>
                <w:rFonts w:ascii="맑은 고딕" w:eastAsia="맑은 고딕" w:hAnsi="맑은 고딕" w:cs="AppleExternalUIFontKorean-Regul" w:hint="eastAsia"/>
                <w:kern w:val="0"/>
              </w:rPr>
              <w:t>상용</w:t>
            </w:r>
            <w:r>
              <w:rPr>
                <w:rFonts w:ascii="맑은 고딕" w:eastAsia="맑은 고딕" w:hAnsi="맑은 고딕" w:cs="AppleSystemUIFont"/>
                <w:kern w:val="0"/>
              </w:rPr>
              <w:t xml:space="preserve">SW </w:t>
            </w:r>
            <w:r>
              <w:rPr>
                <w:rFonts w:ascii="맑은 고딕" w:eastAsia="맑은 고딕" w:hAnsi="맑은 고딕" w:cs="AppleExternalUIFontKorean-Regul" w:hint="eastAsia"/>
                <w:kern w:val="0"/>
              </w:rPr>
              <w:t>일체</w:t>
            </w:r>
          </w:p>
        </w:tc>
      </w:tr>
      <w:tr w:rsidR="003032FF" w14:paraId="2206A01A" w14:textId="77777777" w:rsidTr="00744E6F">
        <w:tblPrEx>
          <w:tblCellMar>
            <w:top w:w="0" w:type="dxa"/>
            <w:bottom w:w="0" w:type="dxa"/>
          </w:tblCellMar>
        </w:tblPrEx>
        <w:trPr>
          <w:trHeight w:val="3260"/>
        </w:trPr>
        <w:tc>
          <w:tcPr>
            <w:tcW w:w="2934" w:type="dxa"/>
            <w:vAlign w:val="center"/>
          </w:tcPr>
          <w:p w14:paraId="4D925265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lastRenderedPageBreak/>
              <w:t>디지털인증확산센터 구축</w:t>
            </w:r>
            <w:r w:rsidR="009D188A">
              <w:rPr>
                <w:rFonts w:ascii="맑은 고딕" w:eastAsia="맑은 고딕" w:hAnsi="맑은 고딕" w:cs="한컴바탕" w:hint="eastAsia"/>
              </w:rPr>
              <w:t xml:space="preserve"> 사업</w:t>
            </w:r>
          </w:p>
        </w:tc>
        <w:tc>
          <w:tcPr>
            <w:tcW w:w="1276" w:type="dxa"/>
            <w:vAlign w:val="center"/>
          </w:tcPr>
          <w:p w14:paraId="016FD4FF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2024.01 ~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 w:hint="eastAsia"/>
              </w:rPr>
              <w:t>2024.03</w:t>
            </w:r>
          </w:p>
        </w:tc>
        <w:tc>
          <w:tcPr>
            <w:tcW w:w="1559" w:type="dxa"/>
            <w:vAlign w:val="center"/>
          </w:tcPr>
          <w:p w14:paraId="3A4AE81E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t>한국인터넷진흥원</w:t>
            </w:r>
          </w:p>
        </w:tc>
        <w:tc>
          <w:tcPr>
            <w:tcW w:w="993" w:type="dxa"/>
            <w:vAlign w:val="center"/>
          </w:tcPr>
          <w:p w14:paraId="66B7AA8D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2F16DEDB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1B704629" w14:textId="77777777" w:rsidR="00567DB4" w:rsidRDefault="00567DB4" w:rsidP="003032FF">
            <w:pPr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KISA 한국인터넷진흥원 디지털인증확산센터 인프라 구축사업TA</w:t>
            </w:r>
          </w:p>
          <w:p w14:paraId="3D405B20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•인프라 아키텍처 설계 및 구축 설치 수행</w:t>
            </w:r>
          </w:p>
          <w:p w14:paraId="68F4B85C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요구사항검토및 분석, 제안/설계/구축</w:t>
            </w:r>
          </w:p>
          <w:p w14:paraId="0F51842E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인프라 이슈 분석 및 해결방안 도출 및 가이드</w:t>
            </w:r>
          </w:p>
          <w:p w14:paraId="45489B9F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•HW/SW 밴더사 수행업체 총괄</w:t>
            </w:r>
          </w:p>
          <w:p w14:paraId="0D870479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HW/SW 장비 설치및 환경구성 설계및 구축 일체</w:t>
            </w:r>
          </w:p>
          <w:p w14:paraId="0FC3440B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랙재배치 및 시스템 재배치, 네트워크 케이블 포설 일체</w:t>
            </w:r>
          </w:p>
          <w:p w14:paraId="5116024F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 클라우드 시스템 환경 구축</w:t>
            </w:r>
          </w:p>
          <w:p w14:paraId="54635FE6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Private / Legacy  Cloud 구성</w:t>
            </w:r>
          </w:p>
          <w:p w14:paraId="0362D42C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클라우드 인터넷 전용선 연결 개통 수행(SKB,전남나주본청과 서울청)</w:t>
            </w:r>
          </w:p>
          <w:p w14:paraId="017258C1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•단위테스트및 통합테스트 수행및 산출물 작성</w:t>
            </w:r>
          </w:p>
          <w:p w14:paraId="1AC3A381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시스템(H/W, S/W 포괄) </w:t>
            </w:r>
          </w:p>
          <w:p w14:paraId="5E6458F7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•사업 검수 산출물 작성 및 감리대응 산출물 작성및 취합 제출</w:t>
            </w:r>
          </w:p>
          <w:p w14:paraId="4AB5DD8D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•단계별 공정 책임, 진행결과 검토/확인/보고서 작성</w:t>
            </w:r>
          </w:p>
          <w:p w14:paraId="3E0135E7" w14:textId="77777777" w:rsidR="00F9484F" w:rsidRDefault="00F9484F" w:rsidP="00F9484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도입장비:  Dell VxRail 어플라이언스, DellEMC R740,R650 / 방화벽,IPS / L4, L3,L2 / 백업어플라이언스 장비 일체</w:t>
            </w:r>
            <w:r w:rsidR="00C3712B">
              <w:rPr>
                <w:rFonts w:ascii="맑은 고딕" w:eastAsia="맑은 고딕" w:hAnsi="맑은 고딕" w:hint="eastAsia"/>
                <w:sz w:val="18"/>
                <w:szCs w:val="18"/>
              </w:rPr>
              <w:t>,표준랙,</w:t>
            </w:r>
          </w:p>
          <w:p w14:paraId="4F7DA3ED" w14:textId="77777777" w:rsidR="003032FF" w:rsidRDefault="00F9484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도입SW: Vmware ESXi, Rocky Linux, Apache, Tomcat, Maria DB 그외 사용SW 일체</w:t>
            </w:r>
          </w:p>
        </w:tc>
      </w:tr>
      <w:tr w:rsidR="003032FF" w14:paraId="591828E5" w14:textId="77777777" w:rsidTr="00744E6F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2934" w:type="dxa"/>
            <w:vAlign w:val="center"/>
          </w:tcPr>
          <w:p w14:paraId="7338D996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t>전자통관시스템 전산장비 전면교체 및 전환 사업</w:t>
            </w:r>
          </w:p>
        </w:tc>
        <w:tc>
          <w:tcPr>
            <w:tcW w:w="1276" w:type="dxa"/>
            <w:vAlign w:val="center"/>
          </w:tcPr>
          <w:p w14:paraId="67004F05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2023.09 ~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 w:hint="eastAsia"/>
              </w:rPr>
              <w:t>2023.12</w:t>
            </w:r>
          </w:p>
        </w:tc>
        <w:tc>
          <w:tcPr>
            <w:tcW w:w="1559" w:type="dxa"/>
            <w:vAlign w:val="center"/>
          </w:tcPr>
          <w:p w14:paraId="11E452A7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t>관세청</w:t>
            </w:r>
          </w:p>
        </w:tc>
        <w:tc>
          <w:tcPr>
            <w:tcW w:w="993" w:type="dxa"/>
            <w:vAlign w:val="center"/>
          </w:tcPr>
          <w:p w14:paraId="7F43905A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5E05DC08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21D70B2E" w14:textId="77777777" w:rsidR="003032FF" w:rsidRDefault="00C3712B" w:rsidP="003032FF">
            <w:pPr>
              <w:spacing w:line="276" w:lineRule="auto"/>
              <w:jc w:val="left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한컴바탕" w:hint="eastAsia"/>
              </w:rPr>
              <w:t>관세청 전자통관시스템 전산장비 전면교체 및 전환 사업 TA</w:t>
            </w:r>
          </w:p>
          <w:p w14:paraId="51D4A93E" w14:textId="77777777" w:rsidR="00C3712B" w:rsidRDefault="00C3712B" w:rsidP="00C3712B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•인프라 분석/현황분석/용량산정/구축,설치,이행</w:t>
            </w:r>
          </w:p>
          <w:p w14:paraId="666D9EF1" w14:textId="77777777" w:rsidR="00C3712B" w:rsidRDefault="00C3712B" w:rsidP="00C3712B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 xml:space="preserve">  - 요구사항검토및 분석, 제안/설계/구축</w:t>
            </w:r>
          </w:p>
          <w:p w14:paraId="16776137" w14:textId="77777777" w:rsidR="00C3712B" w:rsidRDefault="00C3712B" w:rsidP="00C3712B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•사업 검수 산출물 작성</w:t>
            </w:r>
          </w:p>
          <w:p w14:paraId="7CD93067" w14:textId="77777777" w:rsidR="00C3712B" w:rsidRDefault="00C3712B" w:rsidP="003032FF">
            <w:pPr>
              <w:spacing w:line="276" w:lineRule="auto"/>
              <w:jc w:val="left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한컴바탕" w:hint="eastAsia"/>
              </w:rPr>
              <w:t>•단계별 공정 책임, 진행결과 검토/확인/보고서 작성</w:t>
            </w:r>
          </w:p>
          <w:p w14:paraId="3322CCD0" w14:textId="77777777" w:rsidR="00CD77FC" w:rsidRDefault="00CD77FC" w:rsidP="003032FF">
            <w:pPr>
              <w:spacing w:line="276" w:lineRule="auto"/>
              <w:jc w:val="left"/>
              <w:rPr>
                <w:rFonts w:ascii="맑은 고딕" w:eastAsia="맑은 고딕" w:hAnsi="맑은 고딕" w:cs="한컴바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 xml:space="preserve">- 도입장비:  IBM E1080 PowerVC Virtual I/O, IBM스토리지 FS7300, SAN스위치, </w:t>
            </w:r>
            <w:r>
              <w:rPr>
                <w:rFonts w:ascii="맑은 고딕" w:eastAsia="맑은 고딕" w:hAnsi="맑은 고딕" w:cs="한컴바탕" w:hint="eastAsia"/>
              </w:rPr>
              <w:lastRenderedPageBreak/>
              <w:t>NAS스토리지, NW /보안, x86(SR650,이슬림SF702212W)</w:t>
            </w:r>
          </w:p>
        </w:tc>
      </w:tr>
      <w:tr w:rsidR="003032FF" w14:paraId="7AE45131" w14:textId="77777777" w:rsidTr="00744E6F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2934" w:type="dxa"/>
            <w:vAlign w:val="center"/>
          </w:tcPr>
          <w:p w14:paraId="0EE5B129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lastRenderedPageBreak/>
              <w:t>고등학생전학입학포털시스템 전면개편</w:t>
            </w:r>
          </w:p>
        </w:tc>
        <w:tc>
          <w:tcPr>
            <w:tcW w:w="1276" w:type="dxa"/>
            <w:vAlign w:val="center"/>
          </w:tcPr>
          <w:p w14:paraId="1CCA2ED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2023.06 ~</w:t>
            </w:r>
            <w:r>
              <w:rPr>
                <w:rFonts w:ascii="맑은 고딕" w:eastAsia="맑은 고딕" w:hAnsi="맑은 고딕" w:cs="굴림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맑은 고딕"/>
              </w:rPr>
              <w:t>2023.08</w:t>
            </w:r>
          </w:p>
        </w:tc>
        <w:tc>
          <w:tcPr>
            <w:tcW w:w="1559" w:type="dxa"/>
            <w:vAlign w:val="center"/>
          </w:tcPr>
          <w:p w14:paraId="1372AEE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 w:hint="eastAsia"/>
              </w:rPr>
              <w:t>경기도교육청</w:t>
            </w:r>
          </w:p>
        </w:tc>
        <w:tc>
          <w:tcPr>
            <w:tcW w:w="993" w:type="dxa"/>
            <w:vAlign w:val="center"/>
          </w:tcPr>
          <w:p w14:paraId="31AC25B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342EA801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7CF00ABF" w14:textId="77777777" w:rsidR="00C3712B" w:rsidRDefault="00C3712B" w:rsidP="003032FF">
            <w:pPr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한컴바탕" w:hint="eastAsia"/>
              </w:rPr>
              <w:t>고등학생전학입학포털시스템 전면개편 구축</w:t>
            </w:r>
            <w:r w:rsidR="00DA7D5F">
              <w:rPr>
                <w:rFonts w:ascii="맑은 고딕" w:eastAsia="맑은 고딕" w:hAnsi="맑은 고딕" w:cs="한컴바탕" w:hint="eastAsia"/>
              </w:rPr>
              <w:t xml:space="preserve"> </w:t>
            </w:r>
            <w:r>
              <w:rPr>
                <w:rFonts w:ascii="맑은 고딕" w:eastAsia="맑은 고딕" w:hAnsi="맑은 고딕" w:cs="한컴바탕" w:hint="eastAsia"/>
              </w:rPr>
              <w:t>사업 TA</w:t>
            </w:r>
          </w:p>
          <w:p w14:paraId="1FD9402B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 아키텍처 설계 및 구축 수행</w:t>
            </w:r>
          </w:p>
          <w:p w14:paraId="6C7F71FB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요구사항검토및 분석, 제안/설계/구축</w:t>
            </w:r>
          </w:p>
          <w:p w14:paraId="7044AB82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인프라 이슈 분석 및 해결방안 도출 및 가이드</w:t>
            </w:r>
          </w:p>
          <w:p w14:paraId="157487D9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 Legacy 서버환경</w:t>
            </w:r>
          </w:p>
          <w:p w14:paraId="328C5FC8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 - Legacy 환경설계 및 구축</w:t>
            </w:r>
          </w:p>
          <w:p w14:paraId="4E434E3A" w14:textId="77777777" w:rsidR="003032F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 - Legacy 환경으로 서비스 환경 이전/이관 지원</w:t>
            </w:r>
          </w:p>
          <w:p w14:paraId="071CE75B" w14:textId="77777777" w:rsidR="00DA7D5F" w:rsidRDefault="00DA7D5F" w:rsidP="00DA7D5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 사업 검수 산출물 작성 및 감리대응 산출물 작성및 취합 제출</w:t>
            </w:r>
          </w:p>
        </w:tc>
      </w:tr>
      <w:tr w:rsidR="003032FF" w14:paraId="19D19E23" w14:textId="77777777" w:rsidTr="00744E6F">
        <w:tblPrEx>
          <w:tblCellMar>
            <w:top w:w="0" w:type="dxa"/>
            <w:bottom w:w="0" w:type="dxa"/>
          </w:tblCellMar>
        </w:tblPrEx>
        <w:trPr>
          <w:trHeight w:val="2255"/>
        </w:trPr>
        <w:tc>
          <w:tcPr>
            <w:tcW w:w="2934" w:type="dxa"/>
            <w:vAlign w:val="center"/>
          </w:tcPr>
          <w:p w14:paraId="240BBB6A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KRX 차세대 시스템구축사업</w:t>
            </w:r>
          </w:p>
        </w:tc>
        <w:tc>
          <w:tcPr>
            <w:tcW w:w="1276" w:type="dxa"/>
            <w:vAlign w:val="center"/>
          </w:tcPr>
          <w:p w14:paraId="712199A9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2022.05 ~</w:t>
            </w:r>
            <w:r>
              <w:rPr>
                <w:rFonts w:ascii="맑은 고딕" w:eastAsia="맑은 고딕" w:hAnsi="맑은 고딕" w:cs="굴림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맑은 고딕"/>
              </w:rPr>
              <w:t>2022.12</w:t>
            </w:r>
          </w:p>
        </w:tc>
        <w:tc>
          <w:tcPr>
            <w:tcW w:w="1559" w:type="dxa"/>
            <w:vAlign w:val="center"/>
          </w:tcPr>
          <w:p w14:paraId="3110E587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코스콤</w:t>
            </w:r>
          </w:p>
        </w:tc>
        <w:tc>
          <w:tcPr>
            <w:tcW w:w="993" w:type="dxa"/>
            <w:vAlign w:val="center"/>
          </w:tcPr>
          <w:p w14:paraId="70422CB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35B9EC3A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38A84A35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KRX 차세대 시스템 구축 사업  TA</w:t>
            </w:r>
          </w:p>
          <w:p w14:paraId="2B33A4A1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차세대 시스템 구축</w:t>
            </w:r>
          </w:p>
          <w:p w14:paraId="773F7200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시스템운영정책 현황분석, 성능및 가용성 검증, 구성점검</w:t>
            </w:r>
          </w:p>
          <w:p w14:paraId="58056F12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- 구성점검 및 가용성 테스트 및 진단 지원</w:t>
            </w:r>
          </w:p>
          <w:p w14:paraId="6382F628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ind w:firstLineChars="50" w:firstLine="9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시스템/네트워크/보안 등 인프라 구성요소 구축 검증</w:t>
            </w:r>
          </w:p>
          <w:p w14:paraId="322A3699" w14:textId="77777777" w:rsidR="007413F9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도입장비:  HPE ProLiant DL380, Hitach storage, DellEMC</w:t>
            </w:r>
          </w:p>
          <w:p w14:paraId="187D4BCC" w14:textId="77777777" w:rsidR="003032FF" w:rsidRDefault="007413F9" w:rsidP="007413F9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도입SW: Vmware ESXi, Redhat Linux, Netbackup</w:t>
            </w:r>
          </w:p>
        </w:tc>
      </w:tr>
      <w:tr w:rsidR="003032FF" w14:paraId="7844B536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19AC7411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 xml:space="preserve">KTOA 전산시스템 </w:t>
            </w:r>
            <w:r>
              <w:rPr>
                <w:rFonts w:ascii="맑은 고딕" w:eastAsia="맑은 고딕" w:hAnsi="맑은 고딕" w:cs="맑은 고딕" w:hint="eastAsia"/>
              </w:rPr>
              <w:t xml:space="preserve">고도화 노후장비 교체 사업 </w:t>
            </w:r>
          </w:p>
        </w:tc>
        <w:tc>
          <w:tcPr>
            <w:tcW w:w="1276" w:type="dxa"/>
            <w:vAlign w:val="center"/>
          </w:tcPr>
          <w:p w14:paraId="07ED715E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2020.12 ~ 2021.12</w:t>
            </w:r>
          </w:p>
        </w:tc>
        <w:tc>
          <w:tcPr>
            <w:tcW w:w="1559" w:type="dxa"/>
            <w:vAlign w:val="center"/>
          </w:tcPr>
          <w:p w14:paraId="3B22D7AC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한국통신사연합회</w:t>
            </w:r>
          </w:p>
        </w:tc>
        <w:tc>
          <w:tcPr>
            <w:tcW w:w="993" w:type="dxa"/>
            <w:vAlign w:val="center"/>
          </w:tcPr>
          <w:p w14:paraId="42B8C7FD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45DCFAF8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4994CF90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전산시스템 고도화 및 노후장비 시스템 고도화 노후장비교체 사업 TA</w:t>
            </w:r>
          </w:p>
          <w:p w14:paraId="6CEBAE7D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•인프라 분석/현황분석/용량산정/구축,설치,이행</w:t>
            </w:r>
          </w:p>
          <w:p w14:paraId="2891CFD2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•HW/SW 밴더사 수행업체 총괄</w:t>
            </w:r>
          </w:p>
          <w:p w14:paraId="7CDE8008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HW/SW 장비 설치및 환경구성 설계및 구축 일체</w:t>
            </w:r>
          </w:p>
          <w:p w14:paraId="7EE29D73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랙재배치 및 시스템 재배치, 네트워크 케이블 포설 일체</w:t>
            </w:r>
          </w:p>
          <w:p w14:paraId="56BF505E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•사업 검수 산출물 작성</w:t>
            </w:r>
          </w:p>
          <w:p w14:paraId="047B0F47" w14:textId="77777777" w:rsidR="004810CB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도입장비: IBM E870 , x86서버(DellEMC R740,R650) DellEMC Storage, SAN스위치, HPE L3,L2</w:t>
            </w:r>
          </w:p>
          <w:p w14:paraId="0005C434" w14:textId="77777777" w:rsidR="003032FF" w:rsidRDefault="004810CB" w:rsidP="004810CB">
            <w:pPr>
              <w:pBdr>
                <w:top w:val="none" w:sz="0" w:space="4" w:color="000000"/>
                <w:left w:val="none" w:sz="0" w:space="1" w:color="000000"/>
                <w:bottom w:val="none" w:sz="0" w:space="4" w:color="000000"/>
                <w:right w:val="none" w:sz="0" w:space="1" w:color="000000"/>
              </w:pBd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도입SW: AIX8, CentOS8 Linux, Vmware ESXi, Netbackup, 상용SW 일체 </w:t>
            </w:r>
          </w:p>
        </w:tc>
      </w:tr>
      <w:tr w:rsidR="003032FF" w14:paraId="70BDB64C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7EE8CCE7" w14:textId="77777777" w:rsidR="003032FF" w:rsidRDefault="003032FF" w:rsidP="003032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한국석유공사 </w:t>
            </w:r>
          </w:p>
          <w:p w14:paraId="4409C476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구축</w:t>
            </w:r>
            <w:r>
              <w:rPr>
                <w:rFonts w:ascii="맑은 고딕" w:eastAsia="맑은 고딕" w:hAnsi="맑은 고딕" w:cs="맑은 고딕"/>
              </w:rPr>
              <w:t>사업</w:t>
            </w:r>
          </w:p>
        </w:tc>
        <w:tc>
          <w:tcPr>
            <w:tcW w:w="1276" w:type="dxa"/>
            <w:vAlign w:val="center"/>
          </w:tcPr>
          <w:p w14:paraId="45C2B729" w14:textId="77777777" w:rsidR="003032FF" w:rsidRDefault="003032FF" w:rsidP="00303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ind w:firstLine="340"/>
              <w:jc w:val="left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맑은 고딕"/>
              </w:rPr>
              <w:t>2019.11 ~</w:t>
            </w:r>
          </w:p>
          <w:p w14:paraId="59F986FF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2020.03</w:t>
            </w:r>
          </w:p>
        </w:tc>
        <w:tc>
          <w:tcPr>
            <w:tcW w:w="1559" w:type="dxa"/>
            <w:vAlign w:val="center"/>
          </w:tcPr>
          <w:p w14:paraId="54BCBC1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</w:rPr>
              <w:t>한국석유공사</w:t>
            </w:r>
          </w:p>
        </w:tc>
        <w:tc>
          <w:tcPr>
            <w:tcW w:w="993" w:type="dxa"/>
            <w:vAlign w:val="center"/>
          </w:tcPr>
          <w:p w14:paraId="67882421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6CDEF029" w14:textId="77777777" w:rsidR="003032FF" w:rsidRDefault="003032FF" w:rsidP="00303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맑은 고딕" w:eastAsia="맑은 고딕" w:hAnsi="맑은 고딕" w:cs="한컴바탕"/>
              </w:rPr>
            </w:pPr>
          </w:p>
          <w:p w14:paraId="3FB03D7F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TA(PL)</w:t>
            </w:r>
          </w:p>
        </w:tc>
        <w:tc>
          <w:tcPr>
            <w:tcW w:w="7906" w:type="dxa"/>
            <w:vAlign w:val="center"/>
          </w:tcPr>
          <w:p w14:paraId="6733FA7D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노후시스템 교체및 구축 사업 TA</w:t>
            </w:r>
          </w:p>
          <w:p w14:paraId="501D86F1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•서버 시스템 구축 (장애처리, 시스템개선)</w:t>
            </w:r>
          </w:p>
          <w:p w14:paraId="17CEBD38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H/W (UNIX,NT,Linux 등) 아키텍처 설계 및 구축 </w:t>
            </w:r>
          </w:p>
          <w:p w14:paraId="713DD5DF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N/W (라우터, 백본, 스위치 등) 아키텍처 설계 및 구축 </w:t>
            </w:r>
          </w:p>
          <w:p w14:paraId="6C42C59E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서버,Network,Storage,백업시스템 구축</w:t>
            </w:r>
          </w:p>
          <w:p w14:paraId="58A4371B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H/W 아키텍처 컨설팅(용량산정/성능측정/진단 등)</w:t>
            </w:r>
          </w:p>
          <w:p w14:paraId="2EE2F8A0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•단계별 공정 책임, 진행결과 검토/확인/보고서 작성</w:t>
            </w:r>
          </w:p>
          <w:p w14:paraId="5468E897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•사업 검수 산출물 작성</w:t>
            </w:r>
          </w:p>
          <w:p w14:paraId="57AFDA39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도입장비:  HPE SuperDome,  x86서버(HPE DL380 Gen7),  Hitach storage, DellEMC Storage</w:t>
            </w:r>
          </w:p>
          <w:p w14:paraId="10538FBB" w14:textId="77777777" w:rsidR="004810CB" w:rsidRDefault="004810CB" w:rsidP="004810CB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도입SW: HP-UX 11.01B, CentOS7 Linux, Vmware ESXi, Windows 2003~2012, Netbackup, 상용SW 일체 </w:t>
            </w:r>
          </w:p>
        </w:tc>
      </w:tr>
      <w:tr w:rsidR="003032FF" w14:paraId="3E7B1895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390778BF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 xml:space="preserve">국민건강보험공단 </w:t>
            </w:r>
            <w:r>
              <w:rPr>
                <w:rFonts w:ascii="맑은 고딕" w:eastAsia="맑은 고딕" w:hAnsi="맑은 고딕" w:cs="맑은 고딕" w:hint="eastAsia"/>
              </w:rPr>
              <w:t xml:space="preserve">재해복구시스템 구축 </w:t>
            </w:r>
            <w:r>
              <w:rPr>
                <w:rFonts w:ascii="맑은 고딕" w:eastAsia="맑은 고딕" w:hAnsi="맑은 고딕" w:cs="맑은 고딕"/>
              </w:rPr>
              <w:t xml:space="preserve">사업  </w:t>
            </w:r>
          </w:p>
        </w:tc>
        <w:tc>
          <w:tcPr>
            <w:tcW w:w="1276" w:type="dxa"/>
            <w:vAlign w:val="center"/>
          </w:tcPr>
          <w:p w14:paraId="6EB00A08" w14:textId="77777777" w:rsidR="003032FF" w:rsidRDefault="003032FF" w:rsidP="003032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맑은 고딕" w:eastAsia="맑은 고딕" w:hAnsi="맑은 고딕" w:cs="굴림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</w:rPr>
              <w:t>2017.06 ~</w:t>
            </w:r>
          </w:p>
          <w:p w14:paraId="727DBC2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2019.10</w:t>
            </w:r>
          </w:p>
        </w:tc>
        <w:tc>
          <w:tcPr>
            <w:tcW w:w="1559" w:type="dxa"/>
            <w:vAlign w:val="center"/>
          </w:tcPr>
          <w:p w14:paraId="5CA8300F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국민건강보험공단</w:t>
            </w:r>
          </w:p>
        </w:tc>
        <w:tc>
          <w:tcPr>
            <w:tcW w:w="993" w:type="dxa"/>
            <w:vAlign w:val="center"/>
          </w:tcPr>
          <w:p w14:paraId="3B488E16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697FA547" w14:textId="77777777" w:rsidR="003032FF" w:rsidRDefault="003032FF" w:rsidP="00F23120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60F472FA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국민건강보험공단 재해복구시스템 구축및 운영 사업 TA</w:t>
            </w:r>
          </w:p>
          <w:p w14:paraId="1CEBC706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•DR센터 재해복구시스템 백업 시스템운영 및 구축 수행(장애처리,시스템개선)</w:t>
            </w:r>
          </w:p>
          <w:p w14:paraId="1C3F01BB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•스토리지 증설 및 신규 스토리지 구축,</w:t>
            </w:r>
          </w:p>
          <w:p w14:paraId="38322087" w14:textId="77777777" w:rsidR="00890657" w:rsidRDefault="00890657" w:rsidP="0089065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스토리지간 복제 (SRDF)및  FILE/DB 이관,  백업 설계, 모니터링 설계, 사업 검수 산출물 작성</w:t>
            </w:r>
          </w:p>
          <w:p w14:paraId="76169A5B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•재해복구 모의훈련</w:t>
            </w:r>
            <w:r w:rsidR="00F23120">
              <w:rPr>
                <w:rFonts w:ascii="맑은 고딕" w:eastAsia="맑은 고딕" w:hAnsi="맑은 고딕" w:cs="맑은 고딕" w:hint="eastAsia"/>
              </w:rPr>
              <w:t xml:space="preserve"> 및 DR 시스템 운영, DB, 스토리지 복제 솔루션 운영 수행</w:t>
            </w:r>
          </w:p>
          <w:p w14:paraId="5C2C818E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•사업 산출물및 메뉴얼 작성</w:t>
            </w:r>
          </w:p>
          <w:p w14:paraId="3272FF07" w14:textId="77777777" w:rsidR="00890657" w:rsidRDefault="00890657" w:rsidP="0089065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도입장비:  IBM P870, x86서버(HPE DL380 Gen7),  Hitach storage, DellEMC Storage,San 스위치,  PTL(Oracle StorageTek SL8500),VTL(Veritas NetBackup Appliance 5200)</w:t>
            </w:r>
          </w:p>
          <w:p w14:paraId="00AE6C3D" w14:textId="77777777" w:rsidR="003032FF" w:rsidRDefault="00890657" w:rsidP="00890657">
            <w:pP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- 도입SW: AIX 7, Redhat7 Linux, Vmware ESXi, Windows 2003~2012, Netbackup7,</w:t>
            </w:r>
            <w:r w:rsidR="004F0F1B">
              <w:rPr>
                <w:rFonts w:ascii="맑은 고딕" w:eastAsia="맑은 고딕" w:hAnsi="맑은 고딕" w:cs="맑은 고딕" w:hint="eastAsia"/>
              </w:rPr>
              <w:t xml:space="preserve"> Oracle 12</w:t>
            </w:r>
            <w:r>
              <w:rPr>
                <w:rFonts w:ascii="맑은 고딕" w:eastAsia="맑은 고딕" w:hAnsi="맑은 고딕" w:cs="맑은 고딕" w:hint="eastAsia"/>
              </w:rPr>
              <w:t xml:space="preserve"> 상용SW 일체 </w:t>
            </w:r>
          </w:p>
        </w:tc>
      </w:tr>
      <w:tr w:rsidR="003032FF" w14:paraId="4CA30EC3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136ADD5B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국토부 서울청 도로교통센터 시스템 </w:t>
            </w:r>
            <w:r>
              <w:rPr>
                <w:rFonts w:ascii="맑은 고딕" w:eastAsia="맑은 고딕" w:hAnsi="맑은 고딕" w:cs="맑은 고딕" w:hint="eastAsia"/>
              </w:rPr>
              <w:t>구축 사업</w:t>
            </w:r>
          </w:p>
        </w:tc>
        <w:tc>
          <w:tcPr>
            <w:tcW w:w="1276" w:type="dxa"/>
            <w:vAlign w:val="center"/>
          </w:tcPr>
          <w:p w14:paraId="05BAA71B" w14:textId="77777777" w:rsidR="003032FF" w:rsidRDefault="003032FF" w:rsidP="00303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맑은 고딕"/>
              </w:rPr>
              <w:t>2016.07 ~</w:t>
            </w:r>
          </w:p>
          <w:p w14:paraId="64A96F61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2016.10</w:t>
            </w:r>
          </w:p>
        </w:tc>
        <w:tc>
          <w:tcPr>
            <w:tcW w:w="1559" w:type="dxa"/>
            <w:vAlign w:val="center"/>
          </w:tcPr>
          <w:p w14:paraId="5322BB65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서울청 도로교통센터</w:t>
            </w:r>
          </w:p>
        </w:tc>
        <w:tc>
          <w:tcPr>
            <w:tcW w:w="993" w:type="dxa"/>
            <w:vAlign w:val="center"/>
          </w:tcPr>
          <w:p w14:paraId="767C05C1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0EF5A4D1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A</w:t>
            </w:r>
          </w:p>
        </w:tc>
        <w:tc>
          <w:tcPr>
            <w:tcW w:w="7906" w:type="dxa"/>
            <w:vAlign w:val="center"/>
          </w:tcPr>
          <w:p w14:paraId="00C0A864" w14:textId="77777777" w:rsidR="003032FF" w:rsidRDefault="003032FF" w:rsidP="00CA166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도로교통센터 시스템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  <w:r>
              <w:rPr>
                <w:rFonts w:ascii="맑은 고딕" w:eastAsia="맑은 고딕" w:hAnsi="맑은 고딕" w:cs="맑은 고딕"/>
              </w:rPr>
              <w:t xml:space="preserve"> 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7A08BC39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•인프라 분석/현황분석/용량산정/구축,설치,이행</w:t>
            </w:r>
          </w:p>
          <w:p w14:paraId="3C29C3E1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•HW/SW 밴더사 수행업체 총괄</w:t>
            </w:r>
          </w:p>
          <w:p w14:paraId="294C66C8" w14:textId="77777777" w:rsidR="003032FF" w:rsidRDefault="008F3ED2" w:rsidP="004F0F1B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HW/SW 장비 설치및 환경구성 설계및 구축 일체</w:t>
            </w:r>
          </w:p>
          <w:p w14:paraId="730FCA8A" w14:textId="77777777" w:rsidR="004F0F1B" w:rsidRDefault="004F0F1B" w:rsidP="004F0F1B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인프라환경 구축지원 </w:t>
            </w:r>
          </w:p>
          <w:p w14:paraId="3FD9FFB4" w14:textId="77777777" w:rsidR="004F0F1B" w:rsidRDefault="004F0F1B" w:rsidP="004F0F1B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 운영인프라 진단 및 장애처리 수립 등</w:t>
            </w:r>
          </w:p>
          <w:p w14:paraId="293361B3" w14:textId="77777777" w:rsidR="004F0F1B" w:rsidRDefault="004F0F1B" w:rsidP="004F0F1B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입고장비 검수</w:t>
            </w:r>
          </w:p>
          <w:p w14:paraId="3337EA8B" w14:textId="77777777" w:rsidR="00E5535E" w:rsidRDefault="00E5535E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032D9A29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- 도입장비: </w:t>
            </w:r>
            <w:r w:rsidR="00E5535E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x86 HP DL380,조립서버 일체</w:t>
            </w:r>
          </w:p>
          <w:p w14:paraId="077FCB33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도입SW:</w:t>
            </w:r>
            <w:r w:rsidR="00E5535E">
              <w:rPr>
                <w:rFonts w:ascii="맑은 고딕" w:eastAsia="맑은 고딕" w:hAnsi="맑은 고딕" w:cs="Arial"/>
                <w:bCs/>
                <w:sz w:val="18"/>
                <w:szCs w:val="18"/>
              </w:rPr>
              <w:t xml:space="preserve"> Linux( CentOS, Redhat Linux ), Windows 2003~2008, HP HP-UX</w:t>
            </w:r>
          </w:p>
        </w:tc>
      </w:tr>
      <w:tr w:rsidR="003032FF" w14:paraId="2303F25C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267A3842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 xml:space="preserve">자치단체 공통기반 재해복구시스템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  <w:r>
              <w:rPr>
                <w:rFonts w:ascii="맑은 고딕" w:eastAsia="맑은 고딕" w:hAnsi="맑은 고딕" w:cs="맑은 고딕"/>
              </w:rPr>
              <w:t>사업</w:t>
            </w:r>
          </w:p>
        </w:tc>
        <w:tc>
          <w:tcPr>
            <w:tcW w:w="1276" w:type="dxa"/>
            <w:vAlign w:val="center"/>
          </w:tcPr>
          <w:p w14:paraId="39CCF5F9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2016.01 ~ 2016.04</w:t>
            </w:r>
          </w:p>
        </w:tc>
        <w:tc>
          <w:tcPr>
            <w:tcW w:w="1559" w:type="dxa"/>
            <w:vAlign w:val="center"/>
          </w:tcPr>
          <w:p w14:paraId="07051B91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한국지역정보개발원</w:t>
            </w:r>
          </w:p>
        </w:tc>
        <w:tc>
          <w:tcPr>
            <w:tcW w:w="993" w:type="dxa"/>
            <w:vAlign w:val="center"/>
          </w:tcPr>
          <w:p w14:paraId="69FF2F7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7DCBCA81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0E24A982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자치단체 공통기반 재해복구시스템 </w:t>
            </w:r>
            <w:r>
              <w:rPr>
                <w:rFonts w:ascii="맑은 고딕" w:eastAsia="맑은 고딕" w:hAnsi="맑은 고딕" w:cs="맑은 고딕" w:hint="eastAsia"/>
              </w:rPr>
              <w:t xml:space="preserve"> 구축사업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2F879068" w14:textId="77777777" w:rsidR="004F0F1B" w:rsidRDefault="004F0F1B" w:rsidP="004F0F1B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•DR센터 재해복구시스템 백업 시스템운영 및 구축 수행(장애처리,시스템개선)</w:t>
            </w:r>
          </w:p>
          <w:p w14:paraId="7EBBB7C0" w14:textId="77777777" w:rsidR="004F0F1B" w:rsidRDefault="004F0F1B" w:rsidP="004F0F1B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•스토리지 증설 및 신규 스토리지 구축,</w:t>
            </w:r>
          </w:p>
          <w:p w14:paraId="02853604" w14:textId="77777777" w:rsidR="004F0F1B" w:rsidRDefault="004F0F1B" w:rsidP="004F0F1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스토리지간 복제 (SRDF)및  FILE/DB 이관,  백업 설계, 모니터링 설계, 사업 검수 산출물 작성</w:t>
            </w:r>
          </w:p>
          <w:p w14:paraId="4B75F545" w14:textId="77777777" w:rsidR="008F3ED2" w:rsidRDefault="004F0F1B" w:rsidP="004F0F1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•재해복구 모의훈련 및 DR 시스템 운영, DB, 스토리지 복제 솔루션 운영 수행</w:t>
            </w:r>
          </w:p>
          <w:p w14:paraId="074F2C4B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</w:t>
            </w:r>
            <w:r w:rsidR="00E5535E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사업 검수 산출물및 메뉴얼 작성</w:t>
            </w:r>
          </w:p>
          <w:p w14:paraId="0362E3A9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- 도입장비: </w:t>
            </w:r>
            <w:r w:rsidR="004F0F1B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HPE SuperDome,  x86서버(HPE DL380 Gen7),  Hitach storage, DellEMC Storage</w:t>
            </w:r>
          </w:p>
          <w:p w14:paraId="03C47688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도입SW:</w:t>
            </w:r>
            <w:r w:rsidR="004F0F1B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IBM AIX6,</w:t>
            </w:r>
            <w:r w:rsidR="004F0F1B">
              <w:rPr>
                <w:rFonts w:ascii="맑은 고딕" w:eastAsia="맑은 고딕" w:hAnsi="맑은 고딕" w:hint="eastAsia"/>
              </w:rPr>
              <w:t xml:space="preserve"> </w:t>
            </w:r>
            <w:r w:rsidR="004F0F1B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HP-UX 11.01B, CentOS6 Linux, , Netbackup, 상용SW 일체</w:t>
            </w:r>
          </w:p>
        </w:tc>
      </w:tr>
      <w:tr w:rsidR="003032FF" w14:paraId="351FE470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69757AAD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국방부 이전 정보시스템 개선 구축사업</w:t>
            </w:r>
          </w:p>
        </w:tc>
        <w:tc>
          <w:tcPr>
            <w:tcW w:w="1276" w:type="dxa"/>
            <w:vAlign w:val="center"/>
          </w:tcPr>
          <w:p w14:paraId="5AF03515" w14:textId="77777777" w:rsidR="003032FF" w:rsidRDefault="003032FF" w:rsidP="00303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맑은 고딕"/>
              </w:rPr>
              <w:t>2015.07 ~</w:t>
            </w:r>
          </w:p>
          <w:p w14:paraId="4C31589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2015.11</w:t>
            </w:r>
          </w:p>
        </w:tc>
        <w:tc>
          <w:tcPr>
            <w:tcW w:w="1559" w:type="dxa"/>
            <w:vAlign w:val="center"/>
          </w:tcPr>
          <w:p w14:paraId="1C20A3A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국방부</w:t>
            </w:r>
          </w:p>
        </w:tc>
        <w:tc>
          <w:tcPr>
            <w:tcW w:w="993" w:type="dxa"/>
            <w:vAlign w:val="center"/>
          </w:tcPr>
          <w:p w14:paraId="2B31F3E3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36661F3C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06C91D7D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정보시스템 개선 구축사업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6C7CEBF8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•인프라 설계 및 구축</w:t>
            </w:r>
          </w:p>
          <w:p w14:paraId="0F7585B4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인프라 분석/현황분석/설계/ 구축, 설치 수행</w:t>
            </w:r>
          </w:p>
          <w:p w14:paraId="2A970091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서버 용량 산정 및 소프트웨어 용량 산정</w:t>
            </w:r>
          </w:p>
          <w:p w14:paraId="7DFD7AA9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시스템 및 S/W 구성 지원</w:t>
            </w:r>
          </w:p>
          <w:p w14:paraId="0057AA3F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•사업 검수 산출물및 메뉴얼 작성</w:t>
            </w:r>
          </w:p>
          <w:p w14:paraId="3E2AE850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도입장비:  HP SuperDom, Blade C7000, RX Series, DL Series</w:t>
            </w:r>
          </w:p>
          <w:p w14:paraId="0F1F0C19" w14:textId="77777777" w:rsidR="008F3ED2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- 도입SW: Linux( CentOS, Redhat ), HP-UX B.11,Windows NT, Netbackup, 상용 SW일체</w:t>
            </w:r>
          </w:p>
        </w:tc>
      </w:tr>
      <w:tr w:rsidR="003032FF" w14:paraId="143C9438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238B6FDC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축산물품질평가원 </w:t>
            </w:r>
            <w:r>
              <w:rPr>
                <w:rFonts w:ascii="맑은 고딕" w:eastAsia="맑은 고딕" w:hAnsi="맑은 고딕" w:cs="맑은 고딕" w:hint="eastAsia"/>
              </w:rPr>
              <w:t xml:space="preserve">고도화 </w:t>
            </w:r>
            <w:r>
              <w:rPr>
                <w:rFonts w:ascii="맑은 고딕" w:eastAsia="맑은 고딕" w:hAnsi="맑은 고딕" w:cs="맑은 고딕"/>
              </w:rPr>
              <w:t>사업</w:t>
            </w:r>
          </w:p>
        </w:tc>
        <w:tc>
          <w:tcPr>
            <w:tcW w:w="1276" w:type="dxa"/>
            <w:vAlign w:val="center"/>
          </w:tcPr>
          <w:p w14:paraId="374F163A" w14:textId="77777777" w:rsidR="003032FF" w:rsidRDefault="003032FF" w:rsidP="00303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한컴바탕"/>
              </w:rPr>
            </w:pPr>
            <w:r>
              <w:rPr>
                <w:rFonts w:ascii="맑은 고딕" w:eastAsia="맑은 고딕" w:hAnsi="맑은 고딕" w:cs="맑은 고딕"/>
              </w:rPr>
              <w:t>2014.11 ~</w:t>
            </w:r>
          </w:p>
          <w:p w14:paraId="70147799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2015.03</w:t>
            </w:r>
          </w:p>
        </w:tc>
        <w:tc>
          <w:tcPr>
            <w:tcW w:w="1559" w:type="dxa"/>
            <w:vAlign w:val="center"/>
          </w:tcPr>
          <w:p w14:paraId="5C3D223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축산물품질평가원</w:t>
            </w:r>
          </w:p>
        </w:tc>
        <w:tc>
          <w:tcPr>
            <w:tcW w:w="993" w:type="dxa"/>
            <w:vAlign w:val="center"/>
          </w:tcPr>
          <w:p w14:paraId="30558426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5BBB712E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40F1E793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정보시스템 고도화</w:t>
            </w:r>
            <w:r>
              <w:rPr>
                <w:rFonts w:ascii="맑은 고딕" w:eastAsia="맑은 고딕" w:hAnsi="맑은 고딕" w:cs="맑은 고딕"/>
              </w:rPr>
              <w:t xml:space="preserve"> 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1B4DC187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•인프라 설계 및 구축</w:t>
            </w:r>
          </w:p>
          <w:p w14:paraId="11062AB1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인프라 분석/현황분석/설계/ 구축, 설치 수행</w:t>
            </w:r>
          </w:p>
          <w:p w14:paraId="34A08931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서버 용량 산정 및 소프트웨어 용량 산정</w:t>
            </w:r>
          </w:p>
          <w:p w14:paraId="0DBBDBD2" w14:textId="77777777" w:rsidR="00B84D16" w:rsidRDefault="00B84D16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시스템 및 S/W 구성 지원</w:t>
            </w:r>
          </w:p>
          <w:p w14:paraId="7AECB18C" w14:textId="77777777" w:rsidR="008F3ED2" w:rsidRDefault="00B84D16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656432C8" w14:textId="77777777" w:rsidR="008F3ED2" w:rsidRDefault="008F3ED2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- 도입장비: </w:t>
            </w:r>
            <w:r w:rsidR="00B84D16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RX2800, x86 hp DL380, ibm x3850 m3</w:t>
            </w:r>
          </w:p>
          <w:p w14:paraId="4FFD044A" w14:textId="77777777" w:rsidR="00B84D16" w:rsidRDefault="008F3ED2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도입SW:</w:t>
            </w:r>
            <w:r w:rsidR="00B84D16">
              <w:rPr>
                <w:rFonts w:ascii="맑은 고딕" w:eastAsia="맑은 고딕" w:hAnsi="맑은 고딕"/>
              </w:rPr>
              <w:t xml:space="preserve"> </w:t>
            </w:r>
            <w:r w:rsidR="00B84D16">
              <w:rPr>
                <w:rFonts w:ascii="맑은 고딕" w:eastAsia="맑은 고딕" w:hAnsi="맑은 고딕" w:cs="Arial"/>
                <w:bCs/>
                <w:sz w:val="18"/>
                <w:szCs w:val="18"/>
              </w:rPr>
              <w:t>Linux( CentOS, Redhat Linux ), WINDOWS NT,</w:t>
            </w:r>
          </w:p>
          <w:p w14:paraId="389A585C" w14:textId="77777777" w:rsidR="008F3ED2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DB기본지식(ORACLE), HP-UX 11.31,</w:t>
            </w:r>
          </w:p>
        </w:tc>
      </w:tr>
      <w:tr w:rsidR="003032FF" w14:paraId="1D6C76D1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730EF72A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국방부 통합데이터  센터 구축사업</w:t>
            </w:r>
          </w:p>
        </w:tc>
        <w:tc>
          <w:tcPr>
            <w:tcW w:w="1276" w:type="dxa"/>
            <w:vAlign w:val="center"/>
          </w:tcPr>
          <w:p w14:paraId="202D09C2" w14:textId="77777777" w:rsidR="003032FF" w:rsidRDefault="003032FF" w:rsidP="003032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맑은 고딕" w:eastAsia="맑은 고딕" w:hAnsi="맑은 고딕" w:cs="굴림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</w:rPr>
              <w:t>2014.05 ~</w:t>
            </w:r>
          </w:p>
          <w:p w14:paraId="7ADC28EC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2014.10</w:t>
            </w:r>
          </w:p>
        </w:tc>
        <w:tc>
          <w:tcPr>
            <w:tcW w:w="1559" w:type="dxa"/>
            <w:vAlign w:val="center"/>
          </w:tcPr>
          <w:p w14:paraId="6B1AD09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국방부</w:t>
            </w:r>
          </w:p>
        </w:tc>
        <w:tc>
          <w:tcPr>
            <w:tcW w:w="993" w:type="dxa"/>
            <w:vAlign w:val="center"/>
          </w:tcPr>
          <w:p w14:paraId="7EC0BEDD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4367234A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66C1A339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통합데이터센터 구축사업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2D9FBDA4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•인프라 설계 및 구축</w:t>
            </w:r>
          </w:p>
          <w:p w14:paraId="643B00B0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인프라 분석/현황분석/설계/ 구축, 설치 수행</w:t>
            </w:r>
          </w:p>
          <w:p w14:paraId="46963E0C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서버 용량 산정 및 소프트웨어 용량 산정</w:t>
            </w:r>
          </w:p>
          <w:p w14:paraId="0CD73199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시스템 및 S/W 구성 지원</w:t>
            </w:r>
          </w:p>
          <w:p w14:paraId="369668E3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•HW/SW 밴더사 수행업체 관리</w:t>
            </w:r>
          </w:p>
          <w:p w14:paraId="4342B00B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- HW/SW 장비 설치및 환경구성 설계및 구축 일체</w:t>
            </w:r>
          </w:p>
          <w:p w14:paraId="70687F31" w14:textId="77777777" w:rsidR="008F3ED2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- 랙배치 및 시스템 장비 배치, 네트워크 케이블 포설 일체</w:t>
            </w:r>
          </w:p>
          <w:p w14:paraId="73E47BE6" w14:textId="77777777" w:rsidR="00B84D16" w:rsidRDefault="00B84D16" w:rsidP="00B84D16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1F72258F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도입장비:  HP Blade C7000, DL Series</w:t>
            </w:r>
          </w:p>
          <w:p w14:paraId="7917B44A" w14:textId="77777777" w:rsidR="008F3ED2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- 도입SW: Linux( CentOS, Redhat ), Windows NT 및 상용SW일체(DBMS Oracle, WEB/WAS </w:t>
            </w: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lastRenderedPageBreak/>
              <w:t>Jeus6, 보안)</w:t>
            </w:r>
          </w:p>
        </w:tc>
      </w:tr>
      <w:tr w:rsidR="003032FF" w14:paraId="0787EA1C" w14:textId="77777777" w:rsidTr="00744E6F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2934" w:type="dxa"/>
            <w:vAlign w:val="center"/>
          </w:tcPr>
          <w:p w14:paraId="6516F42F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한국도로공사 ICT   이전 구축사업</w:t>
            </w:r>
          </w:p>
        </w:tc>
        <w:tc>
          <w:tcPr>
            <w:tcW w:w="1276" w:type="dxa"/>
            <w:vAlign w:val="center"/>
          </w:tcPr>
          <w:p w14:paraId="3CA29B1F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2014.01 ~ 2014.04</w:t>
            </w:r>
          </w:p>
        </w:tc>
        <w:tc>
          <w:tcPr>
            <w:tcW w:w="1559" w:type="dxa"/>
            <w:vAlign w:val="center"/>
          </w:tcPr>
          <w:p w14:paraId="4525CB41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한국도로공사</w:t>
            </w:r>
          </w:p>
        </w:tc>
        <w:tc>
          <w:tcPr>
            <w:tcW w:w="993" w:type="dxa"/>
            <w:vAlign w:val="center"/>
          </w:tcPr>
          <w:p w14:paraId="55F3520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729ED971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333333"/>
              </w:rPr>
              <w:t>TA</w:t>
            </w:r>
            <w:r w:rsidR="00D80B4D">
              <w:rPr>
                <w:rFonts w:ascii="맑은 고딕" w:eastAsia="맑은 고딕" w:hAnsi="맑은 고딕" w:cs="맑은 고딕" w:hint="eastAsia"/>
                <w:color w:val="333333"/>
              </w:rPr>
              <w:t>(PL)</w:t>
            </w:r>
          </w:p>
        </w:tc>
        <w:tc>
          <w:tcPr>
            <w:tcW w:w="7906" w:type="dxa"/>
            <w:vAlign w:val="center"/>
          </w:tcPr>
          <w:p w14:paraId="5308AA67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ICT 이전 구축사업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0E7E100E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•인프라 이전시스템 </w:t>
            </w:r>
            <w:r w:rsidR="00E5698B">
              <w:rPr>
                <w:rFonts w:ascii="맑은 고딕" w:eastAsia="맑은 고딕" w:hAnsi="맑은 고딕" w:cs="맑은 고딕" w:hint="eastAsia"/>
              </w:rPr>
              <w:t>범위및 정의 설정</w:t>
            </w:r>
          </w:p>
          <w:p w14:paraId="153AAC60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요구사항검토및 현황</w:t>
            </w:r>
            <w:r w:rsidR="00E5698B">
              <w:rPr>
                <w:rFonts w:ascii="맑은 고딕" w:eastAsia="맑은 고딕" w:hAnsi="맑은 고딕" w:cs="맑은 고딕" w:hint="eastAsia"/>
              </w:rPr>
              <w:t xml:space="preserve">및 </w:t>
            </w:r>
            <w:r>
              <w:rPr>
                <w:rFonts w:ascii="맑은 고딕" w:eastAsia="맑은 고딕" w:hAnsi="맑은 고딕" w:cs="맑은 고딕" w:hint="eastAsia"/>
              </w:rPr>
              <w:t>분석, 제안/설계/구축</w:t>
            </w:r>
          </w:p>
          <w:p w14:paraId="06F396B3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인프라 </w:t>
            </w:r>
            <w:r w:rsidR="00E5698B">
              <w:rPr>
                <w:rFonts w:ascii="맑은 고딕" w:eastAsia="맑은 고딕" w:hAnsi="맑은 고딕" w:cs="맑은 고딕" w:hint="eastAsia"/>
              </w:rPr>
              <w:t>리스크(데이터손실,서비스중단등)</w:t>
            </w:r>
            <w:r>
              <w:rPr>
                <w:rFonts w:ascii="맑은 고딕" w:eastAsia="맑은 고딕" w:hAnsi="맑은 고딕" w:cs="맑은 고딕" w:hint="eastAsia"/>
              </w:rPr>
              <w:t xml:space="preserve"> 도출 및 </w:t>
            </w:r>
            <w:r w:rsidR="00EC3FA6">
              <w:rPr>
                <w:rFonts w:ascii="맑은 고딕" w:eastAsia="맑은 고딕" w:hAnsi="맑은 고딕" w:cs="맑은 고딕" w:hint="eastAsia"/>
              </w:rPr>
              <w:t xml:space="preserve">위험관리 </w:t>
            </w:r>
            <w:r>
              <w:rPr>
                <w:rFonts w:ascii="맑은 고딕" w:eastAsia="맑은 고딕" w:hAnsi="맑은 고딕" w:cs="맑은 고딕" w:hint="eastAsia"/>
              </w:rPr>
              <w:t>가이드</w:t>
            </w:r>
          </w:p>
          <w:p w14:paraId="49E910DE" w14:textId="77777777" w:rsidR="00E5698B" w:rsidRDefault="00E5698B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이전방법결정 물리 논리적 이전, 하드웨어 소프트웨어 </w:t>
            </w:r>
            <w:r w:rsidR="00EC3FA6">
              <w:rPr>
                <w:rFonts w:ascii="맑은 고딕" w:eastAsia="맑은 고딕" w:hAnsi="맑은 고딕" w:cs="맑은 고딕" w:hint="eastAsia"/>
              </w:rPr>
              <w:t xml:space="preserve">기술적 평가검증 </w:t>
            </w:r>
          </w:p>
          <w:p w14:paraId="0D38E533" w14:textId="77777777" w:rsidR="008F3ED2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이슈관리및 대응 계획수립 및 결과보고서 작성</w:t>
            </w:r>
          </w:p>
          <w:p w14:paraId="5ABD931E" w14:textId="77777777" w:rsidR="00E5698B" w:rsidRDefault="00E5698B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이전준비  백업및 복구계획 및 테스트 계획 수립</w:t>
            </w:r>
          </w:p>
          <w:p w14:paraId="35C1CB94" w14:textId="77777777" w:rsidR="00E5698B" w:rsidRDefault="00E5698B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이전 작업수행, 물리적장비,데이터이전및검증, 서비스 재구성</w:t>
            </w:r>
          </w:p>
          <w:p w14:paraId="66ABB2E5" w14:textId="77777777" w:rsidR="00E5698B" w:rsidRDefault="00E5698B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이전검증및 테스트(시스템점검, 데이터 겸정)</w:t>
            </w:r>
          </w:p>
          <w:p w14:paraId="63FAFBFE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•HW/SW 밴더사 수행업체 관리</w:t>
            </w:r>
          </w:p>
          <w:p w14:paraId="2EA22254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HW/SW 장비 설치및 환경구성 설계및 구축 일체</w:t>
            </w:r>
          </w:p>
          <w:p w14:paraId="1D0BCF4D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랙재배치 및 시스템 재배치, 네트워크 케이블 포설 일체</w:t>
            </w:r>
          </w:p>
          <w:p w14:paraId="691C8E31" w14:textId="77777777" w:rsidR="008F3ED2" w:rsidRDefault="00D80B4D" w:rsidP="008F3ED2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•이전사업 산출물및 메뉴얼 작성</w:t>
            </w:r>
          </w:p>
        </w:tc>
      </w:tr>
      <w:tr w:rsidR="003032FF" w14:paraId="25EE628E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042CF4C4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 xml:space="preserve">기상청 국가위성센터 </w:t>
            </w:r>
            <w:r>
              <w:rPr>
                <w:rFonts w:ascii="맑은 고딕" w:eastAsia="맑은 고딕" w:hAnsi="맑은 고딕" w:cs="맑은 고딕" w:hint="eastAsia"/>
              </w:rPr>
              <w:t>분석시스템 구축</w:t>
            </w:r>
          </w:p>
        </w:tc>
        <w:tc>
          <w:tcPr>
            <w:tcW w:w="1276" w:type="dxa"/>
            <w:vAlign w:val="center"/>
          </w:tcPr>
          <w:p w14:paraId="4BB6A65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2013.03 ~ 2013.10</w:t>
            </w:r>
          </w:p>
        </w:tc>
        <w:tc>
          <w:tcPr>
            <w:tcW w:w="1559" w:type="dxa"/>
            <w:vAlign w:val="center"/>
          </w:tcPr>
          <w:p w14:paraId="39185F1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333333"/>
              </w:rPr>
              <w:t>기상청</w:t>
            </w:r>
          </w:p>
        </w:tc>
        <w:tc>
          <w:tcPr>
            <w:tcW w:w="993" w:type="dxa"/>
            <w:vAlign w:val="center"/>
          </w:tcPr>
          <w:p w14:paraId="77044553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79E470CB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4BC80E76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기상위성분석영상 및 분석시스템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54DFA24D" w14:textId="77777777" w:rsidR="00D80B4D" w:rsidRDefault="008F3ED2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</w:t>
            </w:r>
            <w:r w:rsidR="00D80B4D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시스템 설계 및 구축</w:t>
            </w:r>
          </w:p>
          <w:p w14:paraId="22625138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분석/현황분석/설계/ 구축, 설치 수행</w:t>
            </w:r>
          </w:p>
          <w:p w14:paraId="30D2A4BD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서버 용량 산정 및 소프트웨어 용량 산정</w:t>
            </w:r>
          </w:p>
          <w:p w14:paraId="1C06C6DF" w14:textId="77777777" w:rsidR="008F3ED2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및 S/W 구성 지원</w:t>
            </w:r>
          </w:p>
          <w:p w14:paraId="4B08152E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10215A15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도입장비:  x86 HP DL시리즈</w:t>
            </w:r>
          </w:p>
          <w:p w14:paraId="6A899F55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lastRenderedPageBreak/>
              <w:t xml:space="preserve">- 도입SW: OS: Linux CentOS, Windows 2003,2008 NT기반/ </w:t>
            </w:r>
          </w:p>
          <w:p w14:paraId="3CB27990" w14:textId="77777777" w:rsidR="008F3ED2" w:rsidRDefault="00D80B4D" w:rsidP="00D80B4D">
            <w:pPr>
              <w:wordWrap/>
              <w:spacing w:line="276" w:lineRule="auto"/>
              <w:ind w:firstLineChars="500" w:firstLine="900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AP: 분석시스템 관리운영(개발솔루션)</w:t>
            </w:r>
          </w:p>
        </w:tc>
      </w:tr>
      <w:tr w:rsidR="003032FF" w14:paraId="522B7410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4547A1E0" w14:textId="77777777" w:rsidR="003032FF" w:rsidRDefault="003032FF" w:rsidP="003032F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교육부 교육청 </w:t>
            </w:r>
          </w:p>
          <w:p w14:paraId="6819E25E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업무관리시스템</w:t>
            </w:r>
            <w:r>
              <w:rPr>
                <w:rFonts w:ascii="맑은 고딕" w:eastAsia="맑은 고딕" w:hAnsi="맑은 고딕" w:cs="맑은 고딕" w:hint="eastAsia"/>
              </w:rPr>
              <w:t xml:space="preserve"> 구축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40E21BD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2012.12 ~ 2013.02</w:t>
            </w:r>
          </w:p>
        </w:tc>
        <w:tc>
          <w:tcPr>
            <w:tcW w:w="1559" w:type="dxa"/>
            <w:vAlign w:val="center"/>
          </w:tcPr>
          <w:p w14:paraId="6D313795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한국교육학술정보원</w:t>
            </w:r>
          </w:p>
        </w:tc>
        <w:tc>
          <w:tcPr>
            <w:tcW w:w="993" w:type="dxa"/>
            <w:vAlign w:val="center"/>
          </w:tcPr>
          <w:p w14:paraId="142E4CDD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4F4765F8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T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011FB0F7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교육청 업무관리시스템 증설 구축사업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37D4AD5A" w14:textId="77777777" w:rsidR="00D80B4D" w:rsidRDefault="008F3ED2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</w:t>
            </w:r>
            <w:r w:rsidR="00D80B4D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인프라 설계 및 구축</w:t>
            </w:r>
          </w:p>
          <w:p w14:paraId="750B2352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인프라 분석/현황분석/설계/ 구축, 설치 수행</w:t>
            </w:r>
          </w:p>
          <w:p w14:paraId="4756ECFC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서버 용량 산정 및 소프트웨어 용량 산정</w:t>
            </w:r>
          </w:p>
          <w:p w14:paraId="6CCE6479" w14:textId="77777777" w:rsidR="008F3ED2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및 S/W 구성 지원</w:t>
            </w:r>
          </w:p>
          <w:p w14:paraId="44F1697F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7C690A92" w14:textId="77777777" w:rsidR="00D80B4D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도입장비: IBM AIX6, HP hp-ux11.01b, EMC Storage, HITACH Storage</w:t>
            </w:r>
          </w:p>
          <w:p w14:paraId="64C77048" w14:textId="77777777" w:rsidR="008F3ED2" w:rsidRDefault="00D80B4D" w:rsidP="00D80B4D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도입SW: JEUS,ORACLE, 기타상용SW</w:t>
            </w:r>
          </w:p>
        </w:tc>
      </w:tr>
      <w:tr w:rsidR="003032FF" w14:paraId="71655862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681077F4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 xml:space="preserve">행안부 시도,시군구 서버교체 및 재해복구 </w:t>
            </w:r>
            <w:r>
              <w:rPr>
                <w:rFonts w:ascii="맑은 고딕" w:eastAsia="맑은 고딕" w:hAnsi="맑은 고딕" w:cs="맑은 고딕" w:hint="eastAsia"/>
              </w:rPr>
              <w:t>시스템 구축</w:t>
            </w:r>
          </w:p>
        </w:tc>
        <w:tc>
          <w:tcPr>
            <w:tcW w:w="1276" w:type="dxa"/>
            <w:vAlign w:val="center"/>
          </w:tcPr>
          <w:p w14:paraId="5AD6CC4B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2012.08 ~ 2012.11</w:t>
            </w:r>
          </w:p>
        </w:tc>
        <w:tc>
          <w:tcPr>
            <w:tcW w:w="1559" w:type="dxa"/>
            <w:vAlign w:val="center"/>
          </w:tcPr>
          <w:p w14:paraId="7D682E5C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한컴바탕"/>
                <w:color w:val="333333"/>
              </w:rPr>
              <w:t>한국지역정보개발원</w:t>
            </w:r>
          </w:p>
        </w:tc>
        <w:tc>
          <w:tcPr>
            <w:tcW w:w="993" w:type="dxa"/>
            <w:vAlign w:val="center"/>
          </w:tcPr>
          <w:p w14:paraId="20C78CD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2271D81D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333333"/>
              </w:rPr>
              <w:t>TA</w:t>
            </w:r>
          </w:p>
        </w:tc>
        <w:tc>
          <w:tcPr>
            <w:tcW w:w="7906" w:type="dxa"/>
            <w:vAlign w:val="center"/>
          </w:tcPr>
          <w:p w14:paraId="047C8E21" w14:textId="77777777" w:rsidR="003032FF" w:rsidRDefault="003032FF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시도,시군구 서버교체및 재해복구 구축</w:t>
            </w:r>
            <w:r w:rsidR="00CA1669">
              <w:rPr>
                <w:rFonts w:ascii="맑은 고딕" w:eastAsia="맑은 고딕" w:hAnsi="맑은 고딕" w:cs="맑은 고딕" w:hint="eastAsia"/>
              </w:rPr>
              <w:t xml:space="preserve"> TA</w:t>
            </w:r>
          </w:p>
          <w:p w14:paraId="3965474E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•DR센터 재해복구시스템 백업 시스템운영 및 구축 수행</w:t>
            </w:r>
          </w:p>
          <w:p w14:paraId="7D6D4177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•스토리지 증설 및 신규 스토리지 구축,</w:t>
            </w:r>
          </w:p>
          <w:p w14:paraId="63757308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 스토리지간 복제 (SRDF)및  FILE/DB 이관,  백업 설계, 모니터링 설계, 사업 검수 산출물 작성</w:t>
            </w:r>
          </w:p>
          <w:p w14:paraId="2BCADD0A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•재해복구 모의훈련 및 DR 시스템 운영, DB, 스토리지 복제 솔루션 운영 수행</w:t>
            </w:r>
          </w:p>
          <w:p w14:paraId="208E8806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•사업 검수 산출물및 메뉴얼 작성</w:t>
            </w:r>
          </w:p>
          <w:p w14:paraId="17051B49" w14:textId="77777777" w:rsidR="00CB1044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도입장비:  ibm p series, HP SUPERDOME, EMC Storage, HITACH Storage</w:t>
            </w:r>
          </w:p>
          <w:p w14:paraId="39F46F79" w14:textId="77777777" w:rsidR="008F3ED2" w:rsidRDefault="00CB1044" w:rsidP="00CB1044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도입SW: OS: IBM AIX6, HP-UX 11.01b, IBM AIX6,  Netabackup 7.0,  Oracle, 개발SW,  기타 상용SW</w:t>
            </w:r>
          </w:p>
        </w:tc>
      </w:tr>
      <w:tr w:rsidR="003032FF" w14:paraId="61F39F55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57FCA93A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lastRenderedPageBreak/>
              <w:t>이동통신사 데이터센터 인프라 유지관리</w:t>
            </w:r>
          </w:p>
        </w:tc>
        <w:tc>
          <w:tcPr>
            <w:tcW w:w="1276" w:type="dxa"/>
            <w:vAlign w:val="center"/>
          </w:tcPr>
          <w:p w14:paraId="12F4F934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2011.11 ~ 2012.07</w:t>
            </w:r>
          </w:p>
        </w:tc>
        <w:tc>
          <w:tcPr>
            <w:tcW w:w="1559" w:type="dxa"/>
            <w:vAlign w:val="center"/>
          </w:tcPr>
          <w:p w14:paraId="5B08FF47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LG유플러스</w:t>
            </w:r>
          </w:p>
        </w:tc>
        <w:tc>
          <w:tcPr>
            <w:tcW w:w="993" w:type="dxa"/>
            <w:vAlign w:val="center"/>
          </w:tcPr>
          <w:p w14:paraId="03363A43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5265CC4B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265B3CAE" w14:textId="77777777" w:rsidR="003032FF" w:rsidRDefault="00CA1669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3032FF">
              <w:rPr>
                <w:rFonts w:ascii="맑은 고딕" w:eastAsia="맑은 고딕" w:hAnsi="맑은 고딕" w:hint="eastAsia"/>
              </w:rPr>
              <w:t>서버</w:t>
            </w:r>
            <w:r>
              <w:rPr>
                <w:rFonts w:ascii="맑은 고딕" w:eastAsia="맑은 고딕" w:hAnsi="맑은 고딕" w:hint="eastAsia"/>
              </w:rPr>
              <w:t xml:space="preserve">시스템 운영 </w:t>
            </w:r>
            <w:r w:rsidR="003032FF">
              <w:rPr>
                <w:rFonts w:ascii="맑은 고딕" w:eastAsia="맑은 고딕" w:hAnsi="맑은 고딕"/>
              </w:rPr>
              <w:t>관리</w:t>
            </w:r>
            <w:r>
              <w:rPr>
                <w:rFonts w:ascii="맑은 고딕" w:eastAsia="맑은 고딕" w:hAnsi="맑은 고딕" w:hint="eastAsia"/>
              </w:rPr>
              <w:t>(</w:t>
            </w:r>
            <w:r w:rsidR="003032FF">
              <w:rPr>
                <w:rFonts w:ascii="맑은 고딕" w:eastAsia="맑은 고딕" w:hAnsi="맑은 고딕"/>
              </w:rPr>
              <w:t>HP Server 담당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14:paraId="1533AB1E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- Linux OS (Redhat, Cent)</w:t>
            </w:r>
          </w:p>
          <w:p w14:paraId="7A385172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이벤트 모니터링, 장애처리</w:t>
            </w:r>
          </w:p>
          <w:p w14:paraId="5D99816B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시스템 모니터링, 장애 조치, 원인 분석</w:t>
            </w:r>
          </w:p>
          <w:p w14:paraId="6506BB36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운영(HP Windows서버, VMware 등), 장애 및 오류, 시스템 자원, 서버 설치 및 구성, EOL/EOS 관리</w:t>
            </w:r>
          </w:p>
          <w:p w14:paraId="4E49028C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서비스 수준, 자산, 작업/변경, 보안 취약점, 모니터링, 산출물, 백업 관리</w:t>
            </w:r>
          </w:p>
        </w:tc>
      </w:tr>
      <w:tr w:rsidR="003032FF" w14:paraId="055E4E08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5A345DFD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동부하이텍 정보시스템 인프라운영</w:t>
            </w:r>
          </w:p>
        </w:tc>
        <w:tc>
          <w:tcPr>
            <w:tcW w:w="1276" w:type="dxa"/>
            <w:vAlign w:val="center"/>
          </w:tcPr>
          <w:p w14:paraId="26069225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2010.02 ~ 2011.10</w:t>
            </w:r>
          </w:p>
        </w:tc>
        <w:tc>
          <w:tcPr>
            <w:tcW w:w="1559" w:type="dxa"/>
            <w:vAlign w:val="center"/>
          </w:tcPr>
          <w:p w14:paraId="65216A1C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동부하이텍</w:t>
            </w:r>
          </w:p>
        </w:tc>
        <w:tc>
          <w:tcPr>
            <w:tcW w:w="993" w:type="dxa"/>
            <w:vAlign w:val="center"/>
          </w:tcPr>
          <w:p w14:paraId="4DF097C0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21FA89F4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238B0A04" w14:textId="77777777" w:rsidR="003032FF" w:rsidRDefault="00CA1669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3032FF">
              <w:rPr>
                <w:rFonts w:ascii="맑은 고딕" w:eastAsia="맑은 고딕" w:hAnsi="맑은 고딕" w:hint="eastAsia"/>
              </w:rPr>
              <w:t>서버</w:t>
            </w:r>
            <w:r w:rsidR="003032FF">
              <w:rPr>
                <w:rFonts w:ascii="맑은 고딕" w:eastAsia="맑은 고딕" w:hAnsi="맑은 고딕"/>
              </w:rPr>
              <w:t>시스템</w:t>
            </w:r>
            <w:r w:rsidR="003032FF">
              <w:rPr>
                <w:rFonts w:ascii="맑은 고딕" w:eastAsia="맑은 고딕" w:hAnsi="맑은 고딕" w:hint="eastAsia"/>
              </w:rPr>
              <w:t xml:space="preserve"> </w:t>
            </w:r>
            <w:r w:rsidR="003032FF">
              <w:rPr>
                <w:rFonts w:ascii="맑은 고딕" w:eastAsia="맑은 고딕" w:hAnsi="맑은 고딕"/>
              </w:rPr>
              <w:t>운영</w:t>
            </w:r>
            <w:r>
              <w:rPr>
                <w:rFonts w:ascii="맑은 고딕" w:eastAsia="맑은 고딕" w:hAnsi="맑은 고딕" w:hint="eastAsia"/>
              </w:rPr>
              <w:t>관리</w:t>
            </w:r>
          </w:p>
          <w:p w14:paraId="280C1405" w14:textId="77777777" w:rsidR="00CA1669" w:rsidRDefault="00CA1669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Linux(Redhat,CentOS), Windows Server 2003 운영</w:t>
            </w:r>
          </w:p>
          <w:p w14:paraId="7268D21D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서버, 스토리지, N/W 관리</w:t>
            </w:r>
          </w:p>
          <w:p w14:paraId="3A519B9F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이벤트 모니터링, 장애처리</w:t>
            </w:r>
          </w:p>
          <w:p w14:paraId="67CBEA9E" w14:textId="77777777" w:rsidR="00CA1669" w:rsidRDefault="00CA1669" w:rsidP="001400CD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시스템 모니터링, 장애 조치, 원인 분석</w:t>
            </w:r>
          </w:p>
          <w:p w14:paraId="14F490A9" w14:textId="77777777" w:rsidR="002F7E87" w:rsidRDefault="002F7E87" w:rsidP="001400CD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자산, 작업/변경, 보안 취약점, 모니터링, 산출물, 백업 관리</w:t>
            </w:r>
          </w:p>
        </w:tc>
      </w:tr>
      <w:tr w:rsidR="003032FF" w14:paraId="48EE0D71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0DE449F3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하이플러스카드 정보시스템 유지관리</w:t>
            </w:r>
          </w:p>
        </w:tc>
        <w:tc>
          <w:tcPr>
            <w:tcW w:w="1276" w:type="dxa"/>
            <w:vAlign w:val="center"/>
          </w:tcPr>
          <w:p w14:paraId="09F595DE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2008.04 ~ 2009.12</w:t>
            </w:r>
          </w:p>
        </w:tc>
        <w:tc>
          <w:tcPr>
            <w:tcW w:w="1559" w:type="dxa"/>
            <w:vAlign w:val="center"/>
          </w:tcPr>
          <w:p w14:paraId="2D832E0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하이플러스  카드</w:t>
            </w:r>
          </w:p>
        </w:tc>
        <w:tc>
          <w:tcPr>
            <w:tcW w:w="993" w:type="dxa"/>
            <w:vAlign w:val="center"/>
          </w:tcPr>
          <w:p w14:paraId="1C89AE3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68ED4E7E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72E921CB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시스템운영(HP-UX,Windows), 백업 Veristas NetBackup 운영업무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14:paraId="74C269C5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서버, 스토리지, N/W 관리</w:t>
            </w:r>
          </w:p>
          <w:p w14:paraId="6160A2AD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이벤트 모니터링, 장애처리</w:t>
            </w:r>
          </w:p>
          <w:p w14:paraId="534DA748" w14:textId="77777777" w:rsidR="00CA1669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시스템 모니터링, 장애 조치, 원인 분석</w:t>
            </w:r>
          </w:p>
          <w:p w14:paraId="6517463A" w14:textId="77777777" w:rsidR="002F7E87" w:rsidRDefault="002F7E87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자산, 작업/변경, 보안 취약점, 모니터링, 산출물, 백업 관리</w:t>
            </w:r>
          </w:p>
        </w:tc>
      </w:tr>
      <w:tr w:rsidR="003032FF" w14:paraId="01B539AB" w14:textId="77777777" w:rsidTr="00744E6F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934" w:type="dxa"/>
            <w:vAlign w:val="center"/>
          </w:tcPr>
          <w:p w14:paraId="6F8670E1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국민연금관리공단 정보시스템 유지관리</w:t>
            </w:r>
          </w:p>
        </w:tc>
        <w:tc>
          <w:tcPr>
            <w:tcW w:w="1276" w:type="dxa"/>
            <w:vAlign w:val="center"/>
          </w:tcPr>
          <w:p w14:paraId="13A556DC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2007.06 ~ 2008.03</w:t>
            </w:r>
          </w:p>
        </w:tc>
        <w:tc>
          <w:tcPr>
            <w:tcW w:w="1559" w:type="dxa"/>
            <w:vAlign w:val="center"/>
          </w:tcPr>
          <w:p w14:paraId="4901F7C9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국민연금관리공단</w:t>
            </w:r>
          </w:p>
        </w:tc>
        <w:tc>
          <w:tcPr>
            <w:tcW w:w="993" w:type="dxa"/>
            <w:vAlign w:val="center"/>
          </w:tcPr>
          <w:p w14:paraId="6B8BA6E5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678E86F7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61DCA199" w14:textId="77777777" w:rsidR="00CA1669" w:rsidRDefault="00F23120" w:rsidP="001400CD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CA1669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시스템운영(AIX,HP-UX,Linux,Windows), 백업 Veristas NetBackup 운영업무</w:t>
            </w:r>
            <w:r w:rsidR="00CA1669">
              <w:rPr>
                <w:rFonts w:ascii="맑은 고딕" w:eastAsia="맑은 고딕" w:hAnsi="맑은 고딕" w:hint="eastAsia"/>
              </w:rPr>
              <w:t xml:space="preserve"> </w:t>
            </w:r>
          </w:p>
          <w:p w14:paraId="68304BB0" w14:textId="77777777" w:rsidR="001400CD" w:rsidRDefault="001400CD" w:rsidP="001400CD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 인프라 설계/구축 및 운영</w:t>
            </w:r>
          </w:p>
          <w:p w14:paraId="1FD4885D" w14:textId="77777777" w:rsidR="001400CD" w:rsidRDefault="001400CD" w:rsidP="001400CD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리눅스 기반 시스템 운영 관리</w:t>
            </w:r>
          </w:p>
          <w:p w14:paraId="37802111" w14:textId="77777777" w:rsidR="001400CD" w:rsidRDefault="001400CD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시스템 모니터링</w:t>
            </w:r>
            <w:r w:rsidR="002F7E87"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 w:hint="eastAsia"/>
              </w:rPr>
              <w:t xml:space="preserve"> 장애 조치, 원인 분석</w:t>
            </w:r>
          </w:p>
          <w:p w14:paraId="49815561" w14:textId="77777777" w:rsidR="002F7E87" w:rsidRDefault="002F7E87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자산, 작업/변경, 보안 취약점, 모니터링, 산출물, 백업 관리</w:t>
            </w:r>
          </w:p>
        </w:tc>
      </w:tr>
      <w:tr w:rsidR="003032FF" w14:paraId="3572DBC7" w14:textId="77777777" w:rsidTr="00744E6F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2934" w:type="dxa"/>
            <w:vAlign w:val="center"/>
          </w:tcPr>
          <w:p w14:paraId="2071F6EA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lastRenderedPageBreak/>
              <w:t>기상위성영상 분석시스템 유지관리</w:t>
            </w:r>
          </w:p>
        </w:tc>
        <w:tc>
          <w:tcPr>
            <w:tcW w:w="1276" w:type="dxa"/>
            <w:vAlign w:val="center"/>
          </w:tcPr>
          <w:p w14:paraId="4F1A45C7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2006.03 ~ 2007.05</w:t>
            </w:r>
          </w:p>
        </w:tc>
        <w:tc>
          <w:tcPr>
            <w:tcW w:w="1559" w:type="dxa"/>
            <w:vAlign w:val="center"/>
          </w:tcPr>
          <w:p w14:paraId="3DF3BACF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기상청</w:t>
            </w:r>
          </w:p>
        </w:tc>
        <w:tc>
          <w:tcPr>
            <w:tcW w:w="993" w:type="dxa"/>
            <w:vAlign w:val="center"/>
          </w:tcPr>
          <w:p w14:paraId="4A527708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58AD53F5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0C7AC6FB" w14:textId="77777777" w:rsidR="003032FF" w:rsidRDefault="00F23120" w:rsidP="003032FF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3032FF">
              <w:rPr>
                <w:rFonts w:ascii="맑은 고딕" w:eastAsia="맑은 고딕" w:hAnsi="맑은 고딕" w:hint="eastAsia"/>
              </w:rPr>
              <w:t xml:space="preserve">기상위성영상 </w:t>
            </w:r>
            <w:r w:rsidR="003032FF">
              <w:rPr>
                <w:rFonts w:ascii="맑은 고딕" w:eastAsia="맑은 고딕" w:hAnsi="맑은 고딕"/>
              </w:rPr>
              <w:t>분석시스템</w:t>
            </w:r>
            <w:r w:rsidR="003032FF">
              <w:rPr>
                <w:rFonts w:ascii="맑은 고딕" w:eastAsia="맑은 고딕" w:hAnsi="맑은 고딕" w:hint="eastAsia"/>
              </w:rPr>
              <w:t xml:space="preserve">운영 </w:t>
            </w:r>
            <w:r w:rsidR="003032FF">
              <w:rPr>
                <w:rFonts w:ascii="맑은 고딕" w:eastAsia="맑은 고딕" w:hAnsi="맑은 고딕"/>
              </w:rPr>
              <w:t>분석시스템다수 관리운영,</w:t>
            </w:r>
          </w:p>
          <w:p w14:paraId="5D305104" w14:textId="77777777" w:rsidR="001400CD" w:rsidRDefault="00CA1669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400CD">
              <w:rPr>
                <w:rFonts w:ascii="맑은 고딕" w:eastAsia="맑은 고딕" w:hAnsi="맑은 고딕"/>
                <w:sz w:val="18"/>
                <w:szCs w:val="18"/>
              </w:rPr>
              <w:t>리눅스기반 기상위성영상 분석시스템다수 관리운영, HP DL급(linux)다수운영</w:t>
            </w:r>
          </w:p>
          <w:p w14:paraId="21A0EB62" w14:textId="77777777" w:rsidR="00F23120" w:rsidRDefault="00F23120" w:rsidP="00CA1669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모니터링, 장애 조치, 원인 분석</w:t>
            </w:r>
          </w:p>
        </w:tc>
      </w:tr>
      <w:tr w:rsidR="003032FF" w14:paraId="1EBCD2E5" w14:textId="77777777" w:rsidTr="00744E6F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2934" w:type="dxa"/>
            <w:vAlign w:val="center"/>
          </w:tcPr>
          <w:p w14:paraId="12663E95" w14:textId="77777777" w:rsidR="003032FF" w:rsidRDefault="003032FF" w:rsidP="003032FF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두루넷 인터넷   인프라 유지관리</w:t>
            </w:r>
          </w:p>
        </w:tc>
        <w:tc>
          <w:tcPr>
            <w:tcW w:w="1276" w:type="dxa"/>
            <w:vAlign w:val="center"/>
          </w:tcPr>
          <w:p w14:paraId="777B9312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2004.01 ~ 2006.03</w:t>
            </w:r>
          </w:p>
        </w:tc>
        <w:tc>
          <w:tcPr>
            <w:tcW w:w="1559" w:type="dxa"/>
            <w:vAlign w:val="center"/>
          </w:tcPr>
          <w:p w14:paraId="5AC61B8A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두루넷</w:t>
            </w:r>
          </w:p>
        </w:tc>
        <w:tc>
          <w:tcPr>
            <w:tcW w:w="993" w:type="dxa"/>
            <w:vAlign w:val="center"/>
          </w:tcPr>
          <w:p w14:paraId="7D1B5CAA" w14:textId="77777777" w:rsidR="003032FF" w:rsidRDefault="003032FF" w:rsidP="003032FF">
            <w:pPr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1DBED64D" w14:textId="77777777" w:rsidR="003032FF" w:rsidRDefault="003032FF" w:rsidP="003032FF">
            <w:pPr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S</w:t>
            </w:r>
            <w:r>
              <w:rPr>
                <w:rFonts w:ascii="맑은 고딕" w:eastAsia="맑은 고딕" w:hAnsi="맑은 고딕" w:cs="맑은 고딕"/>
                <w:color w:val="333333"/>
              </w:rPr>
              <w:t>A</w:t>
            </w:r>
          </w:p>
        </w:tc>
        <w:tc>
          <w:tcPr>
            <w:tcW w:w="7906" w:type="dxa"/>
            <w:vAlign w:val="center"/>
          </w:tcPr>
          <w:p w14:paraId="3D301B38" w14:textId="77777777" w:rsidR="003032FF" w:rsidRDefault="00F23120" w:rsidP="00F23120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36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•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3032FF">
              <w:rPr>
                <w:rFonts w:ascii="맑은 고딕" w:eastAsia="맑은 고딕" w:hAnsi="맑은 고딕"/>
              </w:rPr>
              <w:t>인테넷</w:t>
            </w:r>
            <w:r w:rsidR="003032FF">
              <w:rPr>
                <w:rFonts w:ascii="맑은 고딕" w:eastAsia="맑은 고딕" w:hAnsi="맑은 고딕" w:hint="eastAsia"/>
              </w:rPr>
              <w:t>망</w:t>
            </w:r>
            <w:r w:rsidR="003032FF">
              <w:rPr>
                <w:rFonts w:ascii="맑은 고딕" w:eastAsia="맑은 고딕" w:hAnsi="맑은 고딕"/>
              </w:rPr>
              <w:t xml:space="preserve"> </w:t>
            </w:r>
            <w:r w:rsidR="003032FF">
              <w:rPr>
                <w:rFonts w:ascii="맑은 고딕" w:eastAsia="맑은 고딕" w:hAnsi="맑은 고딕" w:hint="eastAsia"/>
              </w:rPr>
              <w:t>시스템</w:t>
            </w:r>
            <w:r w:rsidR="003032FF">
              <w:rPr>
                <w:rFonts w:ascii="맑은 고딕" w:eastAsia="맑은 고딕" w:hAnsi="맑은 고딕"/>
              </w:rPr>
              <w:t xml:space="preserve"> </w:t>
            </w:r>
            <w:r w:rsidR="003032FF">
              <w:rPr>
                <w:rFonts w:ascii="맑은 고딕" w:eastAsia="맑은 고딕" w:hAnsi="맑은 고딕" w:hint="eastAsia"/>
              </w:rPr>
              <w:t>운영</w:t>
            </w:r>
            <w:r>
              <w:rPr>
                <w:rFonts w:ascii="맑은 고딕" w:eastAsia="맑은 고딕" w:hAnsi="맑은 고딕" w:hint="eastAsia"/>
              </w:rPr>
              <w:t xml:space="preserve">관리 </w:t>
            </w:r>
            <w:r w:rsidR="003032FF">
              <w:rPr>
                <w:rFonts w:ascii="맑은 고딕" w:eastAsia="맑은 고딕" w:hAnsi="맑은 고딕"/>
              </w:rPr>
              <w:t>(인터넷망 솔루션 시스템)</w:t>
            </w:r>
          </w:p>
          <w:p w14:paraId="7991059D" w14:textId="77777777" w:rsidR="00F23120" w:rsidRDefault="00F23120" w:rsidP="00F23120">
            <w:pPr>
              <w:wordWrap/>
              <w:spacing w:line="276" w:lineRule="auto"/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400CD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인터넷망 개발솔루션 시스템 운영요원</w:t>
            </w:r>
          </w:p>
          <w:p w14:paraId="4B9142CF" w14:textId="77777777" w:rsidR="00F23120" w:rsidRDefault="00F23120" w:rsidP="00F23120">
            <w:pPr>
              <w:wordWrap/>
              <w:spacing w:line="276" w:lineRule="auto"/>
              <w:jc w:val="left"/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- 시스템 모니터링, 장애 조치, 원인 분석</w:t>
            </w:r>
          </w:p>
        </w:tc>
      </w:tr>
    </w:tbl>
    <w:p w14:paraId="4CF370E9" w14:textId="77777777" w:rsidR="00207698" w:rsidRPr="001924F8" w:rsidRDefault="00207698">
      <w:pPr>
        <w:rPr>
          <w:rFonts w:hint="eastAsia"/>
        </w:rPr>
      </w:pPr>
    </w:p>
    <w:sectPr w:rsidR="00207698" w:rsidRPr="001924F8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D46B5" w14:textId="77777777" w:rsidR="00555BB8" w:rsidRDefault="00555BB8">
      <w:r>
        <w:separator/>
      </w:r>
    </w:p>
  </w:endnote>
  <w:endnote w:type="continuationSeparator" w:id="0">
    <w:p w14:paraId="4E158688" w14:textId="77777777" w:rsidR="00555BB8" w:rsidRDefault="0055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ExternalUIFontKorean-Regul">
    <w:altName w:val="맑은 고딕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A83F2" w14:textId="77777777" w:rsidR="00555BB8" w:rsidRDefault="00555BB8">
      <w:r>
        <w:separator/>
      </w:r>
    </w:p>
  </w:footnote>
  <w:footnote w:type="continuationSeparator" w:id="0">
    <w:p w14:paraId="7ACB663C" w14:textId="77777777" w:rsidR="00555BB8" w:rsidRDefault="00555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54"/>
    <w:multiLevelType w:val="hybridMultilevel"/>
    <w:tmpl w:val="2A6255AC"/>
    <w:lvl w:ilvl="0" w:tplc="469E853E">
      <w:start w:val="1999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09286295"/>
    <w:multiLevelType w:val="hybridMultilevel"/>
    <w:tmpl w:val="256AA51C"/>
    <w:lvl w:ilvl="0" w:tplc="D4AC81D4">
      <w:start w:val="201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610396"/>
    <w:multiLevelType w:val="hybridMultilevel"/>
    <w:tmpl w:val="E3303FAE"/>
    <w:lvl w:ilvl="0" w:tplc="D4102856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3" w15:restartNumberingAfterBreak="0">
    <w:nsid w:val="4A1E209F"/>
    <w:multiLevelType w:val="hybridMultilevel"/>
    <w:tmpl w:val="C7C4630C"/>
    <w:lvl w:ilvl="0" w:tplc="9AD449E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4" w15:restartNumberingAfterBreak="0">
    <w:nsid w:val="58E21C4F"/>
    <w:multiLevelType w:val="hybridMultilevel"/>
    <w:tmpl w:val="65DC4342"/>
    <w:lvl w:ilvl="0" w:tplc="568A3EE6">
      <w:start w:val="1999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5DFB2A2A"/>
    <w:multiLevelType w:val="hybridMultilevel"/>
    <w:tmpl w:val="A2844D18"/>
    <w:lvl w:ilvl="0" w:tplc="56881BF4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" w15:restartNumberingAfterBreak="0">
    <w:nsid w:val="5F8A7A4C"/>
    <w:multiLevelType w:val="hybridMultilevel"/>
    <w:tmpl w:val="5626882E"/>
    <w:lvl w:ilvl="0" w:tplc="E76A618A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67585B56"/>
    <w:multiLevelType w:val="hybridMultilevel"/>
    <w:tmpl w:val="F0C2D3F4"/>
    <w:lvl w:ilvl="0" w:tplc="AE3CCB5A">
      <w:start w:val="201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3948756">
    <w:abstractNumId w:val="1"/>
  </w:num>
  <w:num w:numId="2" w16cid:durableId="645932638">
    <w:abstractNumId w:val="7"/>
  </w:num>
  <w:num w:numId="3" w16cid:durableId="640310269">
    <w:abstractNumId w:val="0"/>
  </w:num>
  <w:num w:numId="4" w16cid:durableId="994066524">
    <w:abstractNumId w:val="4"/>
  </w:num>
  <w:num w:numId="5" w16cid:durableId="1194033021">
    <w:abstractNumId w:val="6"/>
  </w:num>
  <w:num w:numId="6" w16cid:durableId="553780954">
    <w:abstractNumId w:val="5"/>
  </w:num>
  <w:num w:numId="7" w16cid:durableId="30308669">
    <w:abstractNumId w:val="2"/>
  </w:num>
  <w:num w:numId="8" w16cid:durableId="184932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2F"/>
    <w:rsid w:val="00004433"/>
    <w:rsid w:val="00051A24"/>
    <w:rsid w:val="00054C2B"/>
    <w:rsid w:val="000B225C"/>
    <w:rsid w:val="000B403B"/>
    <w:rsid w:val="000C439E"/>
    <w:rsid w:val="000E6470"/>
    <w:rsid w:val="001400CD"/>
    <w:rsid w:val="00143D1E"/>
    <w:rsid w:val="00151B72"/>
    <w:rsid w:val="001705FC"/>
    <w:rsid w:val="00183041"/>
    <w:rsid w:val="001874BE"/>
    <w:rsid w:val="001924F8"/>
    <w:rsid w:val="00192DD9"/>
    <w:rsid w:val="00194E0C"/>
    <w:rsid w:val="00197776"/>
    <w:rsid w:val="001C6041"/>
    <w:rsid w:val="00207698"/>
    <w:rsid w:val="0025216B"/>
    <w:rsid w:val="00256104"/>
    <w:rsid w:val="00275DF0"/>
    <w:rsid w:val="00291319"/>
    <w:rsid w:val="002C16EF"/>
    <w:rsid w:val="002C3EFA"/>
    <w:rsid w:val="002F7E87"/>
    <w:rsid w:val="003019CC"/>
    <w:rsid w:val="003032FF"/>
    <w:rsid w:val="003C4B64"/>
    <w:rsid w:val="003D0A6B"/>
    <w:rsid w:val="003F4E2A"/>
    <w:rsid w:val="00403622"/>
    <w:rsid w:val="00411319"/>
    <w:rsid w:val="004516D5"/>
    <w:rsid w:val="00467F93"/>
    <w:rsid w:val="004810CB"/>
    <w:rsid w:val="004A7888"/>
    <w:rsid w:val="004B37C6"/>
    <w:rsid w:val="004D0C24"/>
    <w:rsid w:val="004D64BB"/>
    <w:rsid w:val="004E717C"/>
    <w:rsid w:val="004F0F1B"/>
    <w:rsid w:val="005230B6"/>
    <w:rsid w:val="00551E64"/>
    <w:rsid w:val="00552A67"/>
    <w:rsid w:val="00555BB8"/>
    <w:rsid w:val="005668FF"/>
    <w:rsid w:val="00567DB4"/>
    <w:rsid w:val="00570967"/>
    <w:rsid w:val="00591720"/>
    <w:rsid w:val="005E2C83"/>
    <w:rsid w:val="005F28A0"/>
    <w:rsid w:val="005F7184"/>
    <w:rsid w:val="00620B2E"/>
    <w:rsid w:val="0064014D"/>
    <w:rsid w:val="006716FA"/>
    <w:rsid w:val="006D6668"/>
    <w:rsid w:val="006E116D"/>
    <w:rsid w:val="006F4E87"/>
    <w:rsid w:val="007032E0"/>
    <w:rsid w:val="007413F9"/>
    <w:rsid w:val="0074234D"/>
    <w:rsid w:val="00744E6F"/>
    <w:rsid w:val="00757B29"/>
    <w:rsid w:val="00760CBA"/>
    <w:rsid w:val="007732BD"/>
    <w:rsid w:val="00777BF0"/>
    <w:rsid w:val="00781A20"/>
    <w:rsid w:val="007A487B"/>
    <w:rsid w:val="007D31F3"/>
    <w:rsid w:val="007F41D4"/>
    <w:rsid w:val="0081048C"/>
    <w:rsid w:val="008115A9"/>
    <w:rsid w:val="00823DCD"/>
    <w:rsid w:val="00853D2A"/>
    <w:rsid w:val="00873C6A"/>
    <w:rsid w:val="00886BB9"/>
    <w:rsid w:val="00890657"/>
    <w:rsid w:val="008B1A2A"/>
    <w:rsid w:val="008C5C48"/>
    <w:rsid w:val="008F3ED2"/>
    <w:rsid w:val="009116A9"/>
    <w:rsid w:val="009228A0"/>
    <w:rsid w:val="009238A3"/>
    <w:rsid w:val="00982E1E"/>
    <w:rsid w:val="00990870"/>
    <w:rsid w:val="009B13DF"/>
    <w:rsid w:val="009C7332"/>
    <w:rsid w:val="009D188A"/>
    <w:rsid w:val="00A35987"/>
    <w:rsid w:val="00A439E6"/>
    <w:rsid w:val="00A63CE6"/>
    <w:rsid w:val="00A671F7"/>
    <w:rsid w:val="00A84553"/>
    <w:rsid w:val="00AA3482"/>
    <w:rsid w:val="00AB6711"/>
    <w:rsid w:val="00AC4369"/>
    <w:rsid w:val="00AD5A9C"/>
    <w:rsid w:val="00AE36DD"/>
    <w:rsid w:val="00AE63F8"/>
    <w:rsid w:val="00B4208E"/>
    <w:rsid w:val="00B84D16"/>
    <w:rsid w:val="00BD18FD"/>
    <w:rsid w:val="00BF45F6"/>
    <w:rsid w:val="00BF78C3"/>
    <w:rsid w:val="00C20733"/>
    <w:rsid w:val="00C2550F"/>
    <w:rsid w:val="00C3712B"/>
    <w:rsid w:val="00C40A51"/>
    <w:rsid w:val="00C4375B"/>
    <w:rsid w:val="00C84467"/>
    <w:rsid w:val="00C86988"/>
    <w:rsid w:val="00CA1669"/>
    <w:rsid w:val="00CB1044"/>
    <w:rsid w:val="00CC1E80"/>
    <w:rsid w:val="00CD5FA8"/>
    <w:rsid w:val="00CD77FC"/>
    <w:rsid w:val="00CF5646"/>
    <w:rsid w:val="00CF5DF8"/>
    <w:rsid w:val="00D26043"/>
    <w:rsid w:val="00D511E8"/>
    <w:rsid w:val="00D7319A"/>
    <w:rsid w:val="00D80B4D"/>
    <w:rsid w:val="00DA7D5F"/>
    <w:rsid w:val="00DC5E16"/>
    <w:rsid w:val="00DD7606"/>
    <w:rsid w:val="00DE092F"/>
    <w:rsid w:val="00E0712F"/>
    <w:rsid w:val="00E21DF9"/>
    <w:rsid w:val="00E51EF7"/>
    <w:rsid w:val="00E5535E"/>
    <w:rsid w:val="00E5698B"/>
    <w:rsid w:val="00E61082"/>
    <w:rsid w:val="00E61C70"/>
    <w:rsid w:val="00E67727"/>
    <w:rsid w:val="00E920B0"/>
    <w:rsid w:val="00EA5255"/>
    <w:rsid w:val="00EC017A"/>
    <w:rsid w:val="00EC3FA6"/>
    <w:rsid w:val="00EE055B"/>
    <w:rsid w:val="00EF693B"/>
    <w:rsid w:val="00F23120"/>
    <w:rsid w:val="00F756DB"/>
    <w:rsid w:val="00F8095F"/>
    <w:rsid w:val="00F87451"/>
    <w:rsid w:val="00F9484F"/>
    <w:rsid w:val="00FD736F"/>
    <w:rsid w:val="00FF19E1"/>
    <w:rsid w:val="00FF1AB1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91447"/>
  <w15:chartTrackingRefBased/>
  <w15:docId w15:val="{E15323FC-044A-4A40-A6D1-7DD7E9E6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uiPriority w:val="99"/>
    <w:semiHidden/>
    <w:unhideWhenUsed/>
    <w:rsid w:val="00E21DF9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E21DF9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8">
    <w:name w:val="바탕글"/>
    <w:basedOn w:val="a"/>
    <w:rsid w:val="00C86988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9">
    <w:name w:val="Normal (Web)"/>
    <w:basedOn w:val="a"/>
    <w:uiPriority w:val="99"/>
    <w:semiHidden/>
    <w:unhideWhenUsed/>
    <w:rsid w:val="00275DF0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ody Text"/>
    <w:basedOn w:val="a"/>
    <w:link w:val="Char0"/>
    <w:rsid w:val="001400CD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character" w:customStyle="1" w:styleId="Char0">
    <w:name w:val="본문 Char"/>
    <w:link w:val="aa"/>
    <w:rsid w:val="001400CD"/>
    <w:rPr>
      <w:rFonts w:ascii="바탕" w:eastAsia="바탕" w:hAnsi="바탕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4119">
                          <w:marLeft w:val="0"/>
                          <w:marRight w:val="0"/>
                          <w:marTop w:val="0"/>
                          <w:marBottom w:val="7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C8DC-B9ED-4950-A7D7-823BACDE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new IT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chung</dc:creator>
  <cp:keywords/>
  <cp:lastModifiedBy>손승연</cp:lastModifiedBy>
  <cp:revision>2</cp:revision>
  <dcterms:created xsi:type="dcterms:W3CDTF">2025-03-13T01:57:00Z</dcterms:created>
  <dcterms:modified xsi:type="dcterms:W3CDTF">2025-03-13T01:57:00Z</dcterms:modified>
</cp:coreProperties>
</file>