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B1EF9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52382E91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025000B7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505F5275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7B61BE3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73EB44EB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3BFD339" w14:textId="77777777" w:rsidR="00F30179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김형우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1170242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3ABE5B91" w14:textId="77777777" w:rsidR="00F30179" w:rsidRPr="005E27A7" w:rsidRDefault="005D25B8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951007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33CBAF5B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2812FC31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66D618DB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6FCC0D3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0223D5EB" w14:textId="77777777" w:rsidR="005E27A7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</w:p>
        </w:tc>
        <w:tc>
          <w:tcPr>
            <w:tcW w:w="1418" w:type="dxa"/>
            <w:vAlign w:val="center"/>
          </w:tcPr>
          <w:p w14:paraId="33D2513E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26838C32" w14:textId="77777777" w:rsidR="005E27A7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1417" w:type="dxa"/>
            <w:vAlign w:val="center"/>
          </w:tcPr>
          <w:p w14:paraId="1FA62E63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454E45BC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48D8B9B6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3E84886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7D7211D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1C233BF3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0EBFA0D6" w14:textId="77777777" w:rsidR="005E27A7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7" w:type="dxa"/>
            <w:vAlign w:val="center"/>
          </w:tcPr>
          <w:p w14:paraId="6889F72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0FDA681C" w14:textId="77777777" w:rsidR="005E27A7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298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4F2866A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3D59562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274B0A9C" w14:textId="77777777" w:rsidR="005E27A7" w:rsidRPr="005E27A7" w:rsidRDefault="005E27A7" w:rsidP="005D25B8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5D25B8">
              <w:rPr>
                <w:rFonts w:ascii="맑은 고딕" w:eastAsia="맑은 고딕" w:hAnsi="맑은 고딕"/>
                <w:b/>
                <w:sz w:val="18"/>
                <w:szCs w:val="18"/>
              </w:rPr>
              <w:t>5012-3902</w:t>
            </w:r>
          </w:p>
        </w:tc>
        <w:tc>
          <w:tcPr>
            <w:tcW w:w="1418" w:type="dxa"/>
            <w:vAlign w:val="center"/>
          </w:tcPr>
          <w:p w14:paraId="04E2C07E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09FF4FA2" w14:textId="77777777" w:rsidR="005E27A7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ugjl0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995@gmail.com</w:t>
            </w:r>
          </w:p>
        </w:tc>
        <w:tc>
          <w:tcPr>
            <w:tcW w:w="1417" w:type="dxa"/>
            <w:vAlign w:val="center"/>
          </w:tcPr>
          <w:p w14:paraId="229EB3A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3D5DB653" w14:textId="77777777" w:rsidR="005E27A7" w:rsidRPr="005E27A7" w:rsidRDefault="005D25B8" w:rsidP="005D25B8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56320FE9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BF68F46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34746" w14:textId="77777777" w:rsidR="005E27A7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서울특별시 마포구 독막로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254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더바인빌딩</w:t>
            </w:r>
          </w:p>
        </w:tc>
      </w:tr>
    </w:tbl>
    <w:p w14:paraId="5999426C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518DA22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67960ED6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40D46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363DEEA0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00F852D0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2C34F8FD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41924234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2302A540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378A525B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086392F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84CAEE5" w14:textId="77777777" w:rsidR="001D6394" w:rsidRPr="005E27A7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vAlign w:val="center"/>
          </w:tcPr>
          <w:p w14:paraId="40DE5378" w14:textId="77777777" w:rsidR="001D6394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21.11.26</w:t>
            </w:r>
          </w:p>
        </w:tc>
      </w:tr>
      <w:tr w:rsidR="00962F96" w:rsidRPr="005E27A7" w14:paraId="55DE111F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0740C5F3" w14:textId="77777777" w:rsidR="00962F96" w:rsidRPr="005E27A7" w:rsidRDefault="005D25B8" w:rsidP="00541DB4">
            <w:pPr>
              <w:jc w:val="right"/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서울광양고등학교</w:t>
            </w:r>
          </w:p>
        </w:tc>
        <w:tc>
          <w:tcPr>
            <w:tcW w:w="1276" w:type="dxa"/>
            <w:vAlign w:val="center"/>
          </w:tcPr>
          <w:p w14:paraId="5AF6AC0E" w14:textId="77777777" w:rsidR="00962F96" w:rsidRPr="00962F96" w:rsidRDefault="005D25B8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2011.02</w:t>
            </w:r>
          </w:p>
        </w:tc>
        <w:tc>
          <w:tcPr>
            <w:tcW w:w="1276" w:type="dxa"/>
            <w:vAlign w:val="center"/>
          </w:tcPr>
          <w:p w14:paraId="44337871" w14:textId="77777777" w:rsidR="00962F96" w:rsidRPr="00962F96" w:rsidRDefault="005D25B8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2014.02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5A05B59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DD2611" w14:textId="77777777" w:rsidR="00962F96" w:rsidRPr="005E27A7" w:rsidRDefault="005D25B8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SQLD</w:t>
            </w:r>
          </w:p>
        </w:tc>
        <w:tc>
          <w:tcPr>
            <w:tcW w:w="956" w:type="dxa"/>
            <w:vAlign w:val="center"/>
          </w:tcPr>
          <w:p w14:paraId="060A57FC" w14:textId="77777777" w:rsidR="00962F96" w:rsidRPr="005E27A7" w:rsidRDefault="005D25B8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22.04.08</w:t>
            </w:r>
          </w:p>
        </w:tc>
      </w:tr>
      <w:tr w:rsidR="00962F96" w:rsidRPr="005E27A7" w14:paraId="2AF0B4D4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4343C367" w14:textId="77777777" w:rsidR="00962F96" w:rsidRPr="00962F96" w:rsidRDefault="005D25B8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한국공학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19AC2AE6" w14:textId="77777777" w:rsidR="00962F96" w:rsidRPr="00962F96" w:rsidRDefault="005D25B8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게임공학과</w:t>
            </w:r>
          </w:p>
        </w:tc>
        <w:tc>
          <w:tcPr>
            <w:tcW w:w="1276" w:type="dxa"/>
            <w:vAlign w:val="center"/>
          </w:tcPr>
          <w:p w14:paraId="7CF68348" w14:textId="77777777" w:rsidR="00962F96" w:rsidRPr="00962F96" w:rsidRDefault="005D25B8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2014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1817572C" w14:textId="77777777" w:rsidR="00962F96" w:rsidRPr="00962F96" w:rsidRDefault="005D25B8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2021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277E9C2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D4F88D9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F41D0B6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1B70042E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6F55F344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4F627821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FA770B8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59BF77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B709785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71B19E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79B7CE3D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335D22AB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0FE9E56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1707B850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1E36A5C3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3181F55E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61AEF495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70187177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1B116746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5B3A247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76539F6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616D66BC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3D0B285E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7E2534" w:rsidRPr="005E27A7" w14:paraId="692C6E1F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74C5E1D5" w14:textId="77777777" w:rsidR="007E2534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세리정보기술</w:t>
            </w:r>
          </w:p>
        </w:tc>
        <w:tc>
          <w:tcPr>
            <w:tcW w:w="1411" w:type="dxa"/>
            <w:vAlign w:val="center"/>
          </w:tcPr>
          <w:p w14:paraId="66758F1B" w14:textId="77777777" w:rsidR="007E2534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2021.12</w:t>
            </w:r>
          </w:p>
        </w:tc>
        <w:tc>
          <w:tcPr>
            <w:tcW w:w="1418" w:type="dxa"/>
            <w:vAlign w:val="center"/>
          </w:tcPr>
          <w:p w14:paraId="46FFD9D9" w14:textId="77777777" w:rsidR="007E2534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2022.11</w:t>
            </w:r>
          </w:p>
        </w:tc>
        <w:tc>
          <w:tcPr>
            <w:tcW w:w="992" w:type="dxa"/>
            <w:vAlign w:val="center"/>
          </w:tcPr>
          <w:p w14:paraId="605527E8" w14:textId="77777777" w:rsidR="007E2534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사원</w:t>
            </w:r>
          </w:p>
        </w:tc>
        <w:tc>
          <w:tcPr>
            <w:tcW w:w="3082" w:type="dxa"/>
            <w:vAlign w:val="center"/>
          </w:tcPr>
          <w:p w14:paraId="3DE8D376" w14:textId="77777777" w:rsidR="005D25B8" w:rsidRDefault="005D25B8" w:rsidP="005E27A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컴플라이언스/운영</w:t>
            </w:r>
          </w:p>
          <w:p w14:paraId="28052A17" w14:textId="77777777" w:rsidR="007E2534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퇴직연금/개발</w:t>
            </w:r>
          </w:p>
        </w:tc>
      </w:tr>
      <w:tr w:rsidR="00382C32" w:rsidRPr="005E27A7" w14:paraId="1970C152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68899D2F" w14:textId="77777777" w:rsidR="00382C32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루트시스템즈</w:t>
            </w:r>
          </w:p>
        </w:tc>
        <w:tc>
          <w:tcPr>
            <w:tcW w:w="1411" w:type="dxa"/>
            <w:vAlign w:val="center"/>
          </w:tcPr>
          <w:p w14:paraId="026012EF" w14:textId="77777777" w:rsidR="00382C32" w:rsidRPr="005E27A7" w:rsidRDefault="005D25B8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2023.08</w:t>
            </w:r>
          </w:p>
        </w:tc>
        <w:tc>
          <w:tcPr>
            <w:tcW w:w="1418" w:type="dxa"/>
            <w:vAlign w:val="center"/>
          </w:tcPr>
          <w:p w14:paraId="3AC2FBCB" w14:textId="77777777" w:rsidR="00382C32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2024.12</w:t>
            </w:r>
          </w:p>
        </w:tc>
        <w:tc>
          <w:tcPr>
            <w:tcW w:w="992" w:type="dxa"/>
            <w:vAlign w:val="center"/>
          </w:tcPr>
          <w:p w14:paraId="65427197" w14:textId="77777777" w:rsidR="00382C32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3082" w:type="dxa"/>
            <w:vAlign w:val="center"/>
          </w:tcPr>
          <w:p w14:paraId="410C8C57" w14:textId="77777777" w:rsidR="005D25B8" w:rsidRPr="005E27A7" w:rsidRDefault="005D25B8" w:rsidP="005D25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화재콜센터/운영/개발</w:t>
            </w:r>
          </w:p>
        </w:tc>
      </w:tr>
      <w:tr w:rsidR="00EC2630" w:rsidRPr="005E27A7" w14:paraId="16A31E3E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26DB" w14:textId="77777777" w:rsidR="00EC2630" w:rsidRPr="005E27A7" w:rsidRDefault="00EC263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5EA6" w14:textId="77777777" w:rsidR="00EC2630" w:rsidRPr="005E27A7" w:rsidRDefault="00EC263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DDE5" w14:textId="77777777" w:rsidR="00EC2630" w:rsidRPr="005E27A7" w:rsidRDefault="00EC263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C80FE" w14:textId="77777777" w:rsidR="00EC2630" w:rsidRPr="005E27A7" w:rsidRDefault="00EC263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7234" w14:textId="77777777" w:rsidR="00EC2630" w:rsidRPr="005E27A7" w:rsidRDefault="00EC263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AD389A" w:rsidRPr="005E27A7" w14:paraId="0EA5C87C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ACBF2D7" w14:textId="77777777" w:rsidR="00AD389A" w:rsidRPr="005E27A7" w:rsidRDefault="00AD389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D2FCC11" w14:textId="77777777" w:rsidR="00AD389A" w:rsidRPr="005E27A7" w:rsidRDefault="00AD389A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DB4773A" w14:textId="77777777" w:rsidR="00AD389A" w:rsidRPr="005E27A7" w:rsidRDefault="00AD389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4EB7BF" w14:textId="77777777" w:rsidR="00AD389A" w:rsidRPr="005E27A7" w:rsidRDefault="00AD389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Align w:val="center"/>
          </w:tcPr>
          <w:p w14:paraId="19EC05C3" w14:textId="77777777" w:rsidR="00AD389A" w:rsidRPr="005E27A7" w:rsidRDefault="00AD389A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DF7A60" w:rsidRPr="005E27A7" w14:paraId="4DFD2C2B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EAD5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A02E" w14:textId="77777777" w:rsidR="00DF7A60" w:rsidRPr="005E27A7" w:rsidRDefault="00DF7A6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E465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CED0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A60E" w14:textId="77777777" w:rsidR="00DF7A60" w:rsidRPr="005E27A7" w:rsidRDefault="00DF7A60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4945999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1571609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4A3DEC3E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449CE010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14CA1F9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03EEB756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7FC049A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1A498826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11F8EB8E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157400E7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3992FE3C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응용SW활용 빅데이터구축 전문가양성과정</w:t>
            </w:r>
          </w:p>
        </w:tc>
        <w:tc>
          <w:tcPr>
            <w:tcW w:w="1100" w:type="dxa"/>
            <w:vAlign w:val="center"/>
          </w:tcPr>
          <w:p w14:paraId="57300FEC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21.06</w:t>
            </w:r>
          </w:p>
        </w:tc>
        <w:tc>
          <w:tcPr>
            <w:tcW w:w="1100" w:type="dxa"/>
            <w:vAlign w:val="center"/>
          </w:tcPr>
          <w:p w14:paraId="69DFBF8D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21.12</w:t>
            </w:r>
          </w:p>
        </w:tc>
        <w:tc>
          <w:tcPr>
            <w:tcW w:w="2000" w:type="dxa"/>
            <w:vAlign w:val="center"/>
          </w:tcPr>
          <w:p w14:paraId="47C476DD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한국소프트웨어인재개발원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710D2AD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3B6F213F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JAVA, Mybatis, MiPlatform, Xplatform, Websquare, Nexacro, JSP, JQuery</w:t>
            </w:r>
          </w:p>
        </w:tc>
        <w:tc>
          <w:tcPr>
            <w:tcW w:w="811" w:type="dxa"/>
            <w:vAlign w:val="center"/>
          </w:tcPr>
          <w:p w14:paraId="315B4508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43C930F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1E534BDA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C91AAEE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B576A43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63948BA4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4BE03CB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18A46E32" w14:textId="77777777" w:rsidR="0031696D" w:rsidRPr="005E27A7" w:rsidRDefault="005D25B8" w:rsidP="005D25B8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</w:t>
            </w:r>
          </w:p>
        </w:tc>
        <w:tc>
          <w:tcPr>
            <w:tcW w:w="811" w:type="dxa"/>
            <w:vAlign w:val="center"/>
          </w:tcPr>
          <w:p w14:paraId="772439C5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2B225ACE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1867DA2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329F2D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B573EE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3D145731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061CCA4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52F48140" w14:textId="77777777" w:rsidR="0031696D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SpringFramework</w:t>
            </w:r>
          </w:p>
        </w:tc>
        <w:tc>
          <w:tcPr>
            <w:tcW w:w="811" w:type="dxa"/>
            <w:vAlign w:val="center"/>
          </w:tcPr>
          <w:p w14:paraId="090F4DA5" w14:textId="77777777" w:rsidR="00F30179" w:rsidRPr="005E27A7" w:rsidRDefault="005D25B8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중</w:t>
            </w:r>
          </w:p>
        </w:tc>
      </w:tr>
    </w:tbl>
    <w:p w14:paraId="60025C96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7CD94442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55A6D8D5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>SKILL 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448F5" w:rsidRPr="005E27A7">
              <w:rPr>
                <w:rFonts w:ascii="맑은 고딕" w:eastAsia="맑은 고딕" w:hAnsi="맑은 고딕" w:hint="eastAsia"/>
                <w:sz w:val="20"/>
              </w:rPr>
              <w:t>홍길동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361C92DC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44C8538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013AD792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496CA0C1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675FE61A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650B5E8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0035DD7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2D7D430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3981D4AA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76073E" w:rsidRPr="005E27A7" w14:paraId="72B3CC1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543A213D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5519F2E8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5F888EA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14D4F3A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8954CB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2AC5DD9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9991A1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118B7A9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EE9D0B6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5AF8AD42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111BA056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6BE2B12C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176374" w:rsidRPr="005E27A7" w14:paraId="16A5945D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6A93F6E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K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DB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산업은행 컴플라이언스 운영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35E43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21.12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74218E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22.05</w:t>
            </w:r>
          </w:p>
        </w:tc>
        <w:tc>
          <w:tcPr>
            <w:tcW w:w="992" w:type="dxa"/>
            <w:vAlign w:val="center"/>
          </w:tcPr>
          <w:p w14:paraId="26383009" w14:textId="77777777" w:rsidR="005D25B8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KDB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</w:p>
          <w:p w14:paraId="54978F07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산업은행</w:t>
            </w:r>
          </w:p>
        </w:tc>
        <w:tc>
          <w:tcPr>
            <w:tcW w:w="1134" w:type="dxa"/>
            <w:vAlign w:val="center"/>
          </w:tcPr>
          <w:p w14:paraId="5556DD81" w14:textId="77777777" w:rsidR="005D25B8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세리</w:t>
            </w:r>
          </w:p>
          <w:p w14:paraId="007C6F2A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정보기술</w:t>
            </w:r>
          </w:p>
        </w:tc>
        <w:tc>
          <w:tcPr>
            <w:tcW w:w="992" w:type="dxa"/>
            <w:vAlign w:val="center"/>
          </w:tcPr>
          <w:p w14:paraId="40C154CE" w14:textId="77777777" w:rsidR="00176374" w:rsidRPr="005E27A7" w:rsidRDefault="005D25B8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992" w:type="dxa"/>
            <w:vAlign w:val="center"/>
          </w:tcPr>
          <w:p w14:paraId="53DF45AB" w14:textId="77777777" w:rsidR="00176374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  <w:vAlign w:val="center"/>
          </w:tcPr>
          <w:p w14:paraId="37808677" w14:textId="77777777" w:rsidR="00176374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14:paraId="58B358CC" w14:textId="77777777" w:rsidR="00176374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73627494" w14:textId="77777777" w:rsidR="00176374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Oracle 19c</w:t>
            </w:r>
          </w:p>
        </w:tc>
        <w:tc>
          <w:tcPr>
            <w:tcW w:w="1843" w:type="dxa"/>
            <w:vAlign w:val="center"/>
          </w:tcPr>
          <w:p w14:paraId="231F563E" w14:textId="77777777" w:rsidR="00176374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Orange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/JSP</w:t>
            </w:r>
          </w:p>
        </w:tc>
        <w:tc>
          <w:tcPr>
            <w:tcW w:w="2410" w:type="dxa"/>
            <w:vAlign w:val="center"/>
          </w:tcPr>
          <w:p w14:paraId="043C4166" w14:textId="77777777" w:rsidR="007362B0" w:rsidRPr="005E27A7" w:rsidRDefault="007362B0" w:rsidP="007B18AD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D6246A" w:rsidRPr="005E27A7" w14:paraId="346AE10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9397100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자사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EFAMS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퇴직연금 시스템 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F633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22.06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1DD44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22.11</w:t>
            </w:r>
          </w:p>
        </w:tc>
        <w:tc>
          <w:tcPr>
            <w:tcW w:w="992" w:type="dxa"/>
            <w:vAlign w:val="center"/>
          </w:tcPr>
          <w:p w14:paraId="29F25245" w14:textId="77777777" w:rsidR="00D6246A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세리</w:t>
            </w:r>
          </w:p>
          <w:p w14:paraId="504AEF5E" w14:textId="77777777" w:rsidR="006D3DF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정보기술</w:t>
            </w:r>
          </w:p>
        </w:tc>
        <w:tc>
          <w:tcPr>
            <w:tcW w:w="1134" w:type="dxa"/>
            <w:vAlign w:val="center"/>
          </w:tcPr>
          <w:p w14:paraId="65CDBBDE" w14:textId="77777777" w:rsidR="00D6246A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세리</w:t>
            </w:r>
          </w:p>
          <w:p w14:paraId="20AD21DF" w14:textId="77777777" w:rsidR="006D3DF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정보기술</w:t>
            </w:r>
          </w:p>
        </w:tc>
        <w:tc>
          <w:tcPr>
            <w:tcW w:w="992" w:type="dxa"/>
            <w:vAlign w:val="center"/>
          </w:tcPr>
          <w:p w14:paraId="2CF922E8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CBCEF47" w14:textId="77777777" w:rsidR="00D6246A" w:rsidRPr="005E27A7" w:rsidRDefault="00D6246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  <w:vAlign w:val="center"/>
          </w:tcPr>
          <w:p w14:paraId="27345E32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14:paraId="1F0E711E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08165448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Oracle 19c</w:t>
            </w:r>
          </w:p>
        </w:tc>
        <w:tc>
          <w:tcPr>
            <w:tcW w:w="1843" w:type="dxa"/>
            <w:vAlign w:val="center"/>
          </w:tcPr>
          <w:p w14:paraId="5BAC1377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DBeaver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/WebSquare/SpringFramework</w:t>
            </w:r>
          </w:p>
        </w:tc>
        <w:tc>
          <w:tcPr>
            <w:tcW w:w="2410" w:type="dxa"/>
            <w:vAlign w:val="center"/>
          </w:tcPr>
          <w:p w14:paraId="737396BE" w14:textId="77777777" w:rsidR="00D6246A" w:rsidRPr="005E27A7" w:rsidRDefault="006D3DFA" w:rsidP="007B18AD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PostgreSQL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데이터 이관</w:t>
            </w:r>
          </w:p>
        </w:tc>
      </w:tr>
      <w:tr w:rsidR="00D6246A" w:rsidRPr="005E27A7" w14:paraId="51586853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348641A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흥국화재 콜센터 시스템 개발/운영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34EBA7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23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410D9C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24.12</w:t>
            </w:r>
          </w:p>
        </w:tc>
        <w:tc>
          <w:tcPr>
            <w:tcW w:w="992" w:type="dxa"/>
            <w:vAlign w:val="center"/>
          </w:tcPr>
          <w:p w14:paraId="42B3DD06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흥국화재</w:t>
            </w:r>
          </w:p>
        </w:tc>
        <w:tc>
          <w:tcPr>
            <w:tcW w:w="1134" w:type="dxa"/>
            <w:vAlign w:val="center"/>
          </w:tcPr>
          <w:p w14:paraId="09330514" w14:textId="77777777" w:rsidR="00D6246A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루트</w:t>
            </w:r>
          </w:p>
          <w:p w14:paraId="0556914F" w14:textId="77777777" w:rsidR="006D3DF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시스템즈</w:t>
            </w:r>
          </w:p>
        </w:tc>
        <w:tc>
          <w:tcPr>
            <w:tcW w:w="992" w:type="dxa"/>
            <w:vAlign w:val="center"/>
          </w:tcPr>
          <w:p w14:paraId="65112A49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개발/운영</w:t>
            </w:r>
          </w:p>
        </w:tc>
        <w:tc>
          <w:tcPr>
            <w:tcW w:w="992" w:type="dxa"/>
            <w:vAlign w:val="center"/>
          </w:tcPr>
          <w:p w14:paraId="5E902143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PC</w:t>
            </w:r>
          </w:p>
        </w:tc>
        <w:tc>
          <w:tcPr>
            <w:tcW w:w="709" w:type="dxa"/>
            <w:vAlign w:val="center"/>
          </w:tcPr>
          <w:p w14:paraId="5A58F303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  <w:vAlign w:val="center"/>
          </w:tcPr>
          <w:p w14:paraId="216F949B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vAlign w:val="center"/>
          </w:tcPr>
          <w:p w14:paraId="50A4C1F8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Oracle 19c</w:t>
            </w:r>
          </w:p>
        </w:tc>
        <w:tc>
          <w:tcPr>
            <w:tcW w:w="1843" w:type="dxa"/>
            <w:vAlign w:val="center"/>
          </w:tcPr>
          <w:p w14:paraId="5BB221C1" w14:textId="77777777" w:rsidR="00D6246A" w:rsidRPr="005E27A7" w:rsidRDefault="006D3DFA" w:rsidP="007B18AD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SQLDeveloper/Tframework</w:t>
            </w:r>
          </w:p>
        </w:tc>
        <w:tc>
          <w:tcPr>
            <w:tcW w:w="2410" w:type="dxa"/>
            <w:vAlign w:val="center"/>
          </w:tcPr>
          <w:p w14:paraId="5BC5E112" w14:textId="77777777" w:rsidR="006D3DFA" w:rsidRPr="005E27A7" w:rsidRDefault="006D3DFA" w:rsidP="006D3DF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OZReport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리포트 관리</w:t>
            </w:r>
          </w:p>
        </w:tc>
      </w:tr>
    </w:tbl>
    <w:p w14:paraId="47A70A80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43366C66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6E4A9BE0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3F4AD63D" w14:textId="77777777" w:rsidR="0091212B" w:rsidRPr="005E27A7" w:rsidRDefault="0091212B" w:rsidP="0091212B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DB : </w:t>
            </w:r>
            <w:r w:rsidR="005D25B8">
              <w:rPr>
                <w:rFonts w:ascii="맑은 고딕" w:eastAsia="맑은 고딕" w:hAnsi="맑은 고딕"/>
                <w:sz w:val="18"/>
                <w:szCs w:val="18"/>
              </w:rPr>
              <w:t>Oracle, PostgreSQL, MySQL</w:t>
            </w:r>
          </w:p>
          <w:p w14:paraId="3509B15C" w14:textId="77777777" w:rsidR="005D25B8" w:rsidRDefault="0091212B" w:rsidP="005D25B8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OLAP : </w:t>
            </w:r>
            <w:r w:rsidR="005D25B8">
              <w:rPr>
                <w:rFonts w:ascii="맑은 고딕" w:eastAsia="맑은 고딕" w:hAnsi="맑은 고딕"/>
                <w:sz w:val="18"/>
                <w:szCs w:val="18"/>
              </w:rPr>
              <w:t>OZReport</w:t>
            </w:r>
          </w:p>
          <w:p w14:paraId="4FE5F009" w14:textId="77777777" w:rsidR="00AD389A" w:rsidRPr="005E27A7" w:rsidRDefault="009544E2" w:rsidP="005D25B8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기타 : </w:t>
            </w:r>
            <w:r w:rsidR="005D25B8">
              <w:rPr>
                <w:rFonts w:ascii="맑은 고딕" w:eastAsia="맑은 고딕" w:hAnsi="맑은 고딕"/>
                <w:sz w:val="18"/>
                <w:szCs w:val="18"/>
              </w:rPr>
              <w:t>JAVA, Jquery, AJAX</w:t>
            </w:r>
          </w:p>
        </w:tc>
      </w:tr>
    </w:tbl>
    <w:p w14:paraId="19E96ACF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366BA" w14:textId="77777777" w:rsidR="008868AB" w:rsidRDefault="008868AB" w:rsidP="00070237">
      <w:r>
        <w:separator/>
      </w:r>
    </w:p>
  </w:endnote>
  <w:endnote w:type="continuationSeparator" w:id="0">
    <w:p w14:paraId="64BC8E27" w14:textId="77777777" w:rsidR="008868AB" w:rsidRDefault="008868AB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F183" w14:textId="77777777" w:rsidR="008868AB" w:rsidRDefault="008868AB" w:rsidP="00070237">
      <w:r>
        <w:separator/>
      </w:r>
    </w:p>
  </w:footnote>
  <w:footnote w:type="continuationSeparator" w:id="0">
    <w:p w14:paraId="627A696B" w14:textId="77777777" w:rsidR="008868AB" w:rsidRDefault="008868AB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759908700">
    <w:abstractNumId w:val="0"/>
  </w:num>
  <w:num w:numId="2" w16cid:durableId="1656495606">
    <w:abstractNumId w:val="1"/>
  </w:num>
  <w:num w:numId="3" w16cid:durableId="80158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10E2D"/>
    <w:rsid w:val="001112EF"/>
    <w:rsid w:val="00130C1A"/>
    <w:rsid w:val="00130CD5"/>
    <w:rsid w:val="00137674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C36D7"/>
    <w:rsid w:val="002D0F10"/>
    <w:rsid w:val="002E6D26"/>
    <w:rsid w:val="00301EB7"/>
    <w:rsid w:val="003114F9"/>
    <w:rsid w:val="0031696D"/>
    <w:rsid w:val="00341A36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749C6"/>
    <w:rsid w:val="00593620"/>
    <w:rsid w:val="005A1405"/>
    <w:rsid w:val="005A278E"/>
    <w:rsid w:val="005A6E4D"/>
    <w:rsid w:val="005B39C3"/>
    <w:rsid w:val="005B3C81"/>
    <w:rsid w:val="005C186E"/>
    <w:rsid w:val="005C7538"/>
    <w:rsid w:val="005D25B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3DFA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813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868AB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91FD9"/>
    <w:rsid w:val="00993513"/>
    <w:rsid w:val="009D0AAD"/>
    <w:rsid w:val="009E5732"/>
    <w:rsid w:val="009F6538"/>
    <w:rsid w:val="00A01822"/>
    <w:rsid w:val="00A0595D"/>
    <w:rsid w:val="00A306CC"/>
    <w:rsid w:val="00A359A1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41F5"/>
    <w:rsid w:val="00B456EF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2E1BF"/>
  <w15:chartTrackingRefBased/>
  <w15:docId w15:val="{3133A7F7-98F3-4A12-BD0C-C4E1FB90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CDD7-24A9-459F-8937-F707D35C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2025-03-13T01:19:00Z</dcterms:created>
  <dcterms:modified xsi:type="dcterms:W3CDTF">2025-03-13T01:19:00Z</dcterms:modified>
</cp:coreProperties>
</file>