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99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99"/>
      </w:tblGrid>
      <w:tr>
        <w:tblPrEx>
          <w:shd w:val="clear" w:color="auto" w:fill="ced7e7"/>
        </w:tblPrEx>
        <w:trPr>
          <w:trHeight w:val="829" w:hRule="atLeast"/>
        </w:trPr>
        <w:tc>
          <w:tcPr>
            <w:tcW w:type="dxa" w:w="969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z w:val="36"/>
                <w:szCs w:val="36"/>
                <w:shd w:val="nil" w:color="auto" w:fill="auto"/>
                <w:rtl w:val="0"/>
                <w:lang w:val="ko-KR" w:eastAsia="ko-KR"/>
              </w:rPr>
              <w:t>개 인 이 력 카 드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</w:pPr>
    </w:p>
    <w:p>
      <w:pPr>
        <w:pStyle w:val="본문"/>
        <w:widowControl w:val="0"/>
        <w:shd w:val="clear" w:color="auto" w:fill="auto"/>
        <w:ind w:left="864" w:hanging="864"/>
      </w:pPr>
    </w:p>
    <w:p>
      <w:pPr>
        <w:pStyle w:val="본문"/>
        <w:widowControl w:val="0"/>
        <w:shd w:val="clear" w:color="auto" w:fill="auto"/>
        <w:ind w:left="756" w:hanging="756"/>
      </w:pPr>
    </w:p>
    <w:p>
      <w:pPr>
        <w:pStyle w:val="본문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" w:hanging="216"/>
      </w:pPr>
    </w:p>
    <w:p>
      <w:pPr>
        <w:pStyle w:val="본문"/>
        <w:widowControl w:val="0"/>
        <w:rPr>
          <w:shd w:val="nil" w:color="auto" w:fill="auto"/>
        </w:rPr>
      </w:pPr>
      <w:r>
        <w:rPr>
          <w:rtl w:val="0"/>
          <w:lang w:val="ko-KR" w:eastAsia="ko-KR"/>
        </w:rPr>
        <w:t xml:space="preserve">     </w:t>
      </w:r>
    </w:p>
    <w:p>
      <w:pPr>
        <w:pStyle w:val="본문"/>
        <w:jc w:val="both"/>
        <w:rPr>
          <w:rFonts w:ascii="굴림체" w:cs="굴림체" w:hAnsi="굴림체" w:eastAsia="굴림체"/>
          <w:position w:val="0"/>
          <w:sz w:val="18"/>
          <w:szCs w:val="18"/>
          <w:shd w:val="nil" w:color="auto" w:fill="auto"/>
        </w:rPr>
      </w:pPr>
      <w:r>
        <w:rPr>
          <w:rFonts w:ascii="휴먼고딕" w:cs="휴먼고딕" w:hAnsi="휴먼고딕" w:eastAsia="휴먼고딕"/>
          <w:sz w:val="18"/>
          <w:szCs w:val="18"/>
          <w:rtl w:val="0"/>
          <w:lang w:val="ko-KR" w:eastAsia="ko-KR"/>
        </w:rPr>
        <w:t xml:space="preserve">               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 xml:space="preserve"> 1.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>신상 정보</w:t>
      </w:r>
    </w:p>
    <w:tbl>
      <w:tblPr>
        <w:tblW w:w="9592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2"/>
        <w:gridCol w:w="1404"/>
        <w:gridCol w:w="744"/>
        <w:gridCol w:w="1078"/>
        <w:gridCol w:w="2658"/>
        <w:gridCol w:w="1086"/>
        <w:gridCol w:w="1550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성 명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조은별</w:t>
            </w:r>
          </w:p>
        </w:tc>
        <w:tc>
          <w:tcPr>
            <w:tcW w:type="dxa" w:w="18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생년월일</w:t>
            </w:r>
          </w:p>
        </w:tc>
        <w:tc>
          <w:tcPr>
            <w:tcW w:type="dxa" w:w="2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941109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성  별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both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여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소 속</w:t>
            </w:r>
          </w:p>
        </w:tc>
        <w:tc>
          <w:tcPr>
            <w:tcW w:type="dxa" w:w="58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전화번호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both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en-US"/>
              </w:rPr>
              <w:t>010-3631-2207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희망단가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600~650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만원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협의가능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직 위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중급</w:t>
            </w:r>
          </w:p>
        </w:tc>
        <w:tc>
          <w:tcPr>
            <w:tcW w:type="dxa" w:w="2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  투입가능일자</w:t>
            </w:r>
          </w:p>
        </w:tc>
        <w:tc>
          <w:tcPr>
            <w:tcW w:type="dxa" w:w="26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both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협의가능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  <w:rPr>
          <w:rFonts w:ascii="굴림체" w:cs="굴림체" w:hAnsi="굴림체" w:eastAsia="굴림체"/>
          <w:position w:val="0"/>
          <w:sz w:val="18"/>
          <w:szCs w:val="18"/>
          <w:shd w:val="nil" w:color="auto" w:fill="auto"/>
        </w:rPr>
      </w:pPr>
    </w:p>
    <w:p>
      <w:pPr>
        <w:pStyle w:val="본문"/>
        <w:widowControl w:val="0"/>
        <w:shd w:val="clear" w:color="auto" w:fill="auto"/>
        <w:ind w:left="864" w:hanging="864"/>
        <w:rPr>
          <w:rFonts w:ascii="굴림체" w:cs="굴림체" w:hAnsi="굴림체" w:eastAsia="굴림체"/>
          <w:position w:val="0"/>
          <w:sz w:val="18"/>
          <w:szCs w:val="18"/>
          <w:shd w:val="nil" w:color="auto" w:fill="auto"/>
        </w:rPr>
      </w:pPr>
    </w:p>
    <w:tbl>
      <w:tblPr>
        <w:tblW w:w="969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1"/>
        <w:gridCol w:w="8607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0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주   소</w:t>
            </w:r>
          </w:p>
        </w:tc>
        <w:tc>
          <w:tcPr>
            <w:tcW w:type="dxa" w:w="8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 서울시 강서구 화곡로 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43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가길 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30-10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  <w:rPr>
          <w:rFonts w:ascii="굴림체" w:cs="굴림체" w:hAnsi="굴림체" w:eastAsia="굴림체"/>
          <w:position w:val="0"/>
          <w:sz w:val="18"/>
          <w:szCs w:val="18"/>
          <w:shd w:val="nil" w:color="auto" w:fill="auto"/>
        </w:rPr>
      </w:pPr>
    </w:p>
    <w:p>
      <w:pPr>
        <w:pStyle w:val="본문"/>
        <w:widowControl w:val="0"/>
        <w:shd w:val="clear" w:color="auto" w:fill="auto"/>
        <w:ind w:left="864" w:hanging="864"/>
        <w:rPr>
          <w:rFonts w:ascii="굴림체" w:cs="굴림체" w:hAnsi="굴림체" w:eastAsia="굴림체"/>
          <w:position w:val="0"/>
          <w:sz w:val="18"/>
          <w:szCs w:val="18"/>
          <w:shd w:val="nil" w:color="auto" w:fill="auto"/>
        </w:rPr>
      </w:pPr>
    </w:p>
    <w:p>
      <w:pPr>
        <w:pStyle w:val="본문"/>
        <w:widowControl w:val="0"/>
        <w:shd w:val="clear" w:color="auto" w:fill="auto"/>
        <w:ind w:left="756" w:hanging="756"/>
        <w:rPr>
          <w:rFonts w:ascii="휴먼고딕" w:cs="휴먼고딕" w:hAnsi="휴먼고딕" w:eastAsia="휴먼고딕"/>
          <w:outline w:val="0"/>
          <w:color w:val="000000"/>
          <w:position w:val="0"/>
          <w:sz w:val="18"/>
          <w:szCs w:val="1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648" w:hanging="64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432" w:hanging="43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324" w:hanging="32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spacing w:line="320" w:lineRule="atLeast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 xml:space="preserve">2.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>학력</w:t>
      </w:r>
    </w:p>
    <w:tbl>
      <w:tblPr>
        <w:tblW w:w="9699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"/>
        <w:gridCol w:w="160"/>
        <w:gridCol w:w="2587"/>
        <w:gridCol w:w="1754"/>
        <w:gridCol w:w="160"/>
        <w:gridCol w:w="300"/>
        <w:gridCol w:w="2400"/>
        <w:gridCol w:w="1300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졸업년월</w:t>
            </w:r>
          </w:p>
        </w:tc>
        <w:tc>
          <w:tcPr>
            <w:tcW w:type="dxa" w:w="27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학 교 명</w:t>
            </w:r>
          </w:p>
        </w:tc>
        <w:tc>
          <w:tcPr>
            <w:tcW w:type="dxa" w:w="1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학 과 명</w:t>
            </w:r>
          </w:p>
        </w:tc>
        <w:tc>
          <w:tcPr>
            <w:tcW w:type="dxa" w:w="30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자 격 증 명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취 득 일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2018.02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동양미래대학교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학사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280"/>
            </w:tcMar>
            <w:vAlign w:val="center"/>
          </w:tcPr>
          <w:p>
            <w:pPr>
              <w:pStyle w:val="본문"/>
              <w:spacing w:line="320" w:lineRule="atLeast"/>
              <w:ind w:right="200"/>
              <w:jc w:val="righ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컴퓨터소프트웨어정보과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정보처리기사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2019.11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2017.02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동양미래대학교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(3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년제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280"/>
            </w:tcMar>
            <w:vAlign w:val="center"/>
          </w:tcPr>
          <w:p>
            <w:pPr>
              <w:pStyle w:val="본문"/>
              <w:spacing w:line="320" w:lineRule="atLeast"/>
              <w:ind w:right="200"/>
              <w:jc w:val="righ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컴퓨터소프트웨어정보과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SQL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개발자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de-DE"/>
              </w:rPr>
              <w:t>(SQLD)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2022.12</w:t>
            </w:r>
          </w:p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2013.02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덕원여자고등학교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right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이과계열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0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0"/>
            <w:vMerge w:val="continue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본문"/>
        <w:widowControl w:val="0"/>
        <w:shd w:val="clear" w:color="auto" w:fill="auto"/>
        <w:ind w:left="972" w:hanging="97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864" w:hanging="86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756" w:hanging="75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648" w:hanging="64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540" w:hanging="54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432" w:hanging="43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324" w:hanging="32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216" w:hanging="21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ind w:left="108" w:hanging="10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spacing w:line="320" w:lineRule="atLeast"/>
        <w:rPr>
          <w:rFonts w:ascii="휴먼고딕" w:cs="휴먼고딕" w:hAnsi="휴먼고딕" w:eastAsia="휴먼고딕"/>
          <w:b w:val="1"/>
          <w:bCs w:val="1"/>
          <w:sz w:val="30"/>
          <w:szCs w:val="30"/>
        </w:rPr>
      </w:pPr>
      <w:r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휴먼고딕" w:cs="휴먼고딕" w:hAnsi="휴먼고딕" w:eastAsia="휴먼고딕"/>
          <w:rtl w:val="0"/>
          <w:lang w:val="ko-KR" w:eastAsia="ko-KR"/>
        </w:rPr>
        <w:t xml:space="preserve">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 xml:space="preserve">3.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>경력</w:t>
      </w:r>
    </w:p>
    <w:tbl>
      <w:tblPr>
        <w:tblW w:w="871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2427"/>
        <w:gridCol w:w="1168"/>
        <w:gridCol w:w="2968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근무 회사명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기    간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직    위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담  당  업  무</w:t>
            </w:r>
          </w:p>
        </w:tc>
      </w:tr>
      <w:tr>
        <w:tblPrEx>
          <w:shd w:val="clear" w:color="auto" w:fill="ced7e7"/>
        </w:tblPrEx>
        <w:trPr>
          <w:trHeight w:val="79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jc w:val="center"/>
            </w:pPr>
            <w:r>
              <w:rPr>
                <w:rFonts w:ascii="Arial Unicode MS" w:hAnsi="Arial Unicode MS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eastAsia="Arial Unicode MS" w:hint="eastAsia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>주</w:t>
            </w:r>
            <w:r>
              <w:rPr>
                <w:rFonts w:ascii="Arial Unicode MS" w:hAnsi="Arial Unicode MS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>)</w:t>
            </w:r>
            <w:r>
              <w:rPr>
                <w:rFonts w:eastAsia="Arial Unicode MS" w:hint="eastAsia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 xml:space="preserve">핑거아이에스 </w:t>
            </w:r>
            <w:r>
              <w:rPr>
                <w:rFonts w:ascii="Arial Unicode MS" w:hAnsi="Arial Unicode MS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 xml:space="preserve">/ </w:t>
            </w:r>
            <w:r>
              <w:rPr>
                <w:rFonts w:eastAsia="Arial Unicode MS" w:hint="eastAsia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  <w:t>비전와이드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jc w:val="center"/>
              <w:rPr>
                <w:rFonts w:ascii="Arial Unicode MS" w:cs="Arial Unicode MS" w:hAnsi="Arial Unicode MS" w:eastAsia="Arial Unicode MS"/>
                <w:sz w:val="20"/>
                <w:szCs w:val="2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2024.11.14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~</w:t>
            </w:r>
          </w:p>
          <w:p>
            <w:pPr>
              <w:pStyle w:val="기본 설정값"/>
              <w:jc w:val="center"/>
            </w:pP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2025.03.31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ko-KR" w:eastAsia="ko-KR"/>
              </w:rPr>
              <w:t xml:space="preserve">  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프리랜서</w:t>
            </w:r>
          </w:p>
          <w:p>
            <w:pPr>
              <w:pStyle w:val="기본 설정값"/>
              <w:jc w:val="center"/>
            </w:pP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중급</w:t>
            </w: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jc w:val="center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자산관리 영업지원 </w:t>
            </w:r>
            <w:r>
              <w:rPr>
                <w:rFonts w:ascii="Arial Unicode MS" w:hAnsi="Arial Unicode MS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PBWon App 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개발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KB</w:t>
            </w:r>
            <w:r>
              <w:rPr>
                <w:shd w:val="nil" w:color="auto" w:fill="auto"/>
                <w:rtl w:val="0"/>
                <w:lang w:val="ko-KR" w:eastAsia="ko-KR"/>
              </w:rPr>
              <w:t>손해보험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나눔고딕" w:cs="나눔고딕" w:hAnsi="나눔고딕" w:eastAsia="나눔고딕"/>
                <w:shd w:val="nil" w:color="auto" w:fill="auto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2024.07.01 ~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2024.11.08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프리랜서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중급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KB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손해보험 다이렉트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en-US"/>
              </w:rPr>
              <w:t xml:space="preserve"> SM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시루정보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2024.02.28 ~ 2024.06.13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프리랜서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중급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KB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국민은행 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en-US"/>
              </w:rPr>
              <w:t>KB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제로페이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en-US"/>
              </w:rPr>
              <w:t xml:space="preserve"> Bi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z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업그레이드 구축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시루정보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2024.01.02 ~ 2024.02.27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프리랜서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중급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휴먼고딕" w:cs="휴먼고딕" w:hAnsi="휴먼고딕" w:eastAsia="휴먼고딕"/>
                <w:shd w:val="nil" w:color="auto" w:fill="auto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KB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국민카드 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ASP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서비스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파일 업로드 고도화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스텝페이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2023.09.20 ~ 2023.12.22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프리랜서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중급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휴먼고딕" w:cs="휴먼고딕" w:hAnsi="휴먼고딕" w:eastAsia="휴먼고딕"/>
                <w:shd w:val="nil" w:color="auto" w:fill="auto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현대카드 통합계정시스템과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자사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en-US"/>
              </w:rPr>
              <w:t xml:space="preserve"> keycloak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연동</w:t>
            </w:r>
          </w:p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이원커뮤니케이션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2023.05.06 ~ 2023.07.25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과장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휴먼고딕" w:cs="휴먼고딕" w:hAnsi="휴먼고딕" w:eastAsia="휴먼고딕"/>
                <w:shd w:val="nil" w:color="auto" w:fill="auto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de-DE"/>
              </w:rPr>
              <w:t>SSACAD(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싹애드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관리자페이지 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개발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시루정보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2017.11.13 ~ 2023.05.04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대리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ind w:firstLine="600"/>
              <w:jc w:val="both"/>
            </w:pP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 xml:space="preserve">금융권 카드사 </w:t>
            </w:r>
            <w:r>
              <w:rPr>
                <w:rFonts w:ascii="휴먼고딕" w:cs="휴먼고딕" w:hAnsi="휴먼고딕" w:eastAsia="휴먼고딕"/>
                <w:shd w:val="nil" w:color="auto" w:fill="auto"/>
                <w:rtl w:val="0"/>
                <w:lang w:val="ko-KR" w:eastAsia="ko-KR"/>
              </w:rPr>
              <w:t>SI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  <w:rPr>
          <w:rFonts w:ascii="휴먼고딕" w:cs="휴먼고딕" w:hAnsi="휴먼고딕" w:eastAsia="휴먼고딕"/>
          <w:b w:val="1"/>
          <w:bCs w:val="1"/>
          <w:sz w:val="30"/>
          <w:szCs w:val="30"/>
        </w:rPr>
      </w:pPr>
    </w:p>
    <w:p>
      <w:pPr>
        <w:pStyle w:val="본문"/>
        <w:widowControl w:val="0"/>
        <w:shd w:val="clear" w:color="auto" w:fill="auto"/>
        <w:ind w:left="864" w:hanging="864"/>
        <w:rPr>
          <w:rFonts w:ascii="휴먼고딕" w:cs="휴먼고딕" w:hAnsi="휴먼고딕" w:eastAsia="휴먼고딕"/>
          <w:b w:val="1"/>
          <w:bCs w:val="1"/>
          <w:sz w:val="30"/>
          <w:szCs w:val="30"/>
        </w:rPr>
      </w:pPr>
    </w:p>
    <w:p>
      <w:pPr>
        <w:pStyle w:val="본문"/>
        <w:widowControl w:val="0"/>
        <w:shd w:val="clear" w:color="auto" w:fill="auto"/>
        <w:ind w:left="756" w:hanging="75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648" w:hanging="64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540" w:hanging="54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432" w:hanging="43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324" w:hanging="32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216" w:hanging="21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ind w:left="108" w:hanging="10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spacing w:line="320" w:lineRule="atLeast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 xml:space="preserve">  4. </w:t>
      </w:r>
      <w:r>
        <w:rPr>
          <w:rFonts w:ascii="휴먼고딕" w:cs="휴먼고딕" w:hAnsi="휴먼고딕" w:eastAsia="휴먼고딕"/>
          <w:b w:val="1"/>
          <w:bCs w:val="1"/>
          <w:sz w:val="30"/>
          <w:szCs w:val="30"/>
          <w:rtl w:val="0"/>
          <w:lang w:val="ko-KR" w:eastAsia="ko-KR"/>
        </w:rPr>
        <w:t>보유스킬</w:t>
      </w:r>
    </w:p>
    <w:tbl>
      <w:tblPr>
        <w:tblW w:w="8934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91"/>
        <w:gridCol w:w="4643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4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항목</w:t>
            </w:r>
          </w:p>
        </w:tc>
        <w:tc>
          <w:tcPr>
            <w:tcW w:type="dxa" w:w="4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기술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42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Language</w:t>
            </w:r>
          </w:p>
        </w:tc>
        <w:tc>
          <w:tcPr>
            <w:tcW w:type="dxa" w:w="464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Java,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Arial" w:hAnsi="Arial"/>
                <w:outline w:val="0"/>
                <w:color w:val="202124"/>
                <w:sz w:val="24"/>
                <w:szCs w:val="24"/>
                <w:u w:color="202124"/>
                <w:shd w:val="clear" w:color="auto" w:fill="feffff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Library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jQuery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FrameWork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Spring,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Spring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Boot , Devon, MDD, iBatis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MyBatis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JPA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DataBase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ORACLE, PL/SQL, MySQL, MariaDB, EDB, DB2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Web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Application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Server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Weblogic,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Tomcat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User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Interface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XFrame, Vue3, AngularJS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Development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Tools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Eclipse,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SQL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Developer,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Code, STS, IntelliJ, Orange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4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jc w:val="center"/>
              <w:outlineLvl w:val="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Software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Configuration</w:t>
            </w:r>
          </w:p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Management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Tools</w:t>
            </w:r>
          </w:p>
        </w:tc>
        <w:tc>
          <w:tcPr>
            <w:tcW w:type="dxa" w:w="4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Maven,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Gradle,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SVN,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Git, Frism, aurora, Jira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864" w:hanging="86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756" w:hanging="75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648" w:hanging="64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540" w:hanging="54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432" w:hanging="43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기본 설정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ind w:firstLine="480"/>
        <w:rPr>
          <w:rFonts w:ascii="Times New Roman" w:cs="Times New Roman" w:hAnsi="Times New Roman" w:eastAsia="Times New Roman"/>
          <w:sz w:val="36"/>
          <w:szCs w:val="36"/>
          <w:shd w:val="clear" w:color="auto" w:fill="feffff"/>
        </w:rPr>
      </w:pPr>
    </w:p>
    <w:p>
      <w:pPr>
        <w:pStyle w:val="기본 설정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cs="Times New Roman" w:hAnsi="Times New Roman" w:eastAsia="Times New Roman"/>
          <w:sz w:val="36"/>
          <w:szCs w:val="36"/>
          <w:shd w:val="clear" w:color="auto" w:fill="feffff"/>
        </w:rPr>
      </w:pPr>
    </w:p>
    <w:p>
      <w:pPr>
        <w:pStyle w:val="기본 설정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cs="Times New Roman" w:hAnsi="Times New Roman" w:eastAsia="Times New Roman"/>
          <w:sz w:val="36"/>
          <w:szCs w:val="36"/>
          <w:shd w:val="clear" w:color="auto" w:fill="feffff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  <w:lang w:val="ko-KR" w:eastAsia="ko-KR"/>
        </w:rPr>
        <w:t> </w:t>
      </w:r>
    </w:p>
    <w:p>
      <w:pPr>
        <w:pStyle w:val="기본 설정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휴먼고딕" w:cs="휴먼고딕" w:hAnsi="휴먼고딕" w:eastAsia="휴먼고딕"/>
          <w:outline w:val="0"/>
          <w:color w:val="000000"/>
          <w:position w:val="0"/>
          <w:sz w:val="36"/>
          <w:szCs w:val="36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216" w:hanging="21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ind w:left="108" w:hanging="10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1900" w:h="16840" w:orient="portrait"/>
          <w:pgMar w:top="851" w:right="1208" w:bottom="284" w:left="1100" w:header="851" w:footer="992"/>
          <w:bidi w:val="0"/>
        </w:sectPr>
      </w:pPr>
    </w:p>
    <w:tbl>
      <w:tblPr>
        <w:tblW w:w="10754" w:type="dxa"/>
        <w:jc w:val="left"/>
        <w:tblInd w:w="9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4"/>
      </w:tblGrid>
      <w:tr>
        <w:tblPrEx>
          <w:shd w:val="clear" w:color="auto" w:fill="ced7e7"/>
        </w:tblPrEx>
        <w:trPr>
          <w:trHeight w:val="863" w:hRule="atLeast"/>
        </w:trPr>
        <w:tc>
          <w:tcPr>
            <w:tcW w:type="dxa" w:w="107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휴먼고딕" w:cs="휴먼고딕" w:hAnsi="휴먼고딕" w:eastAsia="휴먼고딕"/>
                <w:sz w:val="36"/>
                <w:szCs w:val="36"/>
                <w:shd w:val="nil" w:color="auto" w:fill="auto"/>
                <w:rtl w:val="0"/>
                <w:lang w:val="da-DK"/>
              </w:rPr>
              <w:t>SKILL INVENTORY</w:t>
            </w:r>
          </w:p>
        </w:tc>
      </w:tr>
    </w:tbl>
    <w:p>
      <w:pPr>
        <w:pStyle w:val="본문"/>
        <w:widowControl w:val="0"/>
        <w:shd w:val="clear" w:color="auto" w:fill="auto"/>
        <w:ind w:left="884" w:hanging="88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776" w:hanging="77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668" w:hanging="66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560" w:hanging="560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452" w:hanging="452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344" w:hanging="344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236" w:hanging="236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shd w:val="clear" w:color="auto" w:fill="auto"/>
        <w:ind w:left="128" w:hanging="12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ind w:left="108" w:hanging="108"/>
        <w:rPr>
          <w:rFonts w:ascii="휴먼고딕" w:cs="휴먼고딕" w:hAnsi="휴먼고딕" w:eastAsia="휴먼고딕"/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widowControl w:val="0"/>
        <w:rPr>
          <w:outline w:val="0"/>
          <w:color w:val="00000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본문"/>
        <w:rPr>
          <w:rFonts w:ascii="굴림체" w:cs="굴림체" w:hAnsi="굴림체" w:eastAsia="굴림체"/>
          <w:outline w:val="0"/>
          <w:color w:val="000000"/>
          <w:position w:val="0"/>
          <w:sz w:val="18"/>
          <w:szCs w:val="1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10660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5"/>
        <w:gridCol w:w="1098"/>
        <w:gridCol w:w="1156"/>
        <w:gridCol w:w="770"/>
        <w:gridCol w:w="757"/>
        <w:gridCol w:w="1055"/>
        <w:gridCol w:w="1020"/>
        <w:gridCol w:w="660"/>
        <w:gridCol w:w="1099"/>
        <w:gridCol w:w="1670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1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</w:rPr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프로젝트명</w:t>
            </w:r>
          </w:p>
          <w:p>
            <w:pPr>
              <w:pStyle w:val="본문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de-DE"/>
              </w:rPr>
              <w:t xml:space="preserve">( </w:t>
            </w: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업 무 명</w:t>
            </w: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de-DE"/>
              </w:rPr>
              <w:t xml:space="preserve"> )</w:t>
            </w:r>
          </w:p>
        </w:tc>
        <w:tc>
          <w:tcPr>
            <w:tcW w:type="dxa" w:w="109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참여기간</w:t>
            </w:r>
          </w:p>
        </w:tc>
        <w:tc>
          <w:tcPr>
            <w:tcW w:type="dxa" w:w="11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고 객 사</w:t>
            </w:r>
          </w:p>
        </w:tc>
        <w:tc>
          <w:tcPr>
            <w:tcW w:type="dxa" w:w="7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역 할</w:t>
            </w:r>
          </w:p>
        </w:tc>
        <w:tc>
          <w:tcPr>
            <w:tcW w:type="dxa" w:w="626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개   발   환   경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1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</w:tcPr>
          <w:p/>
        </w:tc>
        <w:tc>
          <w:tcPr>
            <w:tcW w:type="dxa" w:w="10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</w:tcPr>
          <w:p/>
        </w:tc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</w:tcPr>
          <w:p/>
        </w:tc>
        <w:tc>
          <w:tcPr>
            <w:tcW w:type="dxa" w:w="7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</w:tcPr>
          <w:p/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pt-PT"/>
              </w:rPr>
              <w:t>O . 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언 어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DBMS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de-DE"/>
              </w:rPr>
              <w:t>TOOL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함초롬돋움" w:cs="함초롬돋움" w:hAnsi="함초롬돋움" w:eastAsia="함초롬돋움"/>
                <w:b w:val="1"/>
                <w:bCs w:val="1"/>
                <w:sz w:val="14"/>
                <w:szCs w:val="14"/>
                <w:rtl w:val="0"/>
                <w:lang w:val="en-US"/>
              </w:rPr>
              <w:t>Framework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sz w:val="14"/>
                <w:szCs w:val="14"/>
                <w:rtl w:val="0"/>
                <w:lang w:val="ko-KR" w:eastAsia="ko-KR"/>
              </w:rPr>
              <w:t>기 타</w:t>
            </w:r>
          </w:p>
        </w:tc>
      </w:tr>
      <w:tr>
        <w:tblPrEx>
          <w:shd w:val="clear" w:color="auto" w:fill="ced7e7"/>
        </w:tblPrEx>
        <w:trPr>
          <w:trHeight w:val="3327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</w:pPr>
            <w:r>
              <w:rPr>
                <w:rFonts w:eastAsia="Arial Unicode MS" w:hint="eastAsia"/>
                <w:sz w:val="12"/>
                <w:szCs w:val="12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자산관리 영업지원 </w:t>
            </w:r>
            <w:r>
              <w:rPr>
                <w:rFonts w:ascii="나눔고딕" w:hAnsi="나눔고딕"/>
                <w:sz w:val="12"/>
                <w:szCs w:val="12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PBWon App</w:t>
            </w:r>
            <w:r>
              <w:rPr>
                <w:rFonts w:eastAsia="Arial Unicode MS" w:hint="eastAsia"/>
                <w:sz w:val="12"/>
                <w:szCs w:val="12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개발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rPr>
                <w:rFonts w:ascii="Times New Roman" w:cs="Times New Roman" w:hAnsi="Times New Roman" w:eastAsia="Times New Roman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2024.11.14 ~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2024.03.31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(4.5</w:t>
            </w:r>
            <w:r>
              <w:rPr>
                <w:rFonts w:ascii="돋움" w:cs="돋움" w:hAnsi="돋움" w:eastAsia="돋움" w:hint="eastAsia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rPr>
                <w:rFonts w:ascii="Times New Roman" w:cs="Times New Roman" w:hAnsi="Times New Roman" w:eastAsia="Times New Roman"/>
                <w:sz w:val="10"/>
                <w:szCs w:val="10"/>
              </w:rPr>
            </w:pPr>
            <w:r>
              <w:rPr>
                <w:rFonts w:ascii="돋움" w:cs="돋움" w:hAnsi="돋움" w:eastAsia="돋움" w:hint="eastAsia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핑</w:t>
            </w:r>
            <w:r>
              <w:rPr>
                <w:rFonts w:ascii="돋움" w:cs="돋움" w:hAnsi="돋움" w:eastAsia="돋움" w:hint="eastAsia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거아이에스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/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 w:hint="eastAsia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우리은행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  <w:r>
              <w:rPr>
                <w:rFonts w:ascii="돋움" w:cs="돋움" w:hAnsi="돋움" w:eastAsia="돋움"/>
                <w:sz w:val="10"/>
                <w:szCs w:val="10"/>
              </w:rPr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</w:pPr>
            <w:r>
              <w:rPr>
                <w:rFonts w:ascii="돋움" w:cs="돋움" w:hAnsi="돋움" w:eastAsia="돋움"/>
                <w:sz w:val="14"/>
                <w:szCs w:val="14"/>
                <w:rtl w:val="0"/>
                <w:lang w:val="en-US"/>
              </w:rPr>
              <w:t>Tibero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rPr>
                <w:rFonts w:ascii="함초롬돋움" w:cs="함초롬돋움" w:hAnsi="함초롬돋움" w:eastAsia="함초롬돋움"/>
                <w:sz w:val="10"/>
                <w:szCs w:val="1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  <w:lang w:val="ko-KR" w:eastAsia="ko-KR"/>
              </w:rPr>
              <w:t>App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신규 개발 및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  <w:lang w:val="en-US"/>
              </w:rPr>
              <w:t>UI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수정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* Ibchart (pie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차트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,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꺽은선 차트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)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* Spa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방식의 프로젝트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*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커뮤니티 대댓글 기능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(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쿼리사용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)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관리자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-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커뮤니티관리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,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메뉴별 방문자 수 통계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,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방문자수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*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통계 쿼리 작성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(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월별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,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일별 방문자 수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>/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메뉴별 월별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,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일별 방문자수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  <w:lang w:val="en-US"/>
              </w:rPr>
              <w:t>) -&gt; with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테이블 이용</w:t>
            </w:r>
          </w:p>
          <w:p>
            <w:pPr>
              <w:pStyle w:val="기본 설정값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*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 xml:space="preserve">커뮤니티 관리 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  <w:rtl w:val="0"/>
              </w:rPr>
              <w:t xml:space="preserve">- </w:t>
            </w:r>
            <w:r>
              <w:rPr>
                <w:rFonts w:ascii="함초롬돋움" w:cs="함초롬돋움" w:hAnsi="함초롬돋움" w:eastAsia="Arial Unicode MS" w:hint="eastAsia"/>
                <w:sz w:val="10"/>
                <w:szCs w:val="10"/>
                <w:rtl w:val="0"/>
                <w:lang w:val="ko-KR" w:eastAsia="ko-KR"/>
              </w:rPr>
              <w:t>엑셀다운로드</w:t>
            </w:r>
            <w:r>
              <w:rPr>
                <w:rFonts w:ascii="함초롬돋움" w:cs="함초롬돋움" w:hAnsi="함초롬돋움" w:eastAsia="함초롬돋움"/>
                <w:sz w:val="10"/>
                <w:szCs w:val="10"/>
              </w:rPr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tabs>
                <w:tab w:val="left" w:pos="720"/>
              </w:tabs>
              <w:jc w:val="center"/>
            </w:pP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en-US"/>
              </w:rPr>
              <w:t>K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>B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 xml:space="preserve">손해보험 다이렉트 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en-US"/>
              </w:rPr>
              <w:t>SM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2024.07.01~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2024.12.31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(6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로존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/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K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손해보험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AngularJS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DB2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VSCode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Jira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Proframe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1.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다이렉트 자동차파트 유지보수</w:t>
            </w:r>
          </w:p>
        </w:tc>
      </w:tr>
      <w:tr>
        <w:tblPrEx>
          <w:shd w:val="clear" w:color="auto" w:fill="ced7e7"/>
        </w:tblPrEx>
        <w:trPr>
          <w:trHeight w:val="2178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 설정값"/>
              <w:tabs>
                <w:tab w:val="left" w:pos="720"/>
              </w:tabs>
              <w:jc w:val="center"/>
            </w:pP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>KB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 xml:space="preserve">국민은행 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en-US"/>
              </w:rPr>
              <w:t>KB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>제로페이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en-US"/>
              </w:rPr>
              <w:t xml:space="preserve"> Bi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>z</w:t>
            </w:r>
            <w:r>
              <w:rPr>
                <w:rFonts w:ascii="휴먼고딕" w:cs="휴먼고딕" w:hAnsi="휴먼고딕" w:eastAsia="휴먼고딕"/>
                <w:sz w:val="12"/>
                <w:szCs w:val="12"/>
                <w:rtl w:val="0"/>
                <w:lang w:val="ko-KR" w:eastAsia="ko-KR"/>
              </w:rPr>
              <w:t>업그레이드 구축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2024.02.28~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2024.06.13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(3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시루정보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/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VUE3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VSCode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, UKesa Framework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1.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앱 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-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메인화면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결제내역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,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영수증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사용자정보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 API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- MPM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결제 개발</w:t>
            </w:r>
          </w:p>
          <w:p>
            <w:pPr>
              <w:pStyle w:val="본문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lang w:val="ko-KR" w:eastAsia="ko-KR"/>
              </w:rPr>
            </w:pP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fr-FR"/>
              </w:rPr>
              <w:t>2. PC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관리자 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대시보드 개발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미결의 현황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결제현황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011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PA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사업부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ASP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서비스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파일업로드 고도화 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2024.01.02 ~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2024.02.27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(2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시루정보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/ 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XFrame5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 xml:space="preserve">Framework, 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파일 업로드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다운로드 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(XFrame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사용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클라이언트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&lt;-&gt;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서버 파일 구간암호화 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파일 서버 전송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저장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다운로드 개발</w:t>
            </w:r>
          </w:p>
        </w:tc>
      </w:tr>
      <w:tr>
        <w:tblPrEx>
          <w:shd w:val="clear" w:color="auto" w:fill="ced7e7"/>
        </w:tblPrEx>
        <w:trPr>
          <w:trHeight w:val="2171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현대카드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통합계정시스템과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자사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keycloak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연동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2023.09.20~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2023.12.22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(3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스텝페이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/ 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현대카드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Kotlin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fr-FR"/>
              </w:rPr>
              <w:t>postgresql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IntelliJ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SrpingBoot,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JPA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자사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en-US"/>
              </w:rPr>
              <w:t xml:space="preserve"> keyclock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내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고객사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en-US"/>
              </w:rPr>
              <w:t>OTP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인증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모듈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연동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및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en-US"/>
              </w:rPr>
              <w:t xml:space="preserve">SSO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통합작업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2.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고객사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계정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연동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de-DE"/>
              </w:rPr>
              <w:t>REST API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</w:tc>
      </w:tr>
      <w:tr>
        <w:tblPrEx>
          <w:shd w:val="clear" w:color="auto" w:fill="ced7e7"/>
        </w:tblPrEx>
        <w:trPr>
          <w:trHeight w:val="3121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SSACAD(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싹애드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관리자사이트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2023.05.08~ 2023.07.25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(3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이원커뮤니케이션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JAVA 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Thymeleaf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MariaDB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IntelliJ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JPA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tabs>
                <w:tab w:val="left" w:pos="116"/>
              </w:tabs>
              <w:spacing w:line="270" w:lineRule="exac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관리자 사이트 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  <w:r>
              <w:rPr>
                <w:rFonts w:ascii="돋움" w:cs="돋움" w:hAnsi="돋움" w:eastAsia="돋움"/>
                <w:spacing w:val="-10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생성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9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DB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설계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공통화</w:t>
            </w:r>
            <w:r>
              <w:rPr>
                <w:rFonts w:ascii="돋움" w:cs="돋움" w:hAnsi="돋움" w:eastAsia="돋움"/>
                <w:spacing w:val="-10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작업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9" w:lineRule="exact"/>
              <w:ind w:left="0" w:right="0" w:firstLine="0"/>
              <w:jc w:val="left"/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- spring</w:t>
            </w:r>
            <w:r>
              <w:rPr>
                <w:rFonts w:ascii="돋움" w:cs="돋움" w:hAnsi="돋움" w:eastAsia="돋움"/>
                <w:spacing w:val="-8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en-US"/>
              </w:rPr>
              <w:t>security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를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활용한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로그인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작업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9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2.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it-IT"/>
              </w:rPr>
              <w:t>Swagger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를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사용한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API</w:t>
            </w:r>
            <w:r>
              <w:rPr>
                <w:rFonts w:ascii="돋움" w:cs="돋움" w:hAnsi="돋움" w:eastAsia="돋움"/>
                <w:spacing w:val="-7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5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관리</w:t>
            </w:r>
          </w:p>
        </w:tc>
      </w:tr>
      <w:tr>
        <w:tblPrEx>
          <w:shd w:val="clear" w:color="auto" w:fill="ced7e7"/>
        </w:tblPrEx>
        <w:trPr>
          <w:trHeight w:val="144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PA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사업부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ASP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서비스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2022.11.15 ~ 2023.04.17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(7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XFrame5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 xml:space="preserve">Framework, 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tabs>
                <w:tab w:val="left" w:pos="116"/>
              </w:tabs>
              <w:spacing w:line="270" w:lineRule="exac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da-DK"/>
              </w:rPr>
              <w:t xml:space="preserve">1.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전자결재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da-DK"/>
              </w:rPr>
              <w:t>-  DB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설계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인터페이스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전자결재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API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및 화면 개발</w:t>
            </w:r>
          </w:p>
        </w:tc>
      </w:tr>
      <w:tr>
        <w:tblPrEx>
          <w:shd w:val="clear" w:color="auto" w:fill="ced7e7"/>
        </w:tblPrEx>
        <w:trPr>
          <w:trHeight w:val="306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서울페이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+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지역화폐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2022.02.14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2022.09.23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(7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신한카드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tabs>
                <w:tab w:val="left" w:pos="116"/>
              </w:tabs>
              <w:spacing w:line="270" w:lineRule="exac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1 .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상품권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이용내역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메뉴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전체적으로 업무 담당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해당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메뉴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DB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설계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작업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페이백 조회 화면 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en-US"/>
              </w:rPr>
              <w:t xml:space="preserve">2. Batch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정책수당 지급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페이백상품권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지급</w:t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BC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카드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디지털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ARS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2021.08.23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2022.01.06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(5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BC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 xml:space="preserve">Spring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tabs>
                <w:tab w:val="left" w:pos="116"/>
              </w:tabs>
              <w:spacing w:line="270" w:lineRule="exac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디지털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ARS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메인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2. 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본인인증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및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주소검색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공통화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작업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BC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카드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마이데이터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2021.06.02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2021.08.06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(2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BC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0"/>
                <w:sz w:val="10"/>
                <w:szCs w:val="10"/>
                <w:shd w:val="nil" w:color="auto" w:fill="auto"/>
                <w:rtl w:val="0"/>
                <w:lang w:val="en-US"/>
              </w:rPr>
              <w:t xml:space="preserve">1. REST API </w:t>
            </w:r>
            <w:r>
              <w:rPr>
                <w:rFonts w:ascii="돋움" w:cs="돋움" w:hAnsi="돋움" w:eastAsia="돋움"/>
                <w:spacing w:val="0"/>
                <w:sz w:val="10"/>
                <w:szCs w:val="10"/>
                <w:shd w:val="nil" w:color="auto" w:fill="auto"/>
                <w:rtl w:val="0"/>
                <w:lang w:val="ko-KR" w:eastAsia="ko-KR"/>
              </w:rPr>
              <w:t>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전금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머니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포인트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),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통신비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de-DE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API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중고차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C2C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2021.01.18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2021.05.12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(4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Spider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tabs>
                <w:tab w:val="left" w:pos="116"/>
              </w:tabs>
              <w:spacing w:line="270" w:lineRule="exac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1.  API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연동 개발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- KB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차차차</w:t>
            </w:r>
            <w:r>
              <w:rPr>
                <w:rFonts w:ascii="돋움" w:cs="돋움" w:hAnsi="돋움" w:eastAsia="돋움"/>
                <w:spacing w:val="-1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차량조회</w:t>
            </w:r>
            <w:r>
              <w:rPr>
                <w:rFonts w:ascii="돋움" w:cs="돋움" w:hAnsi="돋움" w:eastAsia="돋움"/>
                <w:spacing w:val="-10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API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-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시세조회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API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연동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2.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판매자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  <w:p>
            <w:pPr>
              <w:pStyle w:val="본문"/>
              <w:tabs>
                <w:tab w:val="left" w:pos="116"/>
              </w:tabs>
              <w:bidi w:val="0"/>
              <w:spacing w:line="27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판매차량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등록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프로세스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</w:tc>
      </w:tr>
      <w:tr>
        <w:tblPrEx>
          <w:shd w:val="clear" w:color="auto" w:fill="ced7e7"/>
        </w:tblPrEx>
        <w:trPr>
          <w:trHeight w:val="983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카드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디지털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ARS</w:t>
            </w:r>
            <w:r>
              <w:rPr>
                <w:rFonts w:ascii="돋움" w:cs="돋움" w:hAnsi="돋움" w:eastAsia="돋움"/>
                <w:spacing w:val="-15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2020.08.03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2021.01.15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(7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Spider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신규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UI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변경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및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기능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고도화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버그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수정</w:t>
            </w:r>
          </w:p>
        </w:tc>
      </w:tr>
      <w:tr>
        <w:tblPrEx>
          <w:shd w:val="clear" w:color="auto" w:fill="ced7e7"/>
        </w:tblPrEx>
        <w:trPr>
          <w:trHeight w:val="1008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My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월세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2020.04.06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2020.07.03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(3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신한카드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1.  LMS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동의랜딩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페이지 개발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2. My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월세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메인화면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개발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통합홈페이지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리뉴얼</w:t>
            </w:r>
            <w:r>
              <w:rPr>
                <w:rFonts w:ascii="돋움" w:cs="돋움" w:hAnsi="돋움" w:eastAsia="돋움"/>
                <w:spacing w:val="-1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프로젝트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2019.09.06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~ 2020.03.13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(6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신한카드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1.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마이페이지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신규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UI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변경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및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기능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추가</w:t>
            </w:r>
          </w:p>
          <w:p>
            <w:pPr>
              <w:pStyle w:val="본문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버그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</w:t>
            </w: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수정</w:t>
            </w:r>
          </w:p>
        </w:tc>
      </w:tr>
      <w:tr>
        <w:tblPrEx>
          <w:shd w:val="clear" w:color="auto" w:fill="ced7e7"/>
        </w:tblPrEx>
        <w:trPr>
          <w:trHeight w:val="2974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신한카드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QR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결제 프로젝트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sz w:val="10"/>
                <w:szCs w:val="10"/>
                <w:shd w:val="clear" w:color="auto" w:fill="fdfcfc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2019.03.26 ~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2019.08.30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(6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pacing w:val="-2"/>
                <w:sz w:val="10"/>
                <w:szCs w:val="10"/>
                <w:shd w:val="clear" w:color="auto" w:fill="fdfcfc"/>
                <w:rtl w:val="0"/>
                <w:lang w:val="ja-JP" w:eastAsia="ja-JP"/>
              </w:rPr>
              <w:t>신한카드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ja-JP" w:eastAsia="ja-JP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nl-NL"/>
              </w:rPr>
              <w:t>Devon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  <w:tab w:val="left" w:pos="1440"/>
              </w:tabs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메인 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고정형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변동형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QR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생성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결제 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pt-PT"/>
              </w:rPr>
              <w:t>( CPM/NPM )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2.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관리자 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결제내역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공지사항</w:t>
            </w:r>
          </w:p>
        </w:tc>
      </w:tr>
      <w:tr>
        <w:tblPrEx>
          <w:shd w:val="clear" w:color="auto" w:fill="ced7e7"/>
        </w:tblPrEx>
        <w:trPr>
          <w:trHeight w:val="2383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국민카드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라이프샵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2018.09.10~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2019.02.28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(6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국민카드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both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Eclipse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de-DE"/>
              </w:rPr>
              <w:t>Spider Framework,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spacing w:val="-3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  <w:tab w:val="left" w:pos="1440"/>
              </w:tabs>
              <w:rPr>
                <w:rFonts w:ascii="돋움" w:cs="돋움" w:hAnsi="돋움" w:eastAsia="돋움"/>
                <w:sz w:val="10"/>
                <w:szCs w:val="1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라이프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렌탈 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포인트라이프 메뉴 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2.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마이페이지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- KB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예약내역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상세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공지사항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sz w:val="10"/>
                <w:szCs w:val="10"/>
                <w:rtl w:val="0"/>
                <w:lang w:val="ko-KR" w:eastAsia="ko-KR"/>
              </w:rPr>
              <w:t>이벤트 등 개발</w:t>
            </w:r>
          </w:p>
        </w:tc>
      </w:tr>
      <w:tr>
        <w:tblPrEx>
          <w:shd w:val="clear" w:color="auto" w:fill="ced7e7"/>
        </w:tblPrEx>
        <w:trPr>
          <w:trHeight w:val="3335" w:hRule="atLeast"/>
        </w:trPr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모든페이 관리자 사이트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,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농협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B2B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관리자 사이트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2017.11.13~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 xml:space="preserve"> 2018.09.07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(10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개월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shd w:val="clear" w:color="auto" w:fill="fdfcfc"/>
                <w:rtl w:val="0"/>
                <w:lang w:val="ko-KR" w:eastAsia="ko-KR"/>
              </w:rPr>
              <w:t>)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시루정보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/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농협</w:t>
            </w:r>
          </w:p>
        </w:tc>
        <w:tc>
          <w:tcPr>
            <w:tcW w:type="dxa" w:w="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개발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UNIX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JAVA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JSP</w:t>
            </w:r>
          </w:p>
          <w:p>
            <w:pPr>
              <w:pStyle w:val="본문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en-US"/>
              </w:rPr>
              <w:t>JQuery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de-DE"/>
              </w:rPr>
              <w:t>ORACLE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de-DE"/>
              </w:rPr>
              <w:t>STS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</w:tabs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nl-NL"/>
              </w:rPr>
              <w:t>Springboot,</w:t>
            </w:r>
          </w:p>
          <w:p>
            <w:pPr>
              <w:pStyle w:val="기본 설정값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MyBatis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 설정값"/>
              <w:tabs>
                <w:tab w:val="left" w:pos="720"/>
                <w:tab w:val="left" w:pos="1440"/>
              </w:tabs>
              <w:rPr>
                <w:rFonts w:ascii="돋움" w:cs="돋움" w:hAnsi="돋움" w:eastAsia="돋움"/>
                <w:b w:val="1"/>
                <w:bCs w:val="1"/>
                <w:sz w:val="10"/>
                <w:szCs w:val="1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1.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모든페이 관리자 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-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신규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en-US"/>
              </w:rPr>
              <w:t xml:space="preserve">UI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변경 및 기능 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- API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개발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(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공지사항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,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결제내역 등 게시판 개발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)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2. B2B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관리자</w:t>
            </w:r>
          </w:p>
          <w:p>
            <w:pPr>
              <w:pStyle w:val="기본 설정값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 -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권한에 따른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(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총관리자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,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총판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,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대리점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 xml:space="preserve">) </w:t>
            </w:r>
            <w:r>
              <w:rPr>
                <w:rFonts w:ascii="돋움" w:cs="돋움" w:hAnsi="돋움" w:eastAsia="돋움"/>
                <w:b w:val="1"/>
                <w:bCs w:val="1"/>
                <w:sz w:val="10"/>
                <w:szCs w:val="10"/>
                <w:rtl w:val="0"/>
                <w:lang w:val="ko-KR" w:eastAsia="ko-KR"/>
              </w:rPr>
              <w:t>관리자 화면 개발</w:t>
            </w:r>
          </w:p>
        </w:tc>
      </w:tr>
    </w:tbl>
    <w:p>
      <w:pPr>
        <w:pStyle w:val="본문"/>
        <w:widowControl w:val="0"/>
        <w:shd w:val="clear" w:color="auto" w:fill="auto"/>
        <w:ind w:left="972" w:hanging="972"/>
      </w:pPr>
      <w:r>
        <w:rPr>
          <w:rFonts w:ascii="굴림체" w:cs="굴림체" w:hAnsi="굴림체" w:eastAsia="굴림체"/>
          <w:outline w:val="0"/>
          <w:color w:val="000000"/>
          <w:position w:val="0"/>
          <w:sz w:val="18"/>
          <w:szCs w:val="1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8"/>
      <w:headerReference w:type="even" r:id="rId9"/>
      <w:footerReference w:type="default" r:id="rId10"/>
      <w:footerReference w:type="even" r:id="rId11"/>
      <w:pgSz w:w="11900" w:h="16840" w:orient="portrait"/>
      <w:pgMar w:top="1094" w:right="540" w:bottom="365" w:left="7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휴먼고딕">
    <w:charset w:val="00"/>
    <w:family w:val="roman"/>
    <w:pitch w:val="default"/>
  </w:font>
  <w:font w:name="굴림체">
    <w:charset w:val="00"/>
    <w:family w:val="roman"/>
    <w:pitch w:val="default"/>
  </w:font>
  <w:font w:name="나눔고딕">
    <w:charset w:val="00"/>
    <w:family w:val="roman"/>
    <w:pitch w:val="default"/>
  </w:font>
  <w:font w:name="함초롬돋움">
    <w:charset w:val="00"/>
    <w:family w:val="roman"/>
    <w:pitch w:val="default"/>
  </w:font>
  <w:font w:name="돋움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 A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직사각형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직사각형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 A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7" name="officeArt object" descr="직사각형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8" name="officeArt object" descr="직사각형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1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 A">
    <w:name w:val="머리말 및 꼬리말 A"/>
    <w:next w:val="본문"/>
    <w:pPr>
      <w:keepNext w:val="0"/>
      <w:keepLines w:val="0"/>
      <w:pageBreakBefore w:val="0"/>
      <w:widowControl w:val="1"/>
      <w:shd w:val="clear" w:color="auto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본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기본 설정값">
    <w:name w:val="기본 설정값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