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F73" w:rsidRDefault="00A92F7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969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53"/>
        <w:gridCol w:w="1417"/>
        <w:gridCol w:w="2229"/>
      </w:tblGrid>
      <w:tr w:rsidR="00A92F73">
        <w:trPr>
          <w:trHeight w:val="368"/>
          <w:jc w:val="center"/>
        </w:trPr>
        <w:tc>
          <w:tcPr>
            <w:tcW w:w="6053" w:type="dxa"/>
            <w:vMerge w:val="restart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32"/>
                <w:szCs w:val="32"/>
              </w:rPr>
            </w:pPr>
            <w:r>
              <w:rPr>
                <w:rFonts w:ascii="맑은 고딕" w:eastAsia="맑은 고딕" w:hAnsi="맑은 고딕" w:cs="맑은 고딕"/>
                <w:b/>
                <w:sz w:val="32"/>
                <w:szCs w:val="32"/>
              </w:rPr>
              <w:t>개 인 이 력 카 드</w:t>
            </w:r>
          </w:p>
        </w:tc>
        <w:tc>
          <w:tcPr>
            <w:tcW w:w="1417" w:type="dxa"/>
            <w:shd w:val="clear" w:color="auto" w:fill="EDEDED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투입일정</w:t>
            </w:r>
          </w:p>
        </w:tc>
        <w:tc>
          <w:tcPr>
            <w:tcW w:w="2229" w:type="dxa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즉시 가능</w:t>
            </w:r>
          </w:p>
        </w:tc>
      </w:tr>
      <w:tr w:rsidR="00A92F73">
        <w:trPr>
          <w:trHeight w:val="367"/>
          <w:jc w:val="center"/>
        </w:trPr>
        <w:tc>
          <w:tcPr>
            <w:tcW w:w="6053" w:type="dxa"/>
            <w:vMerge/>
            <w:vAlign w:val="center"/>
          </w:tcPr>
          <w:p w:rsidR="00A92F73" w:rsidRDefault="00A92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417" w:type="dxa"/>
            <w:shd w:val="clear" w:color="auto" w:fill="EDEDED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희망급여</w:t>
            </w:r>
          </w:p>
        </w:tc>
        <w:tc>
          <w:tcPr>
            <w:tcW w:w="2229" w:type="dxa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협의(내규)</w:t>
            </w:r>
          </w:p>
        </w:tc>
      </w:tr>
    </w:tbl>
    <w:p w:rsidR="00A92F73" w:rsidRDefault="00A92F73">
      <w:pPr>
        <w:ind w:right="-594"/>
        <w:rPr>
          <w:rFonts w:ascii="맑은 고딕" w:eastAsia="맑은 고딕" w:hAnsi="맑은 고딕" w:cs="맑은 고딕"/>
        </w:rPr>
      </w:pPr>
    </w:p>
    <w:tbl>
      <w:tblPr>
        <w:tblStyle w:val="a6"/>
        <w:tblW w:w="969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7"/>
        <w:gridCol w:w="3161"/>
        <w:gridCol w:w="1276"/>
        <w:gridCol w:w="1984"/>
        <w:gridCol w:w="851"/>
        <w:gridCol w:w="1340"/>
      </w:tblGrid>
      <w:tr w:rsidR="00A92F73">
        <w:trPr>
          <w:cantSplit/>
          <w:trHeight w:val="450"/>
          <w:jc w:val="center"/>
        </w:trPr>
        <w:tc>
          <w:tcPr>
            <w:tcW w:w="1087" w:type="dxa"/>
            <w:shd w:val="clear" w:color="auto" w:fill="EDEDED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성 명</w:t>
            </w:r>
          </w:p>
        </w:tc>
        <w:tc>
          <w:tcPr>
            <w:tcW w:w="3161" w:type="dxa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김홍균</w:t>
            </w:r>
          </w:p>
        </w:tc>
        <w:tc>
          <w:tcPr>
            <w:tcW w:w="1276" w:type="dxa"/>
            <w:shd w:val="clear" w:color="auto" w:fill="EDEDED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생년월일</w:t>
            </w:r>
          </w:p>
        </w:tc>
        <w:tc>
          <w:tcPr>
            <w:tcW w:w="1984" w:type="dxa"/>
            <w:vAlign w:val="center"/>
          </w:tcPr>
          <w:p w:rsidR="00A92F73" w:rsidRDefault="00B055B1" w:rsidP="003F2285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65</w:t>
            </w:r>
            <w:r w:rsidR="003F2285">
              <w:rPr>
                <w:rFonts w:ascii="맑은 고딕" w:eastAsia="맑은 고딕" w:hAnsi="맑은 고딕" w:cs="맑은 고딕"/>
                <w:sz w:val="18"/>
                <w:szCs w:val="18"/>
              </w:rPr>
              <w:t>O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3</w:t>
            </w:r>
            <w:r w:rsidR="003F2285">
              <w:rPr>
                <w:rFonts w:ascii="맑은 고딕" w:eastAsia="맑은 고딕" w:hAnsi="맑은 고딕" w:cs="맑은 고딕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</w:t>
            </w:r>
          </w:p>
        </w:tc>
        <w:tc>
          <w:tcPr>
            <w:tcW w:w="851" w:type="dxa"/>
            <w:shd w:val="clear" w:color="auto" w:fill="EDEDED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성 별</w:t>
            </w:r>
          </w:p>
        </w:tc>
        <w:tc>
          <w:tcPr>
            <w:tcW w:w="1340" w:type="dxa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남</w:t>
            </w:r>
          </w:p>
        </w:tc>
      </w:tr>
      <w:tr w:rsidR="00A92F73">
        <w:trPr>
          <w:cantSplit/>
          <w:trHeight w:val="450"/>
          <w:jc w:val="center"/>
        </w:trPr>
        <w:tc>
          <w:tcPr>
            <w:tcW w:w="1087" w:type="dxa"/>
            <w:shd w:val="clear" w:color="auto" w:fill="EDEDED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주 소</w:t>
            </w:r>
          </w:p>
        </w:tc>
        <w:tc>
          <w:tcPr>
            <w:tcW w:w="3161" w:type="dxa"/>
            <w:vAlign w:val="center"/>
          </w:tcPr>
          <w:p w:rsidR="00A92F73" w:rsidRDefault="00B055B1" w:rsidP="003F2285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서울도봉구마들로72</w:t>
            </w:r>
            <w:r w:rsidR="003F2285">
              <w:rPr>
                <w:rFonts w:ascii="맑은 고딕" w:eastAsia="맑은 고딕" w:hAnsi="맑은 고딕" w:cs="맑은 고딕"/>
                <w:sz w:val="18"/>
                <w:szCs w:val="18"/>
              </w:rPr>
              <w:t>O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</w:t>
            </w:r>
            <w:r w:rsidR="003F2285">
              <w:rPr>
                <w:rFonts w:ascii="맑은 고딕" w:eastAsia="맑은 고딕" w:hAnsi="맑은 고딕" w:cs="맑은 고딕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8</w:t>
            </w:r>
          </w:p>
        </w:tc>
        <w:tc>
          <w:tcPr>
            <w:tcW w:w="1276" w:type="dxa"/>
            <w:shd w:val="clear" w:color="auto" w:fill="EDEDED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경력/등급</w:t>
            </w:r>
          </w:p>
        </w:tc>
        <w:tc>
          <w:tcPr>
            <w:tcW w:w="1984" w:type="dxa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20/고급</w:t>
            </w:r>
          </w:p>
        </w:tc>
        <w:tc>
          <w:tcPr>
            <w:tcW w:w="851" w:type="dxa"/>
            <w:shd w:val="clear" w:color="auto" w:fill="EDEDED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결 혼</w:t>
            </w:r>
          </w:p>
        </w:tc>
        <w:tc>
          <w:tcPr>
            <w:tcW w:w="1340" w:type="dxa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기혼</w:t>
            </w:r>
          </w:p>
        </w:tc>
      </w:tr>
      <w:tr w:rsidR="00A92F73">
        <w:trPr>
          <w:trHeight w:val="450"/>
          <w:jc w:val="center"/>
        </w:trPr>
        <w:tc>
          <w:tcPr>
            <w:tcW w:w="1087" w:type="dxa"/>
            <w:shd w:val="clear" w:color="auto" w:fill="EDEDED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 - Mail</w:t>
            </w:r>
          </w:p>
        </w:tc>
        <w:tc>
          <w:tcPr>
            <w:tcW w:w="3161" w:type="dxa"/>
            <w:vAlign w:val="center"/>
          </w:tcPr>
          <w:p w:rsidR="00A92F73" w:rsidRDefault="00EB7687" w:rsidP="003F22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hyperlink r:id="rId6" w:history="1">
              <w:r w:rsidR="003F2285" w:rsidRPr="00D77C5B">
                <w:rPr>
                  <w:rStyle w:val="ae"/>
                  <w:rFonts w:ascii="맑은 고딕" w:eastAsia="맑은 고딕" w:hAnsi="맑은 고딕" w:cs="맑은 고딕"/>
                  <w:sz w:val="18"/>
                  <w:szCs w:val="18"/>
                </w:rPr>
                <w:t>openkim1@gmail.com</w:t>
              </w:r>
            </w:hyperlink>
          </w:p>
        </w:tc>
        <w:tc>
          <w:tcPr>
            <w:tcW w:w="1276" w:type="dxa"/>
            <w:shd w:val="clear" w:color="auto" w:fill="EDEDED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연 락 처</w:t>
            </w:r>
          </w:p>
        </w:tc>
        <w:tc>
          <w:tcPr>
            <w:tcW w:w="4175" w:type="dxa"/>
            <w:gridSpan w:val="3"/>
            <w:vAlign w:val="center"/>
          </w:tcPr>
          <w:p w:rsidR="00A92F73" w:rsidRDefault="00B055B1" w:rsidP="003F22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</w:t>
            </w:r>
            <w:r w:rsidR="003F228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O-569</w:t>
            </w:r>
            <w:r w:rsidR="003F228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-69</w:t>
            </w:r>
            <w:r w:rsidR="003F228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</w:t>
            </w:r>
          </w:p>
        </w:tc>
      </w:tr>
    </w:tbl>
    <w:p w:rsidR="00A92F73" w:rsidRDefault="00A92F73">
      <w:pPr>
        <w:rPr>
          <w:rFonts w:ascii="맑은 고딕" w:eastAsia="맑은 고딕" w:hAnsi="맑은 고딕" w:cs="맑은 고딕"/>
          <w:sz w:val="18"/>
          <w:szCs w:val="18"/>
        </w:rPr>
      </w:pPr>
    </w:p>
    <w:tbl>
      <w:tblPr>
        <w:tblStyle w:val="a7"/>
        <w:tblW w:w="97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9"/>
        <w:gridCol w:w="4044"/>
        <w:gridCol w:w="300"/>
        <w:gridCol w:w="2401"/>
        <w:gridCol w:w="1301"/>
      </w:tblGrid>
      <w:tr w:rsidR="00A92F73">
        <w:trPr>
          <w:trHeight w:val="405"/>
          <w:jc w:val="center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학위 구분</w:t>
            </w:r>
          </w:p>
        </w:tc>
        <w:tc>
          <w:tcPr>
            <w:tcW w:w="4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석사</w:t>
            </w:r>
          </w:p>
        </w:tc>
        <w:tc>
          <w:tcPr>
            <w:tcW w:w="3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92F73" w:rsidRDefault="00A92F7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자 격 증 명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취득일</w:t>
            </w:r>
          </w:p>
        </w:tc>
      </w:tr>
      <w:tr w:rsidR="00A92F73">
        <w:trPr>
          <w:trHeight w:val="405"/>
          <w:jc w:val="center"/>
        </w:trPr>
        <w:tc>
          <w:tcPr>
            <w:tcW w:w="5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60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호원 대학교        전산과             1993년 졸업</w:t>
            </w:r>
          </w:p>
        </w:tc>
        <w:tc>
          <w:tcPr>
            <w:tcW w:w="3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92F73" w:rsidRDefault="00A92F7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PMP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2006/03</w:t>
            </w:r>
          </w:p>
        </w:tc>
      </w:tr>
      <w:tr w:rsidR="00A92F73">
        <w:trPr>
          <w:trHeight w:val="405"/>
          <w:jc w:val="center"/>
        </w:trPr>
        <w:tc>
          <w:tcPr>
            <w:tcW w:w="5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F73" w:rsidRDefault="00B055B1" w:rsidP="003F22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홍익 대학원        정보공학과     </w:t>
            </w:r>
            <w:r w:rsidR="003F228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2001년 졸업</w:t>
            </w:r>
          </w:p>
        </w:tc>
        <w:tc>
          <w:tcPr>
            <w:tcW w:w="3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92F73" w:rsidRDefault="00A92F7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OCP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2002/03</w:t>
            </w:r>
          </w:p>
        </w:tc>
      </w:tr>
      <w:tr w:rsidR="00A92F73">
        <w:trPr>
          <w:trHeight w:val="405"/>
          <w:jc w:val="center"/>
        </w:trPr>
        <w:tc>
          <w:tcPr>
            <w:tcW w:w="5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      </w:t>
            </w:r>
          </w:p>
        </w:tc>
        <w:tc>
          <w:tcPr>
            <w:tcW w:w="3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92F73" w:rsidRDefault="00A92F7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소프트웨어기술 경력증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2012/10</w:t>
            </w:r>
          </w:p>
        </w:tc>
      </w:tr>
    </w:tbl>
    <w:p w:rsidR="00A92F73" w:rsidRDefault="00A92F73">
      <w:pPr>
        <w:rPr>
          <w:rFonts w:ascii="맑은 고딕" w:eastAsia="맑은 고딕" w:hAnsi="맑은 고딕" w:cs="맑은 고딕"/>
          <w:sz w:val="18"/>
          <w:szCs w:val="18"/>
        </w:rPr>
      </w:pPr>
    </w:p>
    <w:tbl>
      <w:tblPr>
        <w:tblStyle w:val="a8"/>
        <w:tblW w:w="969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99"/>
        <w:gridCol w:w="2600"/>
        <w:gridCol w:w="1200"/>
        <w:gridCol w:w="3100"/>
      </w:tblGrid>
      <w:tr w:rsidR="00A92F73">
        <w:trPr>
          <w:cantSplit/>
          <w:trHeight w:val="399"/>
          <w:jc w:val="center"/>
        </w:trPr>
        <w:tc>
          <w:tcPr>
            <w:tcW w:w="2799" w:type="dxa"/>
            <w:shd w:val="clear" w:color="auto" w:fill="EDEDED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회  사  명</w:t>
            </w:r>
          </w:p>
        </w:tc>
        <w:tc>
          <w:tcPr>
            <w:tcW w:w="2600" w:type="dxa"/>
            <w:shd w:val="clear" w:color="auto" w:fill="EDEDED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기    간</w:t>
            </w:r>
          </w:p>
        </w:tc>
        <w:tc>
          <w:tcPr>
            <w:tcW w:w="1200" w:type="dxa"/>
            <w:shd w:val="clear" w:color="auto" w:fill="EDEDED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직 위</w:t>
            </w:r>
          </w:p>
        </w:tc>
        <w:tc>
          <w:tcPr>
            <w:tcW w:w="3100" w:type="dxa"/>
            <w:shd w:val="clear" w:color="auto" w:fill="EDEDED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담 당 업 무</w:t>
            </w:r>
          </w:p>
        </w:tc>
      </w:tr>
      <w:tr w:rsidR="00A92F73">
        <w:trPr>
          <w:cantSplit/>
          <w:trHeight w:val="399"/>
          <w:jc w:val="center"/>
        </w:trPr>
        <w:tc>
          <w:tcPr>
            <w:tcW w:w="2799" w:type="dxa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㈜ADD정보기술</w:t>
            </w:r>
          </w:p>
        </w:tc>
        <w:tc>
          <w:tcPr>
            <w:tcW w:w="2600" w:type="dxa"/>
          </w:tcPr>
          <w:p w:rsidR="00A92F73" w:rsidRDefault="00B055B1" w:rsidP="00A92400">
            <w:pPr>
              <w:jc w:val="center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199</w:t>
            </w:r>
            <w:r w:rsidR="00A92400">
              <w:rPr>
                <w:rFonts w:ascii="굴림체" w:eastAsia="굴림체" w:hAnsi="굴림체" w:cs="굴림체" w:hint="eastAsia"/>
              </w:rPr>
              <w:t>3</w:t>
            </w:r>
            <w:r>
              <w:rPr>
                <w:rFonts w:ascii="굴림체" w:eastAsia="굴림체" w:hAnsi="굴림체" w:cs="굴림체"/>
              </w:rPr>
              <w:t>.10 ~ 2000.11</w:t>
            </w:r>
          </w:p>
        </w:tc>
        <w:tc>
          <w:tcPr>
            <w:tcW w:w="1200" w:type="dxa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사</w:t>
            </w:r>
            <w:r>
              <w:rPr>
                <w:rFonts w:ascii="굴림체" w:eastAsia="굴림체" w:hAnsi="굴림체" w:cs="굴림체"/>
              </w:rPr>
              <w:t>원</w:t>
            </w:r>
          </w:p>
        </w:tc>
        <w:tc>
          <w:tcPr>
            <w:tcW w:w="3100" w:type="dxa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SI 프로젝트개발</w:t>
            </w:r>
          </w:p>
        </w:tc>
      </w:tr>
      <w:tr w:rsidR="00A92F73">
        <w:trPr>
          <w:cantSplit/>
          <w:trHeight w:val="399"/>
          <w:jc w:val="center"/>
        </w:trPr>
        <w:tc>
          <w:tcPr>
            <w:tcW w:w="2799" w:type="dxa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현대정보기술㈜</w:t>
            </w:r>
          </w:p>
        </w:tc>
        <w:tc>
          <w:tcPr>
            <w:tcW w:w="2600" w:type="dxa"/>
            <w:vAlign w:val="center"/>
          </w:tcPr>
          <w:p w:rsidR="00A92F73" w:rsidRDefault="00B055B1">
            <w:pPr>
              <w:jc w:val="center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2000.12 ~ 2004.04</w:t>
            </w:r>
          </w:p>
        </w:tc>
        <w:tc>
          <w:tcPr>
            <w:tcW w:w="1200" w:type="dxa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과</w:t>
            </w:r>
            <w:r>
              <w:rPr>
                <w:rFonts w:ascii="굴림체" w:eastAsia="굴림체" w:hAnsi="굴림체" w:cs="굴림체"/>
              </w:rPr>
              <w:t>장</w:t>
            </w:r>
          </w:p>
        </w:tc>
        <w:tc>
          <w:tcPr>
            <w:tcW w:w="3100" w:type="dxa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SI 개발(JAVA), 구축. Hynix, 큐리텔전산실구축,운영,DBA</w:t>
            </w:r>
          </w:p>
        </w:tc>
      </w:tr>
      <w:tr w:rsidR="00A92F73">
        <w:trPr>
          <w:cantSplit/>
          <w:trHeight w:val="399"/>
          <w:jc w:val="center"/>
        </w:trPr>
        <w:tc>
          <w:tcPr>
            <w:tcW w:w="2799" w:type="dxa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 xml:space="preserve">프리랜서   </w:t>
            </w:r>
          </w:p>
        </w:tc>
        <w:tc>
          <w:tcPr>
            <w:tcW w:w="2600" w:type="dxa"/>
            <w:vAlign w:val="center"/>
          </w:tcPr>
          <w:p w:rsidR="00A92F73" w:rsidRDefault="00B055B1" w:rsidP="0062180C">
            <w:pPr>
              <w:jc w:val="center"/>
              <w:rPr>
                <w:rFonts w:ascii="굴림체" w:eastAsia="굴림체" w:hAnsi="굴림체" w:cs="굴림체"/>
              </w:rPr>
            </w:pPr>
            <w:bookmarkStart w:id="0" w:name="_gjdgxs" w:colFirst="0" w:colLast="0"/>
            <w:bookmarkEnd w:id="0"/>
            <w:r>
              <w:rPr>
                <w:rFonts w:ascii="굴림체" w:eastAsia="굴림체" w:hAnsi="굴림체" w:cs="굴림체"/>
              </w:rPr>
              <w:t>2004.0</w:t>
            </w:r>
            <w:r w:rsidR="0062180C">
              <w:rPr>
                <w:rFonts w:ascii="굴림체" w:eastAsia="굴림체" w:hAnsi="굴림체" w:cs="굴림체" w:hint="eastAsia"/>
              </w:rPr>
              <w:t>5</w:t>
            </w:r>
            <w:r>
              <w:rPr>
                <w:rFonts w:ascii="굴림체" w:eastAsia="굴림체" w:hAnsi="굴림체" w:cs="굴림체"/>
              </w:rPr>
              <w:t xml:space="preserve"> ~ 현재</w:t>
            </w:r>
          </w:p>
        </w:tc>
        <w:tc>
          <w:tcPr>
            <w:tcW w:w="1200" w:type="dxa"/>
            <w:vAlign w:val="center"/>
          </w:tcPr>
          <w:p w:rsidR="00A92F73" w:rsidRDefault="00A92F73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00" w:type="dxa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SI 개발(JAVA), 운영, 구축, 금융, 보험, 카드사</w:t>
            </w:r>
          </w:p>
        </w:tc>
      </w:tr>
      <w:tr w:rsidR="00A92F73">
        <w:trPr>
          <w:cantSplit/>
          <w:trHeight w:val="399"/>
          <w:jc w:val="center"/>
        </w:trPr>
        <w:tc>
          <w:tcPr>
            <w:tcW w:w="2799" w:type="dxa"/>
            <w:vAlign w:val="center"/>
          </w:tcPr>
          <w:p w:rsidR="00A92F73" w:rsidRDefault="00A92F73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600" w:type="dxa"/>
            <w:vAlign w:val="center"/>
          </w:tcPr>
          <w:p w:rsidR="00A92F73" w:rsidRDefault="00A92F73">
            <w:pPr>
              <w:jc w:val="center"/>
              <w:rPr>
                <w:rFonts w:ascii="굴림체" w:eastAsia="굴림체" w:hAnsi="굴림체" w:cs="굴림체"/>
              </w:rPr>
            </w:pPr>
          </w:p>
        </w:tc>
        <w:tc>
          <w:tcPr>
            <w:tcW w:w="1200" w:type="dxa"/>
            <w:vAlign w:val="center"/>
          </w:tcPr>
          <w:p w:rsidR="00A92F73" w:rsidRDefault="00A92F73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00" w:type="dxa"/>
            <w:vAlign w:val="center"/>
          </w:tcPr>
          <w:p w:rsidR="00A92F73" w:rsidRDefault="00A92F73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</w:tbl>
    <w:p w:rsidR="00A92F73" w:rsidRDefault="00A92F73">
      <w:pPr>
        <w:rPr>
          <w:rFonts w:ascii="맑은 고딕" w:eastAsia="맑은 고딕" w:hAnsi="맑은 고딕" w:cs="맑은 고딕"/>
          <w:sz w:val="18"/>
          <w:szCs w:val="18"/>
        </w:rPr>
      </w:pPr>
    </w:p>
    <w:tbl>
      <w:tblPr>
        <w:tblStyle w:val="a9"/>
        <w:tblW w:w="97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1100"/>
        <w:gridCol w:w="1100"/>
        <w:gridCol w:w="1682"/>
        <w:gridCol w:w="218"/>
        <w:gridCol w:w="2075"/>
        <w:gridCol w:w="1625"/>
      </w:tblGrid>
      <w:tr w:rsidR="00A92F73">
        <w:trPr>
          <w:trHeight w:val="272"/>
          <w:jc w:val="center"/>
        </w:trPr>
        <w:tc>
          <w:tcPr>
            <w:tcW w:w="1900" w:type="dxa"/>
            <w:shd w:val="clear" w:color="auto" w:fill="EDEDED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교  육  명</w:t>
            </w:r>
          </w:p>
        </w:tc>
        <w:tc>
          <w:tcPr>
            <w:tcW w:w="1100" w:type="dxa"/>
            <w:shd w:val="clear" w:color="auto" w:fill="EDEDED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시작</w:t>
            </w:r>
          </w:p>
        </w:tc>
        <w:tc>
          <w:tcPr>
            <w:tcW w:w="1100" w:type="dxa"/>
            <w:shd w:val="clear" w:color="auto" w:fill="EDEDED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종료</w:t>
            </w:r>
          </w:p>
        </w:tc>
        <w:tc>
          <w:tcPr>
            <w:tcW w:w="1682" w:type="dxa"/>
            <w:shd w:val="clear" w:color="auto" w:fill="EDEDED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기    관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A92F73" w:rsidRDefault="00A92F7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075" w:type="dxa"/>
            <w:shd w:val="clear" w:color="auto" w:fill="EDEDED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사용기술명</w:t>
            </w:r>
          </w:p>
        </w:tc>
        <w:tc>
          <w:tcPr>
            <w:tcW w:w="1625" w:type="dxa"/>
            <w:shd w:val="clear" w:color="auto" w:fill="EDEDED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숙련도(A,B,C)</w:t>
            </w:r>
          </w:p>
        </w:tc>
      </w:tr>
      <w:tr w:rsidR="00A92F73">
        <w:trPr>
          <w:trHeight w:val="320"/>
          <w:jc w:val="center"/>
        </w:trPr>
        <w:tc>
          <w:tcPr>
            <w:tcW w:w="1900" w:type="dxa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PMP</w:t>
            </w:r>
          </w:p>
        </w:tc>
        <w:tc>
          <w:tcPr>
            <w:tcW w:w="1100" w:type="dxa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20020801</w:t>
            </w:r>
          </w:p>
        </w:tc>
        <w:tc>
          <w:tcPr>
            <w:tcW w:w="1100" w:type="dxa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20030131</w:t>
            </w:r>
          </w:p>
        </w:tc>
        <w:tc>
          <w:tcPr>
            <w:tcW w:w="1682" w:type="dxa"/>
            <w:vAlign w:val="center"/>
          </w:tcPr>
          <w:p w:rsidR="00A92F73" w:rsidRDefault="00B055B1">
            <w:pP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현대정보기술㈜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A92F73" w:rsidRDefault="00A92F7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075" w:type="dxa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JAVA/JSP</w:t>
            </w:r>
          </w:p>
        </w:tc>
        <w:tc>
          <w:tcPr>
            <w:tcW w:w="1625" w:type="dxa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  <w:highlight w:val="yellow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A</w:t>
            </w:r>
          </w:p>
        </w:tc>
      </w:tr>
      <w:tr w:rsidR="00A92F73">
        <w:trPr>
          <w:trHeight w:val="226"/>
          <w:jc w:val="center"/>
        </w:trPr>
        <w:tc>
          <w:tcPr>
            <w:tcW w:w="1900" w:type="dxa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OCP</w:t>
            </w:r>
          </w:p>
        </w:tc>
        <w:tc>
          <w:tcPr>
            <w:tcW w:w="1100" w:type="dxa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20010801</w:t>
            </w:r>
          </w:p>
        </w:tc>
        <w:tc>
          <w:tcPr>
            <w:tcW w:w="1100" w:type="dxa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20011231</w:t>
            </w:r>
          </w:p>
        </w:tc>
        <w:tc>
          <w:tcPr>
            <w:tcW w:w="1682" w:type="dxa"/>
            <w:vAlign w:val="center"/>
          </w:tcPr>
          <w:p w:rsidR="00A92F73" w:rsidRDefault="00B055B1">
            <w:pP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t>현대정보기술</w:t>
            </w:r>
            <w:r>
              <w:rPr>
                <w:rFonts w:ascii="굴림체" w:eastAsia="굴림체" w:hAnsi="굴림체" w:cs="굴림체"/>
              </w:rPr>
              <w:t>㈜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A92F73" w:rsidRDefault="00A92F7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075" w:type="dxa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UI 툴</w:t>
            </w:r>
          </w:p>
        </w:tc>
        <w:tc>
          <w:tcPr>
            <w:tcW w:w="1625" w:type="dxa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  <w:highlight w:val="yellow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A/B</w:t>
            </w:r>
          </w:p>
        </w:tc>
      </w:tr>
      <w:tr w:rsidR="00A92F73">
        <w:trPr>
          <w:trHeight w:val="304"/>
          <w:jc w:val="center"/>
        </w:trPr>
        <w:tc>
          <w:tcPr>
            <w:tcW w:w="1900" w:type="dxa"/>
            <w:vAlign w:val="center"/>
          </w:tcPr>
          <w:p w:rsidR="00A92F73" w:rsidRDefault="00A92F73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:rsidR="00A92F73" w:rsidRDefault="00A92F73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:rsidR="00A92F73" w:rsidRDefault="00A92F73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682" w:type="dxa"/>
            <w:vAlign w:val="center"/>
          </w:tcPr>
          <w:p w:rsidR="00A92F73" w:rsidRDefault="00A92F73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A92F73" w:rsidRDefault="00A92F7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075" w:type="dxa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인터페이스/API</w:t>
            </w:r>
          </w:p>
        </w:tc>
        <w:tc>
          <w:tcPr>
            <w:tcW w:w="1625" w:type="dxa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  <w:highlight w:val="yellow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A</w:t>
            </w:r>
          </w:p>
        </w:tc>
      </w:tr>
    </w:tbl>
    <w:p w:rsidR="00A92F73" w:rsidRDefault="00A92F73">
      <w:pPr>
        <w:rPr>
          <w:rFonts w:ascii="맑은 고딕" w:eastAsia="맑은 고딕" w:hAnsi="맑은 고딕" w:cs="맑은 고딕"/>
          <w:b/>
          <w:sz w:val="18"/>
          <w:szCs w:val="18"/>
        </w:rPr>
        <w:sectPr w:rsidR="00A92F73">
          <w:pgSz w:w="11907" w:h="16840"/>
          <w:pgMar w:top="1134" w:right="1134" w:bottom="567" w:left="1134" w:header="170" w:footer="170" w:gutter="0"/>
          <w:pgNumType w:start="1"/>
          <w:cols w:space="720"/>
        </w:sectPr>
      </w:pPr>
    </w:p>
    <w:p w:rsidR="00A92F73" w:rsidRDefault="00A92F7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맑은 고딕" w:eastAsia="맑은 고딕" w:hAnsi="맑은 고딕" w:cs="맑은 고딕"/>
          <w:b/>
          <w:sz w:val="18"/>
          <w:szCs w:val="18"/>
        </w:rPr>
      </w:pPr>
    </w:p>
    <w:tbl>
      <w:tblPr>
        <w:tblStyle w:val="aa"/>
        <w:tblW w:w="155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00"/>
      </w:tblGrid>
      <w:tr w:rsidR="00A92F73">
        <w:trPr>
          <w:trHeight w:val="512"/>
          <w:jc w:val="center"/>
        </w:trPr>
        <w:tc>
          <w:tcPr>
            <w:tcW w:w="15500" w:type="dxa"/>
            <w:vAlign w:val="center"/>
          </w:tcPr>
          <w:p w:rsidR="00A92F73" w:rsidRDefault="00B055B1">
            <w:pPr>
              <w:pStyle w:val="1"/>
              <w:rPr>
                <w:rFonts w:ascii="맑은 고딕" w:eastAsia="맑은 고딕" w:hAnsi="맑은 고딕" w:cs="맑은 고딕"/>
                <w:sz w:val="30"/>
                <w:szCs w:val="30"/>
              </w:rPr>
            </w:pPr>
            <w:r>
              <w:rPr>
                <w:rFonts w:ascii="맑은 고딕" w:eastAsia="맑은 고딕" w:hAnsi="맑은 고딕" w:cs="맑은 고딕"/>
                <w:sz w:val="30"/>
                <w:szCs w:val="30"/>
              </w:rPr>
              <w:t>SKILL INVENTORY</w:t>
            </w:r>
          </w:p>
        </w:tc>
      </w:tr>
    </w:tbl>
    <w:p w:rsidR="00A92F73" w:rsidRDefault="00A92F73">
      <w:pPr>
        <w:rPr>
          <w:rFonts w:ascii="맑은 고딕" w:eastAsia="맑은 고딕" w:hAnsi="맑은 고딕" w:cs="맑은 고딕"/>
        </w:rPr>
      </w:pPr>
    </w:p>
    <w:tbl>
      <w:tblPr>
        <w:tblStyle w:val="ab"/>
        <w:tblW w:w="1500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110"/>
        <w:gridCol w:w="1348"/>
        <w:gridCol w:w="871"/>
        <w:gridCol w:w="870"/>
        <w:gridCol w:w="632"/>
        <w:gridCol w:w="870"/>
        <w:gridCol w:w="1110"/>
        <w:gridCol w:w="1587"/>
        <w:gridCol w:w="4663"/>
      </w:tblGrid>
      <w:tr w:rsidR="00A92F73">
        <w:trPr>
          <w:trHeight w:val="294"/>
          <w:jc w:val="center"/>
        </w:trPr>
        <w:tc>
          <w:tcPr>
            <w:tcW w:w="1940" w:type="dxa"/>
            <w:vMerge w:val="restart"/>
            <w:shd w:val="clear" w:color="auto" w:fill="EDEDED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b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sz w:val="16"/>
                <w:szCs w:val="16"/>
              </w:rPr>
              <w:t>프로젝트명</w:t>
            </w:r>
          </w:p>
        </w:tc>
        <w:tc>
          <w:tcPr>
            <w:tcW w:w="1110" w:type="dxa"/>
            <w:vMerge w:val="restart"/>
            <w:shd w:val="clear" w:color="auto" w:fill="EDEDED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b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sz w:val="16"/>
                <w:szCs w:val="16"/>
              </w:rPr>
              <w:t>참여기간</w:t>
            </w:r>
          </w:p>
        </w:tc>
        <w:tc>
          <w:tcPr>
            <w:tcW w:w="1348" w:type="dxa"/>
            <w:vMerge w:val="restart"/>
            <w:shd w:val="clear" w:color="auto" w:fill="EDEDED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b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sz w:val="16"/>
                <w:szCs w:val="16"/>
              </w:rPr>
              <w:t>고 객 사</w:t>
            </w:r>
          </w:p>
        </w:tc>
        <w:tc>
          <w:tcPr>
            <w:tcW w:w="871" w:type="dxa"/>
            <w:vMerge w:val="restart"/>
            <w:shd w:val="clear" w:color="auto" w:fill="EDEDED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b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sz w:val="16"/>
                <w:szCs w:val="16"/>
              </w:rPr>
              <w:t>근무회사</w:t>
            </w:r>
          </w:p>
        </w:tc>
        <w:tc>
          <w:tcPr>
            <w:tcW w:w="870" w:type="dxa"/>
            <w:vMerge w:val="restart"/>
            <w:shd w:val="clear" w:color="auto" w:fill="EDEDED"/>
            <w:vAlign w:val="center"/>
          </w:tcPr>
          <w:p w:rsidR="00A92F73" w:rsidRDefault="00B055B1">
            <w:pPr>
              <w:jc w:val="center"/>
              <w:rPr>
                <w:rFonts w:ascii="맑은 고딕" w:eastAsia="맑은 고딕" w:hAnsi="맑은 고딕" w:cs="맑은 고딕"/>
                <w:b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sz w:val="16"/>
                <w:szCs w:val="16"/>
              </w:rPr>
              <w:t>역 할</w:t>
            </w:r>
          </w:p>
        </w:tc>
        <w:tc>
          <w:tcPr>
            <w:tcW w:w="8862" w:type="dxa"/>
            <w:gridSpan w:val="5"/>
            <w:shd w:val="clear" w:color="auto" w:fill="EDEDED"/>
          </w:tcPr>
          <w:p w:rsidR="00A92F73" w:rsidRDefault="00B055B1">
            <w:pPr>
              <w:widowControl/>
              <w:jc w:val="center"/>
            </w:pPr>
            <w:r>
              <w:t>Detail1</w:t>
            </w:r>
          </w:p>
        </w:tc>
      </w:tr>
      <w:tr w:rsidR="00A92F73">
        <w:trPr>
          <w:trHeight w:val="349"/>
          <w:jc w:val="center"/>
        </w:trPr>
        <w:tc>
          <w:tcPr>
            <w:tcW w:w="1940" w:type="dxa"/>
            <w:vMerge/>
            <w:shd w:val="clear" w:color="auto" w:fill="EDEDED"/>
            <w:vAlign w:val="center"/>
          </w:tcPr>
          <w:p w:rsidR="00A92F73" w:rsidRDefault="00A92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110" w:type="dxa"/>
            <w:vMerge/>
            <w:shd w:val="clear" w:color="auto" w:fill="EDEDED"/>
            <w:vAlign w:val="center"/>
          </w:tcPr>
          <w:p w:rsidR="00A92F73" w:rsidRDefault="00A92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348" w:type="dxa"/>
            <w:vMerge/>
            <w:shd w:val="clear" w:color="auto" w:fill="EDEDED"/>
            <w:vAlign w:val="center"/>
          </w:tcPr>
          <w:p w:rsidR="00A92F73" w:rsidRDefault="00A92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71" w:type="dxa"/>
            <w:vMerge/>
            <w:shd w:val="clear" w:color="auto" w:fill="EDEDED"/>
            <w:vAlign w:val="center"/>
          </w:tcPr>
          <w:p w:rsidR="00A92F73" w:rsidRDefault="00A92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70" w:type="dxa"/>
            <w:vMerge/>
            <w:shd w:val="clear" w:color="auto" w:fill="EDEDED"/>
            <w:vAlign w:val="center"/>
          </w:tcPr>
          <w:p w:rsidR="00A92F73" w:rsidRDefault="00A92F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32" w:type="dxa"/>
            <w:shd w:val="clear" w:color="auto" w:fill="EDEDED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6"/>
                <w:szCs w:val="16"/>
              </w:rPr>
              <w:t>O.S</w:t>
            </w:r>
          </w:p>
        </w:tc>
        <w:tc>
          <w:tcPr>
            <w:tcW w:w="870" w:type="dxa"/>
            <w:shd w:val="clear" w:color="auto" w:fill="EDEDED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6"/>
                <w:szCs w:val="16"/>
              </w:rPr>
              <w:t>언 어</w:t>
            </w:r>
          </w:p>
        </w:tc>
        <w:tc>
          <w:tcPr>
            <w:tcW w:w="1110" w:type="dxa"/>
            <w:shd w:val="clear" w:color="auto" w:fill="EDEDED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6"/>
                <w:szCs w:val="16"/>
              </w:rPr>
              <w:t>DBMS</w:t>
            </w:r>
          </w:p>
        </w:tc>
        <w:tc>
          <w:tcPr>
            <w:tcW w:w="1587" w:type="dxa"/>
            <w:shd w:val="clear" w:color="auto" w:fill="EDEDED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6"/>
                <w:szCs w:val="16"/>
              </w:rPr>
              <w:t>TOOL</w:t>
            </w:r>
          </w:p>
        </w:tc>
        <w:tc>
          <w:tcPr>
            <w:tcW w:w="4663" w:type="dxa"/>
            <w:shd w:val="clear" w:color="auto" w:fill="EDEDED"/>
            <w:vAlign w:val="center"/>
          </w:tcPr>
          <w:p w:rsidR="00A92F73" w:rsidRDefault="00B05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16"/>
                <w:szCs w:val="16"/>
              </w:rPr>
              <w:t>기 타</w:t>
            </w:r>
          </w:p>
        </w:tc>
      </w:tr>
      <w:tr w:rsidR="00EB7687">
        <w:trPr>
          <w:trHeight w:val="344"/>
          <w:jc w:val="center"/>
        </w:trPr>
        <w:tc>
          <w:tcPr>
            <w:tcW w:w="1940" w:type="dxa"/>
            <w:vAlign w:val="center"/>
          </w:tcPr>
          <w:p w:rsidR="00EB7687" w:rsidRDefault="00EB7687" w:rsidP="00CD62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금융상품비교</w:t>
            </w:r>
          </w:p>
        </w:tc>
        <w:tc>
          <w:tcPr>
            <w:tcW w:w="1110" w:type="dxa"/>
            <w:vAlign w:val="center"/>
          </w:tcPr>
          <w:p w:rsidR="00EB7687" w:rsidRDefault="00EB7687" w:rsidP="00466088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 w:hint="eastAsia"/>
              </w:rPr>
              <w:t>2</w:t>
            </w:r>
            <w:r>
              <w:rPr>
                <w:rFonts w:ascii="굴림체" w:eastAsia="굴림체" w:hAnsi="굴림체" w:cs="굴림체"/>
              </w:rPr>
              <w:t>4.09~</w:t>
            </w:r>
          </w:p>
        </w:tc>
        <w:tc>
          <w:tcPr>
            <w:tcW w:w="1348" w:type="dxa"/>
            <w:vAlign w:val="center"/>
          </w:tcPr>
          <w:p w:rsidR="00EB7687" w:rsidRDefault="00EB7687" w:rsidP="000407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H</w:t>
            </w:r>
            <w:r>
              <w:rPr>
                <w:rFonts w:hint="eastAsia"/>
              </w:rPr>
              <w:t>농협은행</w:t>
            </w:r>
          </w:p>
        </w:tc>
        <w:tc>
          <w:tcPr>
            <w:tcW w:w="871" w:type="dxa"/>
            <w:vAlign w:val="center"/>
          </w:tcPr>
          <w:p w:rsidR="00EB7687" w:rsidRDefault="00EB7687" w:rsidP="0004079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 w:hint="eastAsia"/>
              </w:rPr>
              <w:t>트러스트I</w:t>
            </w:r>
            <w:r>
              <w:rPr>
                <w:rFonts w:ascii="굴림체" w:eastAsia="굴림체" w:hAnsi="굴림체" w:cs="굴림체"/>
              </w:rPr>
              <w:t>T</w:t>
            </w:r>
          </w:p>
        </w:tc>
        <w:tc>
          <w:tcPr>
            <w:tcW w:w="870" w:type="dxa"/>
            <w:vAlign w:val="center"/>
          </w:tcPr>
          <w:p w:rsidR="00EB7687" w:rsidRDefault="00EB7687" w:rsidP="00040793">
            <w:pPr>
              <w:jc w:val="left"/>
              <w:rPr>
                <w:rFonts w:ascii="맑은 고딕" w:eastAsia="맑은 고딕" w:hAnsi="맑은 고딕" w:cs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설계/개발</w:t>
            </w:r>
          </w:p>
        </w:tc>
        <w:tc>
          <w:tcPr>
            <w:tcW w:w="632" w:type="dxa"/>
            <w:vAlign w:val="center"/>
          </w:tcPr>
          <w:p w:rsidR="00EB7687" w:rsidRDefault="00EB7687" w:rsidP="0004079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 w:hint="eastAsia"/>
              </w:rPr>
              <w:t>H</w:t>
            </w:r>
            <w:r>
              <w:rPr>
                <w:rFonts w:ascii="굴림체" w:eastAsia="굴림체" w:hAnsi="굴림체" w:cs="굴림체"/>
              </w:rPr>
              <w:t>P</w:t>
            </w:r>
          </w:p>
        </w:tc>
        <w:tc>
          <w:tcPr>
            <w:tcW w:w="870" w:type="dxa"/>
            <w:vAlign w:val="center"/>
          </w:tcPr>
          <w:p w:rsidR="00EB7687" w:rsidRDefault="00EB7687" w:rsidP="0004079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 w:hint="eastAsia"/>
              </w:rPr>
              <w:t>L</w:t>
            </w:r>
            <w:r>
              <w:rPr>
                <w:rFonts w:ascii="굴림체" w:eastAsia="굴림체" w:hAnsi="굴림체" w:cs="굴림체"/>
              </w:rPr>
              <w:t>inux</w:t>
            </w:r>
          </w:p>
        </w:tc>
        <w:tc>
          <w:tcPr>
            <w:tcW w:w="1110" w:type="dxa"/>
            <w:vAlign w:val="center"/>
          </w:tcPr>
          <w:p w:rsidR="00EB7687" w:rsidRDefault="00EB7687" w:rsidP="0004079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 w:hint="eastAsia"/>
              </w:rPr>
              <w:t>O</w:t>
            </w:r>
            <w:r>
              <w:rPr>
                <w:rFonts w:ascii="굴림체" w:eastAsia="굴림체" w:hAnsi="굴림체" w:cs="굴림체"/>
              </w:rPr>
              <w:t>racle</w:t>
            </w:r>
          </w:p>
        </w:tc>
        <w:tc>
          <w:tcPr>
            <w:tcW w:w="1587" w:type="dxa"/>
            <w:vAlign w:val="center"/>
          </w:tcPr>
          <w:p w:rsidR="00EB7687" w:rsidRDefault="00EB7687" w:rsidP="00F41EC0">
            <w:pPr>
              <w:jc w:val="left"/>
              <w:rPr>
                <w:rFonts w:ascii="돋움" w:eastAsia="돋움" w:hAnsi="돋움" w:cs="돋움" w:hint="eastAsia"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sz w:val="18"/>
                <w:szCs w:val="18"/>
              </w:rPr>
              <w:t>A</w:t>
            </w:r>
            <w:r>
              <w:rPr>
                <w:rFonts w:ascii="돋움" w:eastAsia="돋움" w:hAnsi="돋움" w:cs="돋움"/>
                <w:sz w:val="18"/>
                <w:szCs w:val="18"/>
              </w:rPr>
              <w:t>PI,</w:t>
            </w:r>
            <w:r>
              <w:rPr>
                <w:rFonts w:ascii="돋움" w:eastAsia="돋움" w:hAnsi="돋움" w:cs="돋움" w:hint="eastAsia"/>
                <w:sz w:val="18"/>
                <w:szCs w:val="18"/>
              </w:rPr>
              <w:t>전문 관리 플랫폼</w:t>
            </w:r>
          </w:p>
        </w:tc>
        <w:tc>
          <w:tcPr>
            <w:tcW w:w="4663" w:type="dxa"/>
            <w:vAlign w:val="center"/>
          </w:tcPr>
          <w:p w:rsidR="00EB7687" w:rsidRPr="00040793" w:rsidRDefault="00EB7687" w:rsidP="00EB7687">
            <w:pPr>
              <w:jc w:val="left"/>
              <w:rPr>
                <w:rFonts w:ascii="돋움체" w:eastAsia="돋움체" w:hAnsi="돋움체" w:cs="돋움체" w:hint="eastAsia"/>
                <w:sz w:val="18"/>
                <w:szCs w:val="18"/>
              </w:rPr>
            </w:pPr>
            <w:r w:rsidRPr="00040793">
              <w:rPr>
                <w:rFonts w:ascii="돋움체" w:eastAsia="돋움체" w:hAnsi="돋움체" w:cs="돋움체" w:hint="eastAsia"/>
                <w:sz w:val="18"/>
                <w:szCs w:val="18"/>
              </w:rPr>
              <w:t>모바일</w:t>
            </w:r>
            <w:r>
              <w:rPr>
                <w:rFonts w:ascii="돋움체" w:eastAsia="돋움체" w:hAnsi="돋움체" w:cs="돋움체"/>
                <w:sz w:val="18"/>
                <w:szCs w:val="18"/>
              </w:rPr>
              <w:t>/</w:t>
            </w:r>
            <w:r w:rsidRPr="00040793">
              <w:rPr>
                <w:rFonts w:ascii="돋움체" w:eastAsia="돋움체" w:hAnsi="돋움체" w:cs="돋움체"/>
                <w:sz w:val="18"/>
                <w:szCs w:val="18"/>
              </w:rPr>
              <w:t>앱 인증</w:t>
            </w:r>
            <w:r>
              <w:rPr>
                <w:rFonts w:ascii="돋움체" w:eastAsia="돋움체" w:hAnsi="돋움체" w:cs="돋움체" w:hint="eastAsia"/>
                <w:sz w:val="18"/>
                <w:szCs w:val="18"/>
              </w:rPr>
              <w:t>~</w:t>
            </w:r>
            <w:r w:rsidR="00795424">
              <w:rPr>
                <w:rFonts w:ascii="돋움체" w:eastAsia="돋움체" w:hAnsi="돋움체" w:cs="돋움체" w:hint="eastAsia"/>
                <w:sz w:val="18"/>
                <w:szCs w:val="18"/>
              </w:rPr>
              <w:t>대출신청</w:t>
            </w:r>
            <w:r>
              <w:rPr>
                <w:rFonts w:ascii="돋움체" w:eastAsia="돋움체" w:hAnsi="돋움체" w:cs="돋움체" w:hint="eastAsia"/>
                <w:sz w:val="18"/>
                <w:szCs w:val="18"/>
              </w:rPr>
              <w:t xml:space="preserve"> </w:t>
            </w:r>
            <w:r>
              <w:rPr>
                <w:rFonts w:ascii="돋움체" w:eastAsia="돋움체" w:hAnsi="돋움체" w:cs="돋움체"/>
                <w:sz w:val="18"/>
                <w:szCs w:val="18"/>
              </w:rPr>
              <w:t>API 개발/</w:t>
            </w:r>
            <w:r>
              <w:rPr>
                <w:rFonts w:ascii="돋움체" w:eastAsia="돋움체" w:hAnsi="돋움체" w:cs="돋움체" w:hint="eastAsia"/>
                <w:sz w:val="18"/>
                <w:szCs w:val="18"/>
              </w:rPr>
              <w:t>모니터링</w:t>
            </w:r>
          </w:p>
        </w:tc>
      </w:tr>
      <w:tr w:rsidR="00040793">
        <w:trPr>
          <w:trHeight w:val="344"/>
          <w:jc w:val="center"/>
        </w:trPr>
        <w:tc>
          <w:tcPr>
            <w:tcW w:w="1940" w:type="dxa"/>
            <w:vAlign w:val="center"/>
          </w:tcPr>
          <w:p w:rsidR="00040793" w:rsidRDefault="00CD6266" w:rsidP="00CD6266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hint="eastAsia"/>
              </w:rPr>
              <w:t>비대면시스템 재구축</w:t>
            </w:r>
            <w:r w:rsidR="00C82578">
              <w:rPr>
                <w:rFonts w:hint="eastAsia"/>
              </w:rPr>
              <w:t>/테스트</w:t>
            </w:r>
          </w:p>
        </w:tc>
        <w:tc>
          <w:tcPr>
            <w:tcW w:w="1110" w:type="dxa"/>
            <w:vAlign w:val="center"/>
          </w:tcPr>
          <w:p w:rsidR="00040793" w:rsidRDefault="00040793" w:rsidP="00466088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24.01~24.0</w:t>
            </w:r>
            <w:r w:rsidR="003F0686">
              <w:rPr>
                <w:rFonts w:ascii="굴림체" w:eastAsia="굴림체" w:hAnsi="굴림체" w:cs="굴림체"/>
              </w:rPr>
              <w:t>7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hint="eastAsia"/>
              </w:rPr>
              <w:t>D</w:t>
            </w:r>
            <w:r>
              <w:t>B</w:t>
            </w:r>
            <w:r>
              <w:rPr>
                <w:rFonts w:hint="eastAsia"/>
              </w:rPr>
              <w:t>금융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Linux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F41EC0" w:rsidP="00F41EC0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sz w:val="18"/>
                <w:szCs w:val="18"/>
              </w:rPr>
              <w:t>C</w:t>
            </w:r>
            <w:r>
              <w:rPr>
                <w:rFonts w:ascii="돋움" w:eastAsia="돋움" w:hAnsi="돋움" w:cs="돋움"/>
                <w:sz w:val="18"/>
                <w:szCs w:val="18"/>
              </w:rPr>
              <w:t xml:space="preserve">ert </w:t>
            </w:r>
            <w:r>
              <w:rPr>
                <w:rFonts w:ascii="돋움" w:eastAsia="돋움" w:hAnsi="돋움" w:cs="돋움" w:hint="eastAsia"/>
                <w:sz w:val="18"/>
                <w:szCs w:val="18"/>
              </w:rPr>
              <w:t>S</w:t>
            </w:r>
            <w:r>
              <w:rPr>
                <w:rFonts w:ascii="돋움" w:eastAsia="돋움" w:hAnsi="돋움" w:cs="돋움"/>
                <w:sz w:val="18"/>
                <w:szCs w:val="18"/>
              </w:rPr>
              <w:t>W</w:t>
            </w:r>
            <w:r w:rsidR="00040793">
              <w:rPr>
                <w:rFonts w:ascii="돋움" w:eastAsia="돋움" w:hAnsi="돋움" w:cs="돋움"/>
                <w:sz w:val="18"/>
                <w:szCs w:val="18"/>
              </w:rPr>
              <w:t>,</w:t>
            </w:r>
            <w:r>
              <w:rPr>
                <w:rFonts w:ascii="돋움" w:eastAsia="돋움" w:hAnsi="돋움" w:cs="돋움"/>
                <w:sz w:val="18"/>
                <w:szCs w:val="18"/>
              </w:rPr>
              <w:t>Cert API</w:t>
            </w:r>
            <w:r w:rsidR="00040793">
              <w:rPr>
                <w:rFonts w:ascii="돋움" w:eastAsia="돋움" w:hAnsi="돋움" w:cs="돋움"/>
                <w:sz w:val="18"/>
                <w:szCs w:val="18"/>
              </w:rPr>
              <w:t>,</w:t>
            </w:r>
            <w:r>
              <w:rPr>
                <w:rFonts w:ascii="돋움" w:eastAsia="돋움" w:hAnsi="돋움" w:cs="돋움"/>
                <w:sz w:val="18"/>
                <w:szCs w:val="18"/>
              </w:rPr>
              <w:t xml:space="preserve"> AWS</w:t>
            </w: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돋움체" w:eastAsia="돋움체" w:hAnsi="돋움체" w:cs="돋움체"/>
                <w:sz w:val="18"/>
                <w:szCs w:val="18"/>
              </w:rPr>
            </w:pPr>
            <w:r w:rsidRPr="00040793">
              <w:rPr>
                <w:rFonts w:ascii="돋움체" w:eastAsia="돋움체" w:hAnsi="돋움체" w:cs="돋움체" w:hint="eastAsia"/>
                <w:sz w:val="18"/>
                <w:szCs w:val="18"/>
              </w:rPr>
              <w:t>모바일</w:t>
            </w:r>
            <w:r>
              <w:rPr>
                <w:rFonts w:ascii="돋움체" w:eastAsia="돋움체" w:hAnsi="돋움체" w:cs="돋움체"/>
                <w:sz w:val="18"/>
                <w:szCs w:val="18"/>
              </w:rPr>
              <w:t>/</w:t>
            </w:r>
            <w:r w:rsidRPr="00040793">
              <w:rPr>
                <w:rFonts w:ascii="돋움체" w:eastAsia="돋움체" w:hAnsi="돋움체" w:cs="돋움체"/>
                <w:sz w:val="18"/>
                <w:szCs w:val="18"/>
              </w:rPr>
              <w:t xml:space="preserve">앱 </w:t>
            </w:r>
            <w:r>
              <w:rPr>
                <w:rFonts w:ascii="돋움체" w:eastAsia="돋움체" w:hAnsi="돋움체" w:cs="돋움체" w:hint="eastAsia"/>
                <w:sz w:val="18"/>
                <w:szCs w:val="18"/>
              </w:rPr>
              <w:t>간편</w:t>
            </w:r>
            <w:r w:rsidRPr="00040793">
              <w:rPr>
                <w:rFonts w:ascii="돋움체" w:eastAsia="돋움체" w:hAnsi="돋움체" w:cs="돋움체"/>
                <w:sz w:val="18"/>
                <w:szCs w:val="18"/>
              </w:rPr>
              <w:t>인증</w:t>
            </w:r>
            <w:r>
              <w:rPr>
                <w:rFonts w:ascii="돋움체" w:eastAsia="돋움체" w:hAnsi="돋움체" w:cs="돋움체" w:hint="eastAsia"/>
                <w:sz w:val="18"/>
                <w:szCs w:val="18"/>
              </w:rPr>
              <w:t xml:space="preserve"> </w:t>
            </w:r>
            <w:r>
              <w:rPr>
                <w:rFonts w:ascii="돋움체" w:eastAsia="돋움체" w:hAnsi="돋움체" w:cs="돋움체"/>
                <w:sz w:val="18"/>
                <w:szCs w:val="18"/>
              </w:rPr>
              <w:t>API 개발/</w:t>
            </w:r>
            <w:r>
              <w:rPr>
                <w:rFonts w:ascii="돋움체" w:eastAsia="돋움체" w:hAnsi="돋움체" w:cs="돋움체" w:hint="eastAsia"/>
                <w:sz w:val="18"/>
                <w:szCs w:val="18"/>
              </w:rPr>
              <w:t>모니터링(</w:t>
            </w:r>
            <w:r w:rsidR="00107D24" w:rsidRPr="00107D24">
              <w:rPr>
                <w:rFonts w:ascii="돋움체" w:eastAsia="돋움체" w:hAnsi="돋움체" w:cs="돋움체" w:hint="eastAsia"/>
                <w:sz w:val="18"/>
                <w:szCs w:val="18"/>
              </w:rPr>
              <w:t>인증서</w:t>
            </w:r>
            <w:r w:rsidR="00107D24">
              <w:rPr>
                <w:rFonts w:ascii="돋움체" w:eastAsia="돋움체" w:hAnsi="돋움체" w:cs="돋움체" w:hint="eastAsia"/>
                <w:sz w:val="18"/>
                <w:szCs w:val="18"/>
              </w:rPr>
              <w:t>,</w:t>
            </w:r>
            <w:r w:rsidR="00107D24">
              <w:rPr>
                <w:rFonts w:ascii="돋움체" w:eastAsia="돋움체" w:hAnsi="돋움체" w:cs="돋움체"/>
                <w:sz w:val="18"/>
                <w:szCs w:val="18"/>
              </w:rPr>
              <w:t xml:space="preserve"> </w:t>
            </w:r>
            <w:r w:rsidR="00107D24" w:rsidRPr="00107D24">
              <w:rPr>
                <w:rFonts w:ascii="돋움체" w:eastAsia="돋움체" w:hAnsi="돋움체" w:cs="돋움체" w:hint="eastAsia"/>
                <w:sz w:val="18"/>
                <w:szCs w:val="18"/>
              </w:rPr>
              <w:t>휴대폰인증</w:t>
            </w:r>
            <w:r w:rsidR="00107D24">
              <w:rPr>
                <w:rFonts w:ascii="돋움체" w:eastAsia="돋움체" w:hAnsi="돋움체" w:cs="돋움체" w:hint="eastAsia"/>
                <w:sz w:val="18"/>
                <w:szCs w:val="18"/>
              </w:rPr>
              <w:t>,</w:t>
            </w:r>
            <w:r w:rsidR="0016680D">
              <w:rPr>
                <w:rFonts w:ascii="돋움체" w:eastAsia="돋움체" w:hAnsi="돋움체" w:cs="돋움체"/>
                <w:sz w:val="18"/>
                <w:szCs w:val="18"/>
              </w:rPr>
              <w:t xml:space="preserve">Oscar </w:t>
            </w:r>
            <w:r w:rsidR="0016680D" w:rsidRPr="00107D24">
              <w:rPr>
                <w:rFonts w:ascii="돋움체" w:eastAsia="돋움체" w:hAnsi="돋움체" w:cs="돋움체"/>
                <w:sz w:val="18"/>
                <w:szCs w:val="18"/>
              </w:rPr>
              <w:t>VestPIN</w:t>
            </w:r>
            <w:r w:rsidR="0016680D">
              <w:rPr>
                <w:rFonts w:ascii="돋움체" w:eastAsia="돋움체" w:hAnsi="돋움체" w:cs="돋움체"/>
                <w:sz w:val="18"/>
                <w:szCs w:val="18"/>
              </w:rPr>
              <w:t>(</w:t>
            </w:r>
            <w:r w:rsidR="001E1865" w:rsidRPr="001E1865">
              <w:rPr>
                <w:rFonts w:ascii="돋움체" w:eastAsia="돋움체" w:hAnsi="돋움체" w:cs="돋움체"/>
                <w:sz w:val="18"/>
                <w:szCs w:val="18"/>
              </w:rPr>
              <w:t>DB인증</w:t>
            </w:r>
            <w:r w:rsidR="001E1865">
              <w:rPr>
                <w:rFonts w:ascii="돋움체" w:eastAsia="돋움체" w:hAnsi="돋움체" w:cs="돋움체"/>
                <w:sz w:val="18"/>
                <w:szCs w:val="18"/>
              </w:rPr>
              <w:t>/</w:t>
            </w:r>
            <w:r w:rsidR="0016680D" w:rsidRPr="0016680D">
              <w:rPr>
                <w:rFonts w:ascii="돋움체" w:eastAsia="돋움체" w:hAnsi="돋움체" w:cs="돋움체" w:hint="eastAsia"/>
                <w:sz w:val="18"/>
                <w:szCs w:val="18"/>
              </w:rPr>
              <w:t>간편비</w:t>
            </w:r>
            <w:r w:rsidR="0016680D">
              <w:rPr>
                <w:rFonts w:ascii="돋움체" w:eastAsia="돋움체" w:hAnsi="돋움체" w:cs="돋움체" w:hint="eastAsia"/>
                <w:sz w:val="18"/>
                <w:szCs w:val="18"/>
              </w:rPr>
              <w:t>번,</w:t>
            </w:r>
            <w:r w:rsidR="00107D24">
              <w:rPr>
                <w:rFonts w:ascii="돋움체" w:eastAsia="돋움체" w:hAnsi="돋움체" w:cs="돋움체"/>
                <w:sz w:val="18"/>
                <w:szCs w:val="18"/>
              </w:rPr>
              <w:t xml:space="preserve"> </w:t>
            </w:r>
            <w:r w:rsidR="001E1865" w:rsidRPr="001E1865">
              <w:rPr>
                <w:rFonts w:ascii="돋움체" w:eastAsia="돋움체" w:hAnsi="돋움체" w:cs="돋움체" w:hint="eastAsia"/>
                <w:sz w:val="18"/>
                <w:szCs w:val="18"/>
              </w:rPr>
              <w:t>바이오</w:t>
            </w:r>
            <w:r w:rsidR="001E1865">
              <w:rPr>
                <w:rFonts w:ascii="돋움체" w:eastAsia="돋움체" w:hAnsi="돋움체" w:cs="돋움체" w:hint="eastAsia"/>
                <w:sz w:val="18"/>
                <w:szCs w:val="18"/>
              </w:rPr>
              <w:t>,</w:t>
            </w:r>
            <w:r w:rsidR="001E1865">
              <w:rPr>
                <w:rFonts w:hint="eastAsia"/>
              </w:rPr>
              <w:t xml:space="preserve"> </w:t>
            </w:r>
            <w:r w:rsidR="001E1865" w:rsidRPr="001E1865">
              <w:rPr>
                <w:rFonts w:ascii="돋움체" w:eastAsia="돋움체" w:hAnsi="돋움체" w:cs="돋움체" w:hint="eastAsia"/>
                <w:sz w:val="18"/>
                <w:szCs w:val="18"/>
              </w:rPr>
              <w:t>카카오</w:t>
            </w:r>
            <w:r w:rsidR="001E1865">
              <w:rPr>
                <w:rFonts w:ascii="돋움체" w:eastAsia="돋움체" w:hAnsi="돋움체" w:cs="돋움체" w:hint="eastAsia"/>
                <w:sz w:val="18"/>
                <w:szCs w:val="18"/>
              </w:rPr>
              <w:t>,</w:t>
            </w:r>
            <w:r w:rsidR="001E1865">
              <w:rPr>
                <w:rFonts w:ascii="돋움체" w:eastAsia="돋움체" w:hAnsi="돋움체" w:cs="돋움체"/>
                <w:sz w:val="18"/>
                <w:szCs w:val="18"/>
              </w:rPr>
              <w:t xml:space="preserve"> </w:t>
            </w:r>
            <w:r w:rsidR="001E1865">
              <w:rPr>
                <w:rFonts w:ascii="돋움체" w:eastAsia="돋움체" w:hAnsi="돋움체" w:cs="돋움체" w:hint="eastAsia"/>
                <w:sz w:val="18"/>
                <w:szCs w:val="18"/>
              </w:rPr>
              <w:t>앱</w:t>
            </w:r>
            <w:r w:rsidR="001E1865" w:rsidRPr="001E1865">
              <w:rPr>
                <w:rFonts w:ascii="돋움체" w:eastAsia="돋움체" w:hAnsi="돋움체" w:cs="돋움체"/>
                <w:sz w:val="18"/>
                <w:szCs w:val="18"/>
              </w:rPr>
              <w:t xml:space="preserve"> 인증</w:t>
            </w:r>
            <w:r w:rsidR="001E1865">
              <w:rPr>
                <w:rFonts w:ascii="돋움체" w:eastAsia="돋움체" w:hAnsi="돋움체" w:cs="돋움체" w:hint="eastAsia"/>
                <w:sz w:val="18"/>
                <w:szCs w:val="18"/>
              </w:rPr>
              <w:t>,</w:t>
            </w:r>
            <w:r w:rsidR="001E1865" w:rsidRPr="001E1865">
              <w:rPr>
                <w:rFonts w:ascii="돋움체" w:eastAsia="돋움체" w:hAnsi="돋움체" w:cs="돋움체" w:hint="eastAsia"/>
                <w:sz w:val="18"/>
                <w:szCs w:val="18"/>
              </w:rPr>
              <w:t xml:space="preserve"> </w:t>
            </w:r>
            <w:r w:rsidR="00107D24" w:rsidRPr="00107D24">
              <w:rPr>
                <w:rFonts w:ascii="돋움체" w:eastAsia="돋움체" w:hAnsi="돋움체" w:cs="돋움체" w:hint="eastAsia"/>
                <w:sz w:val="18"/>
                <w:szCs w:val="18"/>
              </w:rPr>
              <w:t>아이핀</w:t>
            </w:r>
            <w:r w:rsidR="0016680D">
              <w:rPr>
                <w:rFonts w:ascii="돋움체" w:eastAsia="돋움체" w:hAnsi="돋움체" w:cs="돋움체"/>
                <w:sz w:val="18"/>
                <w:szCs w:val="18"/>
              </w:rPr>
              <w:t>)</w:t>
            </w:r>
            <w:r>
              <w:rPr>
                <w:rFonts w:ascii="돋움체" w:eastAsia="돋움체" w:hAnsi="돋움체" w:cs="돋움체"/>
                <w:sz w:val="18"/>
                <w:szCs w:val="18"/>
              </w:rPr>
              <w:t>)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, 외부 기관</w:t>
            </w:r>
            <w:r w:rsidR="00107D24">
              <w:rPr>
                <w:rFonts w:ascii="돋움체" w:eastAsia="돋움체" w:hAnsi="돋움체" w:cs="돋움체" w:hint="eastAsia"/>
                <w:sz w:val="18"/>
                <w:szCs w:val="18"/>
              </w:rPr>
              <w:t>(</w:t>
            </w:r>
            <w:r w:rsidR="00107D24" w:rsidRPr="00107D24">
              <w:rPr>
                <w:rFonts w:ascii="돋움체" w:eastAsia="돋움체" w:hAnsi="돋움체" w:cs="돋움체" w:hint="eastAsia"/>
                <w:sz w:val="18"/>
                <w:szCs w:val="18"/>
              </w:rPr>
              <w:t>코스콤</w:t>
            </w:r>
            <w:r w:rsidR="00107D24" w:rsidRPr="00107D24">
              <w:rPr>
                <w:rFonts w:ascii="돋움체" w:eastAsia="돋움체" w:hAnsi="돋움체" w:cs="돋움체"/>
                <w:sz w:val="18"/>
                <w:szCs w:val="18"/>
              </w:rPr>
              <w:t>(SignKorea)</w:t>
            </w:r>
            <w:r w:rsidR="00107D24">
              <w:rPr>
                <w:rFonts w:ascii="돋움체" w:eastAsia="돋움체" w:hAnsi="돋움체" w:cs="돋움체"/>
                <w:sz w:val="18"/>
                <w:szCs w:val="18"/>
              </w:rPr>
              <w:t>,</w:t>
            </w:r>
            <w:r w:rsidR="00107D24" w:rsidRPr="00107D24">
              <w:rPr>
                <w:rFonts w:ascii="돋움체" w:eastAsia="돋움체" w:hAnsi="돋움체" w:cs="돋움체" w:hint="eastAsia"/>
                <w:sz w:val="18"/>
                <w:szCs w:val="18"/>
              </w:rPr>
              <w:t xml:space="preserve"> 금융결제원</w:t>
            </w:r>
            <w:r w:rsidR="00107D24">
              <w:rPr>
                <w:rFonts w:ascii="돋움체" w:eastAsia="돋움체" w:hAnsi="돋움체" w:cs="돋움체"/>
                <w:sz w:val="18"/>
                <w:szCs w:val="18"/>
              </w:rPr>
              <w:t>)</w:t>
            </w:r>
            <w:r>
              <w:rPr>
                <w:rFonts w:ascii="돋움체" w:eastAsia="돋움체" w:hAnsi="돋움체" w:cs="돋움체"/>
                <w:sz w:val="18"/>
                <w:szCs w:val="18"/>
              </w:rPr>
              <w:t xml:space="preserve">/회사 인터페이스 통신 개발(Http헤더, Http 응답 상태 코드 별 </w:t>
            </w:r>
            <w:r>
              <w:rPr>
                <w:rFonts w:ascii="돋움체" w:eastAsia="돋움체" w:hAnsi="돋움체" w:cs="돋움체" w:hint="eastAsia"/>
                <w:sz w:val="18"/>
                <w:szCs w:val="18"/>
              </w:rPr>
              <w:t xml:space="preserve">협업 </w:t>
            </w:r>
            <w:r>
              <w:rPr>
                <w:rFonts w:ascii="돋움체" w:eastAsia="돋움체" w:hAnsi="돋움체" w:cs="돋움체"/>
                <w:sz w:val="18"/>
                <w:szCs w:val="18"/>
              </w:rPr>
              <w:t xml:space="preserve">해결 등) </w:t>
            </w:r>
          </w:p>
        </w:tc>
      </w:tr>
      <w:tr w:rsidR="00040793">
        <w:trPr>
          <w:trHeight w:val="344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현대</w:t>
            </w:r>
            <w:r>
              <w:rPr>
                <w:rFonts w:ascii="굴림체" w:eastAsia="굴림체" w:hAnsi="굴림체" w:cs="굴림체"/>
              </w:rPr>
              <w:t xml:space="preserve"> API </w:t>
            </w:r>
            <w:r>
              <w:t>운영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21.12~23.12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현대카드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운영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Linux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MySql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API포털,WhaTap,AWS</w:t>
            </w: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돋움체" w:eastAsia="돋움체" w:hAnsi="돋움체" w:cs="돋움체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API포털 개발/운영,UNO-API,WhaTap MCI,EAI, REST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, 외부 기관/회사 인터페이스 전문 통신 개발(Http헤더, Ht</w:t>
            </w:r>
            <w:bookmarkStart w:id="1" w:name="_GoBack"/>
            <w:bookmarkEnd w:id="1"/>
            <w:r>
              <w:rPr>
                <w:rFonts w:ascii="돋움체" w:eastAsia="돋움체" w:hAnsi="돋움체" w:cs="돋움체"/>
                <w:sz w:val="18"/>
                <w:szCs w:val="18"/>
              </w:rPr>
              <w:t>tp 응답 상태 코드 별 해결 등) 모니터링,Python,Django, AWS, 시스템 관제/ 보안 관제 협업</w:t>
            </w:r>
          </w:p>
        </w:tc>
      </w:tr>
      <w:tr w:rsidR="00040793">
        <w:trPr>
          <w:trHeight w:val="393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정부</w:t>
            </w:r>
            <w:r>
              <w:rPr>
                <w:rFonts w:ascii="굴림체" w:eastAsia="굴림체" w:hAnsi="굴림체" w:cs="굴림체"/>
              </w:rPr>
              <w:t xml:space="preserve">24 </w:t>
            </w:r>
            <w:r>
              <w:t>앱</w:t>
            </w:r>
            <w:r>
              <w:rPr>
                <w:rFonts w:ascii="굴림체" w:eastAsia="굴림체" w:hAnsi="굴림체" w:cs="굴림체"/>
              </w:rPr>
              <w:t xml:space="preserve"> </w:t>
            </w:r>
            <w:r>
              <w:t>기관</w:t>
            </w:r>
            <w:r>
              <w:rPr>
                <w:rFonts w:ascii="굴림체" w:eastAsia="굴림체" w:hAnsi="굴림체" w:cs="굴림체"/>
              </w:rPr>
              <w:t xml:space="preserve"> </w:t>
            </w:r>
            <w:r>
              <w:t>연계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spacing w:before="80" w:after="80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21.08~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21.12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행안부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Linux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" w:eastAsia="돋움" w:hAnsi="돋움" w:cs="돋움"/>
                <w:sz w:val="18"/>
                <w:szCs w:val="18"/>
              </w:rPr>
              <w:t>EgovFrame 3.8</w:t>
            </w: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모바일(hybrid), RM, AD, META빌드, API, SOAP, XML, INDIGO(연계Agt), 행공센, 보건복지부(Websquare, eCross, MESIM), Node.js, 인젠트</w:t>
            </w:r>
          </w:p>
        </w:tc>
      </w:tr>
      <w:tr w:rsidR="00040793">
        <w:trPr>
          <w:trHeight w:val="27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하나손해보험</w:t>
            </w:r>
            <w:r>
              <w:rPr>
                <w:rFonts w:ascii="굴림체" w:eastAsia="굴림체" w:hAnsi="굴림체" w:cs="굴림체"/>
              </w:rPr>
              <w:t xml:space="preserve"> </w:t>
            </w:r>
            <w:r>
              <w:t>차세대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spacing w:before="80" w:after="80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21.01~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21.08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하나손보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Linux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OZ, WCrept</w:t>
            </w: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가입설계 및 청약프로세스 개발, 신계약, 사고처리, 자동차, 공통, Websquare, XPlatform, JQuery, API, $XP,공통 DevOn,MDD</w:t>
            </w:r>
          </w:p>
        </w:tc>
      </w:tr>
      <w:tr w:rsidR="00040793">
        <w:trPr>
          <w:trHeight w:val="333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 xml:space="preserve">AI </w:t>
            </w:r>
            <w:r>
              <w:t>자동분류</w:t>
            </w:r>
            <w:r>
              <w:rPr>
                <w:rFonts w:ascii="굴림체" w:eastAsia="굴림체" w:hAnsi="굴림체" w:cs="굴림체"/>
              </w:rPr>
              <w:t xml:space="preserve"> API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20.10~ 21.01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행안부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CentOS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머신</w:t>
            </w:r>
            <w:r>
              <w:rPr>
                <w:rFonts w:ascii="굴림체" w:eastAsia="굴림체" w:hAnsi="굴림체" w:cs="굴림체"/>
              </w:rPr>
              <w:t xml:space="preserve"> </w:t>
            </w:r>
            <w:r>
              <w:t>러닝</w:t>
            </w:r>
            <w:r>
              <w:rPr>
                <w:rFonts w:ascii="굴림체" w:eastAsia="굴림체" w:hAnsi="굴림체" w:cs="굴림체"/>
              </w:rPr>
              <w:t>API</w:t>
            </w: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모바일(hybrid), JSP, jQuery, JAVA, AI 자동분류 학습 머신러닝 API,  Vue.js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검사종합시스템구축</w:t>
            </w:r>
            <w:r>
              <w:rPr>
                <w:rFonts w:ascii="굴림체" w:eastAsia="굴림체" w:hAnsi="굴림체" w:cs="굴림체"/>
              </w:rPr>
              <w:t>(</w:t>
            </w:r>
            <w:r w:rsidR="00C82578">
              <w:rPr>
                <w:rFonts w:ascii="굴림체" w:eastAsia="굴림체" w:hAnsi="굴림체" w:cs="굴림체" w:hint="eastAsia"/>
              </w:rPr>
              <w:t>대용량Data</w:t>
            </w:r>
            <w:r w:rsidR="00C82578">
              <w:rPr>
                <w:rFonts w:hint="eastAsia"/>
              </w:rPr>
              <w:t>)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19.12~ 20.09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MG</w:t>
            </w:r>
            <w:r>
              <w:t>금고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HP-UX 11i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Vertica</w:t>
            </w: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 xml:space="preserve">ProFrame, JAVA, xFrame,OZ, 법률, RPA, I/F, WebSquare, </w:t>
            </w:r>
            <w:r>
              <w:rPr>
                <w:rFonts w:ascii="굴림체" w:eastAsia="굴림체" w:hAnsi="굴림체" w:cs="굴림체"/>
              </w:rPr>
              <w:t>TeraStream,</w:t>
            </w:r>
            <w:r>
              <w:rPr>
                <w:rFonts w:ascii="돋움체" w:eastAsia="돋움체" w:hAnsi="돋움체" w:cs="돋움체"/>
                <w:sz w:val="18"/>
                <w:szCs w:val="18"/>
              </w:rPr>
              <w:t>계정계거래자동감사(SRT), 인터페이스 연동 개발(React.js, 서버 등)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BC</w:t>
            </w:r>
            <w:r>
              <w:t>카드차세대체널계개발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spacing w:before="80" w:after="80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18.12~ 19.11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BC</w:t>
            </w:r>
            <w:r>
              <w:t>카드사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Linux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CentOS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TUXIDO, MCI</w:t>
            </w: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돋움체" w:eastAsia="돋움체" w:hAnsi="돋움체" w:cs="돋움체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 xml:space="preserve">정보계, 채널계, WebSquare , JAVA, JSP,  FEP,  MCI , 인터페이스 전문통신 연동(React.js, 서버 등), 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, JQuery, WebLogic,TUXIDO,JSP, MCI 전문통신, ProFrame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IFRS17 UI-InHouaeExtJs</w:t>
            </w:r>
            <w:r>
              <w:t>공통개발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18.03~18.11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DB 금융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HP-UX 11i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Ext.Js</w:t>
            </w: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돋움체" w:eastAsia="돋움체" w:hAnsi="돋움체" w:cs="돋움체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WebSquare, JAVA, Ext.Js(UI)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,공통메인화면개발, 11개업무영역공통개발, 설계지원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 xml:space="preserve">WM </w:t>
            </w:r>
            <w:r>
              <w:t>신</w:t>
            </w:r>
            <w:r>
              <w:rPr>
                <w:rFonts w:ascii="굴림체" w:eastAsia="굴림체" w:hAnsi="굴림체" w:cs="굴림체"/>
              </w:rPr>
              <w:t>,</w:t>
            </w:r>
            <w:r>
              <w:t>위</w:t>
            </w:r>
            <w:r>
              <w:rPr>
                <w:rFonts w:ascii="굴림체" w:eastAsia="굴림체" w:hAnsi="굴림체" w:cs="굴림체"/>
              </w:rPr>
              <w:t>,</w:t>
            </w:r>
            <w:r>
              <w:t>수탁</w:t>
            </w:r>
            <w:r>
              <w:rPr>
                <w:rFonts w:ascii="굴림체" w:eastAsia="굴림체" w:hAnsi="굴림체" w:cs="굴림체"/>
              </w:rPr>
              <w:t xml:space="preserve">, </w:t>
            </w:r>
            <w:r>
              <w:t>수익률</w:t>
            </w:r>
            <w:r>
              <w:rPr>
                <w:rFonts w:ascii="굴림체" w:eastAsia="굴림체" w:hAnsi="굴림체" w:cs="굴림체"/>
              </w:rPr>
              <w:t>,Fund/ WM</w:t>
            </w:r>
            <w:r>
              <w:t>전반</w:t>
            </w:r>
            <w:r>
              <w:rPr>
                <w:rFonts w:ascii="굴림체" w:eastAsia="굴림체" w:hAnsi="굴림체" w:cs="굴림체"/>
              </w:rPr>
              <w:t xml:space="preserve">, </w:t>
            </w:r>
            <w:r>
              <w:lastRenderedPageBreak/>
              <w:t>증권사외부연동</w:t>
            </w:r>
            <w:r>
              <w:rPr>
                <w:rFonts w:ascii="굴림체" w:eastAsia="굴림체" w:hAnsi="굴림체" w:cs="굴림체"/>
              </w:rPr>
              <w:t xml:space="preserve">, 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lastRenderedPageBreak/>
              <w:t>17.10~18.03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SC</w:t>
            </w:r>
            <w:r>
              <w:t>제일은행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IBM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AIX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ORACLE, DB2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MCI</w:t>
            </w:r>
            <w:r>
              <w:t>전문</w:t>
            </w:r>
            <w:r>
              <w:rPr>
                <w:rFonts w:ascii="굴림체" w:eastAsia="굴림체" w:hAnsi="굴림체" w:cs="굴림체"/>
              </w:rPr>
              <w:t>, TeraStream</w:t>
            </w: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돋움체" w:eastAsia="돋움체" w:hAnsi="돋움체" w:cs="돋움체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JAVA, JSP,  파생파생상품, 자산, 투자,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 xml:space="preserve"> JQuery,Shell(배치), Fund관리(WM 위수탁수익률 / WM전반, 외부종가연동등) 정보계, 계정계 증권 등,  </w:t>
            </w:r>
            <w:r>
              <w:rPr>
                <w:rFonts w:ascii="돋움체" w:eastAsia="돋움체" w:hAnsi="돋움체" w:cs="돋움체"/>
                <w:sz w:val="18"/>
                <w:szCs w:val="18"/>
              </w:rPr>
              <w:lastRenderedPageBreak/>
              <w:t>인터페이스 연동 개발(React.js, 서버 등)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lastRenderedPageBreak/>
              <w:t>해외 구매 물류 유통 택배 통합 시스템 구축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17,07~17.10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현대</w:t>
            </w:r>
            <w:r>
              <w:rPr>
                <w:rFonts w:ascii="굴림체" w:eastAsia="굴림체" w:hAnsi="굴림체" w:cs="굴림체"/>
              </w:rPr>
              <w:t>Glovis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HP-UX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Sencha</w:t>
            </w: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돋움체" w:eastAsia="돋움체" w:hAnsi="돋움체" w:cs="돋움체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물류, JAVA, NEXACRO(UI) (선사)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,Sencha (Ext.Js, 통합 터미널 구매 배달)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S-Oil</w:t>
            </w:r>
            <w:r>
              <w:t>고도화</w:t>
            </w:r>
            <w:r>
              <w:rPr>
                <w:rFonts w:ascii="굴림체" w:eastAsia="굴림체" w:hAnsi="굴림체" w:cs="굴림체"/>
              </w:rPr>
              <w:t xml:space="preserve"> / </w:t>
            </w:r>
            <w:r>
              <w:t>환경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17.05~17.07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 xml:space="preserve">S-Oil 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  <w:r>
              <w:rPr>
                <w:rFonts w:ascii="굴림체" w:eastAsia="굴림체" w:hAnsi="굴림체" w:cs="굴림체"/>
              </w:rPr>
              <w:t>PL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HP-UX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GIS Map</w:t>
            </w: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모바일(hybrid), JAVA(API 방식), Ext.Js, VB.Net(GIS Map)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 xml:space="preserve">LMS </w:t>
            </w:r>
            <w:r>
              <w:t>학사</w:t>
            </w:r>
            <w:r>
              <w:rPr>
                <w:rFonts w:ascii="굴림체" w:eastAsia="굴림체" w:hAnsi="굴림체" w:cs="굴림체"/>
              </w:rPr>
              <w:t xml:space="preserve"> SYS / </w:t>
            </w:r>
            <w:r>
              <w:t>면허시험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17.01~17.05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운전면허공단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HP-UX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GIS</w:t>
            </w: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돋움체" w:eastAsia="돋움체" w:hAnsi="돋움체" w:cs="돋움체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JAVA, NEXACRO(UI)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, PL/SQL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42346D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텔레콤</w:t>
            </w:r>
            <w:r w:rsidR="0042346D">
              <w:rPr>
                <w:rFonts w:hint="eastAsia"/>
              </w:rPr>
              <w:t xml:space="preserve"> </w:t>
            </w:r>
            <w:r>
              <w:t>요금수집</w:t>
            </w:r>
            <w:r w:rsidR="0042346D">
              <w:rPr>
                <w:rFonts w:hint="eastAsia"/>
              </w:rPr>
              <w:t xml:space="preserve"> </w:t>
            </w:r>
            <w:r w:rsidR="00D858C2">
              <w:rPr>
                <w:rFonts w:hint="eastAsia"/>
              </w:rPr>
              <w:t>개발</w:t>
            </w:r>
            <w:r>
              <w:rPr>
                <w:rFonts w:ascii="굴림체" w:eastAsia="굴림체" w:hAnsi="굴림체" w:cs="굴림체"/>
              </w:rPr>
              <w:t xml:space="preserve"> QA</w:t>
            </w:r>
            <w:r w:rsidR="0042346D">
              <w:rPr>
                <w:rFonts w:ascii="굴림체" w:eastAsia="굴림체" w:hAnsi="굴림체" w:cs="굴림체" w:hint="eastAsia"/>
              </w:rPr>
              <w:t>/안정화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14.04~16.11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SK</w:t>
            </w:r>
            <w:r>
              <w:t>텔레콤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HP-UX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ORACLE, DB2</w:t>
            </w:r>
          </w:p>
        </w:tc>
        <w:tc>
          <w:tcPr>
            <w:tcW w:w="1587" w:type="dxa"/>
            <w:vAlign w:val="center"/>
          </w:tcPr>
          <w:p w:rsidR="00040793" w:rsidRDefault="00040793" w:rsidP="00AC627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ARA(Auto)</w:t>
            </w: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코어, 일반, 상품, WebSquare(UI), XPLATFORM(UI), JAVA, PL/SQL</w:t>
            </w:r>
            <w:r w:rsidR="00C05D31">
              <w:rPr>
                <w:rFonts w:ascii="돋움체" w:eastAsia="돋움체" w:hAnsi="돋움체" w:cs="돋움체" w:hint="eastAsia"/>
                <w:sz w:val="18"/>
                <w:szCs w:val="18"/>
              </w:rPr>
              <w:t>,QC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국세청</w:t>
            </w:r>
            <w:r>
              <w:rPr>
                <w:rFonts w:ascii="굴림체" w:eastAsia="굴림체" w:hAnsi="굴림체" w:cs="굴림체"/>
              </w:rPr>
              <w:t>.</w:t>
            </w:r>
            <w:r>
              <w:t>차세대</w:t>
            </w:r>
            <w:r>
              <w:rPr>
                <w:rFonts w:ascii="굴림체" w:eastAsia="굴림체" w:hAnsi="굴림체" w:cs="굴림체"/>
              </w:rPr>
              <w:t xml:space="preserve">/ </w:t>
            </w:r>
            <w:r>
              <w:t>외부연동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12.07~13.12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국세청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HP-UX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ORACLE, DB2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돋움체" w:eastAsia="돋움체" w:hAnsi="돋움체" w:cs="돋움체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JAVA, JSP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, PL/SQL, RSA, CDC, IBM MQ COOL C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KT.BIT / CMS (</w:t>
            </w:r>
            <w:r>
              <w:t>통합컨텐츠사업</w:t>
            </w:r>
            <w:r>
              <w:rPr>
                <w:rFonts w:ascii="굴림체" w:eastAsia="굴림체" w:hAnsi="굴림체" w:cs="굴림체"/>
              </w:rPr>
              <w:t>)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 xml:space="preserve">12.03~12.07 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spacing w:before="80" w:after="80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KT.BIT</w:t>
            </w:r>
            <w:r>
              <w:t>추진단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HP-UX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ORACLE, DB2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ETL - INFOMATICA</w:t>
            </w: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 xml:space="preserve">ETL (인포메티카), 컨텐츠쇼핑, PL/SQL, 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불복청구</w:t>
            </w:r>
            <w:r>
              <w:rPr>
                <w:rFonts w:ascii="굴림체" w:eastAsia="굴림체" w:hAnsi="굴림체" w:cs="굴림체"/>
              </w:rPr>
              <w:t>/</w:t>
            </w:r>
            <w:r>
              <w:t>수납</w:t>
            </w:r>
            <w:r>
              <w:rPr>
                <w:rFonts w:ascii="굴림체" w:eastAsia="굴림체" w:hAnsi="굴림체" w:cs="굴림체"/>
              </w:rPr>
              <w:t>/</w:t>
            </w:r>
            <w:r>
              <w:t>정산모듈</w:t>
            </w:r>
            <w:r>
              <w:rPr>
                <w:rFonts w:ascii="굴림체" w:eastAsia="굴림체" w:hAnsi="굴림체" w:cs="굴림체"/>
              </w:rPr>
              <w:t xml:space="preserve"> / (Socket </w:t>
            </w:r>
            <w:r>
              <w:t>전문수발신</w:t>
            </w:r>
            <w:r>
              <w:rPr>
                <w:rFonts w:ascii="굴림체" w:eastAsia="굴림체" w:hAnsi="굴림체" w:cs="굴림체"/>
              </w:rPr>
              <w:t>)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11.12~ 12.03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spacing w:before="80" w:after="80"/>
              <w:rPr>
                <w:rFonts w:ascii="굴림체" w:eastAsia="굴림체" w:hAnsi="굴림체" w:cs="굴림체"/>
              </w:rPr>
            </w:pPr>
            <w:r>
              <w:t>대법원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IBM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AIX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돋움체" w:eastAsia="돋움체" w:hAnsi="돋움체" w:cs="돋움체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JAVA, JSP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, PL/SQL, 전자정부F/W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SDS</w:t>
            </w:r>
            <w:r>
              <w:t>전사감사</w:t>
            </w:r>
            <w:r>
              <w:rPr>
                <w:rFonts w:ascii="굴림체" w:eastAsia="굴림체" w:hAnsi="굴림체" w:cs="굴림체"/>
              </w:rPr>
              <w:t xml:space="preserve"> / SDS</w:t>
            </w:r>
            <w:r>
              <w:t>전사</w:t>
            </w:r>
            <w:r>
              <w:rPr>
                <w:rFonts w:ascii="굴림체" w:eastAsia="굴림체" w:hAnsi="굴림체" w:cs="굴림체"/>
              </w:rPr>
              <w:t>Open</w:t>
            </w:r>
            <w:r>
              <w:t>소스감사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11.09~11.12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SDS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  <w:r>
              <w:rPr>
                <w:rFonts w:ascii="굴림체" w:eastAsia="굴림체" w:hAnsi="굴림체" w:cs="굴림체"/>
              </w:rPr>
              <w:t>PL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HP-UX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돋움체" w:eastAsia="돋움체" w:hAnsi="돋움체" w:cs="돋움체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JAVA, JSP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Open소스, Spring, MyBatis, Anyframe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 xml:space="preserve">Nate.Hoppin / </w:t>
            </w:r>
            <w:r>
              <w:t>소스검사</w:t>
            </w:r>
            <w:r>
              <w:rPr>
                <w:rFonts w:ascii="굴림체" w:eastAsia="굴림체" w:hAnsi="굴림체" w:cs="굴림체"/>
              </w:rPr>
              <w:t xml:space="preserve">QC, </w:t>
            </w:r>
            <w:r>
              <w:t>배포</w:t>
            </w:r>
            <w:r>
              <w:rPr>
                <w:rFonts w:ascii="굴림체" w:eastAsia="굴림체" w:hAnsi="굴림체" w:cs="굴림체"/>
              </w:rPr>
              <w:t xml:space="preserve">, </w:t>
            </w:r>
            <w:r>
              <w:t>구축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11.02~11.08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SK</w:t>
            </w:r>
            <w:r>
              <w:t>텔레콤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HP-UX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돋움체" w:eastAsia="돋움체" w:hAnsi="돋움체" w:cs="돋움체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JAVA, MiPlatform(UI)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, 컨텐츠쇼핑, CDC, Hudson,Jennifer, Infra(시스템/네트워크모니터링구축및운영),전자유통, B2C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가상화</w:t>
            </w:r>
            <w:r>
              <w:rPr>
                <w:rFonts w:ascii="굴림체" w:eastAsia="굴림체" w:hAnsi="굴림체" w:cs="굴림체"/>
              </w:rPr>
              <w:t xml:space="preserve">(Citrix)/VM </w:t>
            </w:r>
            <w:r>
              <w:t>자동관제시스템개발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10.07~11.02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한전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HP-UX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CTRIX</w:t>
            </w: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돋움체" w:eastAsia="돋움체" w:hAnsi="돋움체" w:cs="돋움체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JAVA, JSP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, API, JQuery, Hadoop, CTRIX API VDI 제어, 시스템관제/보안관제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Credu LMS(</w:t>
            </w:r>
            <w:r>
              <w:t>교육</w:t>
            </w:r>
            <w:r>
              <w:rPr>
                <w:rFonts w:ascii="굴림체" w:eastAsia="굴림체" w:hAnsi="굴림체" w:cs="굴림체"/>
              </w:rPr>
              <w:t xml:space="preserve">) / </w:t>
            </w:r>
            <w:r>
              <w:t>푸르덴셜</w:t>
            </w:r>
            <w:r>
              <w:rPr>
                <w:rFonts w:ascii="굴림체" w:eastAsia="굴림체" w:hAnsi="굴림체" w:cs="굴림체"/>
              </w:rPr>
              <w:t xml:space="preserve">, </w:t>
            </w:r>
            <w:r>
              <w:t>대학교등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10.01~10.06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삼성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HP-UX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CREDUW</w:t>
            </w: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JAVA, Anyframe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DB</w:t>
            </w:r>
            <w:r>
              <w:t>암호화변경</w:t>
            </w:r>
            <w:r>
              <w:rPr>
                <w:rFonts w:ascii="굴림체" w:eastAsia="굴림체" w:hAnsi="굴림체" w:cs="굴림체"/>
              </w:rPr>
              <w:t xml:space="preserve"> / DBA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09.09~09.12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SK</w:t>
            </w:r>
            <w:r>
              <w:t>텔레콤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UNIX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HP-UX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돋움체" w:eastAsia="돋움체" w:hAnsi="돋움체" w:cs="돋움체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JAVA,JSP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, PL/SQL, ETL, DBA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저축은행전체</w:t>
            </w:r>
            <w:r>
              <w:rPr>
                <w:rFonts w:ascii="굴림체" w:eastAsia="굴림체" w:hAnsi="굴림체" w:cs="굴림체"/>
              </w:rPr>
              <w:t>TB</w:t>
            </w:r>
            <w:r>
              <w:t>암호화</w:t>
            </w:r>
            <w:r>
              <w:rPr>
                <w:rFonts w:ascii="굴림체" w:eastAsia="굴림체" w:hAnsi="굴림체" w:cs="굴림체"/>
              </w:rPr>
              <w:t>/</w:t>
            </w:r>
            <w:r>
              <w:t>고객정보암호화보호</w:t>
            </w:r>
            <w:r>
              <w:rPr>
                <w:rFonts w:ascii="굴림체" w:eastAsia="굴림체" w:hAnsi="굴림체" w:cs="굴림체"/>
              </w:rPr>
              <w:t>(</w:t>
            </w:r>
            <w:r>
              <w:t>암호화</w:t>
            </w:r>
            <w:r>
              <w:rPr>
                <w:rFonts w:ascii="굴림체" w:eastAsia="굴림체" w:hAnsi="굴림체" w:cs="굴림체"/>
              </w:rPr>
              <w:t>,</w:t>
            </w:r>
            <w:r>
              <w:t>금융리스크관리</w:t>
            </w:r>
            <w:r>
              <w:rPr>
                <w:rFonts w:ascii="굴림체" w:eastAsia="굴림체" w:hAnsi="굴림체" w:cs="굴림체"/>
              </w:rPr>
              <w:t>)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09.04~09.09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 xml:space="preserve">HK </w:t>
            </w:r>
            <w:r>
              <w:t>저축은행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UNIX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HP-UX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ORACLE, DB2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DBA, 전 계정계 DB 연계, 암호화 , Loader, 암호화공통Lib, PL/SQL, ETL, 관리 연동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DR(DB</w:t>
            </w:r>
            <w:r>
              <w:t>재해복구</w:t>
            </w:r>
            <w:r>
              <w:rPr>
                <w:rFonts w:ascii="굴림체" w:eastAsia="굴림체" w:hAnsi="굴림체" w:cs="굴림체"/>
              </w:rPr>
              <w:t xml:space="preserve"> </w:t>
            </w:r>
            <w:r>
              <w:t>구축</w:t>
            </w:r>
            <w:r>
              <w:rPr>
                <w:rFonts w:ascii="굴림체" w:eastAsia="굴림체" w:hAnsi="굴림체" w:cs="굴림체"/>
              </w:rPr>
              <w:t>) / DBA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08.12~09.04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행안부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HP-UX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ORACLE, DB2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설계, 구축, DBA, 전자정부F/W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lastRenderedPageBreak/>
              <w:t>한국마사회</w:t>
            </w:r>
            <w:r>
              <w:rPr>
                <w:rFonts w:ascii="굴림체" w:eastAsia="굴림체" w:hAnsi="굴림체" w:cs="굴림체"/>
              </w:rPr>
              <w:t xml:space="preserve"> / e</w:t>
            </w:r>
            <w:r>
              <w:t>감사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08.10~ 08.12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한국마사회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HP-UX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SAP</w:t>
            </w: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돋움체" w:eastAsia="돋움체" w:hAnsi="돋움체" w:cs="돋움체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JAVA, MiPlatform(UI)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, SAP, e감사매표예약관리연계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 xml:space="preserve">SKT-CRM / </w:t>
            </w:r>
            <w:r>
              <w:t>신용할부</w:t>
            </w:r>
            <w:r>
              <w:rPr>
                <w:rFonts w:ascii="굴림체" w:eastAsia="굴림체" w:hAnsi="굴림체" w:cs="굴림체"/>
              </w:rPr>
              <w:t>,EAI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08.07~ 08.09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SK</w:t>
            </w:r>
            <w:r>
              <w:t>텔레콤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UNIX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HP-UX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돋움체" w:eastAsia="돋움체" w:hAnsi="돋움체" w:cs="돋움체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JAVA, JSP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, 기종 유통, B2C, 통계, PL/SQL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 xml:space="preserve">SKT-SLA/ </w:t>
            </w:r>
            <w:r>
              <w:t>변화관리</w:t>
            </w:r>
            <w:r>
              <w:rPr>
                <w:rFonts w:ascii="굴림체" w:eastAsia="굴림체" w:hAnsi="굴림체" w:cs="굴림체"/>
              </w:rPr>
              <w:t>,PMO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08.01~ 08.06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SK</w:t>
            </w:r>
            <w:r>
              <w:t>텔레콤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FREE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HP-UX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돋움체" w:eastAsia="돋움체" w:hAnsi="돋움체" w:cs="돋움체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JAVA, JSP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, 전사정보 EAI 연계, VB, PL/SQL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전산실독립구축</w:t>
            </w:r>
            <w:r>
              <w:rPr>
                <w:rFonts w:ascii="굴림체" w:eastAsia="굴림체" w:hAnsi="굴림체" w:cs="굴림체"/>
              </w:rPr>
              <w:t xml:space="preserve">/ </w:t>
            </w:r>
            <w:r>
              <w:t>그룹웨어</w:t>
            </w:r>
            <w:r>
              <w:rPr>
                <w:rFonts w:ascii="굴림체" w:eastAsia="굴림체" w:hAnsi="굴림체" w:cs="굴림체"/>
              </w:rPr>
              <w:t xml:space="preserve">, </w:t>
            </w:r>
            <w:r>
              <w:t>개발운영포함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02.02~04.04,~07.10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PanTech&amp;Curitel-</w:t>
            </w:r>
            <w:r>
              <w:t>그룹웨어</w:t>
            </w:r>
            <w:r>
              <w:rPr>
                <w:rFonts w:ascii="굴림체" w:eastAsia="굴림체" w:hAnsi="굴림체" w:cs="굴림체"/>
              </w:rPr>
              <w:t xml:space="preserve">, </w:t>
            </w:r>
            <w:r>
              <w:t>운영포함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t>현대정보기술</w:t>
            </w:r>
            <w:r>
              <w:rPr>
                <w:rFonts w:ascii="굴림체" w:eastAsia="굴림체" w:hAnsi="굴림체" w:cs="굴림체"/>
              </w:rPr>
              <w:t>㈜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  <w:r>
              <w:rPr>
                <w:rFonts w:ascii="굴림체" w:eastAsia="굴림체" w:hAnsi="굴림체" w:cs="굴림체"/>
              </w:rPr>
              <w:t>,DBA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IBM(390)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AIX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돋움체" w:eastAsia="돋움체" w:hAnsi="돋움체" w:cs="돋움체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JAVA, JSP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, Data마트구축,공통모듈, PL/SQL ,PM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전산실</w:t>
            </w:r>
            <w:r>
              <w:rPr>
                <w:rFonts w:ascii="굴림체" w:eastAsia="굴림체" w:hAnsi="굴림체" w:cs="굴림체"/>
              </w:rPr>
              <w:t xml:space="preserve">/ Hynix </w:t>
            </w:r>
            <w:r>
              <w:t>그룹웨어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01.02~ 02.01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Hynix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t>현대정보기술</w:t>
            </w:r>
            <w:r>
              <w:rPr>
                <w:rFonts w:ascii="굴림체" w:eastAsia="굴림체" w:hAnsi="굴림체" w:cs="굴림체"/>
              </w:rPr>
              <w:t>㈜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  <w:r>
              <w:rPr>
                <w:rFonts w:ascii="굴림체" w:eastAsia="굴림체" w:hAnsi="굴림체" w:cs="굴림체"/>
              </w:rPr>
              <w:t>, PM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IBM(390)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AIX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돋움체" w:eastAsia="돋움체" w:hAnsi="돋움체" w:cs="돋움체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그룹웨어, KMS연동, JAVA, JSP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, 구매자산, 회계, 인사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경영층지원시스템</w:t>
            </w:r>
            <w:r>
              <w:rPr>
                <w:rFonts w:ascii="굴림체" w:eastAsia="굴림체" w:hAnsi="굴림체" w:cs="굴림체"/>
              </w:rPr>
              <w:t xml:space="preserve"> / </w:t>
            </w:r>
            <w:r>
              <w:t>개발총괄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99.02~</w:t>
            </w:r>
            <w:r>
              <w:rPr>
                <w:rFonts w:ascii="굴림체" w:eastAsia="굴림체" w:hAnsi="굴림체" w:cs="굴림체"/>
              </w:rPr>
              <w:br/>
              <w:t>00.11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SK</w:t>
            </w:r>
            <w:r>
              <w:t>주식회사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㈜</w:t>
            </w:r>
            <w:r>
              <w:rPr>
                <w:rFonts w:ascii="굴림체" w:eastAsia="굴림체" w:hAnsi="굴림체" w:cs="굴림체"/>
              </w:rPr>
              <w:t xml:space="preserve">ADD </w:t>
            </w:r>
            <w:r>
              <w:t>정보기술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  <w:r>
              <w:rPr>
                <w:rFonts w:ascii="굴림체" w:eastAsia="굴림체" w:hAnsi="굴림체" w:cs="굴림체"/>
              </w:rPr>
              <w:t>, PMO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IBM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AIX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그룹웨어, 기간계 연계, ERP, 물류유통, B2C, JSP, EIS,PowerBuilder, EAI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DW / Source Data Input - WEB - SDM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98.06~</w:t>
            </w:r>
            <w:r>
              <w:rPr>
                <w:rFonts w:ascii="굴림체" w:eastAsia="굴림체" w:hAnsi="굴림체" w:cs="굴림체"/>
              </w:rPr>
              <w:br/>
              <w:t>99.01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 xml:space="preserve">SKT 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㈜</w:t>
            </w:r>
            <w:r>
              <w:rPr>
                <w:rFonts w:ascii="굴림체" w:eastAsia="굴림체" w:hAnsi="굴림체" w:cs="굴림체"/>
              </w:rPr>
              <w:t xml:space="preserve">ADD </w:t>
            </w:r>
            <w:r>
              <w:t>정보기술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IBM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AIX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돋움체" w:eastAsia="돋움체" w:hAnsi="돋움체" w:cs="돋움체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JAVA, JSP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, 고객,오더, 빌링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통합 전자결재</w:t>
            </w:r>
            <w:r>
              <w:rPr>
                <w:rFonts w:ascii="굴림체" w:eastAsia="굴림체" w:hAnsi="굴림체" w:cs="굴림체"/>
              </w:rPr>
              <w:t>,</w:t>
            </w:r>
            <w:r>
              <w:t>구매</w:t>
            </w:r>
            <w:r>
              <w:rPr>
                <w:rFonts w:ascii="굴림체" w:eastAsia="굴림체" w:hAnsi="굴림체" w:cs="굴림체"/>
              </w:rPr>
              <w:t>,</w:t>
            </w:r>
            <w:r>
              <w:t>자산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97.06~</w:t>
            </w:r>
            <w:r>
              <w:rPr>
                <w:rFonts w:ascii="굴림체" w:eastAsia="굴림체" w:hAnsi="굴림체" w:cs="굴림체"/>
              </w:rPr>
              <w:br/>
              <w:t>98.05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한국전산원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㈜</w:t>
            </w:r>
            <w:r>
              <w:rPr>
                <w:rFonts w:ascii="굴림체" w:eastAsia="굴림체" w:hAnsi="굴림체" w:cs="굴림체"/>
              </w:rPr>
              <w:t xml:space="preserve">ADD </w:t>
            </w:r>
            <w:r>
              <w:t>정보기술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IBM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AIX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VC++,구매 자산,회계,인사, 결재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UNI-ERP / WEB</w:t>
            </w:r>
            <w:r>
              <w:t>패키지</w:t>
            </w:r>
            <w:r>
              <w:rPr>
                <w:rFonts w:ascii="굴림체" w:eastAsia="굴림체" w:hAnsi="굴림체" w:cs="굴림체"/>
              </w:rPr>
              <w:t>, EIS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97.01~</w:t>
            </w:r>
            <w:r>
              <w:rPr>
                <w:rFonts w:ascii="굴림체" w:eastAsia="굴림체" w:hAnsi="굴림체" w:cs="굴림체"/>
              </w:rPr>
              <w:br/>
              <w:t>97.05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삼성</w:t>
            </w:r>
            <w:r>
              <w:rPr>
                <w:rFonts w:ascii="굴림체" w:eastAsia="굴림체" w:hAnsi="굴림체" w:cs="굴림체"/>
              </w:rPr>
              <w:t>SDS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㈜</w:t>
            </w:r>
            <w:r>
              <w:rPr>
                <w:rFonts w:ascii="굴림체" w:eastAsia="굴림체" w:hAnsi="굴림체" w:cs="굴림체"/>
              </w:rPr>
              <w:t xml:space="preserve">ADD </w:t>
            </w:r>
            <w:r>
              <w:t>정보기술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IBM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AIX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ASP, ERP, 물류유통, B2C, IIS,EIS,PowerBuilder, EAI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고객대응시스템</w:t>
            </w:r>
            <w:r>
              <w:rPr>
                <w:rFonts w:ascii="굴림체" w:eastAsia="굴림체" w:hAnsi="굴림체" w:cs="굴림체"/>
              </w:rPr>
              <w:t xml:space="preserve">(ICIS) / </w:t>
            </w:r>
            <w:r>
              <w:t>고객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spacing w:before="80" w:after="80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96.04~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96.12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KT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㈜</w:t>
            </w:r>
            <w:r>
              <w:rPr>
                <w:rFonts w:ascii="굴림체" w:eastAsia="굴림체" w:hAnsi="굴림체" w:cs="굴림체"/>
              </w:rPr>
              <w:t xml:space="preserve">ADD </w:t>
            </w:r>
            <w:r>
              <w:t>정보기술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UNIX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HP-UX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VC++, 고객,오더, 빌링,  정보공학방법론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통합형상현행화</w:t>
            </w:r>
            <w:r>
              <w:rPr>
                <w:rFonts w:ascii="굴림체" w:eastAsia="굴림체" w:hAnsi="굴림체" w:cs="굴림체"/>
              </w:rPr>
              <w:t xml:space="preserve"> / </w:t>
            </w:r>
            <w:r>
              <w:t>장비관리시스템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spacing w:before="80" w:after="80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96.01~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96.03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국방부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㈜</w:t>
            </w:r>
            <w:r>
              <w:rPr>
                <w:rFonts w:ascii="굴림체" w:eastAsia="굴림체" w:hAnsi="굴림체" w:cs="굴림체"/>
              </w:rPr>
              <w:t xml:space="preserve">ADD </w:t>
            </w:r>
            <w:r>
              <w:t>정보기술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IBM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AIX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C, Pro*c, X-WIN 국방부장비총괄관리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BPR</w:t>
            </w:r>
            <w:r>
              <w:t>프로젝트</w:t>
            </w:r>
            <w:r>
              <w:rPr>
                <w:rFonts w:ascii="굴림체" w:eastAsia="굴림체" w:hAnsi="굴림체" w:cs="굴림체"/>
              </w:rPr>
              <w:t xml:space="preserve"> 1, 2</w:t>
            </w:r>
            <w:r>
              <w:t>차</w:t>
            </w:r>
            <w:r>
              <w:rPr>
                <w:rFonts w:ascii="굴림체" w:eastAsia="굴림체" w:hAnsi="굴림체" w:cs="굴림체"/>
              </w:rPr>
              <w:t xml:space="preserve">/ </w:t>
            </w:r>
            <w:r>
              <w:t>홍보관리부문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spacing w:before="80" w:after="80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95.05~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95.12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KMT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㈜</w:t>
            </w:r>
            <w:r>
              <w:rPr>
                <w:rFonts w:ascii="굴림체" w:eastAsia="굴림체" w:hAnsi="굴림체" w:cs="굴림체"/>
              </w:rPr>
              <w:t xml:space="preserve">ADD </w:t>
            </w:r>
            <w:r>
              <w:t>정보기술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UNIX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HP-UX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 xml:space="preserve">C, B2C, PL/SQL 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임원정보시스템</w:t>
            </w:r>
            <w:r>
              <w:rPr>
                <w:rFonts w:ascii="굴림체" w:eastAsia="굴림체" w:hAnsi="굴림체" w:cs="굴림체"/>
              </w:rPr>
              <w:t xml:space="preserve"> / AS400 Data To Graph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spacing w:before="80" w:after="80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95.01~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95~04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SKG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㈜</w:t>
            </w:r>
            <w:r>
              <w:rPr>
                <w:rFonts w:ascii="굴림체" w:eastAsia="굴림체" w:hAnsi="굴림체" w:cs="굴림체"/>
              </w:rPr>
              <w:t xml:space="preserve">ADD </w:t>
            </w:r>
            <w:r>
              <w:t>정보기술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UNIX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HP-UX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VB, 그래프 API 개발,AS400연동, 가스물류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수리자재관리시스템</w:t>
            </w:r>
            <w:r>
              <w:rPr>
                <w:rFonts w:ascii="굴림체" w:eastAsia="굴림체" w:hAnsi="굴림체" w:cs="굴림체"/>
              </w:rPr>
              <w:t xml:space="preserve">/ </w:t>
            </w:r>
            <w:r>
              <w:t>서울남부현행화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spacing w:before="80" w:after="80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94.10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~94.12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한국전력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㈜</w:t>
            </w:r>
            <w:r>
              <w:rPr>
                <w:rFonts w:ascii="굴림체" w:eastAsia="굴림체" w:hAnsi="굴림체" w:cs="굴림체"/>
              </w:rPr>
              <w:t xml:space="preserve">ADD </w:t>
            </w:r>
            <w:r>
              <w:t>정보기술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UNIX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HP-UX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VB</w:t>
            </w:r>
          </w:p>
        </w:tc>
      </w:tr>
      <w:tr w:rsidR="00040793">
        <w:trPr>
          <w:trHeight w:val="381"/>
          <w:jc w:val="center"/>
        </w:trPr>
        <w:tc>
          <w:tcPr>
            <w:tcW w:w="194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lastRenderedPageBreak/>
              <w:t>무기체계관리</w:t>
            </w:r>
            <w:r>
              <w:rPr>
                <w:rFonts w:ascii="굴림체" w:eastAsia="굴림체" w:hAnsi="굴림체" w:cs="굴림체"/>
              </w:rPr>
              <w:t>/ 1, 2</w:t>
            </w:r>
            <w:r>
              <w:t>차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spacing w:before="80" w:after="80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93.10~</w:t>
            </w:r>
          </w:p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94.09</w:t>
            </w:r>
          </w:p>
        </w:tc>
        <w:tc>
          <w:tcPr>
            <w:tcW w:w="1348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국방부</w:t>
            </w:r>
          </w:p>
        </w:tc>
        <w:tc>
          <w:tcPr>
            <w:tcW w:w="871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㈜</w:t>
            </w:r>
            <w:r>
              <w:rPr>
                <w:rFonts w:ascii="굴림체" w:eastAsia="굴림체" w:hAnsi="굴림체" w:cs="굴림체"/>
              </w:rPr>
              <w:t xml:space="preserve">ADD </w:t>
            </w:r>
            <w:r>
              <w:t>정보기술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t>개발</w:t>
            </w:r>
          </w:p>
        </w:tc>
        <w:tc>
          <w:tcPr>
            <w:tcW w:w="632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IBM</w:t>
            </w:r>
          </w:p>
        </w:tc>
        <w:tc>
          <w:tcPr>
            <w:tcW w:w="87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AIX</w:t>
            </w:r>
          </w:p>
        </w:tc>
        <w:tc>
          <w:tcPr>
            <w:tcW w:w="1110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587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4663" w:type="dxa"/>
            <w:vAlign w:val="center"/>
          </w:tcPr>
          <w:p w:rsidR="00040793" w:rsidRDefault="00040793" w:rsidP="00040793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돋움체" w:eastAsia="돋움체" w:hAnsi="돋움체" w:cs="돋움체"/>
                <w:sz w:val="18"/>
                <w:szCs w:val="18"/>
              </w:rPr>
              <w:t>C, Pro*C, X-Win</w:t>
            </w:r>
          </w:p>
        </w:tc>
      </w:tr>
    </w:tbl>
    <w:p w:rsidR="00A92F73" w:rsidRDefault="00A92F73">
      <w:pPr>
        <w:rPr>
          <w:rFonts w:ascii="맑은 고딕" w:eastAsia="맑은 고딕" w:hAnsi="맑은 고딕" w:cs="맑은 고딕"/>
        </w:rPr>
      </w:pPr>
    </w:p>
    <w:sectPr w:rsidR="00A92F73">
      <w:pgSz w:w="16840" w:h="11907" w:orient="landscape"/>
      <w:pgMar w:top="851" w:right="539" w:bottom="397" w:left="697" w:header="851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1B3D" w:rsidRDefault="00451B3D" w:rsidP="003F2285">
      <w:r>
        <w:separator/>
      </w:r>
    </w:p>
  </w:endnote>
  <w:endnote w:type="continuationSeparator" w:id="0">
    <w:p w:rsidR="00451B3D" w:rsidRDefault="00451B3D" w:rsidP="003F2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1B3D" w:rsidRDefault="00451B3D" w:rsidP="003F2285">
      <w:r>
        <w:separator/>
      </w:r>
    </w:p>
  </w:footnote>
  <w:footnote w:type="continuationSeparator" w:id="0">
    <w:p w:rsidR="00451B3D" w:rsidRDefault="00451B3D" w:rsidP="003F22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F73"/>
    <w:rsid w:val="000214A7"/>
    <w:rsid w:val="00040793"/>
    <w:rsid w:val="000C0290"/>
    <w:rsid w:val="00107D24"/>
    <w:rsid w:val="0016680D"/>
    <w:rsid w:val="001E1865"/>
    <w:rsid w:val="002C23E7"/>
    <w:rsid w:val="003F0686"/>
    <w:rsid w:val="003F2285"/>
    <w:rsid w:val="0042346D"/>
    <w:rsid w:val="00451B3D"/>
    <w:rsid w:val="00466088"/>
    <w:rsid w:val="004C7C0C"/>
    <w:rsid w:val="005E24A5"/>
    <w:rsid w:val="0062180C"/>
    <w:rsid w:val="007475FD"/>
    <w:rsid w:val="00795424"/>
    <w:rsid w:val="008020F6"/>
    <w:rsid w:val="00902D6E"/>
    <w:rsid w:val="00A92400"/>
    <w:rsid w:val="00A92F73"/>
    <w:rsid w:val="00AC6273"/>
    <w:rsid w:val="00B055B1"/>
    <w:rsid w:val="00C05D31"/>
    <w:rsid w:val="00C82578"/>
    <w:rsid w:val="00CD6266"/>
    <w:rsid w:val="00D8501D"/>
    <w:rsid w:val="00D858C2"/>
    <w:rsid w:val="00EB7687"/>
    <w:rsid w:val="00ED7A55"/>
    <w:rsid w:val="00F4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DC161B"/>
  <w15:docId w15:val="{6706ED5B-06F1-443D-8FEE-3A42D6C8F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바탕" w:eastAsia="바탕" w:hAnsi="바탕" w:cs="바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jc w:val="center"/>
      <w:outlineLvl w:val="0"/>
    </w:pPr>
    <w:rPr>
      <w:rFonts w:ascii="굴림체" w:eastAsia="굴림체" w:hAnsi="굴림체" w:cs="굴림체"/>
      <w:b/>
      <w:sz w:val="35"/>
      <w:szCs w:val="35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paragraph" w:styleId="ac">
    <w:name w:val="header"/>
    <w:basedOn w:val="a"/>
    <w:link w:val="Char"/>
    <w:uiPriority w:val="99"/>
    <w:unhideWhenUsed/>
    <w:rsid w:val="003F228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c"/>
    <w:uiPriority w:val="99"/>
    <w:rsid w:val="003F2285"/>
  </w:style>
  <w:style w:type="paragraph" w:styleId="ad">
    <w:name w:val="footer"/>
    <w:basedOn w:val="a"/>
    <w:link w:val="Char0"/>
    <w:uiPriority w:val="99"/>
    <w:unhideWhenUsed/>
    <w:rsid w:val="003F228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d"/>
    <w:uiPriority w:val="99"/>
    <w:rsid w:val="003F2285"/>
  </w:style>
  <w:style w:type="character" w:styleId="ae">
    <w:name w:val="Hyperlink"/>
    <w:basedOn w:val="a0"/>
    <w:uiPriority w:val="99"/>
    <w:unhideWhenUsed/>
    <w:rsid w:val="003F228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penkim1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982</Words>
  <Characters>4697</Characters>
  <Application>Microsoft Office Word</Application>
  <DocSecurity>0</DocSecurity>
  <Lines>782</Lines>
  <Paragraphs>567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CJS</Company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최정선</dc:creator>
  <cp:lastModifiedBy>최정선</cp:lastModifiedBy>
  <cp:revision>2</cp:revision>
  <cp:lastPrinted>2024-07-15T06:03:00Z</cp:lastPrinted>
  <dcterms:created xsi:type="dcterms:W3CDTF">2025-02-24T13:16:00Z</dcterms:created>
  <dcterms:modified xsi:type="dcterms:W3CDTF">2025-02-24T13:16:00Z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84b028aadad72ef8bbb7dbd372b24c2b793020a58837f40b99852a33dddfdc21</vt:lpwstr>
  </property>
</Properties>
</file>