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F9" w:rsidRDefault="00BD7CC9">
      <w:r>
        <w:t>接口文档列表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E1294D" w:rsidRDefault="00E1294D" w:rsidP="00E1294D">
      <w:pPr>
        <w:pStyle w:val="a3"/>
        <w:ind w:left="360" w:firstLineChars="0" w:firstLine="0"/>
      </w:pPr>
      <w:r>
        <w:t>已编写，查看接口文档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t>登录</w:t>
      </w:r>
    </w:p>
    <w:p w:rsidR="00E1294D" w:rsidRDefault="00E1294D" w:rsidP="00E1294D">
      <w:pPr>
        <w:pStyle w:val="a3"/>
        <w:ind w:left="360" w:firstLineChars="0" w:firstLine="0"/>
      </w:pPr>
      <w:r>
        <w:t>登录除</w:t>
      </w:r>
      <w:r>
        <w:t>Token</w:t>
      </w:r>
      <w:r>
        <w:t>和用户信息外，还需提供未读消息列表，包含会话</w:t>
      </w:r>
      <w:r>
        <w:t>ID</w:t>
      </w:r>
      <w:r>
        <w:t>，最后一条消息发送人，消息内容。</w:t>
      </w:r>
    </w:p>
    <w:p w:rsidR="00AC1FD9" w:rsidRDefault="00AC1FD9" w:rsidP="00E1294D">
      <w:pPr>
        <w:pStyle w:val="a3"/>
        <w:ind w:left="360" w:firstLineChars="0" w:firstLine="0"/>
      </w:pPr>
      <w:r>
        <w:t>参数：手机号、密码。结果：</w:t>
      </w:r>
      <w:r w:rsidR="004E30BA">
        <w:t>验证</w:t>
      </w:r>
      <w:bookmarkStart w:id="0" w:name="_GoBack"/>
      <w:bookmarkEnd w:id="0"/>
      <w:r>
        <w:t>成功返回用户信息、</w:t>
      </w:r>
      <w:r>
        <w:t>Token</w:t>
      </w:r>
      <w:r>
        <w:t>、未读消息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:rsidR="00E1294D" w:rsidRDefault="00E1294D" w:rsidP="00E1294D">
      <w:pPr>
        <w:pStyle w:val="a3"/>
        <w:ind w:left="360" w:firstLineChars="0" w:firstLine="0"/>
      </w:pPr>
      <w:r>
        <w:t>已编写，查看接口文档</w:t>
      </w:r>
    </w:p>
    <w:p w:rsidR="002A3414" w:rsidRDefault="002A3414" w:rsidP="002A3414">
      <w:pPr>
        <w:pStyle w:val="a3"/>
        <w:numPr>
          <w:ilvl w:val="0"/>
          <w:numId w:val="1"/>
        </w:numPr>
        <w:ind w:firstLineChars="0"/>
      </w:pPr>
      <w:r>
        <w:t>获取验证码</w:t>
      </w:r>
    </w:p>
    <w:p w:rsidR="002A3414" w:rsidRDefault="002A3414" w:rsidP="002A3414">
      <w:pPr>
        <w:pStyle w:val="a3"/>
        <w:ind w:left="360" w:firstLineChars="0" w:firstLine="0"/>
      </w:pPr>
      <w:r>
        <w:t>获取手机验证码，根据输入手机号发送验证码，用于登录和忘记密码。</w:t>
      </w:r>
    </w:p>
    <w:p w:rsidR="00216CDF" w:rsidRDefault="00216CDF" w:rsidP="002A3414">
      <w:pPr>
        <w:pStyle w:val="a3"/>
        <w:ind w:left="360" w:firstLineChars="0" w:firstLine="0"/>
      </w:pPr>
      <w:r>
        <w:t>参数：手机号。结果：</w:t>
      </w:r>
      <w:r w:rsidR="00631EAA">
        <w:t>发送成功返回</w:t>
      </w:r>
      <w:r w:rsidR="00631EAA">
        <w:t>True</w:t>
      </w:r>
    </w:p>
    <w:p w:rsidR="00E1294D" w:rsidRDefault="00BD7CC9" w:rsidP="002A3414">
      <w:pPr>
        <w:pStyle w:val="a3"/>
        <w:numPr>
          <w:ilvl w:val="0"/>
          <w:numId w:val="1"/>
        </w:numPr>
        <w:ind w:firstLineChars="0"/>
      </w:pPr>
      <w:r>
        <w:t>忘记密码</w:t>
      </w:r>
    </w:p>
    <w:p w:rsidR="002A3414" w:rsidRPr="002A3414" w:rsidRDefault="002A3414" w:rsidP="002A3414">
      <w:pPr>
        <w:pStyle w:val="a3"/>
        <w:ind w:left="360" w:firstLineChars="0" w:firstLine="0"/>
      </w:pPr>
      <w:r>
        <w:t>参数：手机号，验证码。结果：验证成功返回</w:t>
      </w:r>
      <w:r>
        <w:t>True</w:t>
      </w:r>
      <w:r>
        <w:t>，否则返回</w:t>
      </w:r>
      <w:r>
        <w:t>false</w:t>
      </w:r>
    </w:p>
    <w:p w:rsidR="002A3414" w:rsidRDefault="002A3414" w:rsidP="002A3414">
      <w:pPr>
        <w:pStyle w:val="a3"/>
        <w:numPr>
          <w:ilvl w:val="0"/>
          <w:numId w:val="1"/>
        </w:numPr>
        <w:ind w:firstLineChars="0"/>
      </w:pPr>
      <w:r>
        <w:t>验证后修改密码</w:t>
      </w:r>
    </w:p>
    <w:p w:rsidR="002A3414" w:rsidRDefault="002A3414" w:rsidP="002A3414">
      <w:pPr>
        <w:pStyle w:val="a3"/>
        <w:ind w:left="360" w:firstLineChars="0" w:firstLine="0"/>
      </w:pPr>
      <w:r>
        <w:t>参数，新密码。结果：</w:t>
      </w:r>
      <w:r w:rsidR="00216CDF">
        <w:t>保存成功后返回</w:t>
      </w:r>
      <w:r w:rsidR="00216CDF">
        <w:t>True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修改用户信息</w:t>
      </w:r>
    </w:p>
    <w:p w:rsidR="008C4CD1" w:rsidRDefault="008C4CD1" w:rsidP="008C4CD1">
      <w:pPr>
        <w:pStyle w:val="a3"/>
        <w:ind w:left="360" w:firstLineChars="0" w:firstLine="0"/>
      </w:pPr>
      <w:r>
        <w:t>已编写，查看接口文档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t>获取特定用户信息</w:t>
      </w:r>
    </w:p>
    <w:p w:rsidR="008C4CD1" w:rsidRDefault="008C4CD1" w:rsidP="008C4CD1">
      <w:pPr>
        <w:pStyle w:val="a3"/>
        <w:ind w:left="360" w:firstLineChars="0" w:firstLine="0"/>
      </w:pPr>
      <w:r>
        <w:t>已编写，查看接口文档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更新用户组头像</w:t>
      </w:r>
    </w:p>
    <w:p w:rsidR="008C4CD1" w:rsidRDefault="008C4CD1" w:rsidP="008C4CD1">
      <w:pPr>
        <w:pStyle w:val="a3"/>
        <w:ind w:left="360" w:firstLineChars="0" w:firstLine="0"/>
      </w:pPr>
      <w:r>
        <w:t>已编写，查看接口文档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扫描二维码登录</w:t>
      </w:r>
    </w:p>
    <w:p w:rsidR="008C4CD1" w:rsidRDefault="00653C9A" w:rsidP="008C4CD1">
      <w:pPr>
        <w:pStyle w:val="a3"/>
        <w:ind w:left="360" w:firstLineChars="0" w:firstLine="0"/>
      </w:pPr>
      <w:r>
        <w:t>待定</w:t>
      </w:r>
    </w:p>
    <w:p w:rsidR="00BD7CC9" w:rsidRDefault="00BD7CC9" w:rsidP="00BD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分组查询</w:t>
      </w:r>
    </w:p>
    <w:p w:rsidR="00653C9A" w:rsidRDefault="00653C9A" w:rsidP="00653C9A">
      <w:pPr>
        <w:pStyle w:val="a3"/>
        <w:ind w:left="360" w:firstLineChars="0" w:firstLine="0"/>
      </w:pPr>
      <w:r>
        <w:t>查询组，不带关键字返回所有分组，带关键字返回查询后的组。</w:t>
      </w:r>
    </w:p>
    <w:p w:rsidR="00653C9A" w:rsidRDefault="00653C9A" w:rsidP="00653C9A">
      <w:pPr>
        <w:pStyle w:val="a3"/>
        <w:ind w:left="360" w:firstLineChars="0" w:firstLine="0"/>
      </w:pPr>
      <w:r>
        <w:t>参数：关键字。结果：分组列表</w:t>
      </w:r>
    </w:p>
    <w:p w:rsidR="00653C9A" w:rsidRDefault="00653C9A" w:rsidP="00653C9A">
      <w:pPr>
        <w:pStyle w:val="a3"/>
        <w:numPr>
          <w:ilvl w:val="0"/>
          <w:numId w:val="1"/>
        </w:numPr>
        <w:ind w:firstLineChars="0"/>
      </w:pPr>
      <w:r>
        <w:t>分组查询（分页）</w:t>
      </w:r>
    </w:p>
    <w:p w:rsidR="00653C9A" w:rsidRDefault="00653C9A" w:rsidP="00653C9A">
      <w:pPr>
        <w:pStyle w:val="a3"/>
        <w:ind w:left="360" w:firstLineChars="0" w:firstLine="0"/>
      </w:pPr>
      <w:r>
        <w:t>与分组查询一致，可根据页面数返回数据</w:t>
      </w:r>
    </w:p>
    <w:p w:rsidR="00653C9A" w:rsidRDefault="00653C9A" w:rsidP="00653C9A">
      <w:pPr>
        <w:pStyle w:val="a3"/>
        <w:ind w:left="360" w:firstLineChars="0" w:firstLine="0"/>
      </w:pPr>
      <w:r>
        <w:t>参数：关键字、第几页</w:t>
      </w:r>
      <w:r w:rsidR="00FA455D">
        <w:t>，每页行数</w:t>
      </w:r>
      <w:r>
        <w:t>。结果：分组列表，超出范围返回空。</w:t>
      </w:r>
    </w:p>
    <w:p w:rsidR="00FA455D" w:rsidRDefault="00FA455D" w:rsidP="00FA455D">
      <w:pPr>
        <w:pStyle w:val="a3"/>
        <w:numPr>
          <w:ilvl w:val="0"/>
          <w:numId w:val="1"/>
        </w:numPr>
        <w:ind w:firstLineChars="0"/>
      </w:pPr>
      <w:r>
        <w:t>查询组总数</w:t>
      </w:r>
    </w:p>
    <w:p w:rsidR="00FA455D" w:rsidRDefault="00FA455D" w:rsidP="00653C9A">
      <w:pPr>
        <w:pStyle w:val="a3"/>
        <w:ind w:left="360" w:firstLineChars="0" w:firstLine="0"/>
      </w:pPr>
      <w:r>
        <w:t>参数：无。结果：目前所有有效组的个数</w:t>
      </w:r>
    </w:p>
    <w:p w:rsidR="004431D5" w:rsidRDefault="00E045F3" w:rsidP="00DB29D0">
      <w:pPr>
        <w:pStyle w:val="a3"/>
        <w:numPr>
          <w:ilvl w:val="0"/>
          <w:numId w:val="1"/>
        </w:numPr>
        <w:ind w:firstLineChars="0"/>
      </w:pPr>
      <w:r>
        <w:t>分组建立</w:t>
      </w:r>
    </w:p>
    <w:p w:rsidR="00DB29D0" w:rsidRDefault="004F65A1" w:rsidP="00DB29D0">
      <w:pPr>
        <w:pStyle w:val="a3"/>
        <w:ind w:left="360" w:firstLineChars="0" w:firstLine="0"/>
      </w:pPr>
      <w:r>
        <w:t>参数：团队名称、</w:t>
      </w:r>
      <w:r>
        <w:t>Logo</w:t>
      </w:r>
      <w:r>
        <w:t>、介绍、成员</w:t>
      </w:r>
      <w:r>
        <w:rPr>
          <w:rFonts w:hint="eastAsia"/>
        </w:rPr>
        <w:t>（数组）。结果：保存成功返回分组信息。</w:t>
      </w:r>
    </w:p>
    <w:p w:rsidR="00DB29D0" w:rsidRDefault="00DB29D0" w:rsidP="00DB29D0">
      <w:pPr>
        <w:pStyle w:val="a3"/>
        <w:numPr>
          <w:ilvl w:val="0"/>
          <w:numId w:val="1"/>
        </w:numPr>
        <w:ind w:firstLineChars="0"/>
      </w:pPr>
      <w:r>
        <w:t>分组内容更新</w:t>
      </w:r>
    </w:p>
    <w:p w:rsidR="00C56EE0" w:rsidRDefault="00C56EE0" w:rsidP="00C56EE0">
      <w:pPr>
        <w:pStyle w:val="a3"/>
        <w:ind w:left="360" w:firstLineChars="0" w:firstLine="0"/>
      </w:pPr>
      <w:r>
        <w:t>参数：团队名称、</w:t>
      </w:r>
      <w:r>
        <w:t>Logo</w:t>
      </w:r>
      <w:r>
        <w:t>、介绍、成员</w:t>
      </w:r>
      <w:r>
        <w:rPr>
          <w:rFonts w:hint="eastAsia"/>
        </w:rPr>
        <w:t>（数组）。结果：更新成功返回分组信息。</w:t>
      </w:r>
    </w:p>
    <w:p w:rsidR="00E045F3" w:rsidRDefault="00E045F3" w:rsidP="00BD7CC9">
      <w:pPr>
        <w:pStyle w:val="a3"/>
        <w:numPr>
          <w:ilvl w:val="0"/>
          <w:numId w:val="1"/>
        </w:numPr>
        <w:ind w:firstLineChars="0"/>
      </w:pPr>
      <w:r>
        <w:t>分组成员添加</w:t>
      </w:r>
    </w:p>
    <w:p w:rsidR="00947BC9" w:rsidRDefault="00947BC9" w:rsidP="00947BC9">
      <w:pPr>
        <w:pStyle w:val="a3"/>
        <w:ind w:left="360" w:firstLineChars="0" w:firstLine="0"/>
      </w:pPr>
      <w:r>
        <w:t>在分组建立后对组内人员进行管理。</w:t>
      </w:r>
    </w:p>
    <w:p w:rsidR="00947BC9" w:rsidRDefault="00947BC9" w:rsidP="00947BC9">
      <w:pPr>
        <w:pStyle w:val="a3"/>
        <w:ind w:left="360" w:firstLineChars="0" w:firstLine="0"/>
      </w:pPr>
      <w:r>
        <w:t>参数：分组</w:t>
      </w:r>
      <w:r>
        <w:t>ID</w:t>
      </w:r>
      <w:r>
        <w:t>、人员</w:t>
      </w:r>
      <w:r>
        <w:t>ID</w:t>
      </w:r>
      <w:r>
        <w:t>（数组）。结果：添加成功后返回组内成员列表。</w:t>
      </w:r>
    </w:p>
    <w:p w:rsidR="00E045F3" w:rsidRDefault="00E045F3" w:rsidP="00BD7CC9">
      <w:pPr>
        <w:pStyle w:val="a3"/>
        <w:numPr>
          <w:ilvl w:val="0"/>
          <w:numId w:val="1"/>
        </w:numPr>
        <w:ind w:firstLineChars="0"/>
      </w:pPr>
      <w:r>
        <w:t>分组成员删除</w:t>
      </w:r>
    </w:p>
    <w:p w:rsidR="00615E97" w:rsidRDefault="00615E97" w:rsidP="00615E97">
      <w:pPr>
        <w:pStyle w:val="a3"/>
        <w:ind w:left="360" w:firstLineChars="0" w:firstLine="0"/>
      </w:pPr>
      <w:r>
        <w:t>在分组建立后对组内人员进行管理。</w:t>
      </w:r>
    </w:p>
    <w:p w:rsidR="00615E97" w:rsidRPr="00615E97" w:rsidRDefault="00615E97" w:rsidP="00615E97">
      <w:pPr>
        <w:pStyle w:val="a3"/>
        <w:ind w:left="360" w:firstLineChars="0" w:firstLine="0"/>
      </w:pPr>
      <w:r>
        <w:t>参数：分组</w:t>
      </w:r>
      <w:r>
        <w:t>ID</w:t>
      </w:r>
      <w:r>
        <w:t>、人员</w:t>
      </w:r>
      <w:r>
        <w:t>ID</w:t>
      </w:r>
      <w:r>
        <w:t>（数组）。结果：添加成功后返回组内成员列表。</w:t>
      </w:r>
    </w:p>
    <w:p w:rsidR="00E045F3" w:rsidRDefault="00E045F3" w:rsidP="00BD7CC9">
      <w:pPr>
        <w:pStyle w:val="a3"/>
        <w:numPr>
          <w:ilvl w:val="0"/>
          <w:numId w:val="1"/>
        </w:numPr>
        <w:ind w:firstLineChars="0"/>
      </w:pPr>
      <w:r>
        <w:t>分组禁用</w:t>
      </w:r>
    </w:p>
    <w:p w:rsidR="00615E97" w:rsidRDefault="00615E97" w:rsidP="00615E97">
      <w:pPr>
        <w:pStyle w:val="a3"/>
        <w:ind w:left="360" w:firstLineChars="0" w:firstLine="0"/>
      </w:pPr>
      <w:r>
        <w:t>管理人员可对分组进行解散处理。解散后对所有成员发送</w:t>
      </w:r>
      <w:r>
        <w:t>“</w:t>
      </w:r>
      <w:r>
        <w:t>团队已被管理员解散</w:t>
      </w:r>
      <w:r>
        <w:t>”</w:t>
      </w:r>
      <w:r>
        <w:t>信息。</w:t>
      </w:r>
      <w:r>
        <w:lastRenderedPageBreak/>
        <w:t>解散后的组内会话不可以再发送信息。</w:t>
      </w:r>
    </w:p>
    <w:p w:rsidR="002E3D67" w:rsidRPr="002E3D67" w:rsidRDefault="0097774B" w:rsidP="002E3D67">
      <w:pPr>
        <w:pStyle w:val="a3"/>
        <w:ind w:left="360" w:firstLineChars="0" w:firstLine="0"/>
      </w:pPr>
      <w:r>
        <w:rPr>
          <w:rFonts w:hint="eastAsia"/>
        </w:rPr>
        <w:t>参数：分组</w:t>
      </w:r>
      <w:r>
        <w:rPr>
          <w:rFonts w:hint="eastAsia"/>
        </w:rPr>
        <w:t>ID</w:t>
      </w:r>
      <w:r>
        <w:rPr>
          <w:rFonts w:hint="eastAsia"/>
        </w:rPr>
        <w:t>。结果：禁用成功后返回</w:t>
      </w:r>
      <w:r>
        <w:rPr>
          <w:rFonts w:hint="eastAsia"/>
        </w:rPr>
        <w:t>True</w:t>
      </w:r>
    </w:p>
    <w:p w:rsidR="00E045F3" w:rsidRDefault="00E045F3" w:rsidP="00BD7CC9">
      <w:pPr>
        <w:pStyle w:val="a3"/>
        <w:numPr>
          <w:ilvl w:val="0"/>
          <w:numId w:val="1"/>
        </w:numPr>
        <w:ind w:firstLineChars="0"/>
      </w:pPr>
      <w:r>
        <w:t>成员查询</w:t>
      </w:r>
    </w:p>
    <w:p w:rsidR="002E3D67" w:rsidRDefault="002E3D67" w:rsidP="002E3D67">
      <w:pPr>
        <w:pStyle w:val="a3"/>
        <w:ind w:left="360" w:firstLineChars="0" w:firstLine="0"/>
      </w:pPr>
      <w:r>
        <w:t>管理员可根据</w:t>
      </w:r>
      <w:r w:rsidR="00FA62AC">
        <w:t>关键字</w:t>
      </w:r>
      <w:r>
        <w:t>查询添加系统中已经注册的用户。</w:t>
      </w:r>
      <w:r w:rsidR="00FA62AC">
        <w:t>关键字匹配姓名、手机号、昵称。</w:t>
      </w:r>
    </w:p>
    <w:p w:rsidR="002E3D67" w:rsidRDefault="002E3D67" w:rsidP="002E3D67">
      <w:pPr>
        <w:pStyle w:val="a3"/>
        <w:ind w:left="360" w:firstLineChars="0" w:firstLine="0"/>
      </w:pPr>
      <w:r>
        <w:t>参数：</w:t>
      </w:r>
      <w:r w:rsidR="00FA62AC">
        <w:t>关键字</w:t>
      </w:r>
      <w:r>
        <w:t>。结果：查询返回用户信息</w:t>
      </w:r>
      <w:r w:rsidR="00FA62AC">
        <w:t>数组</w:t>
      </w:r>
      <w:r>
        <w:t>，查询无结果返回</w:t>
      </w:r>
      <w:r>
        <w:t>False</w:t>
      </w:r>
    </w:p>
    <w:p w:rsidR="00E045F3" w:rsidRDefault="00E045F3" w:rsidP="00BD7CC9">
      <w:pPr>
        <w:pStyle w:val="a3"/>
        <w:numPr>
          <w:ilvl w:val="0"/>
          <w:numId w:val="1"/>
        </w:numPr>
        <w:ind w:firstLineChars="0"/>
      </w:pPr>
      <w:r>
        <w:t>成员邀请</w:t>
      </w:r>
    </w:p>
    <w:p w:rsidR="002E3D67" w:rsidRDefault="00FA62AC" w:rsidP="002E3D67">
      <w:pPr>
        <w:pStyle w:val="a3"/>
        <w:ind w:left="360" w:firstLineChars="0" w:firstLine="0"/>
      </w:pPr>
      <w:r>
        <w:rPr>
          <w:rFonts w:hint="eastAsia"/>
        </w:rPr>
        <w:t>查询成员如果</w:t>
      </w:r>
      <w:r w:rsidR="008B6553">
        <w:rPr>
          <w:rFonts w:hint="eastAsia"/>
        </w:rPr>
        <w:t>未查询到，可邀请人员注册，邀请人员输入手机号后发送邀请信息，被邀请用户直接创建用户信息到用户表</w:t>
      </w:r>
      <w:r w:rsidR="008B6553">
        <w:rPr>
          <w:rFonts w:hint="eastAsia"/>
        </w:rPr>
        <w:t>-</w:t>
      </w:r>
      <w:r w:rsidR="008B6553">
        <w:rPr>
          <w:rFonts w:hint="eastAsia"/>
        </w:rPr>
        <w:t>标记是邀请未登录用户，根据状态，用户登录后进入信息更新页面，头像、</w:t>
      </w:r>
      <w:r w:rsidR="00B74599">
        <w:rPr>
          <w:rFonts w:hint="eastAsia"/>
        </w:rPr>
        <w:t>姓名、昵称、性别，可跳过。</w:t>
      </w:r>
    </w:p>
    <w:p w:rsidR="00B74599" w:rsidRDefault="00B74599" w:rsidP="002E3D67">
      <w:pPr>
        <w:pStyle w:val="a3"/>
        <w:ind w:left="360" w:firstLineChars="0" w:firstLine="0"/>
      </w:pPr>
      <w:r>
        <w:t>参数：手机号。结果：邀请成功返回</w:t>
      </w:r>
      <w:r w:rsidR="0078628D">
        <w:t>用户信息。</w:t>
      </w:r>
    </w:p>
    <w:p w:rsidR="0047449E" w:rsidRDefault="0047449E" w:rsidP="00BD7CC9">
      <w:pPr>
        <w:pStyle w:val="a3"/>
        <w:numPr>
          <w:ilvl w:val="0"/>
          <w:numId w:val="1"/>
        </w:numPr>
        <w:ind w:firstLineChars="0"/>
      </w:pPr>
      <w:r>
        <w:t>通讯录查询</w:t>
      </w:r>
    </w:p>
    <w:p w:rsidR="00CF39B2" w:rsidRDefault="00CF39B2" w:rsidP="00CF39B2">
      <w:pPr>
        <w:pStyle w:val="a3"/>
        <w:ind w:left="360" w:firstLineChars="0" w:firstLine="0"/>
      </w:pPr>
      <w:r>
        <w:t>登录成功后可查询用户通讯录。</w:t>
      </w:r>
      <w:r w:rsidR="007E7604">
        <w:t>普通用户咨询过的组，专业用户加入的组和咨询过的组，用角标进行区分。</w:t>
      </w:r>
    </w:p>
    <w:p w:rsidR="00CF39B2" w:rsidRDefault="00CF39B2" w:rsidP="00CF39B2">
      <w:pPr>
        <w:pStyle w:val="a3"/>
        <w:ind w:left="360" w:firstLineChars="0" w:firstLine="0"/>
      </w:pPr>
      <w:r>
        <w:t>参数：用户</w:t>
      </w:r>
      <w:r>
        <w:t xml:space="preserve"> ID</w:t>
      </w:r>
      <w:r>
        <w:t>，结果：通讯录组列表</w:t>
      </w:r>
    </w:p>
    <w:p w:rsidR="00E045F3" w:rsidRDefault="00E045F3" w:rsidP="00BD7CC9">
      <w:pPr>
        <w:pStyle w:val="a3"/>
        <w:numPr>
          <w:ilvl w:val="0"/>
          <w:numId w:val="1"/>
        </w:numPr>
        <w:ind w:firstLineChars="0"/>
      </w:pPr>
      <w:r>
        <w:t>通讯录删除</w:t>
      </w:r>
    </w:p>
    <w:p w:rsidR="00756F72" w:rsidRDefault="00756F72" w:rsidP="00756F72">
      <w:pPr>
        <w:pStyle w:val="a3"/>
        <w:ind w:left="360" w:firstLineChars="0" w:firstLine="0"/>
      </w:pPr>
      <w:r>
        <w:t>用户可对通讯录中的普通组（咨询过的组）进行删除操作，专业用户组删除在管理员的团队人员管理功能中进行联动，不需要调用。</w:t>
      </w:r>
    </w:p>
    <w:p w:rsidR="00756F72" w:rsidRDefault="00756F72" w:rsidP="00756F72">
      <w:pPr>
        <w:pStyle w:val="a3"/>
        <w:ind w:left="360" w:firstLineChars="0" w:firstLine="0"/>
      </w:pPr>
      <w:r>
        <w:t>参数：用户</w:t>
      </w:r>
      <w:r>
        <w:t>ID</w:t>
      </w:r>
      <w:r>
        <w:t>，组</w:t>
      </w:r>
      <w:r>
        <w:t>ID</w:t>
      </w:r>
      <w:r>
        <w:t>。结果：删除成功返回</w:t>
      </w:r>
      <w:r>
        <w:t>True</w:t>
      </w:r>
      <w:r w:rsidR="00934524">
        <w:t>。</w:t>
      </w:r>
    </w:p>
    <w:p w:rsidR="0047449E" w:rsidRDefault="00220D55" w:rsidP="00BD7CC9">
      <w:pPr>
        <w:pStyle w:val="a3"/>
        <w:numPr>
          <w:ilvl w:val="0"/>
          <w:numId w:val="1"/>
        </w:numPr>
        <w:ind w:firstLineChars="0"/>
      </w:pPr>
      <w:r>
        <w:t>协作</w:t>
      </w:r>
      <w:r w:rsidR="00E54D95">
        <w:t>新消息</w:t>
      </w:r>
      <w:r>
        <w:t>发送</w:t>
      </w:r>
    </w:p>
    <w:p w:rsidR="0064636B" w:rsidRDefault="00AA56B0" w:rsidP="0064636B">
      <w:pPr>
        <w:pStyle w:val="a3"/>
        <w:ind w:left="360" w:firstLineChars="0" w:firstLine="0"/>
      </w:pPr>
      <w:r>
        <w:rPr>
          <w:rFonts w:hint="eastAsia"/>
        </w:rPr>
        <w:t>发送消息到所有组内的用户，默认消息为未读消息。</w:t>
      </w:r>
    </w:p>
    <w:p w:rsidR="00AA56B0" w:rsidRDefault="00AA56B0" w:rsidP="0064636B">
      <w:pPr>
        <w:pStyle w:val="a3"/>
        <w:ind w:left="360" w:firstLineChars="0" w:firstLine="0"/>
      </w:pPr>
      <w:r>
        <w:t>参数：用户</w:t>
      </w:r>
      <w:r>
        <w:t>ID</w:t>
      </w:r>
      <w:r>
        <w:t>、会话</w:t>
      </w:r>
      <w:r>
        <w:t>ID</w:t>
      </w:r>
      <w:r>
        <w:t>、</w:t>
      </w:r>
      <w:r w:rsidR="00D44042">
        <w:t>消息内容、消息类型</w:t>
      </w:r>
      <w:r w:rsidR="00D44042">
        <w:t xml:space="preserve"> </w:t>
      </w:r>
      <w:r w:rsidR="00D44042">
        <w:t>结果：发送成功返回</w:t>
      </w:r>
      <w:r w:rsidR="00D44042">
        <w:t>True</w:t>
      </w:r>
      <w:r w:rsidR="00D44042">
        <w:t>。</w:t>
      </w:r>
    </w:p>
    <w:p w:rsidR="00220D55" w:rsidRDefault="00220D55" w:rsidP="00BD7CC9">
      <w:pPr>
        <w:pStyle w:val="a3"/>
        <w:numPr>
          <w:ilvl w:val="0"/>
          <w:numId w:val="1"/>
        </w:numPr>
        <w:ind w:firstLineChars="0"/>
      </w:pPr>
      <w:r>
        <w:t>客户新消息发送</w:t>
      </w:r>
    </w:p>
    <w:p w:rsidR="006A4FBB" w:rsidRDefault="006A4FBB" w:rsidP="006A4FBB">
      <w:pPr>
        <w:pStyle w:val="a3"/>
        <w:ind w:left="360" w:firstLineChars="0" w:firstLine="0"/>
      </w:pPr>
      <w:r>
        <w:t>发送消息到会话中的所有用户。</w:t>
      </w:r>
    </w:p>
    <w:p w:rsidR="006A4FBB" w:rsidRDefault="006A4FBB" w:rsidP="006A4FBB">
      <w:pPr>
        <w:pStyle w:val="a3"/>
        <w:ind w:left="360" w:firstLineChars="0" w:firstLine="0"/>
      </w:pPr>
      <w:r>
        <w:t>参数：用户</w:t>
      </w:r>
      <w:r>
        <w:t>ID</w:t>
      </w:r>
      <w:r>
        <w:t>、会话</w:t>
      </w:r>
      <w:r>
        <w:t>ID</w:t>
      </w:r>
      <w:r>
        <w:t>、消息内容、消息类型</w:t>
      </w:r>
      <w:r>
        <w:t xml:space="preserve"> </w:t>
      </w:r>
      <w:r>
        <w:t>结果：发送成功返回</w:t>
      </w:r>
      <w:r>
        <w:t>True</w:t>
      </w:r>
      <w:r>
        <w:t>。</w:t>
      </w:r>
    </w:p>
    <w:p w:rsidR="0047449E" w:rsidRDefault="00E54D95" w:rsidP="00BD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未读消息查询</w:t>
      </w:r>
    </w:p>
    <w:p w:rsidR="006A4FBB" w:rsidRDefault="006A4FBB" w:rsidP="006A4FBB">
      <w:pPr>
        <w:pStyle w:val="a3"/>
        <w:ind w:left="360" w:firstLineChars="0" w:firstLine="0"/>
      </w:pPr>
      <w:r>
        <w:rPr>
          <w:rFonts w:hint="eastAsia"/>
        </w:rPr>
        <w:t>查询某一用户的某一会话的所有未读消息，查询后所有未读消息更新为已读消息。</w:t>
      </w:r>
    </w:p>
    <w:p w:rsidR="006A4FBB" w:rsidRDefault="006A4FBB" w:rsidP="006A4FBB">
      <w:pPr>
        <w:pStyle w:val="a3"/>
        <w:ind w:left="360" w:firstLineChars="0" w:firstLine="0"/>
      </w:pPr>
      <w:r>
        <w:t>参数：用户</w:t>
      </w:r>
      <w:r>
        <w:t xml:space="preserve"> </w:t>
      </w:r>
      <w:r>
        <w:t>、会话</w:t>
      </w:r>
      <w:r>
        <w:t xml:space="preserve">ID </w:t>
      </w:r>
      <w:r>
        <w:t>结果：返回所有未读消息列表。</w:t>
      </w:r>
    </w:p>
    <w:p w:rsidR="00220D55" w:rsidRDefault="008F2AEC" w:rsidP="00220D55">
      <w:pPr>
        <w:pStyle w:val="a3"/>
        <w:numPr>
          <w:ilvl w:val="0"/>
          <w:numId w:val="1"/>
        </w:numPr>
        <w:ind w:firstLineChars="0"/>
      </w:pPr>
      <w:r>
        <w:t>消息撤回</w:t>
      </w:r>
    </w:p>
    <w:p w:rsidR="0015620C" w:rsidRDefault="0015620C" w:rsidP="0015620C">
      <w:pPr>
        <w:pStyle w:val="a3"/>
        <w:ind w:left="360" w:firstLineChars="0" w:firstLine="0"/>
      </w:pPr>
      <w:r>
        <w:t>用户发送消息后可对消息进行撤回操作，撤回的消息情空内容，更新为某某撤回一条信息。</w:t>
      </w:r>
    </w:p>
    <w:p w:rsidR="0015620C" w:rsidRDefault="0015620C" w:rsidP="0015620C">
      <w:pPr>
        <w:pStyle w:val="a3"/>
        <w:ind w:left="360" w:firstLineChars="0" w:firstLine="0"/>
      </w:pPr>
      <w:r>
        <w:rPr>
          <w:rFonts w:hint="eastAsia"/>
        </w:rPr>
        <w:t>参数：消息</w:t>
      </w:r>
      <w:r>
        <w:rPr>
          <w:rFonts w:hint="eastAsia"/>
        </w:rPr>
        <w:t xml:space="preserve">ID </w:t>
      </w:r>
      <w:r>
        <w:rPr>
          <w:rFonts w:hint="eastAsia"/>
        </w:rPr>
        <w:t>结果：撤回成功返回</w:t>
      </w:r>
      <w:r>
        <w:rPr>
          <w:rFonts w:hint="eastAsia"/>
        </w:rPr>
        <w:t>True</w:t>
      </w:r>
    </w:p>
    <w:p w:rsidR="00F604C4" w:rsidRDefault="00F604C4" w:rsidP="00F60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我的沟通记录</w:t>
      </w:r>
    </w:p>
    <w:p w:rsidR="00F604C4" w:rsidRDefault="00F604C4" w:rsidP="00F604C4">
      <w:pPr>
        <w:pStyle w:val="a3"/>
        <w:ind w:left="360" w:firstLineChars="0" w:firstLine="0"/>
      </w:pPr>
      <w:r>
        <w:t>通过用户</w:t>
      </w:r>
      <w:r>
        <w:t xml:space="preserve">Id </w:t>
      </w:r>
      <w:r>
        <w:t>查询所有的沟通记录</w:t>
      </w:r>
      <w:r>
        <w:rPr>
          <w:rFonts w:hint="eastAsia"/>
        </w:rPr>
        <w:t>，</w:t>
      </w:r>
      <w:r>
        <w:t>以列表展示</w:t>
      </w:r>
      <w:r>
        <w:rPr>
          <w:rFonts w:hint="eastAsia"/>
        </w:rPr>
        <w:t>，</w:t>
      </w:r>
      <w:r>
        <w:t>最后沟通时间</w:t>
      </w:r>
      <w:r>
        <w:rPr>
          <w:rFonts w:hint="eastAsia"/>
        </w:rPr>
        <w:t>，最后一条消息等信息。</w:t>
      </w:r>
    </w:p>
    <w:p w:rsidR="00F604C4" w:rsidRDefault="00F604C4" w:rsidP="00F60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依据角色查询当前窗口的消息</w:t>
      </w:r>
    </w:p>
    <w:p w:rsidR="005E3CD9" w:rsidRDefault="005E3CD9" w:rsidP="00F604C4">
      <w:pPr>
        <w:pStyle w:val="a3"/>
        <w:numPr>
          <w:ilvl w:val="0"/>
          <w:numId w:val="1"/>
        </w:numPr>
        <w:ind w:firstLineChars="0"/>
      </w:pPr>
      <w:r>
        <w:t>接单功能接口</w:t>
      </w:r>
      <w:r>
        <w:rPr>
          <w:rFonts w:hint="eastAsia"/>
        </w:rPr>
        <w:t>，</w:t>
      </w:r>
      <w:r>
        <w:t>更新单据状态</w:t>
      </w:r>
      <w:r>
        <w:rPr>
          <w:rFonts w:hint="eastAsia"/>
        </w:rPr>
        <w:t>。</w:t>
      </w:r>
    </w:p>
    <w:p w:rsidR="00643ECC" w:rsidRDefault="00643ECC" w:rsidP="00F604C4">
      <w:pPr>
        <w:pStyle w:val="a3"/>
        <w:numPr>
          <w:ilvl w:val="0"/>
          <w:numId w:val="1"/>
        </w:numPr>
        <w:ind w:firstLineChars="0"/>
      </w:pPr>
      <w:r>
        <w:t>查询我的组</w:t>
      </w:r>
    </w:p>
    <w:p w:rsidR="00F604C4" w:rsidRDefault="00F604C4" w:rsidP="0015620C">
      <w:pPr>
        <w:pStyle w:val="a3"/>
        <w:ind w:left="360" w:firstLineChars="0" w:firstLine="0"/>
      </w:pPr>
    </w:p>
    <w:sectPr w:rsidR="00F6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BF3"/>
    <w:multiLevelType w:val="hybridMultilevel"/>
    <w:tmpl w:val="62C21312"/>
    <w:lvl w:ilvl="0" w:tplc="397E1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C9"/>
    <w:rsid w:val="0015620C"/>
    <w:rsid w:val="00216CDF"/>
    <w:rsid w:val="00220D55"/>
    <w:rsid w:val="002A3414"/>
    <w:rsid w:val="002E3D67"/>
    <w:rsid w:val="004149D4"/>
    <w:rsid w:val="004431D5"/>
    <w:rsid w:val="0047449E"/>
    <w:rsid w:val="004E30BA"/>
    <w:rsid w:val="004F65A1"/>
    <w:rsid w:val="005E3CD9"/>
    <w:rsid w:val="00615E97"/>
    <w:rsid w:val="006261E4"/>
    <w:rsid w:val="00631EAA"/>
    <w:rsid w:val="00643ECC"/>
    <w:rsid w:val="0064636B"/>
    <w:rsid w:val="00653C9A"/>
    <w:rsid w:val="006A4FBB"/>
    <w:rsid w:val="00756F72"/>
    <w:rsid w:val="0078628D"/>
    <w:rsid w:val="007E7604"/>
    <w:rsid w:val="00863487"/>
    <w:rsid w:val="008B6553"/>
    <w:rsid w:val="008C4CD1"/>
    <w:rsid w:val="008F2AEC"/>
    <w:rsid w:val="00934524"/>
    <w:rsid w:val="00947BC9"/>
    <w:rsid w:val="0097774B"/>
    <w:rsid w:val="009E3693"/>
    <w:rsid w:val="009F77BB"/>
    <w:rsid w:val="00AA56B0"/>
    <w:rsid w:val="00AB279D"/>
    <w:rsid w:val="00AC1FD9"/>
    <w:rsid w:val="00B74599"/>
    <w:rsid w:val="00BD7CC9"/>
    <w:rsid w:val="00C56EE0"/>
    <w:rsid w:val="00CF39B2"/>
    <w:rsid w:val="00D44042"/>
    <w:rsid w:val="00DB29D0"/>
    <w:rsid w:val="00E045F3"/>
    <w:rsid w:val="00E1294D"/>
    <w:rsid w:val="00E54D95"/>
    <w:rsid w:val="00F41C04"/>
    <w:rsid w:val="00F604C4"/>
    <w:rsid w:val="00FA455D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B29C-DED9-47DC-964F-61737B10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32</cp:revision>
  <dcterms:created xsi:type="dcterms:W3CDTF">2017-11-28T06:45:00Z</dcterms:created>
  <dcterms:modified xsi:type="dcterms:W3CDTF">2017-12-12T04:52:00Z</dcterms:modified>
</cp:coreProperties>
</file>