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3E27F" w14:textId="77777777" w:rsidR="00EF2B74" w:rsidRPr="00EF2B74" w:rsidRDefault="00EF2B74" w:rsidP="00EF2B74">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r w:rsidRPr="00EF2B74">
        <w:rPr>
          <w:rFonts w:ascii="Helvetica Neue" w:eastAsia="Times New Roman" w:hAnsi="Helvetica Neue" w:cs="Times New Roman"/>
          <w:b w:val="0"/>
          <w:bCs w:val="0"/>
          <w:sz w:val="22"/>
          <w:szCs w:val="22"/>
        </w:rPr>
        <w:t>Data Abstraction</w:t>
      </w:r>
    </w:p>
    <w:p w14:paraId="4D7518D3" w14:textId="77777777" w:rsidR="00EF2B74" w:rsidRPr="00EF2B74" w:rsidRDefault="00EF2B74" w:rsidP="00EF2B74">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bookmarkStart w:id="0" w:name="_GoBack"/>
      <w:r w:rsidRPr="00EF2B74">
        <w:rPr>
          <w:rFonts w:ascii="Helvetica Neue" w:eastAsia="Times New Roman" w:hAnsi="Helvetica Neue" w:cs="Times New Roman"/>
          <w:b w:val="0"/>
          <w:bCs w:val="0"/>
          <w:sz w:val="22"/>
          <w:szCs w:val="22"/>
        </w:rPr>
        <w:t>Data Abstraction, Reading</w:t>
      </w:r>
    </w:p>
    <w:bookmarkEnd w:id="0"/>
    <w:p w14:paraId="204625B4" w14:textId="77777777" w:rsidR="00EF2B74" w:rsidRPr="00EF2B74" w:rsidRDefault="00EF2B74" w:rsidP="00EF2B74">
      <w:pPr>
        <w:pStyle w:val="NormalWeb"/>
        <w:shd w:val="clear" w:color="auto" w:fill="FFFFFF"/>
        <w:spacing w:before="180" w:beforeAutospacing="0" w:after="180" w:afterAutospacing="0"/>
        <w:rPr>
          <w:rFonts w:ascii="Helvetica Neue" w:hAnsi="Helvetica Neue"/>
          <w:sz w:val="22"/>
          <w:szCs w:val="22"/>
        </w:rPr>
      </w:pPr>
      <w:r w:rsidRPr="00EF2B74">
        <w:rPr>
          <w:rFonts w:ascii="Helvetica Neue" w:hAnsi="Helvetica Neue"/>
          <w:sz w:val="22"/>
          <w:szCs w:val="22"/>
        </w:rPr>
        <w:t xml:space="preserve">With </w:t>
      </w:r>
      <w:proofErr w:type="spellStart"/>
      <w:r w:rsidRPr="00EF2B74">
        <w:rPr>
          <w:rFonts w:ascii="Helvetica Neue" w:hAnsi="Helvetica Neue"/>
          <w:sz w:val="22"/>
          <w:szCs w:val="22"/>
        </w:rPr>
        <w:t>templated</w:t>
      </w:r>
      <w:proofErr w:type="spellEnd"/>
      <w:r w:rsidRPr="00EF2B74">
        <w:rPr>
          <w:rFonts w:ascii="Helvetica Neue" w:hAnsi="Helvetica Neue"/>
          <w:sz w:val="22"/>
          <w:szCs w:val="22"/>
        </w:rPr>
        <w:t xml:space="preserve"> member functions, all of the operations that take place inside the functions </w:t>
      </w:r>
      <w:r w:rsidRPr="00EF2B74">
        <w:rPr>
          <w:rStyle w:val="Emphasis"/>
          <w:rFonts w:ascii="Helvetica Neue" w:hAnsi="Helvetica Neue"/>
          <w:sz w:val="22"/>
          <w:szCs w:val="22"/>
        </w:rPr>
        <w:t>are not specific!</w:t>
      </w:r>
      <w:r w:rsidRPr="00EF2B74">
        <w:rPr>
          <w:rFonts w:ascii="Helvetica Neue" w:hAnsi="Helvetica Neue"/>
          <w:sz w:val="22"/>
          <w:szCs w:val="22"/>
        </w:rPr>
        <w:t> Before we introduced templates, </w:t>
      </w:r>
      <w:proofErr w:type="gramStart"/>
      <w:r w:rsidRPr="00EF2B74">
        <w:rPr>
          <w:rStyle w:val="Strong"/>
          <w:rFonts w:ascii="Helvetica Neue" w:hAnsi="Helvetica Neue"/>
          <w:sz w:val="22"/>
          <w:szCs w:val="22"/>
        </w:rPr>
        <w:t>values[</w:t>
      </w:r>
      <w:proofErr w:type="gramEnd"/>
      <w:r w:rsidRPr="00EF2B74">
        <w:rPr>
          <w:rStyle w:val="Strong"/>
          <w:rFonts w:ascii="Helvetica Neue" w:hAnsi="Helvetica Neue"/>
          <w:sz w:val="22"/>
          <w:szCs w:val="22"/>
        </w:rPr>
        <w:t>index]=value;</w:t>
      </w:r>
      <w:r w:rsidRPr="00EF2B74">
        <w:rPr>
          <w:rFonts w:ascii="Helvetica Neue" w:hAnsi="Helvetica Neue"/>
          <w:sz w:val="22"/>
          <w:szCs w:val="22"/>
        </w:rPr>
        <w:t xml:space="preserve"> meant to copy an </w:t>
      </w:r>
      <w:proofErr w:type="spellStart"/>
      <w:r w:rsidRPr="00EF2B74">
        <w:rPr>
          <w:rFonts w:ascii="Helvetica Neue" w:hAnsi="Helvetica Neue"/>
          <w:sz w:val="22"/>
          <w:szCs w:val="22"/>
        </w:rPr>
        <w:t>int</w:t>
      </w:r>
      <w:proofErr w:type="spellEnd"/>
      <w:r w:rsidRPr="00EF2B74">
        <w:rPr>
          <w:rFonts w:ascii="Helvetica Neue" w:hAnsi="Helvetica Neue"/>
          <w:sz w:val="22"/>
          <w:szCs w:val="22"/>
        </w:rPr>
        <w:t xml:space="preserve"> over an int. It means to copy the bit sequence of the parameter "value" into the memory occupied by "</w:t>
      </w:r>
      <w:proofErr w:type="gramStart"/>
      <w:r w:rsidRPr="00EF2B74">
        <w:rPr>
          <w:rFonts w:ascii="Helvetica Neue" w:hAnsi="Helvetica Neue"/>
          <w:sz w:val="22"/>
          <w:szCs w:val="22"/>
        </w:rPr>
        <w:t>values[</w:t>
      </w:r>
      <w:proofErr w:type="gramEnd"/>
      <w:r w:rsidRPr="00EF2B74">
        <w:rPr>
          <w:rFonts w:ascii="Helvetica Neue" w:hAnsi="Helvetica Neue"/>
          <w:sz w:val="22"/>
          <w:szCs w:val="22"/>
        </w:rPr>
        <w:t>index]". Simple.</w:t>
      </w:r>
    </w:p>
    <w:p w14:paraId="3E213612" w14:textId="77777777" w:rsidR="00EF2B74" w:rsidRPr="00EF2B74" w:rsidRDefault="00EF2B74" w:rsidP="00EF2B74">
      <w:pPr>
        <w:pStyle w:val="NormalWeb"/>
        <w:shd w:val="clear" w:color="auto" w:fill="FFFFFF"/>
        <w:spacing w:before="180" w:beforeAutospacing="0" w:after="180" w:afterAutospacing="0"/>
        <w:rPr>
          <w:rFonts w:ascii="Helvetica Neue" w:hAnsi="Helvetica Neue"/>
          <w:sz w:val="22"/>
          <w:szCs w:val="22"/>
        </w:rPr>
      </w:pPr>
      <w:r w:rsidRPr="00EF2B74">
        <w:rPr>
          <w:rFonts w:ascii="Helvetica Neue" w:hAnsi="Helvetica Neue"/>
          <w:sz w:val="22"/>
          <w:szCs w:val="22"/>
        </w:rPr>
        <w:t xml:space="preserve">But in the </w:t>
      </w:r>
      <w:proofErr w:type="spellStart"/>
      <w:r w:rsidRPr="00EF2B74">
        <w:rPr>
          <w:rFonts w:ascii="Helvetica Neue" w:hAnsi="Helvetica Neue"/>
          <w:sz w:val="22"/>
          <w:szCs w:val="22"/>
        </w:rPr>
        <w:t>templated</w:t>
      </w:r>
      <w:proofErr w:type="spellEnd"/>
      <w:r w:rsidRPr="00EF2B74">
        <w:rPr>
          <w:rFonts w:ascii="Helvetica Neue" w:hAnsi="Helvetica Neue"/>
          <w:sz w:val="22"/>
          <w:szCs w:val="22"/>
        </w:rPr>
        <w:t xml:space="preserve"> class, it does not mean the same thing. If </w:t>
      </w:r>
      <w:proofErr w:type="spellStart"/>
      <w:r w:rsidRPr="00EF2B74">
        <w:rPr>
          <w:rStyle w:val="Strong"/>
          <w:rFonts w:ascii="Helvetica Neue" w:hAnsi="Helvetica Neue"/>
          <w:sz w:val="22"/>
          <w:szCs w:val="22"/>
        </w:rPr>
        <w:t>typename</w:t>
      </w:r>
      <w:proofErr w:type="spellEnd"/>
      <w:r w:rsidRPr="00EF2B74">
        <w:rPr>
          <w:rStyle w:val="Strong"/>
          <w:rFonts w:ascii="Helvetica Neue" w:hAnsi="Helvetica Neue"/>
          <w:sz w:val="22"/>
          <w:szCs w:val="22"/>
        </w:rPr>
        <w:t xml:space="preserve"> V</w:t>
      </w:r>
      <w:r w:rsidRPr="00EF2B74">
        <w:rPr>
          <w:rFonts w:ascii="Helvetica Neue" w:hAnsi="Helvetica Neue"/>
          <w:sz w:val="22"/>
          <w:szCs w:val="22"/>
        </w:rPr>
        <w:t> is a string, the bit sequence is </w:t>
      </w:r>
      <w:r w:rsidRPr="00EF2B74">
        <w:rPr>
          <w:rStyle w:val="Emphasis"/>
          <w:rFonts w:ascii="Helvetica Neue" w:hAnsi="Helvetica Neue"/>
          <w:sz w:val="22"/>
          <w:szCs w:val="22"/>
        </w:rPr>
        <w:t>not</w:t>
      </w:r>
      <w:r w:rsidRPr="00EF2B74">
        <w:rPr>
          <w:rFonts w:ascii="Helvetica Neue" w:hAnsi="Helvetica Neue"/>
          <w:sz w:val="22"/>
          <w:szCs w:val="22"/>
        </w:rPr>
        <w:t> simply copied. C++ strings are objects that have dynamic memory. So assignment involves an assignment operator function in the string class, involving a deep copy.</w:t>
      </w:r>
    </w:p>
    <w:p w14:paraId="1B24158D" w14:textId="77777777" w:rsidR="00EF2B74" w:rsidRPr="00EF2B74" w:rsidRDefault="00EF2B74" w:rsidP="00EF2B74">
      <w:pPr>
        <w:pStyle w:val="NormalWeb"/>
        <w:shd w:val="clear" w:color="auto" w:fill="FFFFFF"/>
        <w:spacing w:before="180" w:beforeAutospacing="0" w:after="180" w:afterAutospacing="0"/>
        <w:rPr>
          <w:rFonts w:ascii="Helvetica Neue" w:hAnsi="Helvetica Neue"/>
          <w:sz w:val="22"/>
          <w:szCs w:val="22"/>
        </w:rPr>
      </w:pPr>
      <w:r w:rsidRPr="00EF2B74">
        <w:rPr>
          <w:rFonts w:ascii="Helvetica Neue" w:hAnsi="Helvetica Neue"/>
          <w:sz w:val="22"/>
          <w:szCs w:val="22"/>
        </w:rPr>
        <w:t>But </w:t>
      </w:r>
      <w:r w:rsidRPr="00EF2B74">
        <w:rPr>
          <w:rStyle w:val="Emphasis"/>
          <w:rFonts w:ascii="Helvetica Neue" w:hAnsi="Helvetica Neue"/>
          <w:sz w:val="22"/>
          <w:szCs w:val="22"/>
        </w:rPr>
        <w:t>we</w:t>
      </w:r>
      <w:r w:rsidRPr="00EF2B74">
        <w:rPr>
          <w:rFonts w:ascii="Helvetica Neue" w:hAnsi="Helvetica Neue"/>
          <w:sz w:val="22"/>
          <w:szCs w:val="22"/>
        </w:rPr>
        <w:t> know what assignment </w:t>
      </w:r>
      <w:r w:rsidRPr="00EF2B74">
        <w:rPr>
          <w:rStyle w:val="Emphasis"/>
          <w:rFonts w:ascii="Helvetica Neue" w:hAnsi="Helvetica Neue"/>
          <w:sz w:val="22"/>
          <w:szCs w:val="22"/>
        </w:rPr>
        <w:t>means</w:t>
      </w:r>
      <w:r w:rsidRPr="00EF2B74">
        <w:rPr>
          <w:rFonts w:ascii="Helvetica Neue" w:hAnsi="Helvetica Neue"/>
          <w:sz w:val="22"/>
          <w:szCs w:val="22"/>
        </w:rPr>
        <w:t>. How it </w:t>
      </w:r>
      <w:r w:rsidRPr="00EF2B74">
        <w:rPr>
          <w:rStyle w:val="Emphasis"/>
          <w:rFonts w:ascii="Helvetica Neue" w:hAnsi="Helvetica Neue"/>
          <w:sz w:val="22"/>
          <w:szCs w:val="22"/>
        </w:rPr>
        <w:t>does</w:t>
      </w:r>
      <w:r w:rsidRPr="00EF2B74">
        <w:rPr>
          <w:rFonts w:ascii="Helvetica Neue" w:hAnsi="Helvetica Neue"/>
          <w:sz w:val="22"/>
          <w:szCs w:val="22"/>
        </w:rPr>
        <w:t> it depends on what is the thing being copied. Assignment is an </w:t>
      </w:r>
      <w:r w:rsidRPr="00EF2B74">
        <w:rPr>
          <w:rStyle w:val="Emphasis"/>
          <w:rFonts w:ascii="Helvetica Neue" w:hAnsi="Helvetica Neue"/>
          <w:sz w:val="22"/>
          <w:szCs w:val="22"/>
        </w:rPr>
        <w:t>abstraction</w:t>
      </w:r>
      <w:r w:rsidRPr="00EF2B74">
        <w:rPr>
          <w:rFonts w:ascii="Helvetica Neue" w:hAnsi="Helvetica Neue"/>
          <w:sz w:val="22"/>
          <w:szCs w:val="22"/>
        </w:rPr>
        <w:t>. What it means to programming is that the template does not have to know how to </w:t>
      </w:r>
      <w:r w:rsidRPr="00EF2B74">
        <w:rPr>
          <w:rStyle w:val="Emphasis"/>
          <w:rFonts w:ascii="Helvetica Neue" w:hAnsi="Helvetica Neue"/>
          <w:sz w:val="22"/>
          <w:szCs w:val="22"/>
        </w:rPr>
        <w:t>do</w:t>
      </w:r>
      <w:r w:rsidRPr="00EF2B74">
        <w:rPr>
          <w:rFonts w:ascii="Helvetica Neue" w:hAnsi="Helvetica Neue"/>
          <w:sz w:val="22"/>
          <w:szCs w:val="22"/>
        </w:rPr>
        <w:t> assignment, as long as the data type itself </w:t>
      </w:r>
      <w:r w:rsidRPr="00EF2B74">
        <w:rPr>
          <w:rStyle w:val="Emphasis"/>
          <w:rFonts w:ascii="Helvetica Neue" w:hAnsi="Helvetica Neue"/>
          <w:sz w:val="22"/>
          <w:szCs w:val="22"/>
        </w:rPr>
        <w:t>supports</w:t>
      </w:r>
      <w:r w:rsidRPr="00EF2B74">
        <w:rPr>
          <w:rFonts w:ascii="Helvetica Neue" w:hAnsi="Helvetica Neue"/>
          <w:sz w:val="22"/>
          <w:szCs w:val="22"/>
        </w:rPr>
        <w:t> assignment.</w:t>
      </w:r>
    </w:p>
    <w:p w14:paraId="525B80DD" w14:textId="77777777" w:rsidR="00EF2B74" w:rsidRPr="00EF2B74" w:rsidRDefault="00EF2B74" w:rsidP="00EF2B74">
      <w:pPr>
        <w:pStyle w:val="Heading3"/>
        <w:shd w:val="clear" w:color="auto" w:fill="FFFFFF"/>
        <w:spacing w:before="240" w:after="240"/>
        <w:rPr>
          <w:rFonts w:ascii="Helvetica Neue" w:eastAsia="Times New Roman" w:hAnsi="Helvetica Neue" w:cs="Times New Roman"/>
          <w:b w:val="0"/>
          <w:bCs w:val="0"/>
          <w:color w:val="auto"/>
          <w:sz w:val="22"/>
          <w:szCs w:val="22"/>
        </w:rPr>
      </w:pPr>
      <w:r w:rsidRPr="00EF2B74">
        <w:rPr>
          <w:rFonts w:ascii="Helvetica Neue" w:eastAsia="Times New Roman" w:hAnsi="Helvetica Neue" w:cs="Times New Roman"/>
          <w:b w:val="0"/>
          <w:bCs w:val="0"/>
          <w:color w:val="auto"/>
          <w:sz w:val="22"/>
          <w:szCs w:val="22"/>
        </w:rPr>
        <w:t>Abstract Data Type, ADT</w:t>
      </w:r>
    </w:p>
    <w:p w14:paraId="1B6B726F" w14:textId="77777777" w:rsidR="00EF2B74" w:rsidRPr="00EF2B74" w:rsidRDefault="00EF2B74" w:rsidP="00EF2B74">
      <w:pPr>
        <w:shd w:val="clear" w:color="auto" w:fill="FFFFFF"/>
        <w:rPr>
          <w:rFonts w:ascii="Helvetica Neue" w:eastAsia="Times New Roman" w:hAnsi="Helvetica Neue" w:cs="Times New Roman"/>
          <w:sz w:val="22"/>
          <w:szCs w:val="22"/>
        </w:rPr>
      </w:pPr>
      <w:r w:rsidRPr="00EF2B74">
        <w:rPr>
          <w:rFonts w:ascii="Helvetica Neue" w:eastAsia="Times New Roman" w:hAnsi="Helvetica Neue" w:cs="Times New Roman"/>
          <w:sz w:val="22"/>
          <w:szCs w:val="22"/>
        </w:rPr>
        <w:t xml:space="preserve">“V” stands for the data type in a template (or whatever the </w:t>
      </w:r>
      <w:proofErr w:type="spellStart"/>
      <w:r w:rsidRPr="00EF2B74">
        <w:rPr>
          <w:rFonts w:ascii="Helvetica Neue" w:eastAsia="Times New Roman" w:hAnsi="Helvetica Neue" w:cs="Times New Roman"/>
          <w:sz w:val="22"/>
          <w:szCs w:val="22"/>
        </w:rPr>
        <w:t>typename</w:t>
      </w:r>
      <w:proofErr w:type="spellEnd"/>
      <w:r w:rsidRPr="00EF2B74">
        <w:rPr>
          <w:rFonts w:ascii="Helvetica Neue" w:eastAsia="Times New Roman" w:hAnsi="Helvetica Neue" w:cs="Times New Roman"/>
          <w:sz w:val="22"/>
          <w:szCs w:val="22"/>
        </w:rPr>
        <w:t xml:space="preserve"> specification calls it). “V” is an abstraction of a data type — an "ADT". Unlike an </w:t>
      </w:r>
      <w:proofErr w:type="spellStart"/>
      <w:r w:rsidRPr="00EF2B74">
        <w:rPr>
          <w:rFonts w:ascii="Helvetica Neue" w:eastAsia="Times New Roman" w:hAnsi="Helvetica Neue" w:cs="Times New Roman"/>
          <w:sz w:val="22"/>
          <w:szCs w:val="22"/>
        </w:rPr>
        <w:t>int</w:t>
      </w:r>
      <w:proofErr w:type="spellEnd"/>
      <w:r w:rsidRPr="00EF2B74">
        <w:rPr>
          <w:rFonts w:ascii="Helvetica Neue" w:eastAsia="Times New Roman" w:hAnsi="Helvetica Neue" w:cs="Times New Roman"/>
          <w:sz w:val="22"/>
          <w:szCs w:val="22"/>
        </w:rPr>
        <w:t xml:space="preserve"> or </w:t>
      </w:r>
      <w:proofErr w:type="gramStart"/>
      <w:r w:rsidRPr="00EF2B74">
        <w:rPr>
          <w:rFonts w:ascii="Helvetica Neue" w:eastAsia="Times New Roman" w:hAnsi="Helvetica Neue" w:cs="Times New Roman"/>
          <w:sz w:val="22"/>
          <w:szCs w:val="22"/>
        </w:rPr>
        <w:t>string which</w:t>
      </w:r>
      <w:proofErr w:type="gramEnd"/>
      <w:r w:rsidRPr="00EF2B74">
        <w:rPr>
          <w:rFonts w:ascii="Helvetica Neue" w:eastAsia="Times New Roman" w:hAnsi="Helvetica Neue" w:cs="Times New Roman"/>
          <w:sz w:val="22"/>
          <w:szCs w:val="22"/>
        </w:rPr>
        <w:t xml:space="preserve"> are defined by what they </w:t>
      </w:r>
      <w:r w:rsidRPr="00EF2B74">
        <w:rPr>
          <w:rFonts w:ascii="Helvetica Neue" w:eastAsia="Times New Roman" w:hAnsi="Helvetica Neue" w:cs="Times New Roman"/>
          <w:i/>
          <w:iCs/>
          <w:sz w:val="22"/>
          <w:szCs w:val="22"/>
        </w:rPr>
        <w:t>are</w:t>
      </w:r>
      <w:r w:rsidRPr="00EF2B74">
        <w:rPr>
          <w:rFonts w:ascii="Helvetica Neue" w:eastAsia="Times New Roman" w:hAnsi="Helvetica Neue" w:cs="Times New Roman"/>
          <w:sz w:val="22"/>
          <w:szCs w:val="22"/>
        </w:rPr>
        <w:t>, “V” is defined by what it </w:t>
      </w:r>
      <w:r w:rsidRPr="00EF2B74">
        <w:rPr>
          <w:rFonts w:ascii="Helvetica Neue" w:eastAsia="Times New Roman" w:hAnsi="Helvetica Neue" w:cs="Times New Roman"/>
          <w:i/>
          <w:iCs/>
          <w:sz w:val="22"/>
          <w:szCs w:val="22"/>
        </w:rPr>
        <w:t>does</w:t>
      </w:r>
      <w:r w:rsidRPr="00EF2B74">
        <w:rPr>
          <w:rFonts w:ascii="Helvetica Neue" w:eastAsia="Times New Roman" w:hAnsi="Helvetica Neue" w:cs="Times New Roman"/>
          <w:sz w:val="22"/>
          <w:szCs w:val="22"/>
        </w:rPr>
        <w:t xml:space="preserve">. That is, if there’s an equals-equals in a </w:t>
      </w:r>
      <w:proofErr w:type="spellStart"/>
      <w:r w:rsidRPr="00EF2B74">
        <w:rPr>
          <w:rFonts w:ascii="Helvetica Neue" w:eastAsia="Times New Roman" w:hAnsi="Helvetica Neue" w:cs="Times New Roman"/>
          <w:sz w:val="22"/>
          <w:szCs w:val="22"/>
        </w:rPr>
        <w:t>templated</w:t>
      </w:r>
      <w:proofErr w:type="spellEnd"/>
      <w:r w:rsidRPr="00EF2B74">
        <w:rPr>
          <w:rFonts w:ascii="Helvetica Neue" w:eastAsia="Times New Roman" w:hAnsi="Helvetica Neue" w:cs="Times New Roman"/>
          <w:sz w:val="22"/>
          <w:szCs w:val="22"/>
        </w:rPr>
        <w:t xml:space="preserve"> member function that compares two V’s, then “V” is something that can be compared for equality. If there’s a less-than in a </w:t>
      </w:r>
      <w:proofErr w:type="spellStart"/>
      <w:r w:rsidRPr="00EF2B74">
        <w:rPr>
          <w:rFonts w:ascii="Helvetica Neue" w:eastAsia="Times New Roman" w:hAnsi="Helvetica Neue" w:cs="Times New Roman"/>
          <w:sz w:val="22"/>
          <w:szCs w:val="22"/>
        </w:rPr>
        <w:t>templated</w:t>
      </w:r>
      <w:proofErr w:type="spellEnd"/>
      <w:r w:rsidRPr="00EF2B74">
        <w:rPr>
          <w:rFonts w:ascii="Helvetica Neue" w:eastAsia="Times New Roman" w:hAnsi="Helvetica Neue" w:cs="Times New Roman"/>
          <w:sz w:val="22"/>
          <w:szCs w:val="22"/>
        </w:rPr>
        <w:t xml:space="preserve"> member function that compares two V’s, then “V” is something that can be compared in terms of order. If there’s an </w:t>
      </w:r>
      <w:r w:rsidRPr="00EF2B74">
        <w:rPr>
          <w:rStyle w:val="Strong"/>
          <w:rFonts w:ascii="Helvetica Neue" w:eastAsia="Times New Roman" w:hAnsi="Helvetica Neue" w:cs="Times New Roman"/>
          <w:sz w:val="22"/>
          <w:szCs w:val="22"/>
        </w:rPr>
        <w:t>= 0;</w:t>
      </w:r>
      <w:r w:rsidRPr="00EF2B74">
        <w:rPr>
          <w:rFonts w:ascii="Helvetica Neue" w:eastAsia="Times New Roman" w:hAnsi="Helvetica Neue" w:cs="Times New Roman"/>
          <w:sz w:val="22"/>
          <w:szCs w:val="22"/>
        </w:rPr>
        <w:t xml:space="preserve"> in a </w:t>
      </w:r>
      <w:proofErr w:type="spellStart"/>
      <w:r w:rsidRPr="00EF2B74">
        <w:rPr>
          <w:rFonts w:ascii="Helvetica Neue" w:eastAsia="Times New Roman" w:hAnsi="Helvetica Neue" w:cs="Times New Roman"/>
          <w:sz w:val="22"/>
          <w:szCs w:val="22"/>
        </w:rPr>
        <w:t>templated</w:t>
      </w:r>
      <w:proofErr w:type="spellEnd"/>
      <w:r w:rsidRPr="00EF2B74">
        <w:rPr>
          <w:rFonts w:ascii="Helvetica Neue" w:eastAsia="Times New Roman" w:hAnsi="Helvetica Neue" w:cs="Times New Roman"/>
          <w:sz w:val="22"/>
          <w:szCs w:val="22"/>
        </w:rPr>
        <w:t xml:space="preserve"> member </w:t>
      </w:r>
      <w:proofErr w:type="gramStart"/>
      <w:r w:rsidRPr="00EF2B74">
        <w:rPr>
          <w:rFonts w:ascii="Helvetica Neue" w:eastAsia="Times New Roman" w:hAnsi="Helvetica Neue" w:cs="Times New Roman"/>
          <w:sz w:val="22"/>
          <w:szCs w:val="22"/>
        </w:rPr>
        <w:t>function</w:t>
      </w:r>
      <w:proofErr w:type="gramEnd"/>
      <w:r w:rsidRPr="00EF2B74">
        <w:rPr>
          <w:rFonts w:ascii="Helvetica Neue" w:eastAsia="Times New Roman" w:hAnsi="Helvetica Neue" w:cs="Times New Roman"/>
          <w:sz w:val="22"/>
          <w:szCs w:val="22"/>
        </w:rPr>
        <w:t xml:space="preserve"> that sets a “V” to zero, then “V” is something that can be set to zero. How it does these things is up to the data type itself. All that’s required of the ADT is that it </w:t>
      </w:r>
      <w:proofErr w:type="gramStart"/>
      <w:r w:rsidRPr="00EF2B74">
        <w:rPr>
          <w:rFonts w:ascii="Helvetica Neue" w:eastAsia="Times New Roman" w:hAnsi="Helvetica Neue" w:cs="Times New Roman"/>
          <w:sz w:val="22"/>
          <w:szCs w:val="22"/>
        </w:rPr>
        <w:t>support</w:t>
      </w:r>
      <w:proofErr w:type="gramEnd"/>
      <w:r w:rsidRPr="00EF2B74">
        <w:rPr>
          <w:rFonts w:ascii="Helvetica Neue" w:eastAsia="Times New Roman" w:hAnsi="Helvetica Neue" w:cs="Times New Roman"/>
          <w:sz w:val="22"/>
          <w:szCs w:val="22"/>
        </w:rPr>
        <w:t xml:space="preserve"> the operation.</w:t>
      </w:r>
    </w:p>
    <w:p w14:paraId="0411BF21" w14:textId="77777777" w:rsidR="00EF2B74" w:rsidRPr="00EF2B74" w:rsidRDefault="00EF2B74" w:rsidP="00EF2B74">
      <w:pPr>
        <w:pStyle w:val="Heading3"/>
        <w:shd w:val="clear" w:color="auto" w:fill="FFFFFF"/>
        <w:spacing w:before="240" w:after="240"/>
        <w:rPr>
          <w:rFonts w:ascii="Helvetica Neue" w:eastAsia="Times New Roman" w:hAnsi="Helvetica Neue" w:cs="Times New Roman"/>
          <w:b w:val="0"/>
          <w:bCs w:val="0"/>
          <w:color w:val="auto"/>
          <w:sz w:val="22"/>
          <w:szCs w:val="22"/>
        </w:rPr>
      </w:pPr>
      <w:r w:rsidRPr="00EF2B74">
        <w:rPr>
          <w:rFonts w:ascii="Helvetica Neue" w:eastAsia="Times New Roman" w:hAnsi="Helvetica Neue" w:cs="Times New Roman"/>
          <w:b w:val="0"/>
          <w:bCs w:val="0"/>
          <w:color w:val="auto"/>
          <w:sz w:val="22"/>
          <w:szCs w:val="22"/>
        </w:rPr>
        <w:t xml:space="preserve">Why We Do Not </w:t>
      </w:r>
      <w:proofErr w:type="gramStart"/>
      <w:r w:rsidRPr="00EF2B74">
        <w:rPr>
          <w:rFonts w:ascii="Helvetica Neue" w:eastAsia="Times New Roman" w:hAnsi="Helvetica Neue" w:cs="Times New Roman"/>
          <w:b w:val="0"/>
          <w:bCs w:val="0"/>
          <w:color w:val="auto"/>
          <w:sz w:val="22"/>
          <w:szCs w:val="22"/>
        </w:rPr>
        <w:t>Initialize</w:t>
      </w:r>
      <w:proofErr w:type="gramEnd"/>
      <w:r w:rsidRPr="00EF2B74">
        <w:rPr>
          <w:rFonts w:ascii="Helvetica Neue" w:eastAsia="Times New Roman" w:hAnsi="Helvetica Neue" w:cs="Times New Roman"/>
          <w:b w:val="0"/>
          <w:bCs w:val="0"/>
          <w:color w:val="auto"/>
          <w:sz w:val="22"/>
          <w:szCs w:val="22"/>
        </w:rPr>
        <w:t xml:space="preserve"> The values Array To Zero</w:t>
      </w:r>
    </w:p>
    <w:p w14:paraId="37DE0E4F" w14:textId="77777777" w:rsidR="00EF2B74" w:rsidRPr="00EF2B74" w:rsidRDefault="00EF2B74" w:rsidP="00EF2B74">
      <w:pPr>
        <w:pStyle w:val="NormalWeb"/>
        <w:shd w:val="clear" w:color="auto" w:fill="FFFFFF"/>
        <w:spacing w:before="180" w:beforeAutospacing="0" w:after="180" w:afterAutospacing="0"/>
        <w:rPr>
          <w:rFonts w:ascii="Helvetica Neue" w:hAnsi="Helvetica Neue"/>
          <w:sz w:val="22"/>
          <w:szCs w:val="22"/>
        </w:rPr>
      </w:pPr>
      <w:r w:rsidRPr="00EF2B74">
        <w:rPr>
          <w:rFonts w:ascii="Helvetica Neue" w:hAnsi="Helvetica Neue"/>
          <w:sz w:val="22"/>
          <w:szCs w:val="22"/>
        </w:rPr>
        <w:t>Abstraction is why we don't have a loop in the main constructor that sets the values array elements to zero, like this:</w:t>
      </w:r>
    </w:p>
    <w:p w14:paraId="5CD7C4D0" w14:textId="77777777" w:rsidR="00EF2B74" w:rsidRPr="00EF2B74" w:rsidRDefault="00EF2B74" w:rsidP="00EF2B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sz w:val="22"/>
          <w:szCs w:val="22"/>
        </w:rPr>
      </w:pPr>
      <w:r w:rsidRPr="00EF2B74">
        <w:rPr>
          <w:rFonts w:ascii="Monaco" w:hAnsi="Monaco"/>
          <w:sz w:val="22"/>
          <w:szCs w:val="22"/>
        </w:rPr>
        <w:t xml:space="preserve">  </w:t>
      </w:r>
      <w:proofErr w:type="gramStart"/>
      <w:r w:rsidRPr="00EF2B74">
        <w:rPr>
          <w:rFonts w:ascii="Monaco" w:hAnsi="Monaco"/>
          <w:sz w:val="22"/>
          <w:szCs w:val="22"/>
        </w:rPr>
        <w:t>for</w:t>
      </w:r>
      <w:proofErr w:type="gramEnd"/>
      <w:r w:rsidRPr="00EF2B74">
        <w:rPr>
          <w:rFonts w:ascii="Monaco" w:hAnsi="Monaco"/>
          <w:sz w:val="22"/>
          <w:szCs w:val="22"/>
        </w:rPr>
        <w:t xml:space="preserve"> (</w:t>
      </w:r>
      <w:proofErr w:type="spellStart"/>
      <w:r w:rsidRPr="00EF2B74">
        <w:rPr>
          <w:rFonts w:ascii="Monaco" w:hAnsi="Monaco"/>
          <w:sz w:val="22"/>
          <w:szCs w:val="22"/>
        </w:rPr>
        <w:t>int</w:t>
      </w:r>
      <w:proofErr w:type="spellEnd"/>
      <w:r w:rsidRPr="00EF2B74">
        <w:rPr>
          <w:rFonts w:ascii="Monaco" w:hAnsi="Monaco"/>
          <w:sz w:val="22"/>
          <w:szCs w:val="22"/>
        </w:rPr>
        <w:t xml:space="preserve"> </w:t>
      </w:r>
      <w:proofErr w:type="spellStart"/>
      <w:r w:rsidRPr="00EF2B74">
        <w:rPr>
          <w:rFonts w:ascii="Monaco" w:hAnsi="Monaco"/>
          <w:sz w:val="22"/>
          <w:szCs w:val="22"/>
        </w:rPr>
        <w:t>i</w:t>
      </w:r>
      <w:proofErr w:type="spellEnd"/>
      <w:r w:rsidRPr="00EF2B74">
        <w:rPr>
          <w:rFonts w:ascii="Monaco" w:hAnsi="Monaco"/>
          <w:sz w:val="22"/>
          <w:szCs w:val="22"/>
        </w:rPr>
        <w:t xml:space="preserve"> = </w:t>
      </w:r>
      <w:proofErr w:type="spellStart"/>
      <w:r w:rsidRPr="00EF2B74">
        <w:rPr>
          <w:rFonts w:ascii="Monaco" w:hAnsi="Monaco"/>
          <w:sz w:val="22"/>
          <w:szCs w:val="22"/>
        </w:rPr>
        <w:t>i</w:t>
      </w:r>
      <w:proofErr w:type="spellEnd"/>
      <w:r w:rsidRPr="00EF2B74">
        <w:rPr>
          <w:rFonts w:ascii="Monaco" w:hAnsi="Monaco"/>
          <w:sz w:val="22"/>
          <w:szCs w:val="22"/>
        </w:rPr>
        <w:t xml:space="preserve">; </w:t>
      </w:r>
      <w:proofErr w:type="spellStart"/>
      <w:r w:rsidRPr="00EF2B74">
        <w:rPr>
          <w:rFonts w:ascii="Monaco" w:hAnsi="Monaco"/>
          <w:sz w:val="22"/>
          <w:szCs w:val="22"/>
        </w:rPr>
        <w:t>i</w:t>
      </w:r>
      <w:proofErr w:type="spellEnd"/>
      <w:r w:rsidRPr="00EF2B74">
        <w:rPr>
          <w:rFonts w:ascii="Monaco" w:hAnsi="Monaco"/>
          <w:sz w:val="22"/>
          <w:szCs w:val="22"/>
        </w:rPr>
        <w:t xml:space="preserve"> &lt; cap; </w:t>
      </w:r>
      <w:proofErr w:type="spellStart"/>
      <w:r w:rsidRPr="00EF2B74">
        <w:rPr>
          <w:rFonts w:ascii="Monaco" w:hAnsi="Monaco"/>
          <w:sz w:val="22"/>
          <w:szCs w:val="22"/>
        </w:rPr>
        <w:t>i</w:t>
      </w:r>
      <w:proofErr w:type="spellEnd"/>
      <w:r w:rsidRPr="00EF2B74">
        <w:rPr>
          <w:rFonts w:ascii="Monaco" w:hAnsi="Monaco"/>
          <w:sz w:val="22"/>
          <w:szCs w:val="22"/>
        </w:rPr>
        <w:t>++)</w:t>
      </w:r>
      <w:r w:rsidRPr="00EF2B74">
        <w:rPr>
          <w:rFonts w:ascii="Monaco" w:hAnsi="Monaco"/>
          <w:sz w:val="22"/>
          <w:szCs w:val="22"/>
        </w:rPr>
        <w:br/>
        <w:t xml:space="preserve">    values[</w:t>
      </w:r>
      <w:proofErr w:type="spellStart"/>
      <w:r w:rsidRPr="00EF2B74">
        <w:rPr>
          <w:rFonts w:ascii="Monaco" w:hAnsi="Monaco"/>
          <w:sz w:val="22"/>
          <w:szCs w:val="22"/>
        </w:rPr>
        <w:t>i</w:t>
      </w:r>
      <w:proofErr w:type="spellEnd"/>
      <w:r w:rsidRPr="00EF2B74">
        <w:rPr>
          <w:rFonts w:ascii="Monaco" w:hAnsi="Monaco"/>
          <w:sz w:val="22"/>
          <w:szCs w:val="22"/>
        </w:rPr>
        <w:t>] = 0;</w:t>
      </w:r>
    </w:p>
    <w:p w14:paraId="5CA650C7" w14:textId="77777777" w:rsidR="00EF2B74" w:rsidRPr="00EF2B74" w:rsidRDefault="00EF2B74" w:rsidP="00EF2B74">
      <w:pPr>
        <w:pStyle w:val="NormalWeb"/>
        <w:shd w:val="clear" w:color="auto" w:fill="FFFFFF"/>
        <w:spacing w:before="180" w:beforeAutospacing="0" w:after="180" w:afterAutospacing="0"/>
        <w:rPr>
          <w:rFonts w:ascii="Helvetica Neue" w:hAnsi="Helvetica Neue"/>
          <w:sz w:val="22"/>
          <w:szCs w:val="22"/>
        </w:rPr>
      </w:pPr>
      <w:r w:rsidRPr="00EF2B74">
        <w:rPr>
          <w:rFonts w:ascii="Helvetica Neue" w:hAnsi="Helvetica Neue"/>
          <w:sz w:val="22"/>
          <w:szCs w:val="22"/>
        </w:rPr>
        <w:t>It's because this requires that the </w:t>
      </w:r>
      <w:proofErr w:type="spellStart"/>
      <w:r w:rsidRPr="00EF2B74">
        <w:rPr>
          <w:rStyle w:val="Strong"/>
          <w:rFonts w:ascii="Helvetica Neue" w:hAnsi="Helvetica Neue"/>
          <w:sz w:val="22"/>
          <w:szCs w:val="22"/>
        </w:rPr>
        <w:t>typename</w:t>
      </w:r>
      <w:proofErr w:type="spellEnd"/>
      <w:r w:rsidRPr="00EF2B74">
        <w:rPr>
          <w:rStyle w:val="Strong"/>
          <w:rFonts w:ascii="Helvetica Neue" w:hAnsi="Helvetica Neue"/>
          <w:sz w:val="22"/>
          <w:szCs w:val="22"/>
        </w:rPr>
        <w:t xml:space="preserve"> V</w:t>
      </w:r>
      <w:r w:rsidRPr="00EF2B74">
        <w:rPr>
          <w:rFonts w:ascii="Helvetica Neue" w:hAnsi="Helvetica Neue"/>
          <w:sz w:val="22"/>
          <w:szCs w:val="22"/>
        </w:rPr>
        <w:t xml:space="preserve"> know how to set itself to zero. It "V" is an </w:t>
      </w:r>
      <w:proofErr w:type="spellStart"/>
      <w:r w:rsidRPr="00EF2B74">
        <w:rPr>
          <w:rFonts w:ascii="Helvetica Neue" w:hAnsi="Helvetica Neue"/>
          <w:sz w:val="22"/>
          <w:szCs w:val="22"/>
        </w:rPr>
        <w:t>int</w:t>
      </w:r>
      <w:proofErr w:type="spellEnd"/>
      <w:r w:rsidRPr="00EF2B74">
        <w:rPr>
          <w:rFonts w:ascii="Helvetica Neue" w:hAnsi="Helvetica Neue"/>
          <w:sz w:val="22"/>
          <w:szCs w:val="22"/>
        </w:rPr>
        <w:t xml:space="preserve"> or double, fine -- that works. But if "V" is a string, this will not compile because </w:t>
      </w:r>
      <w:r w:rsidRPr="00EF2B74">
        <w:rPr>
          <w:rStyle w:val="Strong"/>
          <w:rFonts w:ascii="Helvetica Neue" w:hAnsi="Helvetica Neue"/>
          <w:sz w:val="22"/>
          <w:szCs w:val="22"/>
        </w:rPr>
        <w:t>string::operator=(</w:t>
      </w:r>
      <w:proofErr w:type="spellStart"/>
      <w:r w:rsidRPr="00EF2B74">
        <w:rPr>
          <w:rStyle w:val="Strong"/>
          <w:rFonts w:ascii="Helvetica Neue" w:hAnsi="Helvetica Neue"/>
          <w:sz w:val="22"/>
          <w:szCs w:val="22"/>
        </w:rPr>
        <w:t>int</w:t>
      </w:r>
      <w:proofErr w:type="spellEnd"/>
      <w:r w:rsidRPr="00EF2B74">
        <w:rPr>
          <w:rStyle w:val="Strong"/>
          <w:rFonts w:ascii="Helvetica Neue" w:hAnsi="Helvetica Neue"/>
          <w:sz w:val="22"/>
          <w:szCs w:val="22"/>
        </w:rPr>
        <w:t>)</w:t>
      </w:r>
      <w:r w:rsidRPr="00EF2B74">
        <w:rPr>
          <w:rFonts w:ascii="Helvetica Neue" w:hAnsi="Helvetica Neue"/>
          <w:sz w:val="22"/>
          <w:szCs w:val="22"/>
        </w:rPr>
        <w:t> is not defined. Strings do not support being set to zero. So we do this instead:</w:t>
      </w:r>
    </w:p>
    <w:p w14:paraId="7375CDBD" w14:textId="77777777" w:rsidR="00EF2B74" w:rsidRPr="00EF2B74" w:rsidRDefault="00EF2B74" w:rsidP="00EF2B7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sz w:val="22"/>
          <w:szCs w:val="22"/>
        </w:rPr>
      </w:pPr>
      <w:r w:rsidRPr="00EF2B74">
        <w:rPr>
          <w:rFonts w:ascii="Monaco" w:hAnsi="Monaco"/>
          <w:sz w:val="22"/>
          <w:szCs w:val="22"/>
        </w:rPr>
        <w:t>  </w:t>
      </w:r>
      <w:proofErr w:type="gramStart"/>
      <w:r w:rsidRPr="00EF2B74">
        <w:rPr>
          <w:rFonts w:ascii="Monaco" w:hAnsi="Monaco"/>
          <w:sz w:val="22"/>
          <w:szCs w:val="22"/>
        </w:rPr>
        <w:t>for</w:t>
      </w:r>
      <w:proofErr w:type="gramEnd"/>
      <w:r w:rsidRPr="00EF2B74">
        <w:rPr>
          <w:rFonts w:ascii="Monaco" w:hAnsi="Monaco"/>
          <w:sz w:val="22"/>
          <w:szCs w:val="22"/>
        </w:rPr>
        <w:t xml:space="preserve"> (</w:t>
      </w:r>
      <w:proofErr w:type="spellStart"/>
      <w:r w:rsidRPr="00EF2B74">
        <w:rPr>
          <w:rFonts w:ascii="Monaco" w:hAnsi="Monaco"/>
          <w:sz w:val="22"/>
          <w:szCs w:val="22"/>
        </w:rPr>
        <w:t>int</w:t>
      </w:r>
      <w:proofErr w:type="spellEnd"/>
      <w:r w:rsidRPr="00EF2B74">
        <w:rPr>
          <w:rFonts w:ascii="Monaco" w:hAnsi="Monaco"/>
          <w:sz w:val="22"/>
          <w:szCs w:val="22"/>
        </w:rPr>
        <w:t xml:space="preserve"> </w:t>
      </w:r>
      <w:proofErr w:type="spellStart"/>
      <w:r w:rsidRPr="00EF2B74">
        <w:rPr>
          <w:rFonts w:ascii="Monaco" w:hAnsi="Monaco"/>
          <w:sz w:val="22"/>
          <w:szCs w:val="22"/>
        </w:rPr>
        <w:t>i</w:t>
      </w:r>
      <w:proofErr w:type="spellEnd"/>
      <w:r w:rsidRPr="00EF2B74">
        <w:rPr>
          <w:rFonts w:ascii="Monaco" w:hAnsi="Monaco"/>
          <w:sz w:val="22"/>
          <w:szCs w:val="22"/>
        </w:rPr>
        <w:t xml:space="preserve"> = </w:t>
      </w:r>
      <w:proofErr w:type="spellStart"/>
      <w:r w:rsidRPr="00EF2B74">
        <w:rPr>
          <w:rFonts w:ascii="Monaco" w:hAnsi="Monaco"/>
          <w:sz w:val="22"/>
          <w:szCs w:val="22"/>
        </w:rPr>
        <w:t>i</w:t>
      </w:r>
      <w:proofErr w:type="spellEnd"/>
      <w:r w:rsidRPr="00EF2B74">
        <w:rPr>
          <w:rFonts w:ascii="Monaco" w:hAnsi="Monaco"/>
          <w:sz w:val="22"/>
          <w:szCs w:val="22"/>
        </w:rPr>
        <w:t xml:space="preserve">; </w:t>
      </w:r>
      <w:proofErr w:type="spellStart"/>
      <w:r w:rsidRPr="00EF2B74">
        <w:rPr>
          <w:rFonts w:ascii="Monaco" w:hAnsi="Monaco"/>
          <w:sz w:val="22"/>
          <w:szCs w:val="22"/>
        </w:rPr>
        <w:t>i</w:t>
      </w:r>
      <w:proofErr w:type="spellEnd"/>
      <w:r w:rsidRPr="00EF2B74">
        <w:rPr>
          <w:rFonts w:ascii="Monaco" w:hAnsi="Monaco"/>
          <w:sz w:val="22"/>
          <w:szCs w:val="22"/>
        </w:rPr>
        <w:t xml:space="preserve"> &lt; cap; </w:t>
      </w:r>
      <w:proofErr w:type="spellStart"/>
      <w:r w:rsidRPr="00EF2B74">
        <w:rPr>
          <w:rFonts w:ascii="Monaco" w:hAnsi="Monaco"/>
          <w:sz w:val="22"/>
          <w:szCs w:val="22"/>
        </w:rPr>
        <w:t>i</w:t>
      </w:r>
      <w:proofErr w:type="spellEnd"/>
      <w:r w:rsidRPr="00EF2B74">
        <w:rPr>
          <w:rFonts w:ascii="Monaco" w:hAnsi="Monaco"/>
          <w:sz w:val="22"/>
          <w:szCs w:val="22"/>
        </w:rPr>
        <w:t>++)</w:t>
      </w:r>
      <w:r w:rsidRPr="00EF2B74">
        <w:rPr>
          <w:rFonts w:ascii="Monaco" w:hAnsi="Monaco"/>
          <w:sz w:val="22"/>
          <w:szCs w:val="22"/>
        </w:rPr>
        <w:br/>
        <w:t xml:space="preserve">    values[</w:t>
      </w:r>
      <w:proofErr w:type="spellStart"/>
      <w:r w:rsidRPr="00EF2B74">
        <w:rPr>
          <w:rFonts w:ascii="Monaco" w:hAnsi="Monaco"/>
          <w:sz w:val="22"/>
          <w:szCs w:val="22"/>
        </w:rPr>
        <w:t>i</w:t>
      </w:r>
      <w:proofErr w:type="spellEnd"/>
      <w:r w:rsidRPr="00EF2B74">
        <w:rPr>
          <w:rFonts w:ascii="Monaco" w:hAnsi="Monaco"/>
          <w:sz w:val="22"/>
          <w:szCs w:val="22"/>
        </w:rPr>
        <w:t>] = V( );</w:t>
      </w:r>
    </w:p>
    <w:p w14:paraId="0962B7A3" w14:textId="77777777" w:rsidR="00EF2B74" w:rsidRPr="00EF2B74" w:rsidRDefault="00EF2B74" w:rsidP="00EF2B74">
      <w:pPr>
        <w:pStyle w:val="Heading3"/>
        <w:shd w:val="clear" w:color="auto" w:fill="FFFFFF"/>
        <w:spacing w:before="240" w:after="240"/>
        <w:rPr>
          <w:rFonts w:ascii="Helvetica Neue" w:eastAsia="Times New Roman" w:hAnsi="Helvetica Neue" w:cs="Times New Roman"/>
          <w:b w:val="0"/>
          <w:bCs w:val="0"/>
          <w:color w:val="auto"/>
          <w:sz w:val="22"/>
          <w:szCs w:val="22"/>
        </w:rPr>
      </w:pPr>
      <w:r w:rsidRPr="00EF2B74">
        <w:rPr>
          <w:rFonts w:ascii="Helvetica Neue" w:eastAsia="Times New Roman" w:hAnsi="Helvetica Neue" w:cs="Times New Roman"/>
          <w:b w:val="0"/>
          <w:bCs w:val="0"/>
          <w:color w:val="auto"/>
          <w:sz w:val="22"/>
          <w:szCs w:val="22"/>
        </w:rPr>
        <w:lastRenderedPageBreak/>
        <w:t>Limitations</w:t>
      </w:r>
    </w:p>
    <w:p w14:paraId="2B2B91F4" w14:textId="77777777" w:rsidR="00EF2B74" w:rsidRPr="00EF2B74" w:rsidRDefault="00EF2B74" w:rsidP="00EF2B74">
      <w:pPr>
        <w:pStyle w:val="NormalWeb"/>
        <w:shd w:val="clear" w:color="auto" w:fill="FFFFFF"/>
        <w:spacing w:before="180" w:beforeAutospacing="0" w:after="180" w:afterAutospacing="0"/>
        <w:rPr>
          <w:rFonts w:ascii="Helvetica Neue" w:hAnsi="Helvetica Neue"/>
          <w:sz w:val="22"/>
          <w:szCs w:val="22"/>
        </w:rPr>
      </w:pPr>
      <w:r w:rsidRPr="00EF2B74">
        <w:rPr>
          <w:rFonts w:ascii="Helvetica Neue" w:hAnsi="Helvetica Neue"/>
          <w:sz w:val="22"/>
          <w:szCs w:val="22"/>
        </w:rPr>
        <w:t>We're going to see equals-equals and less-</w:t>
      </w:r>
      <w:proofErr w:type="spellStart"/>
      <w:r w:rsidRPr="00EF2B74">
        <w:rPr>
          <w:rFonts w:ascii="Helvetica Neue" w:hAnsi="Helvetica Neue"/>
          <w:sz w:val="22"/>
          <w:szCs w:val="22"/>
        </w:rPr>
        <w:t>thans</w:t>
      </w:r>
      <w:proofErr w:type="spellEnd"/>
      <w:r w:rsidRPr="00EF2B74">
        <w:rPr>
          <w:rFonts w:ascii="Helvetica Neue" w:hAnsi="Helvetica Neue"/>
          <w:sz w:val="22"/>
          <w:szCs w:val="22"/>
        </w:rPr>
        <w:t xml:space="preserve"> in </w:t>
      </w:r>
      <w:proofErr w:type="spellStart"/>
      <w:r w:rsidRPr="00EF2B74">
        <w:rPr>
          <w:rFonts w:ascii="Helvetica Neue" w:hAnsi="Helvetica Neue"/>
          <w:sz w:val="22"/>
          <w:szCs w:val="22"/>
        </w:rPr>
        <w:t>templated</w:t>
      </w:r>
      <w:proofErr w:type="spellEnd"/>
      <w:r w:rsidRPr="00EF2B74">
        <w:rPr>
          <w:rFonts w:ascii="Helvetica Neue" w:hAnsi="Helvetica Neue"/>
          <w:sz w:val="22"/>
          <w:szCs w:val="22"/>
        </w:rPr>
        <w:t xml:space="preserve"> member functions in future modules. What that's going to mean is that those functions </w:t>
      </w:r>
      <w:r w:rsidRPr="00EF2B74">
        <w:rPr>
          <w:rStyle w:val="Emphasis"/>
          <w:rFonts w:ascii="Helvetica Neue" w:hAnsi="Helvetica Neue"/>
          <w:sz w:val="22"/>
          <w:szCs w:val="22"/>
        </w:rPr>
        <w:t>will not work</w:t>
      </w:r>
      <w:r w:rsidRPr="00EF2B74">
        <w:rPr>
          <w:rFonts w:ascii="Helvetica Neue" w:hAnsi="Helvetica Neue"/>
          <w:sz w:val="22"/>
          <w:szCs w:val="22"/>
        </w:rPr>
        <w:t> for </w:t>
      </w:r>
      <w:proofErr w:type="spellStart"/>
      <w:r w:rsidRPr="00EF2B74">
        <w:rPr>
          <w:rStyle w:val="Strong"/>
          <w:rFonts w:ascii="Helvetica Neue" w:hAnsi="Helvetica Neue"/>
          <w:sz w:val="22"/>
          <w:szCs w:val="22"/>
        </w:rPr>
        <w:t>typename</w:t>
      </w:r>
      <w:proofErr w:type="spellEnd"/>
      <w:r w:rsidRPr="00EF2B74">
        <w:rPr>
          <w:rStyle w:val="Strong"/>
          <w:rFonts w:ascii="Helvetica Neue" w:hAnsi="Helvetica Neue"/>
          <w:sz w:val="22"/>
          <w:szCs w:val="22"/>
        </w:rPr>
        <w:t xml:space="preserve"> V</w:t>
      </w:r>
      <w:r w:rsidRPr="00EF2B74">
        <w:rPr>
          <w:rFonts w:ascii="Helvetica Neue" w:hAnsi="Helvetica Neue"/>
          <w:sz w:val="22"/>
          <w:szCs w:val="22"/>
        </w:rPr>
        <w:t>'s that don't define these abstractions.</w:t>
      </w:r>
    </w:p>
    <w:p w14:paraId="418AF7C9" w14:textId="77777777" w:rsidR="00EF2B74" w:rsidRPr="00EF2B74" w:rsidRDefault="00EF2B74" w:rsidP="00EF2B74">
      <w:pPr>
        <w:pStyle w:val="NormalWeb"/>
        <w:shd w:val="clear" w:color="auto" w:fill="FFFFFF"/>
        <w:spacing w:before="180" w:beforeAutospacing="0" w:after="180" w:afterAutospacing="0"/>
        <w:rPr>
          <w:rFonts w:ascii="Helvetica Neue" w:hAnsi="Helvetica Neue"/>
          <w:sz w:val="22"/>
          <w:szCs w:val="22"/>
        </w:rPr>
      </w:pPr>
      <w:r w:rsidRPr="00EF2B74">
        <w:rPr>
          <w:rFonts w:ascii="Helvetica Neue" w:hAnsi="Helvetica Neue"/>
          <w:sz w:val="22"/>
          <w:szCs w:val="22"/>
        </w:rPr>
        <w:t>There must also be a default value defined for </w:t>
      </w:r>
      <w:proofErr w:type="spellStart"/>
      <w:r w:rsidRPr="00EF2B74">
        <w:rPr>
          <w:rStyle w:val="Strong"/>
          <w:rFonts w:ascii="Helvetica Neue" w:hAnsi="Helvetica Neue"/>
          <w:sz w:val="22"/>
          <w:szCs w:val="22"/>
        </w:rPr>
        <w:t>typename</w:t>
      </w:r>
      <w:proofErr w:type="spellEnd"/>
      <w:r w:rsidRPr="00EF2B74">
        <w:rPr>
          <w:rStyle w:val="Strong"/>
          <w:rFonts w:ascii="Helvetica Neue" w:hAnsi="Helvetica Neue"/>
          <w:sz w:val="22"/>
          <w:szCs w:val="22"/>
        </w:rPr>
        <w:t xml:space="preserve"> V</w:t>
      </w:r>
      <w:r w:rsidRPr="00EF2B74">
        <w:rPr>
          <w:rFonts w:ascii="Helvetica Neue" w:hAnsi="Helvetica Neue"/>
          <w:sz w:val="22"/>
          <w:szCs w:val="22"/>
        </w:rPr>
        <w:t xml:space="preserve">. If it's a programmer-written </w:t>
      </w:r>
      <w:proofErr w:type="spellStart"/>
      <w:r w:rsidRPr="00EF2B74">
        <w:rPr>
          <w:rFonts w:ascii="Helvetica Neue" w:hAnsi="Helvetica Neue"/>
          <w:sz w:val="22"/>
          <w:szCs w:val="22"/>
        </w:rPr>
        <w:t>struct</w:t>
      </w:r>
      <w:proofErr w:type="spellEnd"/>
      <w:r w:rsidRPr="00EF2B74">
        <w:rPr>
          <w:rFonts w:ascii="Helvetica Neue" w:hAnsi="Helvetica Neue"/>
          <w:sz w:val="22"/>
          <w:szCs w:val="22"/>
        </w:rPr>
        <w:t xml:space="preserve"> or class, it better have a default constructor or no constructors at all, or else we can't use it in our templates.</w:t>
      </w:r>
    </w:p>
    <w:p w14:paraId="0B50B210" w14:textId="77777777" w:rsidR="00EF2B74" w:rsidRPr="00EF2B74" w:rsidRDefault="00EF2B74" w:rsidP="00EF2B74">
      <w:pPr>
        <w:rPr>
          <w:rFonts w:ascii="Times" w:eastAsia="Times New Roman" w:hAnsi="Times" w:cs="Times New Roman"/>
          <w:sz w:val="22"/>
          <w:szCs w:val="22"/>
        </w:rPr>
      </w:pPr>
    </w:p>
    <w:p w14:paraId="4CB3A1F5" w14:textId="77777777" w:rsidR="002E422A" w:rsidRPr="00EF2B74" w:rsidRDefault="002E422A" w:rsidP="00EF2B74">
      <w:pPr>
        <w:rPr>
          <w:sz w:val="22"/>
          <w:szCs w:val="22"/>
        </w:rPr>
      </w:pPr>
    </w:p>
    <w:sectPr w:rsidR="002E422A" w:rsidRPr="00EF2B74"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32A"/>
    <w:multiLevelType w:val="multilevel"/>
    <w:tmpl w:val="0F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43A25"/>
    <w:multiLevelType w:val="multilevel"/>
    <w:tmpl w:val="A69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A1859"/>
    <w:multiLevelType w:val="multilevel"/>
    <w:tmpl w:val="A48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90779"/>
    <w:multiLevelType w:val="multilevel"/>
    <w:tmpl w:val="DD4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0C024B"/>
    <w:multiLevelType w:val="multilevel"/>
    <w:tmpl w:val="71E8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9A6174"/>
    <w:multiLevelType w:val="multilevel"/>
    <w:tmpl w:val="E0D0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86E4E60"/>
    <w:multiLevelType w:val="multilevel"/>
    <w:tmpl w:val="F2F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8953F4"/>
    <w:multiLevelType w:val="multilevel"/>
    <w:tmpl w:val="FA54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2F77D2"/>
    <w:multiLevelType w:val="multilevel"/>
    <w:tmpl w:val="023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0"/>
  </w:num>
  <w:num w:numId="4">
    <w:abstractNumId w:val="12"/>
  </w:num>
  <w:num w:numId="5">
    <w:abstractNumId w:val="8"/>
  </w:num>
  <w:num w:numId="6">
    <w:abstractNumId w:val="4"/>
  </w:num>
  <w:num w:numId="7">
    <w:abstractNumId w:val="0"/>
  </w:num>
  <w:num w:numId="8">
    <w:abstractNumId w:val="13"/>
  </w:num>
  <w:num w:numId="9">
    <w:abstractNumId w:val="7"/>
  </w:num>
  <w:num w:numId="10">
    <w:abstractNumId w:val="11"/>
  </w:num>
  <w:num w:numId="11">
    <w:abstractNumId w:val="2"/>
  </w:num>
  <w:num w:numId="12">
    <w:abstractNumId w:val="5"/>
  </w:num>
  <w:num w:numId="13">
    <w:abstractNumId w:val="16"/>
  </w:num>
  <w:num w:numId="14">
    <w:abstractNumId w:val="9"/>
  </w:num>
  <w:num w:numId="15">
    <w:abstractNumId w:val="6"/>
  </w:num>
  <w:num w:numId="16">
    <w:abstractNumId w:val="18"/>
  </w:num>
  <w:num w:numId="17">
    <w:abstractNumId w:val="3"/>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060288"/>
    <w:rsid w:val="00171133"/>
    <w:rsid w:val="001F3905"/>
    <w:rsid w:val="00203146"/>
    <w:rsid w:val="002410E5"/>
    <w:rsid w:val="002D4FC4"/>
    <w:rsid w:val="002E422A"/>
    <w:rsid w:val="002E46C9"/>
    <w:rsid w:val="00341DA7"/>
    <w:rsid w:val="00407A56"/>
    <w:rsid w:val="007C1E63"/>
    <w:rsid w:val="007C444A"/>
    <w:rsid w:val="00837B1B"/>
    <w:rsid w:val="008461F4"/>
    <w:rsid w:val="008A31A6"/>
    <w:rsid w:val="00902409"/>
    <w:rsid w:val="009D0F0C"/>
    <w:rsid w:val="00A120CD"/>
    <w:rsid w:val="00AC6C96"/>
    <w:rsid w:val="00B63EE4"/>
    <w:rsid w:val="00B87B6D"/>
    <w:rsid w:val="00BB051D"/>
    <w:rsid w:val="00D34EA7"/>
    <w:rsid w:val="00D66F11"/>
    <w:rsid w:val="00E07A7C"/>
    <w:rsid w:val="00E52E5C"/>
    <w:rsid w:val="00E572E9"/>
    <w:rsid w:val="00EF2B74"/>
    <w:rsid w:val="00FB1617"/>
    <w:rsid w:val="00FE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408383313">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50926726">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50913362">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3460549">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19369224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317101170">
      <w:bodyDiv w:val="1"/>
      <w:marLeft w:val="0"/>
      <w:marRight w:val="0"/>
      <w:marTop w:val="0"/>
      <w:marBottom w:val="0"/>
      <w:divBdr>
        <w:top w:val="none" w:sz="0" w:space="0" w:color="auto"/>
        <w:left w:val="none" w:sz="0" w:space="0" w:color="auto"/>
        <w:bottom w:val="none" w:sz="0" w:space="0" w:color="auto"/>
        <w:right w:val="none" w:sz="0" w:space="0" w:color="auto"/>
      </w:divBdr>
    </w:div>
    <w:div w:id="1336806471">
      <w:bodyDiv w:val="1"/>
      <w:marLeft w:val="0"/>
      <w:marRight w:val="0"/>
      <w:marTop w:val="0"/>
      <w:marBottom w:val="0"/>
      <w:divBdr>
        <w:top w:val="none" w:sz="0" w:space="0" w:color="auto"/>
        <w:left w:val="none" w:sz="0" w:space="0" w:color="auto"/>
        <w:bottom w:val="none" w:sz="0" w:space="0" w:color="auto"/>
        <w:right w:val="none" w:sz="0" w:space="0" w:color="auto"/>
      </w:divBdr>
      <w:divsChild>
        <w:div w:id="1118985122">
          <w:marLeft w:val="0"/>
          <w:marRight w:val="0"/>
          <w:marTop w:val="0"/>
          <w:marBottom w:val="0"/>
          <w:divBdr>
            <w:top w:val="none" w:sz="0" w:space="0" w:color="auto"/>
            <w:left w:val="none" w:sz="0" w:space="0" w:color="auto"/>
            <w:bottom w:val="none" w:sz="0" w:space="0" w:color="auto"/>
            <w:right w:val="none" w:sz="0" w:space="0" w:color="auto"/>
          </w:divBdr>
        </w:div>
        <w:div w:id="672530511">
          <w:marLeft w:val="0"/>
          <w:marRight w:val="0"/>
          <w:marTop w:val="0"/>
          <w:marBottom w:val="0"/>
          <w:divBdr>
            <w:top w:val="none" w:sz="0" w:space="0" w:color="auto"/>
            <w:left w:val="none" w:sz="0" w:space="0" w:color="auto"/>
            <w:bottom w:val="none" w:sz="0" w:space="0" w:color="auto"/>
            <w:right w:val="none" w:sz="0" w:space="0" w:color="auto"/>
          </w:divBdr>
          <w:divsChild>
            <w:div w:id="87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7333">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724790305">
      <w:bodyDiv w:val="1"/>
      <w:marLeft w:val="0"/>
      <w:marRight w:val="0"/>
      <w:marTop w:val="0"/>
      <w:marBottom w:val="0"/>
      <w:divBdr>
        <w:top w:val="none" w:sz="0" w:space="0" w:color="auto"/>
        <w:left w:val="none" w:sz="0" w:space="0" w:color="auto"/>
        <w:bottom w:val="none" w:sz="0" w:space="0" w:color="auto"/>
        <w:right w:val="none" w:sz="0" w:space="0" w:color="auto"/>
      </w:divBdr>
    </w:div>
    <w:div w:id="1819035339">
      <w:bodyDiv w:val="1"/>
      <w:marLeft w:val="0"/>
      <w:marRight w:val="0"/>
      <w:marTop w:val="0"/>
      <w:marBottom w:val="0"/>
      <w:divBdr>
        <w:top w:val="none" w:sz="0" w:space="0" w:color="auto"/>
        <w:left w:val="none" w:sz="0" w:space="0" w:color="auto"/>
        <w:bottom w:val="none" w:sz="0" w:space="0" w:color="auto"/>
        <w:right w:val="none" w:sz="0" w:space="0" w:color="auto"/>
      </w:divBdr>
    </w:div>
    <w:div w:id="1876192547">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2287</Characters>
  <Application>Microsoft Macintosh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2018-05-15T19:03:00Z</dcterms:created>
  <dcterms:modified xsi:type="dcterms:W3CDTF">2018-05-15T19:03:00Z</dcterms:modified>
</cp:coreProperties>
</file>