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DOCUMENTATION</w:t>
      </w:r>
    </w:p>
    <w:p>
      <w:pPr>
        <w:jc w:val="center"/>
      </w:pPr>
      <w:r>
        <w:rPr>
          <w:b/>
          <w:sz w:val="22"/>
        </w:rPr>
        <w:t>Import Data using Transform Maps (Spreadsheet)</w:t>
      </w:r>
    </w:p>
    <w:p>
      <w:pPr>
        <w:jc w:val="center"/>
      </w:pPr>
      <w:r>
        <w:rPr>
          <w:b/>
          <w:sz w:val="26"/>
        </w:rPr>
        <w:t>PHASE 3 – DEMONSTRATION &amp; FUTURE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SWTID-2026-5397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Import Data using Transform Maps (Spreadsheet)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r>
        <w:rPr>
          <w:b/>
          <w:sz w:val="22"/>
        </w:rPr>
        <w:t>Demonstration of Proposed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S.No</w:t>
            </w:r>
          </w:p>
        </w:tc>
        <w:tc>
          <w:tcPr>
            <w:tcW w:type="dxa" w:w="172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72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Demo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Spreadsheet Import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Loads spreadsheet records into the Import Set staging table.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Transform Map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Transforms source fields into the configured target fields.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Field Mapping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Maps Employee ID, Name, Email, Department and Location.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Coalesce / Update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Matches existing records and updates them instead of creating duplicates.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Error Validation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Identifies invalid or incomplete source rows for correction.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</w:t>
            </w:r>
          </w:p>
        </w:tc>
      </w:tr>
    </w:tbl>
    <w:p/>
    <w:p>
      <w:r>
        <w:rPr>
          <w:b/>
          <w:sz w:val="22"/>
        </w:rPr>
        <w:t>Team Involvement in Demonstration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Role in Demo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Section Presented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Participation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LAVANYA S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Lead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overview &amp; workflow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KAVIYA P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Presenter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Requirements &amp; spreadsheet preparation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KEERTHANA J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Configurator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Import Set &amp; Transform Map configuration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LITHIKA P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Technical Presenter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Field mapping &amp; coalesce logic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MADHUMITHA R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Tester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Validation &amp; results documentation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Active</w:t>
            </w:r>
          </w:p>
        </w:tc>
      </w:tr>
    </w:tbl>
    <w:p/>
    <w:p>
      <w:r>
        <w:rPr>
          <w:b/>
          <w:sz w:val="22"/>
        </w:rPr>
        <w:t>Demonstration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Input Condition</w:t>
            </w:r>
          </w:p>
        </w:tc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Expected Demonstration Result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Demo-01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 spreadsheet with new records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 are inserted into target table.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Demo-02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Spreadsheet with existing Employee IDs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Matching records are updated according to coalesce.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Demo-03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Missing mandatory field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Invalid row is rejected / reported.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Demo-04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Incorrect data format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 is flagged for correction.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3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mapp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– Field mapping, coalesce and import preview (illustrative).</w:t>
      </w:r>
    </w:p>
    <w:p>
      <w:r>
        <w:rPr>
          <w:b/>
          <w:sz w:val="22"/>
        </w:rPr>
        <w:t>Scalability &amp; Future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S.No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Future Enhancement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Expected Impact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Schedule recurring spreadsheet imports.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Reduced manual effort.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data validation and normalization scripts.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Improved data quality.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import error reporting and audit tracking.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Better traceability.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Support larger spreadsheets with optimized transformation logic.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Improved scalability.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</w:tr>
    </w:tbl>
    <w:p/>
    <w:p>
      <w:r>
        <w:rPr>
          <w:b/>
          <w:sz w:val="22"/>
        </w:rPr>
        <w:t>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Planned Enhancement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Timeline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Expected Impact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Requirement analysis and field definition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Clear import rules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Transform Map implementation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Completed / To be validated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Working transformation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Demonstration and UAT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Planned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Validated import workflow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Optimization and monitoring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Future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Maintainable and scalable solution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Import Data using Transform Maps (Spreadsheet) | SWTID-2026-5397 | Phase 3 – Demonstration &amp; Future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