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A0D" w:rsidRPr="00082493" w:rsidRDefault="00D93A0D" w:rsidP="00082493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082493" w:rsidRDefault="00C13595" w:rsidP="0008249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4705">
        <w:rPr>
          <w:rFonts w:ascii="Times New Roman" w:hAnsi="Times New Roman" w:cs="Times New Roman"/>
          <w:sz w:val="28"/>
          <w:szCs w:val="28"/>
        </w:rPr>
        <w:t xml:space="preserve">Deep learning helps in identifying true positive cases which are essential in finding abnormalities in medical diagnostic problems, fraud analytics, </w:t>
      </w:r>
      <w:r w:rsidR="00315B82" w:rsidRPr="00144705">
        <w:rPr>
          <w:rFonts w:ascii="Times New Roman" w:hAnsi="Times New Roman" w:cs="Times New Roman"/>
          <w:sz w:val="28"/>
          <w:szCs w:val="28"/>
        </w:rPr>
        <w:t>and attacks</w:t>
      </w:r>
      <w:r w:rsidRPr="00144705">
        <w:rPr>
          <w:rFonts w:ascii="Times New Roman" w:hAnsi="Times New Roman" w:cs="Times New Roman"/>
          <w:sz w:val="28"/>
          <w:szCs w:val="28"/>
        </w:rPr>
        <w:t xml:space="preserve"> in communication networks. It is critical to predict accurately and isolate true positive cases, compared to true negative cases. It has been shown here one such example in finding attacks in a communication netwo</w:t>
      </w:r>
      <w:r w:rsidR="00082493" w:rsidRPr="00144705">
        <w:rPr>
          <w:rFonts w:ascii="Times New Roman" w:hAnsi="Times New Roman" w:cs="Times New Roman"/>
          <w:sz w:val="28"/>
          <w:szCs w:val="28"/>
        </w:rPr>
        <w:t xml:space="preserve">rk.  The data is taken </w:t>
      </w:r>
      <w:proofErr w:type="gramStart"/>
      <w:r w:rsidR="00082493" w:rsidRPr="00144705">
        <w:rPr>
          <w:rFonts w:ascii="Times New Roman" w:hAnsi="Times New Roman" w:cs="Times New Roman"/>
          <w:sz w:val="28"/>
          <w:szCs w:val="28"/>
        </w:rPr>
        <w:t xml:space="preserve">from  </w:t>
      </w:r>
      <w:proofErr w:type="gramEnd"/>
      <w:r w:rsidR="00082493" w:rsidRPr="00144705">
        <w:rPr>
          <w:rFonts w:ascii="Times New Roman" w:hAnsi="Times New Roman" w:cs="Times New Roman"/>
          <w:sz w:val="28"/>
          <w:szCs w:val="28"/>
        </w:rPr>
        <w:fldChar w:fldCharType="begin"/>
      </w:r>
      <w:r w:rsidR="00082493" w:rsidRPr="00144705">
        <w:rPr>
          <w:rFonts w:ascii="Times New Roman" w:hAnsi="Times New Roman" w:cs="Times New Roman"/>
          <w:sz w:val="28"/>
          <w:szCs w:val="28"/>
        </w:rPr>
        <w:instrText>HYPERLINK "http://kdd.ics.uci.edu/databases/kddcup99/kddcup99.html"</w:instrText>
      </w:r>
      <w:r w:rsidR="00082493" w:rsidRPr="00144705">
        <w:rPr>
          <w:rFonts w:ascii="Times New Roman" w:hAnsi="Times New Roman" w:cs="Times New Roman"/>
          <w:sz w:val="28"/>
          <w:szCs w:val="28"/>
        </w:rPr>
        <w:fldChar w:fldCharType="separate"/>
      </w:r>
      <w:r w:rsidR="00082493" w:rsidRPr="00144705">
        <w:rPr>
          <w:rStyle w:val="Hyperlink"/>
          <w:rFonts w:ascii="Times New Roman" w:hAnsi="Times New Roman" w:cs="Times New Roman"/>
          <w:color w:val="auto"/>
          <w:sz w:val="28"/>
          <w:szCs w:val="28"/>
        </w:rPr>
        <w:t>http://kdd.ics.uci.edu/databases/kddcup99/kddcup99.html</w:t>
      </w:r>
      <w:r w:rsidR="00082493" w:rsidRPr="00144705">
        <w:rPr>
          <w:rFonts w:ascii="Times New Roman" w:hAnsi="Times New Roman" w:cs="Times New Roman"/>
          <w:sz w:val="28"/>
          <w:szCs w:val="28"/>
        </w:rPr>
        <w:fldChar w:fldCharType="end"/>
      </w:r>
      <w:r w:rsidR="00144705" w:rsidRPr="00144705">
        <w:rPr>
          <w:rFonts w:ascii="Times New Roman" w:hAnsi="Times New Roman" w:cs="Times New Roman"/>
          <w:sz w:val="28"/>
          <w:szCs w:val="28"/>
        </w:rPr>
        <w:t xml:space="preserve">. Deep </w:t>
      </w:r>
      <w:proofErr w:type="spellStart"/>
      <w:r w:rsidR="00144705" w:rsidRPr="00144705">
        <w:rPr>
          <w:rFonts w:ascii="Times New Roman" w:hAnsi="Times New Roman" w:cs="Times New Roman"/>
          <w:sz w:val="28"/>
          <w:szCs w:val="28"/>
        </w:rPr>
        <w:t>Autoencoder</w:t>
      </w:r>
      <w:proofErr w:type="spellEnd"/>
      <w:r w:rsidR="00144705" w:rsidRPr="00144705">
        <w:rPr>
          <w:rFonts w:ascii="Times New Roman" w:hAnsi="Times New Roman" w:cs="Times New Roman"/>
          <w:sz w:val="28"/>
          <w:szCs w:val="28"/>
        </w:rPr>
        <w:t xml:space="preserve"> is used as the </w:t>
      </w:r>
      <w:r w:rsidR="00144705">
        <w:rPr>
          <w:rFonts w:ascii="Times New Roman" w:hAnsi="Times New Roman" w:cs="Times New Roman"/>
          <w:sz w:val="28"/>
          <w:szCs w:val="28"/>
        </w:rPr>
        <w:t xml:space="preserve">deep </w:t>
      </w:r>
      <w:r w:rsidR="00144705" w:rsidRPr="00144705">
        <w:rPr>
          <w:rFonts w:ascii="Times New Roman" w:hAnsi="Times New Roman" w:cs="Times New Roman"/>
          <w:sz w:val="28"/>
          <w:szCs w:val="28"/>
        </w:rPr>
        <w:t>neural network for the implem</w:t>
      </w:r>
      <w:r w:rsidR="00144705">
        <w:rPr>
          <w:rFonts w:ascii="Times New Roman" w:hAnsi="Times New Roman" w:cs="Times New Roman"/>
          <w:sz w:val="28"/>
          <w:szCs w:val="28"/>
        </w:rPr>
        <w:t xml:space="preserve">entation of the </w:t>
      </w:r>
      <w:proofErr w:type="gramStart"/>
      <w:r w:rsidR="00144705">
        <w:rPr>
          <w:rFonts w:ascii="Times New Roman" w:hAnsi="Times New Roman" w:cs="Times New Roman"/>
          <w:sz w:val="28"/>
          <w:szCs w:val="28"/>
        </w:rPr>
        <w:t>problem .</w:t>
      </w:r>
      <w:proofErr w:type="gramEnd"/>
    </w:p>
    <w:p w:rsidR="005E32CD" w:rsidRDefault="005E32CD" w:rsidP="00082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32CD" w:rsidRDefault="005E32CD" w:rsidP="00082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E32CD" w:rsidRPr="00082493" w:rsidRDefault="005E32CD" w:rsidP="005E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</w:pPr>
      <w:r w:rsidRPr="00082493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  <w:t>There are 60839 rows and 43 columns. All columns are of numeric data type.</w:t>
      </w:r>
    </w:p>
    <w:p w:rsidR="005E32CD" w:rsidRPr="00082493" w:rsidRDefault="005E32CD" w:rsidP="005E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</w:pPr>
      <w:r w:rsidRPr="00082493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  <w:t>The id column is removed as it does not influence the results.</w:t>
      </w:r>
    </w:p>
    <w:p w:rsidR="005E32CD" w:rsidRPr="00082493" w:rsidRDefault="005E32CD" w:rsidP="005E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</w:pPr>
      <w:r w:rsidRPr="00082493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  <w:t>There are two levels ’yes’ and ‘no’ in the outlier column, which are</w:t>
      </w:r>
    </w:p>
    <w:p w:rsidR="005E32CD" w:rsidRPr="00082493" w:rsidRDefault="005E32CD" w:rsidP="005E3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</w:pPr>
      <w:proofErr w:type="gramStart"/>
      <w:r w:rsidRPr="00082493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  <w:t>converted</w:t>
      </w:r>
      <w:proofErr w:type="gramEnd"/>
      <w:r w:rsidRPr="00082493">
        <w:rPr>
          <w:rFonts w:ascii="Times New Roman" w:eastAsia="Times New Roman" w:hAnsi="Times New Roman" w:cs="Times New Roman"/>
          <w:color w:val="000000"/>
          <w:sz w:val="24"/>
          <w:szCs w:val="24"/>
          <w:lang w:eastAsia="en-GB" w:bidi="ta-IN"/>
        </w:rPr>
        <w:t xml:space="preserve"> to numeric type of data.</w:t>
      </w:r>
    </w:p>
    <w:p w:rsidR="005E32CD" w:rsidRPr="00144705" w:rsidRDefault="005E32CD" w:rsidP="0008249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1477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/>
      </w:tblPr>
      <w:tblGrid>
        <w:gridCol w:w="14779"/>
      </w:tblGrid>
      <w:tr w:rsidR="00AF3143" w:rsidRPr="00082493" w:rsidTr="00082493">
        <w:trPr>
          <w:tblCellSpacing w:w="0" w:type="dxa"/>
        </w:trPr>
        <w:tc>
          <w:tcPr>
            <w:tcW w:w="0" w:type="auto"/>
            <w:shd w:val="clear" w:color="auto" w:fill="FFFFFF"/>
          </w:tcPr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&gt; trial&lt;-read.arff("D:/literature1/literature/KDDCup99/KDDCup99_norm_idf.arff")</w:t>
            </w: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&gt; dim(trial)</w:t>
            </w: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[1] 60839    43</w:t>
            </w: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str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(trial)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'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data.frame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':</w:t>
            </w: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ab/>
              <w:t>60839 obs. of  43 variables: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$ id                         : num  1 2 3 7 8 10 12 13 15 16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duration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protocol_type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: num  0.222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0.222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0.222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0.222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0.222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service                    : num  0.105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0.105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0.105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0.238 0.105 ...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flag    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src_bytes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 : num  1.67e-05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1.67e-05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1.67e-05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4.61e-06 1.67e-05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dst_bytes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 : num  2.81e-05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2.81e-05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2.81e-05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0.00 2.81e-05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land    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wrong_fragment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urgent  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lastRenderedPageBreak/>
              <w:t xml:space="preserve">$ hot     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num_failed_logins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logged_in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num_compromissed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root_shell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su_attempted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num_root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num_file_creations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num_shells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num_access_files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num_outbounds_cmds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is_host_login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is_guest_login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count                      : num  0.00196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0.00391 0.00196 ...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srv_count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  : num  0.00196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0.00196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srv_serror_rate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rerror_rate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srv_rerror_rate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same_srv_rate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: num 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0.5 1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diff_srv_rate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1 0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srv_diff_host_rate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0.11 0 1 0 ...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dst_host_count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    : num 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0.0392 1 ...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dst_host_srv_count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  : num  0.9961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0.9961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0.9961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0.0118 0.9922 ...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dst_host_same_srv_rate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: num 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0.3 0.99 1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0.72 1 ...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dst_host_diff_srv_rate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: num  0.01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0.01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0.3 0.01 0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0.01 0.11 0 ...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dst_host_same_src_port_rate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0.3 0 0.01 0.33 0.01 0.02 0.01 ...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dst_host_srv_diff_host_rate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0.01 0.07 0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0.01 ...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0.33 0 0.02 0 ...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dst_host_srv_serror_rate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dst_host_rerror_rate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 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0.09 0 ...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$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dst_host_srv_rerror_rate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  : num  0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0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0.13 0 ...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$ outlier                    : Factor w/ 2 levels "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no","yes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":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&gt; </w:t>
            </w:r>
            <w:proofErr w:type="gram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trial</w:t>
            </w:r>
            <w:proofErr w:type="gram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 %&gt;%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+    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ggplot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aes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(x = outlier)) +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+    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geom_bar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color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 = "blue", fill = "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lightgrey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") +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+    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theme_bw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()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&gt;</w:t>
            </w: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</w:p>
          <w:p w:rsidR="00AF3143" w:rsidRPr="00082493" w:rsidRDefault="00C13595" w:rsidP="000824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From the figure it can be shown that the positive examples are only a fraction of the entire examples.</w:t>
            </w:r>
            <w:r w:rsidR="00AF3143" w:rsidRPr="00082493">
              <w:rPr>
                <w:rFonts w:ascii="Times New Roman" w:hAnsi="Times New Roman" w:cs="Times New Roman"/>
                <w:noProof/>
                <w:sz w:val="24"/>
                <w:szCs w:val="24"/>
                <w:lang w:eastAsia="en-GB" w:bidi="ta-IN"/>
              </w:rPr>
              <w:drawing>
                <wp:inline distT="0" distB="0" distL="0" distR="0">
                  <wp:extent cx="4920812" cy="3873238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558" cy="3873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lastRenderedPageBreak/>
              <w:t>trial1&lt;-trial[,-1]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&gt; trial1$outlier&lt;-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as.numeric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(trial1$outlier)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 xml:space="preserve">&gt;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str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eastAsia="en-GB" w:bidi="ta-IN"/>
              </w:rPr>
              <w:t>(trial1$outlier)</w:t>
            </w:r>
          </w:p>
          <w:p w:rsidR="00AF3143" w:rsidRPr="00082493" w:rsidRDefault="00AF3143" w:rsidP="000824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</w:pPr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num [1:60839] 1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</w:t>
            </w:r>
            <w:proofErr w:type="spellStart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>1</w:t>
            </w:r>
            <w:proofErr w:type="spellEnd"/>
            <w:r w:rsidRPr="000824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 w:bidi="ta-IN"/>
              </w:rPr>
              <w:t xml:space="preserve"> ...</w:t>
            </w:r>
          </w:p>
          <w:p w:rsidR="00AF3143" w:rsidRPr="00082493" w:rsidRDefault="00AF3143" w:rsidP="0008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ta-IN"/>
              </w:rPr>
            </w:pPr>
          </w:p>
          <w:p w:rsidR="00AF3143" w:rsidRPr="00082493" w:rsidRDefault="00AF3143" w:rsidP="0008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ta-IN"/>
              </w:rPr>
            </w:pPr>
          </w:p>
          <w:tbl>
            <w:tblPr>
              <w:tblW w:w="1477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/>
            </w:tblPr>
            <w:tblGrid>
              <w:gridCol w:w="14689"/>
            </w:tblGrid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trial1$outlier[trial1$outlier==1]&lt;-0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trial1$outlier[trial1$outlier==2]&lt;-1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 xml:space="preserve">&gt;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str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(trial1$outlier)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num [1:60839] 0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...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trial1$outlier&lt;-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as.factor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(trial1$outlier)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 xml:space="preserve">&gt;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str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(trial1$outlier)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Factor w/ 2 levels "0","1": 1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1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...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head(trial1$outlier)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[1] 0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</w:t>
                  </w:r>
                  <w:proofErr w:type="spellEnd"/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Levels: 0 1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table(trial1$outlier)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0     1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60593   246</w:t>
                  </w:r>
                </w:p>
              </w:tc>
            </w:tr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</w:tc>
            </w:tr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7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775"/>
                  </w:tblGrid>
                  <w:tr w:rsidR="00AF3143" w:rsidRPr="00082493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F3143" w:rsidRPr="00082493" w:rsidRDefault="00AF3143" w:rsidP="0008249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</w:pPr>
                        <w:r w:rsidRPr="0008249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  <w:t>#Initialize the</w:t>
                        </w:r>
                        <w:r w:rsidR="0006310F" w:rsidRPr="0008249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  <w:t xml:space="preserve"> </w:t>
                        </w:r>
                        <w:r w:rsidRPr="0008249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  <w:t>h2o library</w:t>
                        </w:r>
                        <w:r w:rsidR="0006310F" w:rsidRPr="0008249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  <w:t xml:space="preserve"> which is for the implementation of deep learning neural networks</w:t>
                        </w:r>
                        <w:r w:rsidRPr="00082493">
                          <w:rPr>
                            <w:rFonts w:ascii="Times New Roman" w:eastAsia="Times New Roman" w:hAnsi="Times New Roman" w:cs="Times New Roman"/>
                            <w:color w:val="0000FF"/>
                            <w:sz w:val="24"/>
                            <w:szCs w:val="24"/>
                            <w:lang w:eastAsia="en-GB" w:bidi="ta-IN"/>
                          </w:rPr>
                          <w:t>.</w:t>
                        </w:r>
                      </w:p>
                    </w:tc>
                  </w:tr>
                </w:tbl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</w:tc>
            </w:tr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FF"/>
                      <w:sz w:val="24"/>
                      <w:szCs w:val="24"/>
                      <w:lang w:eastAsia="en-GB" w:bidi="ta-IN"/>
                    </w:rPr>
                    <w:t>&gt; h2o.init()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is not running yet, starting it now...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Note:  In case of errors look at the following log files: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C:\Users\malat\AppData\Local\Temp\RtmpMBiIxT/h2o_malat_started_from_r.out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C:\Users\malat\AppData\Local\Temp\RtmpMBiIxT/h2o_malat_started_from_r.err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java version "1.8.0_71"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Java(TM) SE Runtime Environment (build 1.8.0_71-b15)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Java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HotSpot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(TM) 64-Bit Server VM (build 25.71-b15, mixed mode)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Starting H2O JVM and connecting: ...... Connection successful!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R is connected to the H2O cluster: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uptime:         20 seconds 345 milliseconds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version:        3.10.3.6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H2O cluster version age:    6 months and 19 </w:t>
                  </w:r>
                  <w:proofErr w:type="gram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days !!!</w:t>
                  </w:r>
                  <w:proofErr w:type="gramEnd"/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name:           H2O_started_from_R_malat_prl645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total nodes:    1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total memory:   0.87 GB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total cores:    2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allowed cores:  2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cluster healthy:        TRUE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H2O Connection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ip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:          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localhost</w:t>
                  </w:r>
                  <w:proofErr w:type="spellEnd"/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Connection port:        54321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H2O Connection proxy:       NA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R Version:                  R version 3.3.2 (2016-10-31)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Note:  As started, H2O is limited to the CRAN default of 2 CPUs.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Shut down and restart H2O as shown below to use all your CPUs.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&gt; h2o.shutdown()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&gt; h2o.init(</w:t>
                  </w:r>
                  <w:proofErr w:type="spellStart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>nthreads</w:t>
                  </w:r>
                  <w:proofErr w:type="spellEnd"/>
                  <w:r w:rsidRPr="0008249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  <w:t xml:space="preserve"> = -1)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  <w:t>Warning message: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  <w:t>In h2o.clusterInfo() :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  <w:t>Your H2O cluster version is too old (6 months and 19 days)!</w:t>
                  </w:r>
                </w:p>
                <w:p w:rsidR="00AF3143" w:rsidRPr="00082493" w:rsidRDefault="00AF3143" w:rsidP="0008249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color w:val="C5060B"/>
                      <w:sz w:val="24"/>
                      <w:szCs w:val="24"/>
                      <w:lang w:eastAsia="en-GB" w:bidi="ta-IN"/>
                    </w:rPr>
                    <w:t>Please download and install the latest version from http://h2o.ai/download/</w:t>
                  </w:r>
                </w:p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  <w:r w:rsidRPr="0008249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 w:bidi="ta-IN"/>
                    </w:rPr>
                    <w:t>The data frame is converted to h2o data frame.</w:t>
                  </w:r>
                </w:p>
              </w:tc>
            </w:tr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</w:tc>
            </w:tr>
            <w:tr w:rsidR="00AF3143" w:rsidRPr="00082493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52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599"/>
                  </w:tblGrid>
                  <w:tr w:rsidR="00AF3143" w:rsidRPr="00082493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tbl>
                        <w:tblPr>
                          <w:tblW w:w="14775" w:type="dxa"/>
                          <w:tblCellSpacing w:w="0" w:type="dxa"/>
                          <w:shd w:val="clear" w:color="auto" w:fill="FFFFFF"/>
                          <w:tblCellMar>
                            <w:left w:w="90" w:type="dxa"/>
                            <w:bottom w:w="12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14599"/>
                        </w:tblGrid>
                        <w:tr w:rsidR="00AF3143" w:rsidRPr="000824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</w:tcPr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trial1_hf &lt;- as.h2o(trial1)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  <w:t>|============================================================================================================================| 100%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  <w:lastRenderedPageBreak/>
                                <w:t>The data is split in the ratios 60% (unsupervised training)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20% (supervised training) and the remaining </w:t>
                              </w:r>
                              <w:proofErr w:type="gramStart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  <w:t>percentage  as</w:t>
                              </w:r>
                              <w:proofErr w:type="gramEnd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 test set.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&gt; splits &lt;- h2o.splitFrame(trial1_hf,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+                          ratios = c(0.6, 0.2),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+                          seed = 42)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&gt; </w:t>
                              </w:r>
                              <w:proofErr w:type="spellStart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train_unsupervised</w:t>
                              </w:r>
                              <w:proofErr w:type="spellEnd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  &lt;- splits[[1]]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&gt; </w:t>
                              </w:r>
                              <w:proofErr w:type="spellStart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train_supervised</w:t>
                              </w:r>
                              <w:proofErr w:type="spellEnd"/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 xml:space="preserve">  &lt;- splits[[2]]</w:t>
                              </w:r>
                            </w:p>
                            <w:p w:rsidR="00AF3143" w:rsidRPr="00082493" w:rsidRDefault="00AF3143" w:rsidP="00082493">
                              <w:pPr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wordWrap w:val="0"/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color w:val="0000FF"/>
                                  <w:sz w:val="24"/>
                                  <w:szCs w:val="24"/>
                                  <w:lang w:eastAsia="en-GB" w:bidi="ta-IN"/>
                                </w:rPr>
                                <w:t>&gt; test &lt;- splits[[3]]</w:t>
                              </w:r>
                            </w:p>
                            <w:p w:rsidR="00AF3143" w:rsidRPr="00082493" w:rsidRDefault="00AF3143" w:rsidP="00082493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  <w:r w:rsidRPr="00082493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GB" w:bidi="ta-IN"/>
                                </w:rPr>
                                <w:t>To implement One class classification,</w:t>
                              </w:r>
                            </w:p>
                          </w:tc>
                        </w:tr>
                        <w:tr w:rsidR="00AF3143" w:rsidRPr="000824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p w:rsidR="00AF3143" w:rsidRPr="00082493" w:rsidRDefault="00AF3143" w:rsidP="0008249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</w:p>
                          </w:tc>
                        </w:tr>
                        <w:tr w:rsidR="00AF3143" w:rsidRPr="00082493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FFFFFF"/>
                              <w:hideMark/>
                            </w:tcPr>
                            <w:tbl>
                              <w:tblPr>
                                <w:tblW w:w="1477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4509"/>
                              </w:tblGrid>
                              <w:tr w:rsidR="00AF3143" w:rsidRPr="00082493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" w:type="dxa"/>
                                    <w:hideMark/>
                                  </w:tcPr>
                                  <w:tbl>
                                    <w:tblPr>
                                      <w:tblW w:w="14696" w:type="dxa"/>
                                      <w:tblCellSpacing w:w="0" w:type="dxa"/>
                                      <w:tblInd w:w="94" w:type="dxa"/>
                                      <w:shd w:val="clear" w:color="auto" w:fill="FFFFFF"/>
                                      <w:tblCellMar>
                                        <w:left w:w="90" w:type="dxa"/>
                                        <w:bottom w:w="120" w:type="dxa"/>
                                        <w:right w:w="0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4415"/>
                                    </w:tblGrid>
                                    <w:tr w:rsidR="00AF3143" w:rsidRPr="00082493" w:rsidTr="009E4940">
                                      <w:trPr>
                                        <w:trHeight w:val="15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</w:tcPr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# move class 1 instances to second training set...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&lt;- </w:t>
                                          </w:r>
                                          <w:proofErr w:type="spellStart"/>
                                          <w:proofErr w:type="gram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rbind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proofErr w:type="gram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as.data.frame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),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as.data.frame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train_unsupervised$outlier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== "1", ])) %&gt;%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+     as.h2o()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|============================================================================================================================| 100%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# ... and remove from first training set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&lt;-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[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train_unsupervised$outlier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== "0", ]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NROW(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[1] 36332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NROW(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[1] 12342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NROW(test)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[1] 12165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14605" w:type="dxa"/>
                                            <w:tblCellSpacing w:w="0" w:type="dxa"/>
                                            <w:tblInd w:w="1" w:type="dxa"/>
                                            <w:shd w:val="clear" w:color="auto" w:fill="FFFFFF"/>
                                            <w:tblCellMar>
                                              <w:left w:w="90" w:type="dxa"/>
                                              <w:bottom w:w="12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4324"/>
                                          </w:tblGrid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train_supervised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=='0')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[1] 12150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train_supervised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=='1')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[1] 192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train_unsupervised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=='1')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[1] 0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train_unsupervised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=='0')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lastRenderedPageBreak/>
                                                  <w:t>[1] 36332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sum(test=='0')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[1] 12111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sum(test=='1')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[1] 54</w:t>
                                                </w: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5063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5063"/>
                                                </w:tblGrid>
                                                <w:tr w:rsidR="00AF3143" w:rsidRPr="00082493" w:rsidTr="009E4940">
                                                  <w:trPr>
                                                    <w:trHeight w:val="150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5063" w:type="dxa"/>
                                                      <w:hideMark/>
                                                    </w:tcPr>
                                                    <w:p w:rsidR="00AF3143" w:rsidRPr="00082493" w:rsidRDefault="00AF3143" w:rsidP="0008249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The outlier is the dependent variable that depends on all 41 features. Outlier is stored as response variable</w:t>
                                          </w:r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, </w:t>
                                          </w: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for convenience.</w:t>
                                          </w:r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There are 5 layers </w:t>
                                          </w:r>
                                          <w:proofErr w:type="spellStart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his </w:t>
                                          </w:r>
                                          <w:proofErr w:type="spellStart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autoencoder</w:t>
                                          </w:r>
                                          <w:proofErr w:type="spellEnd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neural network. The structure of the hidden layer is 20, 4, </w:t>
                                          </w:r>
                                          <w:proofErr w:type="gramStart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20</w:t>
                                          </w:r>
                                          <w:proofErr w:type="gramEnd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. So this structure says 4 nodes in the middle layer 20 nodes in the second and fourth layer. The first layer and fifth one </w:t>
                                          </w:r>
                                          <w:proofErr w:type="gramStart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has</w:t>
                                          </w:r>
                                          <w:proofErr w:type="gramEnd"/>
                                          <w:r w:rsidR="0006310F"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41 nodes which are the features in the problem.</w:t>
                                          </w:r>
                                        </w:p>
                                      </w:tc>
                                    </w:tr>
                                    <w:tr w:rsidR="00AF3143" w:rsidRPr="00082493" w:rsidTr="009E4940">
                                      <w:trPr>
                                        <w:trHeight w:val="15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</w:tcPr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lastRenderedPageBreak/>
                                            <w:t>&gt; response &lt;- "outlier"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&gt; features &lt;-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setdiff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colnames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train_unsupervised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), response)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str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(features)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chr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[1:41] "duration" "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protocol_type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" "service" "flag" "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src_bytes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"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"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dst_bytes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" "land" "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wrong_fragment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" ...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tbl>
                                          <w:tblPr>
                                            <w:tblW w:w="14605" w:type="dxa"/>
                                            <w:tblCellSpacing w:w="0" w:type="dxa"/>
                                            <w:tblInd w:w="1" w:type="dxa"/>
                                            <w:shd w:val="clear" w:color="auto" w:fill="FFFFFF"/>
                                            <w:tblCellMar>
                                              <w:left w:w="90" w:type="dxa"/>
                                              <w:bottom w:w="12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4324"/>
                                          </w:tblGrid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&gt;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model_nn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&lt;- h2o.deeplearning(x = features,</w:t>
                                                </w:r>
                                                <w:r w:rsidR="0006310F"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training_frame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=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train_unsupervised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+                                                       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model_id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= "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model_nn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",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+                                                       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autoencoder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= TRUE,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+                                                            reproducible = TRUE, #slow - turn off for real problems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+                                                       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ignore_const_cols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= FALSE,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+                                                            seed = 42,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+                                                            hidden = c(20, 4, 20),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+                                                            epochs = 100,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+                                                            activation = "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Tanh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")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|============================================================================================================================| 100%</w:t>
                                                </w: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&gt; summary(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model_nn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FF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)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lastRenderedPageBreak/>
                                                  <w:t>Model Details: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==============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H2OAutoEncoderModel: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deeplearning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Model Key: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model_nn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Status of Neuron Layers: auto-encoder,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gaussian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distribution, Quadratic loss, 1,885 weights/biases, 31.3 KB, 1,562,276 training samples, mini-batch size 1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layer units  type dropout       l1       l2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mean_rate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rate_rms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momentum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mean_weight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weight_rms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mean_bias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bias_rms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1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1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41 Input  0.00 %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2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2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20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Tanh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0.00 % 0.000000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0.000000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0.600504 0.424541 0.000000    0.010328   0.378554 -0.194525 1.507428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3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3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 4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Tanh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0.00 % 0.000000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0.000000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0.005045 0.002342 0.000000    0.032318   0.299479  0.009820 0.346375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4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20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Tanh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0.00 % 0.000000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0.000000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0.011280 0.008331 0.000000   -0.078779   0.987728 -0.200818 0.885592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5   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5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41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Tanh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      0.000000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0.000000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0.062106 0.071803 0.000000    0.003673   0.253734  0.021328 0.389590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H2OAutoEncoderMetrics: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deeplearning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** Reported on training data. **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 Set Metrics: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=====================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MSE: (Extract with `h2o.mse`) 0.0006185575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RMSE: (Extract with `h2o.rmse`) 0.02487082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Scoring History: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timestamp   duration 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training_speed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epochs iterations       samples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training_rmse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training_mse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1 2017-09-10 12:40:01  2.259 sec 0.00000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0.00000          0      0.000000       0.15181      0.02305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2 2017-09-10 12:40:09  9.512 sec    5172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1.00000          1  36332.000000       0.04360      0.00190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3 2017-09-10 12:40:17 17.207 sec    5030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2.00000          2  72664.000000       0.03825      0.00146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 2017-09-10 12:40:25 25.139 sec    4931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3.00000          3 108996.000000       0.03960      0.00157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5 2017-09-10 12:40:31 31.981 sec    5059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4.00000          4 145328.000000       0.03307      0.00109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---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timestamp          duration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training_speed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  epochs iterations        samples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training_rmse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training_mse</w:t>
                                                </w:r>
                                                <w:proofErr w:type="spellEnd"/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40 2017-09-10 12:44:31  4 min 31.238 sec   5476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39.00000         39 1416948.000000       0.02611      0.00068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41 2017-09-10 12:44:37  4 min 37.564 sec   5487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40.00000         40 1453280.000000       0.03207      0.00103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42 2017-09-10 12:44:43  4 min 43.745 sec   5500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41.00000         41 1489612.000000       0.02566      0.00066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43 2017-09-10 12:44:49  4 min 49.976 sec   5512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42.00000         42 1525944.000000       0.02487      0.00062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44 2017-09-10 12:44:56  4 min 56.225 sec   5523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43.00000         43 1562276.000000       0.02512      0.00063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 xml:space="preserve">45 2017-09-10 12:44:56  4 min 56.474 sec   5522 </w:t>
                                                </w:r>
                                                <w:proofErr w:type="spellStart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  <w:r w:rsidRPr="00082493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  <w:t>/sec 43.00000         43 1562276.000000       0.02487      0.00062</w:t>
                                                </w:r>
                                              </w:p>
                                              <w:p w:rsidR="00AF3143" w:rsidRPr="00082493" w:rsidRDefault="00AF3143" w:rsidP="00082493">
                                                <w:pPr>
                                                  <w:tabs>
                                                    <w:tab w:val="left" w:pos="916"/>
                                                    <w:tab w:val="left" w:pos="1832"/>
                                                    <w:tab w:val="left" w:pos="2748"/>
                                                    <w:tab w:val="left" w:pos="3664"/>
                                                    <w:tab w:val="left" w:pos="4580"/>
                                                    <w:tab w:val="left" w:pos="5496"/>
                                                    <w:tab w:val="left" w:pos="6412"/>
                                                    <w:tab w:val="left" w:pos="7328"/>
                                                    <w:tab w:val="left" w:pos="8244"/>
                                                    <w:tab w:val="left" w:pos="9160"/>
                                                    <w:tab w:val="left" w:pos="10076"/>
                                                    <w:tab w:val="left" w:pos="10992"/>
                                                    <w:tab w:val="left" w:pos="11908"/>
                                                    <w:tab w:val="left" w:pos="12824"/>
                                                    <w:tab w:val="left" w:pos="13740"/>
                                                    <w:tab w:val="left" w:pos="14656"/>
                                                  </w:tabs>
                                                  <w:wordWrap w:val="0"/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color w:val="000000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  <w:tr w:rsidR="00AF3143" w:rsidRPr="00082493" w:rsidTr="009E4940">
                                            <w:trPr>
                                              <w:trHeight w:val="150"/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shd w:val="clear" w:color="auto" w:fill="FFFFFF"/>
                                                <w:hideMark/>
                                              </w:tcPr>
                                              <w:tbl>
                                                <w:tblPr>
                                                  <w:tblW w:w="14513" w:type="dxa"/>
                                                  <w:tblCellSpacing w:w="0" w:type="dxa"/>
                                                  <w:tblCellMar>
                                                    <w:left w:w="0" w:type="dxa"/>
                                                    <w:right w:w="0" w:type="dxa"/>
                                                  </w:tblCellMar>
                                                  <w:tblLook w:val="04A0"/>
                                                </w:tblPr>
                                                <w:tblGrid>
                                                  <w:gridCol w:w="14234"/>
                                                </w:tblGrid>
                                                <w:tr w:rsidR="00AF3143" w:rsidRPr="00082493" w:rsidTr="009E4940">
                                                  <w:trPr>
                                                    <w:trHeight w:val="150"/>
                                                    <w:tblCellSpacing w:w="0" w:type="dxa"/>
                                                  </w:trPr>
                                                  <w:tc>
                                                    <w:tcPr>
                                                      <w:tcW w:w="14513" w:type="dxa"/>
                                                    </w:tcPr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wordWrap w:val="0"/>
                                                        <w:spacing w:line="22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</w:t>
                                                      </w:r>
                                                      <w:r w:rsidRPr="00082493">
                                                        <w:rPr>
                                                          <w:rStyle w:val="gcwxi2kcpkb"/>
                                                          <w:rFonts w:ascii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model_nn_2 &lt;- h2o.deeplearning(y = response,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x = features,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                                  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training_frame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=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train_supervised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                                  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pretrained_autoencoder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 = "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model_nn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",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reproducible = TRUE, #slow - turn off for real problems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                                  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balance_classes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= TRUE,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                                  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ignore_const_cols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= FALSE,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seed = 42,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hidden = c(20, 4, 20),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epochs = 100,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                                         activation = "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Tanh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")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|===================================================================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==========================================================================| 100%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tbl>
                                                      <w:tblPr>
                                                        <w:tblW w:w="14513" w:type="dxa"/>
                                                        <w:tblCellSpacing w:w="0" w:type="dxa"/>
                                                        <w:tblInd w:w="1" w:type="dxa"/>
                                                        <w:shd w:val="clear" w:color="auto" w:fill="FFFFFF"/>
                                                        <w:tblCellMar>
                                                          <w:left w:w="90" w:type="dxa"/>
                                                          <w:bottom w:w="120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4233"/>
                                                      </w:tblGrid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summary(model_nn_2)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 Details: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==============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H2OBinomialModel: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deeplearning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lastRenderedPageBreak/>
                                                              <w:t>Model Key:  DeepLearning_model_R_1505023176513_1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Status of Neuron Layers: predicting outlier, 2-class classification,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bernoulli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distribution,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CrossEntropy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loss, 1,066 weights/biases, 22.7 KB, 534,666 training samples, mini-batch size 1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layer units    type dropout       l1       l2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mean_rate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rate_rms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momentum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mean_weight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weight_rms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mean_bias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bias_rms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1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41   Input  0.00 %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20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0.565703 0.397267 0.000000    0.012117   0.463028 -0.206532 1.552544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3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3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 4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0.005055 0.005185 0.000000   -0.031622   0.312858 -0.345607 0.410989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4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20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0.104177 0.229819 0.000000   -0.119495   1.111441  0.080546 0.899968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5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5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 2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Softmax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    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0.013429 0.005842 0.000000    0.037002   1.380809 -0.000000 0.692770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H2OBinomialMetrics: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deeplearning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** Reported on training data. **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** Metrics reported on temporary training frame with 10026 samples **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MSE:  0.01199219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RMSE:  0.1095089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LogLoss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:  0.05150088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 Per-Class Error:  0.003898441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AUC:  0.9990908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Gini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:  0.9981816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Confusion Matrix (vertical: actual; across: predicted) for F1-optimal threshold: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    1    Error       Rate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      4963   39 0.007797   =39/5002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         0 5024 0.000000    =0/5024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Totals 4963 5063 0.003890  =39/10026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Maximum Metrics: Maximum metrics at their respective thresholds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metric threshold    value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idx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                       max f1  0.180478 0.996134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                       max f2  0.180478 0.998450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3                 max f0point5  0.216049 0.994038 172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lastRenderedPageBreak/>
                                                              <w:t>4                 max accuracy  0.180478 0.996110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5                max precision  0.997144 1.000000   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6                   max recall  0.180478 1.000000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7              max specificity  0.997144 1.000000   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8             max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absolute_mcc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0.180478 0.992250 180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9   max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min_per_class_accuracy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0.216049 0.993603 172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10 max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mean_per_class_accuracy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0.180478 0.996102 180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Gains/Lift Table: Extract with `h2o.gainsLift(&lt;model&gt;, &lt;data&gt;)` or `h2o.gainsLift(&lt;model&gt;, valid=&lt;T/F&gt;,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xval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=&lt;T/F&gt;)`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Scoring History: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timestamp   duration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training_speed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epochs iterations      samples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training_rmse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training_logloss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training_auc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training_lift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 2017-09-10 12:51:30  0.000 sec                0.00000          0     0.000000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 2017-09-10 12:51:33  4.481 sec  10207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1.00000          1 24303.000000       0.29781          0.28256      0.99629       1.97913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3 2017-09-10 12:51:36  7.126 sec  10486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2.00000          2 48606.000000       0.20913          0.16474      0.99746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 2017-09-10 12:51:39  9.782 sec  10516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3.00000          3 72909.000000       0.22275          0.18737      0.99802       1.97966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5 2017-09-10 12:51:41 12.503 sec  10588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4.00000          4 97212.000000       0.18348          0.12794      0.99870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training_classification_error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2                       0.01666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3                       0.00858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4                       0.00768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5                       0.00658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---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timestamp   duration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training_speed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epochs iterations       samples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training_rmse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training_logloss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training_auc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training_lift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19 2017-09-10 12:52:16 47.484 sec  11116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18.00000         18 437454.000000       0.22658          0.17173      0.99916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20 2017-09-10 12:52:19 49.880 sec  11151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19.00000         19 461757.000000       0.12099          0.05757      0.99914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21 2017-09-10 12:52:21 52.306 sec  11184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20.00000         20 486060.000000       0.23030          0.18133      0.99876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22 2017-09-10 12:52:24 54.708 sec  11213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21.00000         21 510363.000000       0.17102          0.10889      0.99859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lastRenderedPageBreak/>
                                                              <w:t xml:space="preserve">23 2017-09-10 12:52:26 57.102 sec  11245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22.00000         22 534666.000000       0.19094          0.13159      0.99876       1.97748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24 2017-09-10 12:52:26 57.456 sec  11240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22.00000         22 534666.000000       0.10951          0.05150      0.99909       1.99562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training_classification_error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19                       0.00349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20                       0.00439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21                       0.00379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22                       0.00369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23                       0.00419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24                       0.00389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9070" w:type="dxa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/>
                                                            </w:tblPr>
                                                            <w:tblGrid>
                                                              <w:gridCol w:w="19070"/>
                                                            </w:tblGrid>
                                                            <w:tr w:rsidR="00AF3143" w:rsidRPr="00082493" w:rsidTr="009E4940">
                                                              <w:trPr>
                                                                <w:trHeight w:val="150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19070" w:type="dxa"/>
                                                                  <w:hideMark/>
                                                                </w:tcPr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</w:pP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proofErr w:type="spellStart"/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pred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&lt;-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as.data.frame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(h2o.predict(object = model_nn_2,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newdata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= test)) %&gt;%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mutate(actual =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as.vector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(test[, 42]))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|=============================================================================================================================================| 100%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&gt; </w:t>
                                                      </w:r>
                                                      <w:proofErr w:type="spellStart"/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pred</w:t>
                                                      </w:r>
                                                      <w:proofErr w:type="spellEnd"/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%&gt;%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group_</w:t>
                                                      </w:r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by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(</w:t>
                                                      </w:r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actual, predict) %&gt;%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+     </w:t>
                                                      </w:r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summarise(</w:t>
                                                      </w:r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n = n()) %&gt;%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+     mutate(freq = n / sum(n))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Source: local data frame [4 x 4]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Groups: actual [2]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actual predict     n       freq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chr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&gt; 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fctr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&gt;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int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&gt;      &lt;dbl&gt;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1      0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0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11975 0.98877054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2      0       1   136 0.01122946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3      1       0     1 0.01851852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4      1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1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 xml:space="preserve">    53 0.98148148</w:t>
                                                      </w:r>
                                                    </w:p>
                                                    <w:p w:rsidR="0006310F" w:rsidRPr="00082493" w:rsidRDefault="0006310F" w:rsidP="00082493">
                                                      <w:pPr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06310F" w:rsidRPr="00082493" w:rsidRDefault="0006310F" w:rsidP="00082493">
                                                      <w:pPr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06310F" w:rsidRPr="00082493" w:rsidRDefault="0006310F" w:rsidP="00082493">
                                                      <w:pPr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The result shows out of 54 true positive cases 53 are correctly classified which is pretty impressive.</w:t>
                                                      </w:r>
                                                    </w:p>
                                                    <w:p w:rsidR="00932C44" w:rsidRPr="00082493" w:rsidRDefault="00932C44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932C44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The data set division is 40</w:t>
                                                      </w:r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,40,20</w:t>
                                                      </w:r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, and the hidden layer structure is 15,3,15. 51 true positive cases are isolated among 54.</w:t>
                                                      </w:r>
                                                    </w:p>
                                                    <w:p w:rsidR="00932C44" w:rsidRPr="00082493" w:rsidRDefault="00932C44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actual predict     n       freq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chr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fctr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int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     &lt;dbl&gt;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1      0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0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11978 0.98901825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2      0       1   133 0.01098175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3      1       0     3 0.05555556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4      1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   51 0.94444444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The data set division is 40</w:t>
                                                      </w:r>
                                                      <w:proofErr w:type="gramStart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,40,20</w:t>
                                                      </w:r>
                                                      <w:proofErr w:type="gramEnd"/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, and the hidden layer structure is 10,2,10.49 true positive cases are isolated among 54.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hd w:val="clear" w:color="auto" w:fill="FFFFFF"/>
                                                        <w:tabs>
                                                          <w:tab w:val="left" w:pos="916"/>
                                                          <w:tab w:val="left" w:pos="1832"/>
                                                          <w:tab w:val="left" w:pos="2748"/>
                                                          <w:tab w:val="left" w:pos="3664"/>
                                                          <w:tab w:val="left" w:pos="4580"/>
                                                          <w:tab w:val="left" w:pos="5496"/>
                                                          <w:tab w:val="left" w:pos="6412"/>
                                                          <w:tab w:val="left" w:pos="7328"/>
                                                          <w:tab w:val="left" w:pos="8244"/>
                                                          <w:tab w:val="left" w:pos="9160"/>
                                                          <w:tab w:val="left" w:pos="10076"/>
                                                          <w:tab w:val="left" w:pos="10992"/>
                                                          <w:tab w:val="left" w:pos="11908"/>
                                                          <w:tab w:val="left" w:pos="12824"/>
                                                          <w:tab w:val="left" w:pos="13740"/>
                                                          <w:tab w:val="left" w:pos="14656"/>
                                                        </w:tabs>
                                                        <w:wordWrap w:val="0"/>
                                                        <w:spacing w:after="0" w:line="225" w:lineRule="atLeast"/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  <w:t>ac</w:t>
                                                      </w: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tual predict     n       freq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chr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iCs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fctr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&lt;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int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&gt;      &lt;dbl&gt;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1      0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0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11479 0.94781604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2      0       1   632 0.05218396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3      1       0     5 0.09259259</w:t>
                                                      </w: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pBdr>
                                                          <w:bottom w:val="single" w:sz="6" w:space="1" w:color="auto"/>
                                                        </w:pBdr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4      1       </w:t>
                                                      </w:r>
                                                      <w:proofErr w:type="spellStart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>1</w:t>
                                                      </w:r>
                                                      <w:proofErr w:type="spellEnd"/>
                                                      <w:r w:rsidRPr="00082493"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w:t xml:space="preserve">    49 0.907407</w:t>
                                                      </w:r>
                                                    </w:p>
                                                    <w:tbl>
                                                      <w:tblPr>
                                                        <w:tblW w:w="14274" w:type="dxa"/>
                                                        <w:tblCellSpacing w:w="0" w:type="dxa"/>
                                                        <w:tblInd w:w="239" w:type="dxa"/>
                                                        <w:shd w:val="clear" w:color="auto" w:fill="FFFFFF"/>
                                                        <w:tblCellMar>
                                                          <w:left w:w="90" w:type="dxa"/>
                                                          <w:bottom w:w="120" w:type="dxa"/>
                                                          <w:right w:w="0" w:type="dxa"/>
                                                        </w:tblCellMar>
                                                        <w:tblLook w:val="04A0"/>
                                                      </w:tblPr>
                                                      <w:tblGrid>
                                                        <w:gridCol w:w="13995"/>
                                                      </w:tblGrid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932C44" w:rsidRPr="00082493" w:rsidRDefault="00932C44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The data is divided in to 60% as training, 10% as validation and 30% as testing set.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Among the 79 true positive cases, 73 are isolated.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trial1_hf &lt;- as.h2o(trial1)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|=============================================================================================================================================| 100%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splits &lt;- h2o.splitFrame(trial1_hf,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ratios = c(0.6, 0.1),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seed = 42)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lastRenderedPageBreak/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&lt;- splits[[1]]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&lt;- splits[[2]]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test &lt;- splits[[3]]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&lt;- </w:t>
                                                            </w:r>
                                                            <w:proofErr w:type="spellStart"/>
                                                            <w:proofErr w:type="gram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rbind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proofErr w:type="gram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as.data.frame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),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as.data.frame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train_unsupervised$outlier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== "1", ])) %&gt;%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as.h2o()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|=============================================================================================================================================| 100%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&lt;-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train_unsupervised$outlier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== "0", ]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=='0')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6098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nrow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6265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nrow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36332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nrow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=='0')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36332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nrow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=='1')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36332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=='1')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=='0')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36332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nrow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(test)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18242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sum(test=='0')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18163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sum(test=='1')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79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sum(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=='1')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[1] 167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9070" w:type="dxa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/>
                                                            </w:tblPr>
                                                            <w:tblGrid>
                                                              <w:gridCol w:w="19070"/>
                                                            </w:tblGrid>
                                                            <w:tr w:rsidR="00AF3143" w:rsidRPr="00082493" w:rsidTr="009E4940">
                                                              <w:trPr>
                                                                <w:trHeight w:val="150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19070" w:type="dxa"/>
                                                                  <w:hideMark/>
                                                                </w:tcPr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</w:pPr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lastRenderedPageBreak/>
                                                                    <w:t>&gt;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response &lt;- "outlier"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features &lt;-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setdiff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colnames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), response)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dim(features)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NULL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&gt;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model_nn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&lt;- h2o.deeplearning(x =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features,training_frame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train_unsupervised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model_id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"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model_nn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",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autoencoder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TRUE,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reproducible = TRUE, #slow - turn off for real problems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ignore_const_cols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FALSE,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seed = 42,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hidden = c(20, 4, 20),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epochs = 100,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activation = "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")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|=============================================================================================================================================| 100%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summary(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model_nn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 Details: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==============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H2OAutoEncoderModel: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deeplearning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Model Key: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model_nn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ind w:left="-570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Status of Neuron Layers: auto-encoder,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gaussian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distribution, Quadratic loss, 1,885 weights/biases, 31.3 KB, 1,562,276 training samples, mini-batch size 1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layer units  type dropout       l1       l2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mean_rate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rate_rms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momentum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mean_weight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weight_rms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mean_bias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bias_rms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1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1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41 Input  0.00 %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2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20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0.600504 0.424541 0.000000    0.010328   0.378554 -0.194525 1.507428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3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3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 4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0.005045 0.002342 0.000000    0.032318   0.299479  0.009820 0.346375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lastRenderedPageBreak/>
                                                              <w:t xml:space="preserve">4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4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20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0.00 %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0.011280 0.008331 0.000000   -0.078779   0.987728 -0.200818 0.885592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5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5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41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      0.000000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0.000000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0.062106 0.071803 0.000000    0.003673   0.253734  0.021328 0.389590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H2OAutoEncoderMetrics: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deeplearning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** Reported on training data. **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 Set Metrics: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=====================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MSE: (Extract with `h2o.mse`) 0.0006185575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RMSE: (Extract with `h2o.rmse`) 0.02487082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Scoring History: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timestamp   duration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training_speed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epochs iterations       samples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training_rmse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training_mse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1 2017-09-10 16:53:23  0.805 sec 0.00000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0.00000          0      0.000000       0.15181      0.02305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2 2017-09-10 16:53:29  7.082 sec    5991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1.00000          1  36332.000000       0.04360      0.00190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3 2017-09-10 16:53:35 13.510 sec    5929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2.00000          2  72664.000000       0.03825      0.00146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 2017-09-10 16:53:42 19.918 sec    5928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3.00000          3 108996.000000       0.03960      0.00157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5 2017-09-10 16:53:48 26.320 sec    5916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4.00000          4 145328.000000       0.03307      0.00109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---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timestamp          duration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training_speed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 epochs iterations        samples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training_rmse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training_mse</w:t>
                                                            </w:r>
                                                            <w:proofErr w:type="spellEnd"/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40 2017-09-10 16:57:31  4 min  8.799 sec   5961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39.00000         39 1416948.000000       0.02611      0.00068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41 2017-09-10 16:57:37  4 min 15.085 sec   5962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40.00000         40 1453280.000000       0.03207      0.00103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42 2017-09-10 16:57:43  4 min 21.513 sec   5959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41.00000         41 1489612.000000       0.02566      0.00066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43 2017-09-10 16:57:50  4 min 27.692 sec   5962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42.00000         42 1525944.000000       0.02487      0.00062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44 2017-09-10 16:57:56  4 min 34.005 sec   5965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43.00000         43 1562276.000000       0.02512      0.00063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45 2017-09-10 16:57:56  4 min 34.288 sec   5964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obs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/sec 43.00000         43 1562276.000000       0.02487      0.00062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9070" w:type="dxa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/>
                                                            </w:tblPr>
                                                            <w:tblGrid>
                                                              <w:gridCol w:w="19070"/>
                                                            </w:tblGrid>
                                                            <w:tr w:rsidR="00AF3143" w:rsidRPr="00082493" w:rsidTr="009E4940">
                                                              <w:trPr>
                                                                <w:trHeight w:val="150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19070" w:type="dxa"/>
                                                                  <w:hideMark/>
                                                                </w:tcPr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spacing w:after="0" w:line="240" w:lineRule="auto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</w:pPr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t>&gt;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50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&gt; model_nn_2 &lt;- h2o.deeplearning(y = response,                                                      x = features,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training_frame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train_supervised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pretrained_autoencoder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 = "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model_nn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",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    reproducible = TRUE, #slow - turn off for real problems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balance_classes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TRUE,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+                                                                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ignore_const_cols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 xml:space="preserve"> = FALSE,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    seed = 42,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    hidden = c(20, 4, 20),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    epochs = 100,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+                                                                activation = "</w:t>
                                                            </w:r>
                                                            <w:proofErr w:type="spellStart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Tanh</w:t>
                                                            </w:r>
                                                            <w:proofErr w:type="spellEnd"/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FF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")</w:t>
                                                            </w:r>
                                                          </w:p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tabs>
                                                                <w:tab w:val="left" w:pos="916"/>
                                                                <w:tab w:val="left" w:pos="1832"/>
                                                                <w:tab w:val="left" w:pos="2748"/>
                                                                <w:tab w:val="left" w:pos="3664"/>
                                                                <w:tab w:val="left" w:pos="4580"/>
                                                                <w:tab w:val="left" w:pos="5496"/>
                                                                <w:tab w:val="left" w:pos="6412"/>
                                                                <w:tab w:val="left" w:pos="7328"/>
                                                                <w:tab w:val="left" w:pos="8244"/>
                                                                <w:tab w:val="left" w:pos="9160"/>
                                                                <w:tab w:val="left" w:pos="10076"/>
                                                                <w:tab w:val="left" w:pos="10992"/>
                                                                <w:tab w:val="left" w:pos="11908"/>
                                                                <w:tab w:val="left" w:pos="12824"/>
                                                                <w:tab w:val="left" w:pos="13740"/>
                                                                <w:tab w:val="left" w:pos="14656"/>
                                                              </w:tabs>
                                                              <w:wordWrap w:val="0"/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  <w:r w:rsidRPr="00082493">
                                                              <w:rPr>
                                                                <w:rFonts w:ascii="Times New Roman" w:eastAsia="Times New Roman" w:hAnsi="Times New Roman" w:cs="Times New Roman"/>
                                                                <w:color w:val="000000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  <w:t>|=============================================================================================================================================| 100%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18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  <w:tr w:rsidR="00AF3143" w:rsidRPr="00082493" w:rsidTr="009E4940">
                                                        <w:trPr>
                                                          <w:trHeight w:val="725"/>
                                                          <w:tblCellSpacing w:w="0" w:type="dxa"/>
                                                        </w:trPr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  <w:shd w:val="clear" w:color="auto" w:fill="FFFFFF"/>
                                                            <w:hideMark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19070" w:type="dxa"/>
                                                              <w:tblCellSpacing w:w="0" w:type="dxa"/>
                                                              <w:tblCellMar>
                                                                <w:left w:w="0" w:type="dxa"/>
                                                                <w:right w:w="0" w:type="dxa"/>
                                                              </w:tblCellMar>
                                                              <w:tblLook w:val="04A0"/>
                                                            </w:tblPr>
                                                            <w:tblGrid>
                                                              <w:gridCol w:w="13905"/>
                                                            </w:tblGrid>
                                                            <w:tr w:rsidR="00AF3143" w:rsidRPr="00082493" w:rsidTr="009E4940">
                                                              <w:trPr>
                                                                <w:trHeight w:val="708"/>
                                                                <w:tblCellSpacing w:w="0" w:type="dxa"/>
                                                              </w:trPr>
                                                              <w:tc>
                                                                <w:tcPr>
                                                                  <w:tcW w:w="19070" w:type="dxa"/>
                                                                  <w:hideMark/>
                                                                </w:tcPr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pStyle w:val="HTMLPreformatted"/>
                                                                    <w:shd w:val="clear" w:color="auto" w:fill="FFFFFF"/>
                                                                    <w:wordWrap w:val="0"/>
                                                                    <w:spacing w:line="225" w:lineRule="atLeast"/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</w:pPr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&gt; &gt; </w:t>
                                                                  </w:r>
                                                                  <w:proofErr w:type="spellStart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pred</w:t>
                                                                  </w:r>
                                                                  <w:proofErr w:type="spellEnd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&lt;- </w:t>
                                                                  </w:r>
                                                                  <w:proofErr w:type="spellStart"/>
                                                                  <w:proofErr w:type="gramStart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as.data.frame</w:t>
                                                                  </w:r>
                                                                  <w:proofErr w:type="spellEnd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(</w:t>
                                                                  </w:r>
                                                                  <w:proofErr w:type="gramEnd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h2o.predict(object = model_nn_2, </w:t>
                                                                  </w:r>
                                                                  <w:proofErr w:type="spellStart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newdata</w:t>
                                                                  </w:r>
                                                                  <w:proofErr w:type="spellEnd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= test)) %&gt;%</w:t>
                                                                  </w:r>
                                                                </w:p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shd w:val="clear" w:color="auto" w:fill="FFFFFF"/>
                                                                    <w:tabs>
                                                                      <w:tab w:val="left" w:pos="916"/>
                                                                      <w:tab w:val="left" w:pos="1832"/>
                                                                      <w:tab w:val="left" w:pos="2748"/>
                                                                      <w:tab w:val="left" w:pos="3664"/>
                                                                      <w:tab w:val="left" w:pos="4580"/>
                                                                      <w:tab w:val="left" w:pos="5496"/>
                                                                      <w:tab w:val="left" w:pos="6412"/>
                                                                      <w:tab w:val="left" w:pos="7328"/>
                                                                      <w:tab w:val="left" w:pos="8244"/>
                                                                      <w:tab w:val="left" w:pos="9160"/>
                                                                      <w:tab w:val="left" w:pos="10076"/>
                                                                      <w:tab w:val="left" w:pos="10992"/>
                                                                      <w:tab w:val="left" w:pos="11908"/>
                                                                      <w:tab w:val="left" w:pos="12824"/>
                                                                      <w:tab w:val="left" w:pos="13740"/>
                                                                      <w:tab w:val="left" w:pos="14656"/>
                                                                    </w:tabs>
                                                                    <w:wordWrap w:val="0"/>
                                                                    <w:spacing w:after="0" w:line="225" w:lineRule="atLeast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</w:pPr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t xml:space="preserve">+     mutate(actual = </w:t>
                                                                  </w:r>
                                                                  <w:proofErr w:type="spellStart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t>as.vector</w:t>
                                                                  </w:r>
                                                                  <w:proofErr w:type="spellEnd"/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FF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t>(test[, 42]))</w:t>
                                                                  </w:r>
                                                                </w:p>
                                                                <w:p w:rsidR="00AF3143" w:rsidRPr="00082493" w:rsidRDefault="00AF3143" w:rsidP="00082493">
                                                                  <w:pPr>
                                                                    <w:shd w:val="clear" w:color="auto" w:fill="FFFFFF"/>
                                                                    <w:tabs>
                                                                      <w:tab w:val="left" w:pos="916"/>
                                                                      <w:tab w:val="left" w:pos="1832"/>
                                                                      <w:tab w:val="left" w:pos="2748"/>
                                                                      <w:tab w:val="left" w:pos="3664"/>
                                                                      <w:tab w:val="left" w:pos="4580"/>
                                                                      <w:tab w:val="left" w:pos="5496"/>
                                                                      <w:tab w:val="left" w:pos="6412"/>
                                                                      <w:tab w:val="left" w:pos="7328"/>
                                                                      <w:tab w:val="left" w:pos="8244"/>
                                                                      <w:tab w:val="left" w:pos="9160"/>
                                                                      <w:tab w:val="left" w:pos="10076"/>
                                                                      <w:tab w:val="left" w:pos="10992"/>
                                                                      <w:tab w:val="left" w:pos="11908"/>
                                                                      <w:tab w:val="left" w:pos="12824"/>
                                                                      <w:tab w:val="left" w:pos="13740"/>
                                                                      <w:tab w:val="left" w:pos="14656"/>
                                                                    </w:tabs>
                                                                    <w:wordWrap w:val="0"/>
                                                                    <w:spacing w:after="0" w:line="225" w:lineRule="atLeast"/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</w:pPr>
                                                                  <w:r w:rsidRPr="00082493">
                                                                    <w:rPr>
                                                                      <w:rFonts w:ascii="Times New Roman" w:eastAsia="Times New Roman" w:hAnsi="Times New Roman" w:cs="Times New Roman"/>
                                                                      <w:color w:val="000000"/>
                                                                      <w:sz w:val="24"/>
                                                                      <w:szCs w:val="24"/>
                                                                      <w:lang w:eastAsia="en-GB" w:bidi="ta-IN"/>
                                                                    </w:rPr>
                                                                    <w:t>|=============================================================================================================================================| 100%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</w:tbl>
                                                          <w:p w:rsidR="00AF3143" w:rsidRPr="00082493" w:rsidRDefault="00AF3143" w:rsidP="00082493">
                                                            <w:pPr>
                                                              <w:spacing w:after="0" w:line="240" w:lineRule="auto"/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4"/>
                                                                <w:szCs w:val="24"/>
                                                                <w:lang w:eastAsia="en-GB" w:bidi="ta-IN"/>
                                                              </w:rPr>
                                                            </w:pP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 w:rsidR="00AF3143" w:rsidRPr="00082493" w:rsidRDefault="00AF3143" w:rsidP="00082493">
                                                      <w:pPr>
                                                        <w:pStyle w:val="HTMLPreformatted"/>
                                                        <w:shd w:val="clear" w:color="auto" w:fill="FFFFFF"/>
                                                        <w:rPr>
                                                          <w:rFonts w:ascii="Times New Roman" w:hAnsi="Times New Roman" w:cs="Times New Roman"/>
                                                          <w:color w:val="000000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w:pPr>
                                                    </w:p>
                                                    <w:p w:rsidR="00AF3143" w:rsidRPr="00082493" w:rsidRDefault="00AF3143" w:rsidP="00082493">
                                                      <w:pPr>
                                                        <w:spacing w:after="0" w:line="240" w:lineRule="auto"/>
                                                        <w:rPr>
                                                          <w:rFonts w:ascii="Times New Roman" w:eastAsia="Times New Roman" w:hAnsi="Times New Roman" w:cs="Times New Roman"/>
                                                          <w:color w:val="0000FF"/>
                                                          <w:sz w:val="24"/>
                                                          <w:szCs w:val="24"/>
                                                          <w:lang w:eastAsia="en-GB" w:bidi="ta-IN"/>
                                                        </w:rPr>
                                                      </w:pP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F3143" w:rsidRPr="00082493" w:rsidTr="009E4940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  <w:hideMark/>
                                        </w:tcPr>
                                        <w:tbl>
                                          <w:tblPr>
                                            <w:tblW w:w="15063" w:type="dxa"/>
                                            <w:tblCellSpacing w:w="0" w:type="dxa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/>
                                          </w:tblPr>
                                          <w:tblGrid>
                                            <w:gridCol w:w="15063"/>
                                          </w:tblGrid>
                                          <w:tr w:rsidR="00AF3143" w:rsidRPr="00082493" w:rsidTr="009E4940">
                                            <w:trPr>
                                              <w:tblCellSpacing w:w="0" w:type="dxa"/>
                                            </w:trPr>
                                            <w:tc>
                                              <w:tcPr>
                                                <w:tcW w:w="15063" w:type="dxa"/>
                                                <w:hideMark/>
                                              </w:tcPr>
                                              <w:p w:rsidR="00AF3143" w:rsidRPr="00082493" w:rsidRDefault="00AF3143" w:rsidP="00082493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GB" w:bidi="ta-IN"/>
                                                  </w:rPr>
                                                </w:pPr>
                                              </w:p>
                                            </w:tc>
                                          </w:tr>
                                        </w:tbl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F3143" w:rsidRPr="00082493" w:rsidTr="009E4940">
                                      <w:trPr>
                                        <w:trHeight w:val="354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</w:tcPr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&gt; </w:t>
                                          </w:r>
                                          <w:proofErr w:type="spellStart"/>
                                          <w:proofErr w:type="gram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pred</w:t>
                                          </w:r>
                                          <w:proofErr w:type="spellEnd"/>
                                          <w:proofErr w:type="gram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%&gt;%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+    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group_</w:t>
                                          </w:r>
                                          <w:proofErr w:type="gram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by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(</w:t>
                                          </w:r>
                                          <w:proofErr w:type="gram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actual, predict) %&gt;%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+     </w:t>
                                          </w:r>
                                          <w:proofErr w:type="gram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summarise(</w:t>
                                          </w:r>
                                          <w:proofErr w:type="gram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n = n()) %&gt;%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+     mutate(freq = n / sum(n))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Source: local data frame [4 x 4]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Groups: actual [2]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actual predict     n       freq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&lt;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chr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 &lt;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fctr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&lt;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int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&gt;      &lt;dbl&gt;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1      0      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0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18037 0.99306282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2      0       1   126 0.00693718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3      1       0     6 0.07594937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hd w:val="clear" w:color="auto" w:fill="FFFFFF"/>
                                            <w:tabs>
                                              <w:tab w:val="left" w:pos="916"/>
                                              <w:tab w:val="left" w:pos="1832"/>
                                              <w:tab w:val="left" w:pos="2748"/>
                                              <w:tab w:val="left" w:pos="3664"/>
                                              <w:tab w:val="left" w:pos="4580"/>
                                              <w:tab w:val="left" w:pos="5496"/>
                                              <w:tab w:val="left" w:pos="6412"/>
                                              <w:tab w:val="left" w:pos="7328"/>
                                              <w:tab w:val="left" w:pos="8244"/>
                                              <w:tab w:val="left" w:pos="9160"/>
                                              <w:tab w:val="left" w:pos="10076"/>
                                              <w:tab w:val="left" w:pos="10992"/>
                                              <w:tab w:val="left" w:pos="11908"/>
                                              <w:tab w:val="left" w:pos="12824"/>
                                              <w:tab w:val="left" w:pos="13740"/>
                                              <w:tab w:val="left" w:pos="14656"/>
                                            </w:tabs>
                                            <w:wordWrap w:val="0"/>
                                            <w:spacing w:after="0" w:line="225" w:lineRule="atLeast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4      1       </w:t>
                                          </w:r>
                                          <w:proofErr w:type="spellStart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>1</w:t>
                                          </w:r>
                                          <w:proofErr w:type="spellEnd"/>
                                          <w:r w:rsidRPr="0008249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00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  <w:t xml:space="preserve">    73 0.92405063</w:t>
                                          </w: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F3143" w:rsidRPr="00082493" w:rsidTr="009E4940">
                                      <w:trPr>
                                        <w:trHeight w:val="553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</w:tcPr>
                                        <w:p w:rsidR="00AF3143" w:rsidRPr="00082493" w:rsidRDefault="00AF3143" w:rsidP="00082493">
                                          <w:pPr>
                                            <w:pBdr>
                                              <w:bottom w:val="single" w:sz="6" w:space="1" w:color="auto"/>
                                            </w:pBd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F3143" w:rsidRPr="00082493" w:rsidTr="009E4940">
                                      <w:trPr>
                                        <w:trHeight w:val="259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FFF"/>
                                        </w:tcPr>
                                        <w:p w:rsidR="00AF3143" w:rsidRPr="00082493" w:rsidRDefault="00AF3143" w:rsidP="00082493">
                                          <w:pPr>
                                            <w:spacing w:after="0" w:line="240" w:lineRule="auto"/>
                                            <w:rPr>
                                              <w:rFonts w:ascii="Times New Roman" w:eastAsia="Times New Roman" w:hAnsi="Times New Roman" w:cs="Times New Roman"/>
                                              <w:color w:val="0000FF"/>
                                              <w:sz w:val="24"/>
                                              <w:szCs w:val="24"/>
                                              <w:lang w:eastAsia="en-GB" w:bidi="ta-IN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AF3143" w:rsidRPr="00082493" w:rsidRDefault="00AF3143" w:rsidP="00082493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FF"/>
                                        <w:sz w:val="24"/>
                                        <w:szCs w:val="24"/>
                                        <w:lang w:eastAsia="en-GB" w:bidi="ta-I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F3143" w:rsidRPr="00082493" w:rsidRDefault="00AF3143" w:rsidP="0008249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eastAsia="en-GB" w:bidi="ta-IN"/>
                                </w:rPr>
                              </w:pPr>
                            </w:p>
                          </w:tc>
                        </w:tr>
                      </w:tbl>
                      <w:p w:rsidR="00AF3143" w:rsidRPr="00082493" w:rsidRDefault="00AF3143" w:rsidP="0008249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GB" w:bidi="ta-IN"/>
                          </w:rPr>
                        </w:pPr>
                      </w:p>
                    </w:tc>
                  </w:tr>
                </w:tbl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</w:tc>
            </w:tr>
          </w:tbl>
          <w:p w:rsidR="00AF3143" w:rsidRPr="00082493" w:rsidRDefault="00AF3143" w:rsidP="000824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 w:bidi="ta-IN"/>
              </w:rPr>
            </w:pPr>
          </w:p>
        </w:tc>
      </w:tr>
      <w:tr w:rsidR="00AF3143" w:rsidRPr="00082493" w:rsidTr="000824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3143" w:rsidRPr="00082493" w:rsidRDefault="00AF3143" w:rsidP="00082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ta-IN"/>
              </w:rPr>
            </w:pPr>
          </w:p>
        </w:tc>
      </w:tr>
      <w:tr w:rsidR="00AF3143" w:rsidRPr="00082493" w:rsidTr="0008249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77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4775"/>
            </w:tblGrid>
            <w:tr w:rsidR="00AF3143" w:rsidRPr="0008249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3143" w:rsidRPr="00082493" w:rsidRDefault="00AF3143" w:rsidP="0008249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lang w:eastAsia="en-GB" w:bidi="ta-IN"/>
                    </w:rPr>
                  </w:pPr>
                </w:p>
              </w:tc>
            </w:tr>
          </w:tbl>
          <w:p w:rsidR="00AF3143" w:rsidRPr="00082493" w:rsidRDefault="00AF3143" w:rsidP="000824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GB" w:bidi="ta-IN"/>
              </w:rPr>
            </w:pPr>
          </w:p>
        </w:tc>
      </w:tr>
    </w:tbl>
    <w:p w:rsidR="00AF3143" w:rsidRPr="00082493" w:rsidRDefault="00AF3143" w:rsidP="00082493">
      <w:pPr>
        <w:ind w:left="-426"/>
        <w:rPr>
          <w:rFonts w:ascii="Times New Roman" w:hAnsi="Times New Roman" w:cs="Times New Roman"/>
          <w:sz w:val="24"/>
          <w:szCs w:val="24"/>
        </w:rPr>
      </w:pPr>
    </w:p>
    <w:sectPr w:rsidR="00AF3143" w:rsidRPr="00082493" w:rsidSect="00AF3143">
      <w:pgSz w:w="16838" w:h="11906" w:orient="landscape"/>
      <w:pgMar w:top="1440" w:right="709" w:bottom="70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02798"/>
    <w:multiLevelType w:val="hybridMultilevel"/>
    <w:tmpl w:val="863C54B6"/>
    <w:lvl w:ilvl="0" w:tplc="4D6EF9D8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F3143"/>
    <w:rsid w:val="0006310F"/>
    <w:rsid w:val="00082493"/>
    <w:rsid w:val="00144705"/>
    <w:rsid w:val="00240336"/>
    <w:rsid w:val="00315B82"/>
    <w:rsid w:val="00376797"/>
    <w:rsid w:val="00444DFA"/>
    <w:rsid w:val="005E32CD"/>
    <w:rsid w:val="00932C44"/>
    <w:rsid w:val="009E4940"/>
    <w:rsid w:val="00AF3143"/>
    <w:rsid w:val="00C13595"/>
    <w:rsid w:val="00C33FA4"/>
    <w:rsid w:val="00CA3F93"/>
    <w:rsid w:val="00D9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143"/>
    <w:rPr>
      <w:rFonts w:ascii="Calibri" w:eastAsia="Calibri" w:hAnsi="Calibri"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143"/>
    <w:rPr>
      <w:rFonts w:ascii="Courier New" w:eastAsia="Times New Roman" w:hAnsi="Courier New" w:cs="Courier New"/>
      <w:sz w:val="20"/>
      <w:szCs w:val="20"/>
      <w:lang w:eastAsia="en-GB" w:bidi="ta-IN"/>
    </w:rPr>
  </w:style>
  <w:style w:type="character" w:customStyle="1" w:styleId="gcwxi2kcpkb">
    <w:name w:val="gcwxi2kcpkb"/>
    <w:basedOn w:val="DefaultParagraphFont"/>
    <w:rsid w:val="00AF3143"/>
  </w:style>
  <w:style w:type="paragraph" w:styleId="BalloonText">
    <w:name w:val="Balloon Text"/>
    <w:basedOn w:val="Normal"/>
    <w:link w:val="BalloonTextChar"/>
    <w:uiPriority w:val="99"/>
    <w:semiHidden/>
    <w:unhideWhenUsed/>
    <w:rsid w:val="00CA3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F93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rsid w:val="000824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4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Malathi A</dc:creator>
  <cp:lastModifiedBy>Malathi A</cp:lastModifiedBy>
  <cp:revision>12</cp:revision>
  <dcterms:created xsi:type="dcterms:W3CDTF">2017-09-11T06:04:00Z</dcterms:created>
  <dcterms:modified xsi:type="dcterms:W3CDTF">2017-09-11T06:52:00Z</dcterms:modified>
</cp:coreProperties>
</file>