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pacing w:before="0" w:after="0"/>
        <w:jc w:val="center"/>
        <w:rPr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 </w:t>
      </w:r>
    </w:p>
    <w:tbl>
      <w:tblPr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1"/>
        <w:gridCol w:w="777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8" w:type="dxa"/>
            <w:tcMar>
              <w:top w:w="15" w:type="dxa"/>
              <w:left w:w="113" w:type="dxa"/>
              <w:bottom w:w="15" w:type="dxa"/>
              <w:right w:w="113" w:type="dxa"/>
            </w:tcMar>
            <w:vAlign w:val="top"/>
            <w:hideMark/>
          </w:tcPr>
          <w:p>
            <w:pPr>
              <w:spacing w:before="0" w:after="0"/>
              <w:rPr>
                <w:sz w:val="28"/>
                <w:szCs w:val="28"/>
              </w:rPr>
            </w:pPr>
            <w:r>
              <w:rPr>
                <w:strike w:val="0"/>
                <w:sz w:val="28"/>
                <w:szCs w:val="28"/>
                <w:u w:val="none"/>
              </w:rPr>
              <w:drawing>
                <wp:inline>
                  <wp:extent cx="723900" cy="68580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00" w:type="dxa"/>
            <w:tcMar>
              <w:top w:w="15" w:type="dxa"/>
              <w:left w:w="113" w:type="dxa"/>
              <w:bottom w:w="15" w:type="dxa"/>
              <w:right w:w="113" w:type="dxa"/>
            </w:tcMar>
            <w:vAlign w:val="center"/>
            <w:hideMark/>
          </w:tcPr>
          <w:p>
            <w:pPr>
              <w:spacing w:before="0" w:after="0"/>
              <w:jc w:val="center"/>
            </w:pPr>
            <w:r>
              <w:rPr>
                <w:rFonts w:ascii="Bookman Old Style" w:eastAsia="Bookman Old Style" w:hAnsi="Bookman Old Style" w:cs="Bookman Old Style"/>
                <w:b/>
                <w:bCs/>
              </w:rPr>
              <w:t>Indian Institute of Technology (Indian School of Mines), Dhanbad</w:t>
            </w:r>
          </w:p>
          <w:p>
            <w:pPr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>The Office of Dean, Research &amp; Development</w:t>
            </w:r>
          </w:p>
        </w:tc>
      </w:tr>
    </w:tbl>
    <w:p>
      <w:pPr>
        <w:spacing w:before="0" w:after="0"/>
        <w:jc w:val="center"/>
        <w:rPr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 </w:t>
      </w:r>
    </w:p>
    <w:p>
      <w:pPr>
        <w:spacing w:before="0" w:after="0"/>
        <w:jc w:val="center"/>
      </w:pPr>
      <w:r>
        <w:rPr>
          <w:rFonts w:ascii="Bookman Old Style" w:eastAsia="Bookman Old Style" w:hAnsi="Bookman Old Style" w:cs="Bookman Old Style"/>
          <w:b/>
          <w:bCs/>
        </w:rPr>
        <w:t>Approval of Advertisement and Selection Committee</w:t>
      </w:r>
    </w:p>
    <w:p>
      <w:pPr>
        <w:spacing w:before="0" w:after="0"/>
        <w:jc w:val="center"/>
      </w:pPr>
      <w:r>
        <w:rPr>
          <w:rFonts w:ascii="Bookman Old Style" w:eastAsia="Bookman Old Style" w:hAnsi="Bookman Old Style" w:cs="Bookman Old Style"/>
          <w:b/>
          <w:bCs/>
        </w:rPr>
        <w:t>for Appointment in Project</w:t>
      </w:r>
    </w:p>
    <w:p>
      <w:pPr>
        <w:spacing w:before="0" w:after="0"/>
      </w:pPr>
      <w:r>
        <w:rPr>
          <w:rFonts w:ascii="Bookman Old Style" w:eastAsia="Bookman Old Style" w:hAnsi="Bookman Old Style" w:cs="Bookman Old Style"/>
          <w:b/>
          <w:bCs/>
        </w:rPr>
        <w:t> </w:t>
      </w:r>
    </w:p>
    <w:p>
      <w:pPr>
        <w:spacing w:before="0" w:after="0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bCs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bCs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bCs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bCs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bCs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bCs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bCs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bCs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bCs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bCs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bCs/>
        </w:rPr>
        <w:t xml:space="preserve">Date: </w:t>
      </w:r>
    </w:p>
    <w:p>
      <w:pPr>
        <w:numPr>
          <w:ilvl w:val="0"/>
          <w:numId w:val="1"/>
        </w:numPr>
        <w:pBdr>
          <w:left w:val="none" w:sz="0" w:space="11" w:color="auto"/>
        </w:pBdr>
        <w:spacing w:before="0" w:after="0"/>
        <w:ind w:left="720" w:right="0" w:hanging="522"/>
        <w:jc w:val="left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Project No:</w:t>
      </w:r>
    </w:p>
    <w:p>
      <w:pPr>
        <w:spacing w:before="0" w:after="0"/>
      </w:pPr>
      <w:r>
        <w:rPr>
          <w:rFonts w:ascii="Bookman Old Style" w:eastAsia="Bookman Old Style" w:hAnsi="Bookman Old Style" w:cs="Bookman Old Style"/>
        </w:rPr>
        <w:t> </w:t>
      </w:r>
    </w:p>
    <w:p>
      <w:pPr>
        <w:numPr>
          <w:ilvl w:val="0"/>
          <w:numId w:val="2"/>
        </w:numPr>
        <w:pBdr>
          <w:left w:val="none" w:sz="0" w:space="11" w:color="auto"/>
        </w:pBdr>
        <w:spacing w:before="0" w:after="0"/>
        <w:ind w:left="720" w:right="0" w:hanging="522"/>
        <w:jc w:val="left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Project Title:</w:t>
      </w:r>
    </w:p>
    <w:p>
      <w:pPr>
        <w:spacing w:before="0" w:after="0"/>
        <w:ind w:left="720"/>
      </w:pPr>
      <w:r>
        <w:rPr>
          <w:rFonts w:ascii="Bookman Old Style" w:eastAsia="Bookman Old Style" w:hAnsi="Bookman Old Style" w:cs="Bookman Old Style"/>
        </w:rPr>
        <w:t> </w:t>
      </w:r>
    </w:p>
    <w:p>
      <w:pPr>
        <w:numPr>
          <w:ilvl w:val="0"/>
          <w:numId w:val="3"/>
        </w:numPr>
        <w:pBdr>
          <w:left w:val="none" w:sz="0" w:space="11" w:color="auto"/>
        </w:pBdr>
        <w:spacing w:before="0" w:after="0"/>
        <w:ind w:left="720" w:right="0" w:hanging="522"/>
        <w:jc w:val="left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Position to be Advertised:</w:t>
      </w:r>
    </w:p>
    <w:p>
      <w:pPr>
        <w:spacing w:before="0" w:after="0"/>
        <w:ind w:left="720"/>
      </w:pPr>
      <w:r>
        <w:rPr>
          <w:rFonts w:ascii="Bookman Old Style" w:eastAsia="Bookman Old Style" w:hAnsi="Bookman Old Style" w:cs="Bookman Old Style"/>
        </w:rPr>
        <w:t> </w:t>
      </w:r>
    </w:p>
    <w:p>
      <w:pPr>
        <w:numPr>
          <w:ilvl w:val="0"/>
          <w:numId w:val="4"/>
        </w:numPr>
        <w:pBdr>
          <w:left w:val="none" w:sz="0" w:space="11" w:color="auto"/>
        </w:pBdr>
        <w:spacing w:before="0" w:after="0"/>
        <w:ind w:left="720" w:right="0" w:hanging="522"/>
        <w:jc w:val="left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Consolidated Salary Range: </w:t>
      </w:r>
      <w:r>
        <w:rPr>
          <w:rFonts w:ascii="Bookman Old Style" w:eastAsia="Bookman Old Style" w:hAnsi="Bookman Old Style" w:cs="Bookman Old Style"/>
          <w:strike w:val="0"/>
          <w:u w:val="none"/>
        </w:rPr>
        <w:drawing>
          <wp:inline>
            <wp:extent cx="114300" cy="10477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ind w:left="720"/>
      </w:pPr>
      <w:r>
        <w:rPr>
          <w:rFonts w:ascii="Bookman Old Style" w:eastAsia="Bookman Old Style" w:hAnsi="Bookman Old Style" w:cs="Bookman Old Style"/>
        </w:rPr>
        <w:t> </w:t>
      </w:r>
    </w:p>
    <w:p>
      <w:pPr>
        <w:numPr>
          <w:ilvl w:val="0"/>
          <w:numId w:val="5"/>
        </w:numPr>
        <w:pBdr>
          <w:left w:val="none" w:sz="0" w:space="11" w:color="auto"/>
        </w:pBdr>
        <w:spacing w:before="0" w:after="0"/>
        <w:ind w:left="720" w:right="0" w:hanging="522"/>
        <w:jc w:val="left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Duration of Appointment:</w:t>
      </w:r>
    </w:p>
    <w:p>
      <w:pPr>
        <w:spacing w:before="0" w:after="0"/>
        <w:ind w:left="720"/>
      </w:pPr>
      <w:r>
        <w:rPr>
          <w:rFonts w:ascii="Bookman Old Style" w:eastAsia="Bookman Old Style" w:hAnsi="Bookman Old Style" w:cs="Bookman Old Style"/>
        </w:rPr>
        <w:t>(Maximum three years or till the end of project, whichever is earlier)</w:t>
      </w:r>
    </w:p>
    <w:p>
      <w:pPr>
        <w:spacing w:before="0" w:after="0"/>
        <w:ind w:left="720"/>
        <w:rPr>
          <w:sz w:val="12"/>
          <w:szCs w:val="12"/>
        </w:rPr>
      </w:pPr>
      <w:r>
        <w:rPr>
          <w:rFonts w:ascii="Bookman Old Style" w:eastAsia="Bookman Old Style" w:hAnsi="Bookman Old Style" w:cs="Bookman Old Style"/>
          <w:sz w:val="12"/>
          <w:szCs w:val="12"/>
        </w:rPr>
        <w:t> </w:t>
      </w:r>
    </w:p>
    <w:p>
      <w:pPr>
        <w:numPr>
          <w:ilvl w:val="0"/>
          <w:numId w:val="6"/>
        </w:numPr>
        <w:pBdr>
          <w:left w:val="none" w:sz="0" w:space="11" w:color="auto"/>
        </w:pBdr>
        <w:spacing w:before="0" w:after="0"/>
        <w:ind w:left="720" w:right="0" w:hanging="522"/>
        <w:jc w:val="left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Selection Committee:*</w:t>
      </w:r>
    </w:p>
    <w:p>
      <w:pPr>
        <w:spacing w:before="0" w:after="0"/>
        <w:ind w:left="5040"/>
      </w:pPr>
      <w:r>
        <w:rPr>
          <w:rFonts w:ascii="Bookman Old Style" w:eastAsia="Bookman Old Style" w:hAnsi="Bookman Old Style" w:cs="Bookman Old Style"/>
        </w:rPr>
        <w:t xml:space="preserve"> </w:t>
      </w:r>
    </w:p>
    <w:tbl>
      <w:tblPr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0"/>
        <w:gridCol w:w="4989"/>
        <w:gridCol w:w="2916"/>
      </w:tblGrid>
      <w:tr>
        <w:tblPrEx>
          <w:tblInd w:w="71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/>
        </w:trPr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top"/>
            <w:hideMark/>
          </w:tcPr>
          <w:p>
            <w:pPr>
              <w:spacing w:before="0" w:after="0"/>
              <w:jc w:val="center"/>
            </w:pPr>
            <w:r>
              <w:rPr>
                <w:rFonts w:ascii="Bookman Old Style" w:eastAsia="Bookman Old Style" w:hAnsi="Bookman Old Style" w:cs="Bookman Old Style"/>
              </w:rPr>
              <w:t>i)</w:t>
            </w:r>
          </w:p>
        </w:tc>
        <w:tc>
          <w:tcPr>
            <w:tcW w:w="4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r>
              <w:rPr>
                <w:rFonts w:ascii="Bookman Old Style" w:eastAsia="Bookman Old Style" w:hAnsi="Bookman Old Style" w:cs="Bookman Old Style"/>
              </w:rPr>
              <w:t>_______________________________________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r>
              <w:rPr>
                <w:rFonts w:ascii="Bookman Old Style" w:eastAsia="Bookman Old Style" w:hAnsi="Bookman Old Style" w:cs="Bookman Old Style"/>
              </w:rPr>
              <w:t>(Chairman)</w:t>
            </w:r>
          </w:p>
        </w:tc>
      </w:tr>
      <w:tr>
        <w:tblPrEx>
          <w:tblInd w:w="7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/>
        </w:trPr>
        <w:tc>
          <w:tcPr>
            <w:tcW w:w="5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top"/>
            <w:hideMark/>
          </w:tcPr>
          <w:p>
            <w:pPr>
              <w:spacing w:before="0" w:after="0"/>
              <w:jc w:val="center"/>
            </w:pPr>
            <w:r>
              <w:rPr>
                <w:rFonts w:ascii="Bookman Old Style" w:eastAsia="Bookman Old Style" w:hAnsi="Bookman Old Style" w:cs="Bookman Old Style"/>
              </w:rPr>
              <w:t>ii)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r>
              <w:rPr>
                <w:rFonts w:ascii="Bookman Old Style" w:eastAsia="Bookman Old Style" w:hAnsi="Bookman Old Style" w:cs="Bookman Old Style"/>
              </w:rPr>
              <w:t>_______________________________________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r>
              <w:rPr>
                <w:rFonts w:ascii="Bookman Old Style" w:eastAsia="Bookman Old Style" w:hAnsi="Bookman Old Style" w:cs="Bookman Old Style"/>
              </w:rPr>
              <w:t>(Member from Dept.)</w:t>
            </w:r>
          </w:p>
        </w:tc>
      </w:tr>
      <w:tr>
        <w:tblPrEx>
          <w:tblInd w:w="7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/>
        </w:trPr>
        <w:tc>
          <w:tcPr>
            <w:tcW w:w="5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top"/>
            <w:hideMark/>
          </w:tcPr>
          <w:p>
            <w:pPr>
              <w:spacing w:before="0" w:after="0"/>
              <w:jc w:val="center"/>
            </w:pPr>
            <w:r>
              <w:rPr>
                <w:rFonts w:ascii="Bookman Old Style" w:eastAsia="Bookman Old Style" w:hAnsi="Bookman Old Style" w:cs="Bookman Old Style"/>
              </w:rPr>
              <w:t>iii)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r>
              <w:rPr>
                <w:rFonts w:ascii="Bookman Old Style" w:eastAsia="Bookman Old Style" w:hAnsi="Bookman Old Style" w:cs="Bookman Old Style"/>
              </w:rPr>
              <w:t>______________________________________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r>
              <w:rPr>
                <w:rFonts w:ascii="Bookman Old Style" w:eastAsia="Bookman Old Style" w:hAnsi="Bookman Old Style" w:cs="Bookman Old Style"/>
              </w:rPr>
              <w:t>(Member from Sister Dept.)</w:t>
            </w:r>
          </w:p>
          <w:p>
            <w:pPr>
              <w:spacing w:before="0" w:after="0"/>
            </w:pPr>
            <w:r>
              <w:rPr>
                <w:rFonts w:ascii="Bookman Old Style" w:eastAsia="Bookman Old Style" w:hAnsi="Bookman Old Style" w:cs="Bookman Old Style"/>
              </w:rPr>
              <w:t> </w:t>
            </w:r>
          </w:p>
        </w:tc>
      </w:tr>
      <w:tr>
        <w:tblPrEx>
          <w:tblInd w:w="7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/>
        </w:trPr>
        <w:tc>
          <w:tcPr>
            <w:tcW w:w="5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top"/>
            <w:hideMark/>
          </w:tcPr>
          <w:p>
            <w:pPr>
              <w:spacing w:before="0" w:after="0"/>
              <w:jc w:val="center"/>
            </w:pPr>
            <w:r>
              <w:rPr>
                <w:rFonts w:ascii="Bookman Old Style" w:eastAsia="Bookman Old Style" w:hAnsi="Bookman Old Style" w:cs="Bookman Old Style"/>
              </w:rPr>
              <w:t>iv)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r>
              <w:rPr>
                <w:rFonts w:ascii="Bookman Old Style" w:eastAsia="Bookman Old Style" w:hAnsi="Bookman Old Style" w:cs="Bookman Old Style"/>
              </w:rPr>
              <w:t>_______________________________________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r>
              <w:rPr>
                <w:rFonts w:ascii="Bookman Old Style" w:eastAsia="Bookman Old Style" w:hAnsi="Bookman Old Style" w:cs="Bookman Old Style"/>
              </w:rPr>
              <w:t>External Member if required by Funding Agency</w:t>
            </w:r>
          </w:p>
        </w:tc>
      </w:tr>
      <w:tr>
        <w:tblPrEx>
          <w:tblInd w:w="7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6"/>
        </w:trPr>
        <w:tc>
          <w:tcPr>
            <w:tcW w:w="504" w:type="dxa"/>
            <w:tcBorders>
              <w:top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top"/>
            <w:hideMark/>
          </w:tcPr>
          <w:p>
            <w:pPr>
              <w:spacing w:before="0" w:after="0"/>
              <w:jc w:val="center"/>
            </w:pPr>
            <w:r>
              <w:rPr>
                <w:rFonts w:ascii="Bookman Old Style" w:eastAsia="Bookman Old Style" w:hAnsi="Bookman Old Style" w:cs="Bookman Old Style"/>
              </w:rPr>
              <w:t>iv)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r>
              <w:rPr>
                <w:rFonts w:ascii="Bookman Old Style" w:eastAsia="Bookman Old Style" w:hAnsi="Bookman Old Style" w:cs="Bookman Old Style"/>
              </w:rPr>
              <w:t>_______________________________________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r>
              <w:rPr>
                <w:rFonts w:ascii="Bookman Old Style" w:eastAsia="Bookman Old Style" w:hAnsi="Bookman Old Style" w:cs="Bookman Old Style"/>
              </w:rPr>
              <w:t xml:space="preserve">(Convener/ </w:t>
            </w:r>
          </w:p>
          <w:p>
            <w:pPr>
              <w:spacing w:before="0" w:after="0"/>
            </w:pPr>
            <w:r>
              <w:rPr>
                <w:rFonts w:ascii="Bookman Old Style" w:eastAsia="Bookman Old Style" w:hAnsi="Bookman Old Style" w:cs="Bookman Old Style"/>
              </w:rPr>
              <w:t>Project Investigator)</w:t>
            </w:r>
          </w:p>
        </w:tc>
      </w:tr>
    </w:tbl>
    <w:p>
      <w:pPr>
        <w:spacing w:before="0" w:after="0"/>
      </w:pPr>
      <w:r>
        <w:rPr>
          <w:rFonts w:ascii="Bookman Old Style" w:eastAsia="Bookman Old Style" w:hAnsi="Bookman Old Style" w:cs="Bookman Old Style"/>
        </w:rPr>
        <w:t> </w:t>
      </w:r>
    </w:p>
    <w:p>
      <w:pPr>
        <w:spacing w:before="0" w:after="0"/>
      </w:pPr>
      <w:r>
        <w:rPr>
          <w:rFonts w:ascii="Bookman Old Style" w:eastAsia="Bookman Old Style" w:hAnsi="Bookman Old Style" w:cs="Bookman Old Style"/>
        </w:rPr>
        <w:t xml:space="preserve">The above Committee may kindly be approved. </w:t>
      </w:r>
    </w:p>
    <w:p>
      <w:pPr>
        <w:spacing w:before="0" w:after="0"/>
      </w:pPr>
      <w:r>
        <w:rPr>
          <w:rFonts w:ascii="Bookman Old Style" w:eastAsia="Bookman Old Style" w:hAnsi="Bookman Old Style" w:cs="Bookman Old Style"/>
        </w:rPr>
        <w:t> </w:t>
      </w:r>
    </w:p>
    <w:p>
      <w:pPr>
        <w:spacing w:before="0" w:after="0"/>
      </w:pPr>
      <w:r>
        <w:rPr>
          <w:rFonts w:ascii="Bookman Old Style" w:eastAsia="Bookman Old Style" w:hAnsi="Bookman Old Style" w:cs="Bookman Old Style"/>
        </w:rPr>
        <w:t> </w:t>
      </w:r>
    </w:p>
    <w:p>
      <w:pPr>
        <w:spacing w:before="0" w:after="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</w:rPr>
        <w:t xml:space="preserve"> </w:t>
      </w:r>
      <w:r>
        <w:rPr>
          <w:rFonts w:ascii="Bookman Old Style" w:eastAsia="Bookman Old Style" w:hAnsi="Bookman Old Style" w:cs="Bookman Old Style"/>
        </w:rPr>
        <w:t xml:space="preserve">(HOD/HOC) 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</w:rPr>
        <w:t xml:space="preserve"> </w:t>
      </w:r>
      <w:r>
        <w:rPr>
          <w:rFonts w:ascii="Bookman Old Style" w:eastAsia="Bookman Old Style" w:hAnsi="Bookman Old Style" w:cs="Bookman Old Style"/>
        </w:rPr>
        <w:t xml:space="preserve">    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</w:rPr>
        <w:t xml:space="preserve"> </w:t>
      </w:r>
      <w:r>
        <w:rPr>
          <w:rFonts w:ascii="Bookman Old Style" w:eastAsia="Bookman Old Style" w:hAnsi="Bookman Old Style" w:cs="Bookman Old Style"/>
        </w:rPr>
        <w:t xml:space="preserve">        </w:t>
      </w:r>
      <w:r>
        <w:rPr>
          <w:rFonts w:ascii="Bookman Old Style" w:eastAsia="Bookman Old Style" w:hAnsi="Bookman Old Style" w:cs="Bookman Old Style"/>
        </w:rPr>
        <w:t xml:space="preserve">     </w:t>
      </w:r>
      <w:r>
        <w:rPr>
          <w:rFonts w:ascii="Bookman Old Style" w:eastAsia="Bookman Old Style" w:hAnsi="Bookman Old Style" w:cs="Bookman Old Style"/>
        </w:rPr>
        <w:t xml:space="preserve"> </w:t>
      </w:r>
      <w:r>
        <w:rPr>
          <w:rFonts w:ascii="Bookman Old Style" w:eastAsia="Bookman Old Style" w:hAnsi="Bookman Old Style" w:cs="Bookman Old Style"/>
        </w:rPr>
        <w:t>(Principal Investigator)</w:t>
      </w:r>
    </w:p>
    <w:p>
      <w:pPr>
        <w:spacing w:before="0" w:after="0"/>
        <w:rPr>
          <w:sz w:val="2"/>
          <w:szCs w:val="2"/>
        </w:rPr>
      </w:pPr>
      <w:r>
        <w:rPr>
          <w:rFonts w:ascii="Bookman Old Style" w:eastAsia="Bookman Old Style" w:hAnsi="Bookman Old Style" w:cs="Bookman Old Style"/>
          <w:sz w:val="2"/>
          <w:szCs w:val="2"/>
        </w:rPr>
        <w:t> </w:t>
      </w:r>
    </w:p>
    <w:p>
      <w:pPr>
        <w:spacing w:before="0" w:after="0"/>
        <w:jc w:val="both"/>
      </w:pPr>
      <w:r>
        <w:rPr>
          <w:rFonts w:ascii="Bookman Old Style" w:eastAsia="Bookman Old Style" w:hAnsi="Bookman Old Style" w:cs="Bookman Old Style"/>
        </w:rPr>
        <w:t>_________________________________________________________________________________</w:t>
      </w:r>
    </w:p>
    <w:p>
      <w:pPr>
        <w:spacing w:before="0" w:after="0"/>
        <w:ind w:left="5760"/>
      </w:pPr>
      <w:r>
        <w:rPr>
          <w:rFonts w:ascii="Bookman Old Style" w:eastAsia="Bookman Old Style" w:hAnsi="Bookman Old Style" w:cs="Bookman Old Style"/>
        </w:rPr>
        <w:t xml:space="preserve">  </w:t>
      </w:r>
      <w:r>
        <w:rPr>
          <w:rFonts w:ascii="Bookman Old Style" w:eastAsia="Bookman Old Style" w:hAnsi="Bookman Old Style" w:cs="Bookman Old Style"/>
        </w:rPr>
        <w:t xml:space="preserve">             </w:t>
      </w:r>
      <w:r>
        <w:rPr>
          <w:rFonts w:ascii="Bookman Old Style" w:eastAsia="Bookman Old Style" w:hAnsi="Bookman Old Style" w:cs="Bookman Old Style"/>
        </w:rPr>
        <w:t xml:space="preserve">  </w:t>
      </w:r>
      <w:r>
        <w:rPr>
          <w:rFonts w:ascii="Bookman Old Style" w:eastAsia="Bookman Old Style" w:hAnsi="Bookman Old Style" w:cs="Bookman Old Style"/>
        </w:rPr>
        <w:t xml:space="preserve">  </w:t>
      </w:r>
    </w:p>
    <w:tbl>
      <w:tblPr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81"/>
        <w:gridCol w:w="4440"/>
      </w:tblGrid>
      <w:tr>
        <w:tblPrEx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4"/>
          <w:jc w:val="center"/>
        </w:trPr>
        <w:tc>
          <w:tcPr>
            <w:tcW w:w="4140" w:type="dxa"/>
            <w:tcBorders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Recommended</w:t>
            </w:r>
          </w:p>
        </w:tc>
        <w:tc>
          <w:tcPr>
            <w:tcW w:w="4199" w:type="dxa"/>
            <w:tcBorders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Approved</w:t>
            </w:r>
          </w:p>
        </w:tc>
      </w:tr>
      <w:tr>
        <w:tblPrEx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3"/>
          <w:jc w:val="center"/>
        </w:trPr>
        <w:tc>
          <w:tcPr>
            <w:tcW w:w="4140" w:type="dxa"/>
            <w:tcBorders>
              <w:top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Associate Dean (SRIC)</w:t>
            </w: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 </w:t>
            </w:r>
          </w:p>
          <w:p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 </w:t>
            </w:r>
          </w:p>
          <w:p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 </w:t>
            </w:r>
          </w:p>
          <w:p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Dean (R&amp;D)</w:t>
            </w:r>
          </w:p>
        </w:tc>
      </w:tr>
    </w:tbl>
    <w:p>
      <w:pPr>
        <w:spacing w:before="0" w:after="0"/>
        <w:rPr>
          <w:sz w:val="8"/>
          <w:szCs w:val="8"/>
        </w:rPr>
      </w:pPr>
      <w:r>
        <w:rPr>
          <w:rFonts w:ascii="Bookman Old Style" w:eastAsia="Bookman Old Style" w:hAnsi="Bookman Old Style" w:cs="Bookman Old Style"/>
          <w:sz w:val="8"/>
          <w:szCs w:val="8"/>
        </w:rPr>
        <w:t> </w:t>
      </w:r>
    </w:p>
    <w:p>
      <w:pPr>
        <w:spacing w:before="0" w:after="0"/>
      </w:pPr>
      <w:r>
        <w:rPr>
          <w:rFonts w:ascii="Bookman Old Style" w:eastAsia="Bookman Old Style" w:hAnsi="Bookman Old Style" w:cs="Bookman Old Style"/>
        </w:rPr>
        <w:t>__________________________________________________________________________________</w:t>
      </w:r>
    </w:p>
    <w:p>
      <w:pPr>
        <w:shd w:val="clear" w:color="auto" w:fill="FFFFFF"/>
        <w:spacing w:before="0" w:after="0"/>
        <w:jc w:val="both"/>
        <w:rPr>
          <w:sz w:val="23"/>
          <w:szCs w:val="23"/>
        </w:rPr>
      </w:pPr>
      <w:r>
        <w:rPr>
          <w:rFonts w:ascii="Bookman Old Style" w:eastAsia="Bookman Old Style" w:hAnsi="Bookman Old Style" w:cs="Bookman Old Style"/>
          <w:b/>
          <w:bCs/>
          <w:sz w:val="23"/>
          <w:szCs w:val="23"/>
        </w:rPr>
        <w:t> </w:t>
      </w:r>
    </w:p>
    <w:p>
      <w:pPr>
        <w:spacing w:before="0" w:after="0"/>
        <w:jc w:val="both"/>
      </w:pPr>
      <w:r>
        <w:t> </w:t>
      </w:r>
    </w:p>
    <w:p>
      <w:pPr>
        <w:shd w:val="clear" w:color="auto" w:fill="FFFFFF"/>
        <w:spacing w:before="0" w:after="0"/>
        <w:jc w:val="both"/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 xml:space="preserve">** </w:t>
      </w:r>
      <w:r>
        <w:rPr>
          <w:rFonts w:ascii="Bookman Old Style" w:eastAsia="Bookman Old Style" w:hAnsi="Bookman Old Style" w:cs="Bookman Old Style"/>
        </w:rPr>
        <w:t>Minimum time gap between upload of advertisement and last date for receiving the application(s) should be 7 working days.</w:t>
      </w:r>
    </w:p>
    <w:p>
      <w:pPr>
        <w:shd w:val="clear" w:color="auto" w:fill="FFFFFF"/>
        <w:spacing w:before="0" w:after="0"/>
        <w:jc w:val="both"/>
      </w:pPr>
      <w:r>
        <w:rPr>
          <w:rFonts w:ascii="Bookman Old Style" w:eastAsia="Bookman Old Style" w:hAnsi="Bookman Old Style" w:cs="Bookman Old Style"/>
        </w:rPr>
        <w:t> </w:t>
      </w:r>
    </w:p>
    <w:sectPr>
      <w:headerReference w:type="default" r:id="rId6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  <w:jc w:val="right"/>
    </w:pPr>
    <w:r>
      <w:rPr>
        <w:rFonts w:ascii="Bookman Old Style" w:eastAsia="Bookman Old Style" w:hAnsi="Bookman Old Style" w:cs="Bookman Old Style"/>
        <w:b/>
        <w:bCs/>
      </w:rPr>
      <w:t> </w:t>
    </w:r>
  </w:p>
  <w:p>
    <w:pPr>
      <w:spacing w:before="0" w:after="0"/>
      <w:jc w:val="right"/>
      <w:rPr>
        <w:sz w:val="25"/>
        <w:szCs w:val="25"/>
      </w:rPr>
    </w:pPr>
    <w:r>
      <w:rPr>
        <w:rFonts w:ascii="Cambria" w:eastAsia="Cambria" w:hAnsi="Cambria" w:cs="Cambria"/>
        <w:b/>
        <w:bCs/>
        <w:sz w:val="25"/>
        <w:szCs w:val="25"/>
      </w:rPr>
      <w:t>Form No: 301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00000004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multilevel"/>
    <w:tmpl w:val="00000005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6"/>
    <w:multiLevelType w:val="multilevel"/>
    <w:tmpl w:val="00000006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