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E6D81" w14:textId="6CF11830" w:rsidR="00D4293B" w:rsidRPr="00994E8A" w:rsidRDefault="00283083" w:rsidP="00D4293B">
      <w:pPr>
        <w:jc w:val="center"/>
        <w:rPr>
          <w:rFonts w:ascii="Times New Roman" w:hAnsi="Times New Roman" w:cs="Times New Roman"/>
          <w:b/>
          <w:bCs/>
          <w:sz w:val="28"/>
          <w:szCs w:val="28"/>
        </w:rPr>
      </w:pPr>
      <w:r w:rsidRPr="00283083">
        <w:rPr>
          <w:rFonts w:ascii="Times New Roman" w:hAnsi="Times New Roman" w:cs="Times New Roman"/>
          <w:b/>
          <w:bCs/>
          <w:sz w:val="28"/>
          <w:szCs w:val="28"/>
        </w:rPr>
        <w:t>Predicting Credit Card Default Using Machine Learning</w:t>
      </w:r>
    </w:p>
    <w:p w14:paraId="05DAC28B" w14:textId="5C7A1116" w:rsidR="00283083" w:rsidRPr="00994E8A" w:rsidRDefault="00283083" w:rsidP="003B5022">
      <w:pPr>
        <w:pBdr>
          <w:bottom w:val="single" w:sz="4" w:space="1" w:color="auto"/>
        </w:pBdr>
        <w:jc w:val="center"/>
        <w:rPr>
          <w:rFonts w:ascii="Times New Roman" w:hAnsi="Times New Roman" w:cs="Times New Roman"/>
        </w:rPr>
      </w:pPr>
      <w:r w:rsidRPr="00283083">
        <w:rPr>
          <w:rFonts w:ascii="Times New Roman" w:hAnsi="Times New Roman" w:cs="Times New Roman"/>
        </w:rPr>
        <w:t>A Comparative Study of Classification Algorithms</w:t>
      </w:r>
    </w:p>
    <w:p w14:paraId="5EE01844" w14:textId="77777777" w:rsidR="003B5022" w:rsidRDefault="003B5022" w:rsidP="003B5022"/>
    <w:p w14:paraId="62CC19F0" w14:textId="598314E8" w:rsidR="003B5022" w:rsidRPr="00994E8A" w:rsidRDefault="003B5022" w:rsidP="003B5022">
      <w:pPr>
        <w:rPr>
          <w:rFonts w:ascii="Times New Roman" w:hAnsi="Times New Roman" w:cs="Times New Roman"/>
          <w:b/>
          <w:bCs/>
        </w:rPr>
      </w:pPr>
      <w:r w:rsidRPr="00994E8A">
        <w:rPr>
          <w:rFonts w:ascii="Times New Roman" w:hAnsi="Times New Roman" w:cs="Times New Roman"/>
          <w:b/>
          <w:bCs/>
        </w:rPr>
        <w:t xml:space="preserve">1. </w:t>
      </w:r>
      <w:r w:rsidR="00855A7C" w:rsidRPr="00994E8A">
        <w:rPr>
          <w:rFonts w:ascii="Times New Roman" w:hAnsi="Times New Roman" w:cs="Times New Roman"/>
          <w:b/>
          <w:bCs/>
        </w:rPr>
        <w:t xml:space="preserve">Overview of the </w:t>
      </w:r>
      <w:r w:rsidR="00553689" w:rsidRPr="00994E8A">
        <w:rPr>
          <w:rFonts w:ascii="Times New Roman" w:hAnsi="Times New Roman" w:cs="Times New Roman"/>
          <w:b/>
          <w:bCs/>
        </w:rPr>
        <w:t>P</w:t>
      </w:r>
      <w:r w:rsidR="00855A7C" w:rsidRPr="00994E8A">
        <w:rPr>
          <w:rFonts w:ascii="Times New Roman" w:hAnsi="Times New Roman" w:cs="Times New Roman"/>
          <w:b/>
          <w:bCs/>
        </w:rPr>
        <w:t>rob</w:t>
      </w:r>
      <w:r w:rsidR="00553689" w:rsidRPr="00994E8A">
        <w:rPr>
          <w:rFonts w:ascii="Times New Roman" w:hAnsi="Times New Roman" w:cs="Times New Roman"/>
          <w:b/>
          <w:bCs/>
        </w:rPr>
        <w:t>lem</w:t>
      </w:r>
    </w:p>
    <w:p w14:paraId="08A0C327" w14:textId="77777777" w:rsidR="004D0FDD" w:rsidRPr="004D0FDD" w:rsidRDefault="004D0FDD" w:rsidP="004D0FDD">
      <w:pPr>
        <w:rPr>
          <w:rFonts w:ascii="Times New Roman" w:hAnsi="Times New Roman" w:cs="Times New Roman"/>
        </w:rPr>
      </w:pPr>
      <w:r w:rsidRPr="004D0FDD">
        <w:rPr>
          <w:rFonts w:ascii="Times New Roman" w:hAnsi="Times New Roman" w:cs="Times New Roman"/>
        </w:rPr>
        <w:t>Credit card default occurs when a borrower fails to make the required payments on their credit card debt. This poses a significant risk to financial institutions, potentially leading to substantial losses and affecting overall credit market stability. With the increasing volume of credit card users globally, accurately predicting default behavior has become a critical challenge in financial risk management.</w:t>
      </w:r>
    </w:p>
    <w:p w14:paraId="1A6B52D6" w14:textId="77777777" w:rsidR="004D0FDD" w:rsidRPr="00994E8A" w:rsidRDefault="004D0FDD" w:rsidP="004D0FDD">
      <w:pPr>
        <w:rPr>
          <w:rFonts w:ascii="Times New Roman" w:hAnsi="Times New Roman" w:cs="Times New Roman"/>
        </w:rPr>
      </w:pPr>
      <w:r w:rsidRPr="004D0FDD">
        <w:rPr>
          <w:rFonts w:ascii="Times New Roman" w:hAnsi="Times New Roman" w:cs="Times New Roman"/>
        </w:rPr>
        <w:t>Machine learning offers powerful tools for analyzing complex patterns in customer data, enabling institutions to identify high-risk individuals before defaults occur. This report explores the application of various supervised learning algorithms to predict credit card default using historical customer data.</w:t>
      </w:r>
    </w:p>
    <w:p w14:paraId="7291843F" w14:textId="2340BA97" w:rsidR="00F6079D" w:rsidRDefault="00803F18" w:rsidP="004D0FDD">
      <w:pPr>
        <w:rPr>
          <w:rFonts w:ascii="Times New Roman" w:hAnsi="Times New Roman" w:cs="Times New Roman"/>
        </w:rPr>
      </w:pPr>
      <w:r>
        <w:rPr>
          <w:rFonts w:ascii="Times New Roman" w:hAnsi="Times New Roman" w:cs="Times New Roman"/>
        </w:rPr>
        <w:t xml:space="preserve">1. 1 </w:t>
      </w:r>
      <w:r w:rsidR="0037205F">
        <w:rPr>
          <w:rFonts w:ascii="Times New Roman" w:hAnsi="Times New Roman" w:cs="Times New Roman"/>
        </w:rPr>
        <w:t>Importance and Relevance of the Problem</w:t>
      </w:r>
    </w:p>
    <w:p w14:paraId="678D4629" w14:textId="44AD2F11" w:rsidR="00803F18" w:rsidRPr="00803F18" w:rsidRDefault="00803F18" w:rsidP="00803F18">
      <w:pPr>
        <w:rPr>
          <w:rFonts w:ascii="Times New Roman" w:hAnsi="Times New Roman" w:cs="Times New Roman"/>
        </w:rPr>
      </w:pPr>
      <w:r w:rsidRPr="00803F18">
        <w:rPr>
          <w:rFonts w:ascii="Times New Roman" w:hAnsi="Times New Roman" w:cs="Times New Roman"/>
        </w:rPr>
        <w:t>Financial Impact: Credit card defaults contribute to billions in losses annually for banks and lenders. Early detection can reduce risk exposure and improve portfolio health.</w:t>
      </w:r>
    </w:p>
    <w:p w14:paraId="7681CEE5" w14:textId="030E49A2" w:rsidR="00803F18" w:rsidRDefault="00803F18" w:rsidP="00803F18">
      <w:pPr>
        <w:rPr>
          <w:rFonts w:ascii="Times New Roman" w:hAnsi="Times New Roman" w:cs="Times New Roman"/>
        </w:rPr>
      </w:pPr>
      <w:r w:rsidRPr="00803F18">
        <w:rPr>
          <w:rFonts w:ascii="Times New Roman" w:hAnsi="Times New Roman" w:cs="Times New Roman"/>
        </w:rPr>
        <w:t>Customer Profiling: Understanding default patterns helps institutions tailor credit offerings and improve customer segmentation</w:t>
      </w:r>
    </w:p>
    <w:p w14:paraId="10AE4553" w14:textId="74C13ACD" w:rsidR="001B1AE7" w:rsidRPr="001B1AE7" w:rsidRDefault="001B1AE7" w:rsidP="001B1AE7">
      <w:pPr>
        <w:rPr>
          <w:rFonts w:ascii="Times New Roman" w:hAnsi="Times New Roman" w:cs="Times New Roman"/>
        </w:rPr>
      </w:pPr>
      <w:r>
        <w:rPr>
          <w:rFonts w:ascii="Times New Roman" w:hAnsi="Times New Roman" w:cs="Times New Roman"/>
        </w:rPr>
        <w:t xml:space="preserve">1. 2 </w:t>
      </w:r>
      <w:r w:rsidRPr="001B1AE7">
        <w:rPr>
          <w:rFonts w:ascii="Times New Roman" w:hAnsi="Times New Roman" w:cs="Times New Roman"/>
        </w:rPr>
        <w:t>Objectives of the Study</w:t>
      </w:r>
    </w:p>
    <w:p w14:paraId="08A64604" w14:textId="5A4A8F5D" w:rsidR="001B1AE7" w:rsidRPr="001B1AE7" w:rsidRDefault="003E31FB" w:rsidP="001B1AE7">
      <w:pPr>
        <w:rPr>
          <w:rFonts w:ascii="Times New Roman" w:hAnsi="Times New Roman" w:cs="Times New Roman"/>
        </w:rPr>
      </w:pPr>
      <w:r>
        <w:rPr>
          <w:rFonts w:ascii="Times New Roman" w:hAnsi="Times New Roman" w:cs="Times New Roman"/>
        </w:rPr>
        <w:t xml:space="preserve">1. </w:t>
      </w:r>
      <w:r w:rsidR="001B1AE7" w:rsidRPr="001B1AE7">
        <w:rPr>
          <w:rFonts w:ascii="Times New Roman" w:hAnsi="Times New Roman" w:cs="Times New Roman"/>
        </w:rPr>
        <w:t>To apply and compare multiple machine learning algorithms for predicting credit card default.</w:t>
      </w:r>
    </w:p>
    <w:p w14:paraId="6DD8B827" w14:textId="11FEA657" w:rsidR="001B1AE7" w:rsidRPr="001B1AE7" w:rsidRDefault="003E31FB" w:rsidP="001B1AE7">
      <w:pPr>
        <w:rPr>
          <w:rFonts w:ascii="Times New Roman" w:hAnsi="Times New Roman" w:cs="Times New Roman"/>
        </w:rPr>
      </w:pPr>
      <w:r>
        <w:rPr>
          <w:rFonts w:ascii="Times New Roman" w:hAnsi="Times New Roman" w:cs="Times New Roman"/>
        </w:rPr>
        <w:t xml:space="preserve">2. </w:t>
      </w:r>
      <w:r w:rsidR="001B1AE7" w:rsidRPr="001B1AE7">
        <w:rPr>
          <w:rFonts w:ascii="Times New Roman" w:hAnsi="Times New Roman" w:cs="Times New Roman"/>
        </w:rPr>
        <w:t>To evaluate model performance using appropriate classification metrics such as accuracy, precision, recall, F1-score, and ROC-AUC.</w:t>
      </w:r>
    </w:p>
    <w:p w14:paraId="318D70D0" w14:textId="5351F2B4" w:rsidR="004D0FDD" w:rsidRDefault="003E31FB" w:rsidP="001B1AE7">
      <w:pPr>
        <w:rPr>
          <w:rFonts w:ascii="Abadi" w:hAnsi="Abadi"/>
        </w:rPr>
      </w:pPr>
      <w:r>
        <w:rPr>
          <w:rFonts w:ascii="Times New Roman" w:hAnsi="Times New Roman" w:cs="Times New Roman"/>
        </w:rPr>
        <w:t xml:space="preserve">3. </w:t>
      </w:r>
      <w:r w:rsidR="001B1AE7" w:rsidRPr="001B1AE7">
        <w:rPr>
          <w:rFonts w:ascii="Times New Roman" w:hAnsi="Times New Roman" w:cs="Times New Roman"/>
        </w:rPr>
        <w:t>To identify the most effective algorithm(s) for this task based on empirical results</w:t>
      </w:r>
    </w:p>
    <w:p w14:paraId="6B9CC1D3" w14:textId="77777777" w:rsidR="00860FBF" w:rsidRPr="00655AE1" w:rsidRDefault="00860FBF" w:rsidP="003B5022">
      <w:pPr>
        <w:rPr>
          <w:rFonts w:ascii="Times New Roman" w:hAnsi="Times New Roman" w:cs="Times New Roman"/>
        </w:rPr>
      </w:pPr>
    </w:p>
    <w:p w14:paraId="504AFF08" w14:textId="78E181BC" w:rsidR="00860FBF" w:rsidRPr="004E2AD2" w:rsidRDefault="00860FBF" w:rsidP="003B5022">
      <w:pPr>
        <w:rPr>
          <w:rFonts w:ascii="Times New Roman" w:hAnsi="Times New Roman" w:cs="Times New Roman"/>
          <w:b/>
          <w:bCs/>
        </w:rPr>
      </w:pPr>
      <w:r w:rsidRPr="004E2AD2">
        <w:rPr>
          <w:rFonts w:ascii="Times New Roman" w:hAnsi="Times New Roman" w:cs="Times New Roman"/>
          <w:b/>
          <w:bCs/>
        </w:rPr>
        <w:t>2. Dataset Description</w:t>
      </w:r>
    </w:p>
    <w:p w14:paraId="2C040D53" w14:textId="60186464" w:rsidR="00EF157D" w:rsidRDefault="00EF157D" w:rsidP="003B5022">
      <w:pPr>
        <w:rPr>
          <w:rFonts w:ascii="Times New Roman" w:hAnsi="Times New Roman" w:cs="Times New Roman"/>
        </w:rPr>
      </w:pPr>
      <w:r w:rsidRPr="00EF157D">
        <w:rPr>
          <w:rFonts w:ascii="Times New Roman" w:hAnsi="Times New Roman" w:cs="Times New Roman"/>
        </w:rPr>
        <w:t>The dataset focuses on predicting whether a credit card client will default on their payment in the next month. It was originally collected by researchers in Taiwan and includes demographic, financial, and behavioral data for 30,000 clients</w:t>
      </w:r>
    </w:p>
    <w:p w14:paraId="30657648" w14:textId="4C9FCD9A" w:rsidR="004A3C39" w:rsidRDefault="004A3C39" w:rsidP="003B5022">
      <w:pPr>
        <w:rPr>
          <w:rFonts w:ascii="Times New Roman" w:hAnsi="Times New Roman" w:cs="Times New Roman"/>
        </w:rPr>
      </w:pPr>
      <w:r>
        <w:rPr>
          <w:rFonts w:ascii="Times New Roman" w:hAnsi="Times New Roman" w:cs="Times New Roman"/>
        </w:rPr>
        <w:t>Source of the Dataset: UCI M</w:t>
      </w:r>
      <w:r w:rsidR="005F5CCC">
        <w:rPr>
          <w:rFonts w:ascii="Times New Roman" w:hAnsi="Times New Roman" w:cs="Times New Roman"/>
        </w:rPr>
        <w:t>achine Learning Repository</w:t>
      </w:r>
    </w:p>
    <w:p w14:paraId="7BF6FC20" w14:textId="62BAA270" w:rsidR="00CB5528" w:rsidRDefault="00CB5528" w:rsidP="003B5022">
      <w:pPr>
        <w:rPr>
          <w:rFonts w:ascii="Times New Roman" w:hAnsi="Times New Roman" w:cs="Times New Roman"/>
        </w:rPr>
      </w:pPr>
      <w:hyperlink r:id="rId7" w:history="1">
        <w:r w:rsidRPr="000A2825">
          <w:rPr>
            <w:rStyle w:val="Hyperlink"/>
            <w:rFonts w:ascii="Times New Roman" w:hAnsi="Times New Roman" w:cs="Times New Roman"/>
          </w:rPr>
          <w:t>https://archive-beta.ics.uci.edu/dataset/350/default+of+credit+card+clients</w:t>
        </w:r>
      </w:hyperlink>
    </w:p>
    <w:p w14:paraId="53C6D315" w14:textId="77777777" w:rsidR="00CB5528" w:rsidRDefault="00CB5528" w:rsidP="003B5022">
      <w:pPr>
        <w:rPr>
          <w:rFonts w:ascii="Times New Roman" w:hAnsi="Times New Roman" w:cs="Times New Roman"/>
        </w:rPr>
      </w:pPr>
    </w:p>
    <w:p w14:paraId="14287B4A" w14:textId="77777777" w:rsidR="003C594A" w:rsidRPr="003C594A" w:rsidRDefault="003C594A" w:rsidP="003C594A">
      <w:pPr>
        <w:rPr>
          <w:rFonts w:ascii="Times New Roman" w:hAnsi="Times New Roman" w:cs="Times New Roman"/>
        </w:rPr>
      </w:pPr>
      <w:r w:rsidRPr="003C594A">
        <w:rPr>
          <w:rFonts w:ascii="Times New Roman" w:hAnsi="Times New Roman" w:cs="Times New Roman"/>
        </w:rPr>
        <w:lastRenderedPageBreak/>
        <w:t>The dataset contains 23 features plus one target variable. Here are the main categories:</w:t>
      </w:r>
    </w:p>
    <w:p w14:paraId="700E7BD4" w14:textId="0D8AE45E" w:rsidR="003C594A" w:rsidRPr="00D07E23" w:rsidRDefault="003C594A" w:rsidP="003C594A">
      <w:pPr>
        <w:rPr>
          <w:rFonts w:ascii="Times New Roman" w:hAnsi="Times New Roman" w:cs="Times New Roman"/>
          <w:b/>
          <w:bCs/>
        </w:rPr>
      </w:pPr>
      <w:r w:rsidRPr="00D07E23">
        <w:rPr>
          <w:rFonts w:ascii="Times New Roman" w:hAnsi="Times New Roman" w:cs="Times New Roman"/>
          <w:b/>
          <w:bCs/>
        </w:rPr>
        <w:t>Demographic Features:</w:t>
      </w:r>
    </w:p>
    <w:p w14:paraId="76B16BD3" w14:textId="0EC269B0" w:rsidR="003C594A" w:rsidRPr="003C594A" w:rsidRDefault="009C2DCE" w:rsidP="003C594A">
      <w:pPr>
        <w:rPr>
          <w:rFonts w:ascii="Times New Roman" w:hAnsi="Times New Roman" w:cs="Times New Roman"/>
        </w:rPr>
      </w:pPr>
      <w:r>
        <w:rPr>
          <w:rFonts w:ascii="Times New Roman" w:hAnsi="Times New Roman" w:cs="Times New Roman"/>
        </w:rPr>
        <w:t>LIMIT_BAL</w:t>
      </w:r>
      <w:r w:rsidR="003C594A" w:rsidRPr="003C594A">
        <w:rPr>
          <w:rFonts w:ascii="Times New Roman" w:hAnsi="Times New Roman" w:cs="Times New Roman"/>
        </w:rPr>
        <w:t xml:space="preserve">: Amount of </w:t>
      </w:r>
      <w:r w:rsidR="007A149D" w:rsidRPr="003C594A">
        <w:rPr>
          <w:rFonts w:ascii="Times New Roman" w:hAnsi="Times New Roman" w:cs="Times New Roman"/>
        </w:rPr>
        <w:t>credit given</w:t>
      </w:r>
      <w:r w:rsidR="003C594A" w:rsidRPr="003C594A">
        <w:rPr>
          <w:rFonts w:ascii="Times New Roman" w:hAnsi="Times New Roman" w:cs="Times New Roman"/>
        </w:rPr>
        <w:t xml:space="preserve"> (NT dollars)</w:t>
      </w:r>
    </w:p>
    <w:p w14:paraId="0F826894" w14:textId="3E9511B1" w:rsidR="003C594A" w:rsidRPr="003C594A" w:rsidRDefault="009C2DCE" w:rsidP="003C594A">
      <w:pPr>
        <w:rPr>
          <w:rFonts w:ascii="Times New Roman" w:hAnsi="Times New Roman" w:cs="Times New Roman"/>
        </w:rPr>
      </w:pPr>
      <w:r>
        <w:rPr>
          <w:rFonts w:ascii="Times New Roman" w:hAnsi="Times New Roman" w:cs="Times New Roman"/>
        </w:rPr>
        <w:t>SEX</w:t>
      </w:r>
      <w:r w:rsidR="003C594A" w:rsidRPr="003C594A">
        <w:rPr>
          <w:rFonts w:ascii="Times New Roman" w:hAnsi="Times New Roman" w:cs="Times New Roman"/>
        </w:rPr>
        <w:t>: Gender (1 = male, 2 = female)</w:t>
      </w:r>
    </w:p>
    <w:p w14:paraId="18F2B109" w14:textId="2AB06AF4" w:rsidR="003C594A" w:rsidRPr="003C594A" w:rsidRDefault="009C2DCE" w:rsidP="003C594A">
      <w:pPr>
        <w:rPr>
          <w:rFonts w:ascii="Times New Roman" w:hAnsi="Times New Roman" w:cs="Times New Roman"/>
        </w:rPr>
      </w:pPr>
      <w:r>
        <w:rPr>
          <w:rFonts w:ascii="Times New Roman" w:hAnsi="Times New Roman" w:cs="Times New Roman"/>
        </w:rPr>
        <w:t>EDUCATION</w:t>
      </w:r>
      <w:r w:rsidR="00D20320">
        <w:rPr>
          <w:rFonts w:ascii="Times New Roman" w:hAnsi="Times New Roman" w:cs="Times New Roman"/>
        </w:rPr>
        <w:t xml:space="preserve">: </w:t>
      </w:r>
      <w:r w:rsidR="00D20320" w:rsidRPr="003C594A">
        <w:rPr>
          <w:rFonts w:ascii="Times New Roman" w:hAnsi="Times New Roman" w:cs="Times New Roman"/>
        </w:rPr>
        <w:t>Education</w:t>
      </w:r>
      <w:r w:rsidR="003C594A" w:rsidRPr="003C594A">
        <w:rPr>
          <w:rFonts w:ascii="Times New Roman" w:hAnsi="Times New Roman" w:cs="Times New Roman"/>
        </w:rPr>
        <w:t xml:space="preserve"> level (1 = graduate school, 2 = university, etc.)</w:t>
      </w:r>
    </w:p>
    <w:p w14:paraId="317E73BF" w14:textId="465002A6" w:rsidR="003C594A" w:rsidRPr="003C594A" w:rsidRDefault="009C2DCE" w:rsidP="003C594A">
      <w:pPr>
        <w:rPr>
          <w:rFonts w:ascii="Times New Roman" w:hAnsi="Times New Roman" w:cs="Times New Roman"/>
        </w:rPr>
      </w:pPr>
      <w:r>
        <w:rPr>
          <w:rFonts w:ascii="Times New Roman" w:hAnsi="Times New Roman" w:cs="Times New Roman"/>
        </w:rPr>
        <w:t>MARRIAGE</w:t>
      </w:r>
      <w:r w:rsidR="003C594A" w:rsidRPr="003C594A">
        <w:rPr>
          <w:rFonts w:ascii="Times New Roman" w:hAnsi="Times New Roman" w:cs="Times New Roman"/>
        </w:rPr>
        <w:t>: Marital status (1 = married, 2 = single, etc.)</w:t>
      </w:r>
    </w:p>
    <w:p w14:paraId="5B2B392E" w14:textId="5228387D" w:rsidR="003C594A" w:rsidRPr="003C594A" w:rsidRDefault="009C2DCE" w:rsidP="003C594A">
      <w:pPr>
        <w:rPr>
          <w:rFonts w:ascii="Times New Roman" w:hAnsi="Times New Roman" w:cs="Times New Roman"/>
        </w:rPr>
      </w:pPr>
      <w:r>
        <w:rPr>
          <w:rFonts w:ascii="Times New Roman" w:hAnsi="Times New Roman" w:cs="Times New Roman"/>
        </w:rPr>
        <w:t>AGE</w:t>
      </w:r>
      <w:r w:rsidR="003C594A" w:rsidRPr="003C594A">
        <w:rPr>
          <w:rFonts w:ascii="Times New Roman" w:hAnsi="Times New Roman" w:cs="Times New Roman"/>
        </w:rPr>
        <w:t>: Age in years</w:t>
      </w:r>
    </w:p>
    <w:p w14:paraId="243D8EE7" w14:textId="4D03CDE9" w:rsidR="003C594A" w:rsidRPr="00D07E23" w:rsidRDefault="003C594A" w:rsidP="003C594A">
      <w:pPr>
        <w:rPr>
          <w:rFonts w:ascii="Times New Roman" w:hAnsi="Times New Roman" w:cs="Times New Roman"/>
          <w:b/>
          <w:bCs/>
        </w:rPr>
      </w:pPr>
      <w:r w:rsidRPr="00D07E23">
        <w:rPr>
          <w:rFonts w:ascii="Times New Roman" w:hAnsi="Times New Roman" w:cs="Times New Roman"/>
          <w:b/>
          <w:bCs/>
        </w:rPr>
        <w:t>Payment History:</w:t>
      </w:r>
    </w:p>
    <w:p w14:paraId="689FEAB0" w14:textId="16BB05D7" w:rsidR="003C594A" w:rsidRPr="003C594A" w:rsidRDefault="00432FC5" w:rsidP="003C594A">
      <w:pPr>
        <w:rPr>
          <w:rFonts w:ascii="Times New Roman" w:hAnsi="Times New Roman" w:cs="Times New Roman"/>
        </w:rPr>
      </w:pPr>
      <w:r>
        <w:rPr>
          <w:rFonts w:ascii="Times New Roman" w:hAnsi="Times New Roman" w:cs="Times New Roman"/>
        </w:rPr>
        <w:t>PAY_0</w:t>
      </w:r>
      <w:r w:rsidR="003C594A" w:rsidRPr="003C594A">
        <w:rPr>
          <w:rFonts w:ascii="Times New Roman" w:hAnsi="Times New Roman" w:cs="Times New Roman"/>
        </w:rPr>
        <w:t xml:space="preserve"> to </w:t>
      </w:r>
      <w:r>
        <w:rPr>
          <w:rFonts w:ascii="Times New Roman" w:hAnsi="Times New Roman" w:cs="Times New Roman"/>
        </w:rPr>
        <w:t>PAY_6</w:t>
      </w:r>
      <w:r w:rsidR="003C594A" w:rsidRPr="003C594A">
        <w:rPr>
          <w:rFonts w:ascii="Times New Roman" w:hAnsi="Times New Roman" w:cs="Times New Roman"/>
        </w:rPr>
        <w:t>: Repayment status from April to September (e.g., -1 = pay duly, 1 = payment delay for one month, etc.)</w:t>
      </w:r>
    </w:p>
    <w:p w14:paraId="59FB59AC" w14:textId="1FDBB863" w:rsidR="003C594A" w:rsidRPr="00D07E23" w:rsidRDefault="003C594A" w:rsidP="003C594A">
      <w:pPr>
        <w:rPr>
          <w:rFonts w:ascii="Times New Roman" w:hAnsi="Times New Roman" w:cs="Times New Roman"/>
          <w:b/>
          <w:bCs/>
        </w:rPr>
      </w:pPr>
      <w:r w:rsidRPr="00D07E23">
        <w:rPr>
          <w:rFonts w:ascii="Times New Roman" w:hAnsi="Times New Roman" w:cs="Times New Roman"/>
          <w:b/>
          <w:bCs/>
        </w:rPr>
        <w:t>Bill Statement &amp; Payment Amounts:</w:t>
      </w:r>
    </w:p>
    <w:p w14:paraId="1AABFF5E" w14:textId="779C6FC6" w:rsidR="003C594A" w:rsidRPr="003C594A" w:rsidRDefault="00613A6E" w:rsidP="003C594A">
      <w:pPr>
        <w:rPr>
          <w:rFonts w:ascii="Times New Roman" w:hAnsi="Times New Roman" w:cs="Times New Roman"/>
        </w:rPr>
      </w:pPr>
      <w:r>
        <w:rPr>
          <w:rFonts w:ascii="Times New Roman" w:hAnsi="Times New Roman" w:cs="Times New Roman"/>
        </w:rPr>
        <w:t>BILL_AMT1</w:t>
      </w:r>
      <w:r w:rsidR="003C594A" w:rsidRPr="003C594A">
        <w:rPr>
          <w:rFonts w:ascii="Times New Roman" w:hAnsi="Times New Roman" w:cs="Times New Roman"/>
        </w:rPr>
        <w:t xml:space="preserve"> to </w:t>
      </w:r>
      <w:r>
        <w:rPr>
          <w:rFonts w:ascii="Times New Roman" w:hAnsi="Times New Roman" w:cs="Times New Roman"/>
        </w:rPr>
        <w:t>BILL_AMT6</w:t>
      </w:r>
      <w:r w:rsidR="003C594A" w:rsidRPr="003C594A">
        <w:rPr>
          <w:rFonts w:ascii="Times New Roman" w:hAnsi="Times New Roman" w:cs="Times New Roman"/>
        </w:rPr>
        <w:t>: Amount of bill statements from April to September</w:t>
      </w:r>
    </w:p>
    <w:p w14:paraId="5370717E" w14:textId="4FC0D20C" w:rsidR="003C594A" w:rsidRPr="003C594A" w:rsidRDefault="00613A6E" w:rsidP="003C594A">
      <w:pPr>
        <w:rPr>
          <w:rFonts w:ascii="Times New Roman" w:hAnsi="Times New Roman" w:cs="Times New Roman"/>
        </w:rPr>
      </w:pPr>
      <w:r>
        <w:rPr>
          <w:rFonts w:ascii="Times New Roman" w:hAnsi="Times New Roman" w:cs="Times New Roman"/>
        </w:rPr>
        <w:t>PAY_AMT1</w:t>
      </w:r>
      <w:r w:rsidR="003C594A" w:rsidRPr="003C594A">
        <w:rPr>
          <w:rFonts w:ascii="Times New Roman" w:hAnsi="Times New Roman" w:cs="Times New Roman"/>
        </w:rPr>
        <w:t xml:space="preserve"> to</w:t>
      </w:r>
      <w:r>
        <w:rPr>
          <w:rFonts w:ascii="Times New Roman" w:hAnsi="Times New Roman" w:cs="Times New Roman"/>
        </w:rPr>
        <w:t xml:space="preserve"> PAY_AMT</w:t>
      </w:r>
      <w:r w:rsidR="00D07E23">
        <w:rPr>
          <w:rFonts w:ascii="Times New Roman" w:hAnsi="Times New Roman" w:cs="Times New Roman"/>
        </w:rPr>
        <w:t>6</w:t>
      </w:r>
      <w:r w:rsidR="00D07E23" w:rsidRPr="003C594A">
        <w:rPr>
          <w:rFonts w:ascii="Times New Roman" w:hAnsi="Times New Roman" w:cs="Times New Roman"/>
        </w:rPr>
        <w:t>:</w:t>
      </w:r>
      <w:r w:rsidR="003C594A" w:rsidRPr="003C594A">
        <w:rPr>
          <w:rFonts w:ascii="Times New Roman" w:hAnsi="Times New Roman" w:cs="Times New Roman"/>
        </w:rPr>
        <w:t xml:space="preserve"> Amount paid in the respective months</w:t>
      </w:r>
    </w:p>
    <w:p w14:paraId="1BBEDF65" w14:textId="182210F6" w:rsidR="003C594A" w:rsidRPr="003C594A" w:rsidRDefault="003C594A" w:rsidP="003C594A">
      <w:pPr>
        <w:rPr>
          <w:rFonts w:ascii="Times New Roman" w:hAnsi="Times New Roman" w:cs="Times New Roman"/>
        </w:rPr>
      </w:pPr>
      <w:r w:rsidRPr="003C594A">
        <w:rPr>
          <w:rFonts w:ascii="Times New Roman" w:hAnsi="Times New Roman" w:cs="Times New Roman"/>
        </w:rPr>
        <w:t>Target Variable:</w:t>
      </w:r>
    </w:p>
    <w:p w14:paraId="1E6076D7" w14:textId="075C10EB" w:rsidR="003C594A" w:rsidRDefault="00D92D0E" w:rsidP="003C594A">
      <w:pPr>
        <w:rPr>
          <w:rFonts w:ascii="Times New Roman" w:hAnsi="Times New Roman" w:cs="Times New Roman"/>
        </w:rPr>
      </w:pPr>
      <w:r>
        <w:rPr>
          <w:rFonts w:ascii="Times New Roman" w:hAnsi="Times New Roman" w:cs="Times New Roman"/>
        </w:rPr>
        <w:t>default.payment.next.month</w:t>
      </w:r>
      <w:r w:rsidR="003C594A" w:rsidRPr="003C594A">
        <w:rPr>
          <w:rFonts w:ascii="Times New Roman" w:hAnsi="Times New Roman" w:cs="Times New Roman"/>
        </w:rPr>
        <w:t>: Binary (1 = default, 0 = no default)</w:t>
      </w:r>
    </w:p>
    <w:p w14:paraId="1BEE46A8" w14:textId="77777777" w:rsidR="002E12D1" w:rsidRPr="002E12D1" w:rsidRDefault="002E12D1" w:rsidP="002E12D1">
      <w:pPr>
        <w:rPr>
          <w:rFonts w:ascii="Times New Roman" w:hAnsi="Times New Roman" w:cs="Times New Roman"/>
          <w:b/>
          <w:bCs/>
        </w:rPr>
      </w:pPr>
      <w:r w:rsidRPr="002E12D1">
        <w:rPr>
          <w:rFonts w:ascii="Times New Roman" w:hAnsi="Times New Roman" w:cs="Times New Roman"/>
          <w:b/>
          <w:bCs/>
        </w:rPr>
        <w:t>Assumptions and Limitations</w:t>
      </w:r>
    </w:p>
    <w:p w14:paraId="1F194F56" w14:textId="1DF5074D" w:rsidR="002E12D1" w:rsidRPr="002E12D1" w:rsidRDefault="002E12D1" w:rsidP="002E12D1">
      <w:pPr>
        <w:rPr>
          <w:rFonts w:ascii="Times New Roman" w:hAnsi="Times New Roman" w:cs="Times New Roman"/>
        </w:rPr>
      </w:pPr>
      <w:r w:rsidRPr="002E12D1">
        <w:rPr>
          <w:rFonts w:ascii="Times New Roman" w:hAnsi="Times New Roman" w:cs="Times New Roman"/>
        </w:rPr>
        <w:t>Geographic Bias: Data is based solely on clients in Taiwan, which may limit generalizability to other populations</w:t>
      </w:r>
    </w:p>
    <w:p w14:paraId="29054CFB" w14:textId="5C25DD0D" w:rsidR="002E12D1" w:rsidRPr="002E12D1" w:rsidRDefault="002E12D1" w:rsidP="002E12D1">
      <w:pPr>
        <w:rPr>
          <w:rFonts w:ascii="Times New Roman" w:hAnsi="Times New Roman" w:cs="Times New Roman"/>
        </w:rPr>
      </w:pPr>
      <w:r w:rsidRPr="002E12D1">
        <w:rPr>
          <w:rFonts w:ascii="Times New Roman" w:hAnsi="Times New Roman" w:cs="Times New Roman"/>
        </w:rPr>
        <w:t>Time-Specific: The data reflects a specific time period and economic context</w:t>
      </w:r>
    </w:p>
    <w:p w14:paraId="58E3CDC3" w14:textId="1DF4067A" w:rsidR="002E12D1" w:rsidRPr="00655AE1" w:rsidRDefault="002E12D1" w:rsidP="002E12D1">
      <w:pPr>
        <w:rPr>
          <w:rFonts w:ascii="Times New Roman" w:hAnsi="Times New Roman" w:cs="Times New Roman"/>
        </w:rPr>
      </w:pPr>
      <w:r w:rsidRPr="002E12D1">
        <w:rPr>
          <w:rFonts w:ascii="Times New Roman" w:hAnsi="Times New Roman" w:cs="Times New Roman"/>
        </w:rPr>
        <w:t>No Missing Values: According to the UCI repository, the dataset does not contain missing values</w:t>
      </w:r>
    </w:p>
    <w:p w14:paraId="6446DD42" w14:textId="77777777" w:rsidR="001D6A15" w:rsidRPr="00655AE1" w:rsidRDefault="001D6A15" w:rsidP="003B5022">
      <w:pPr>
        <w:rPr>
          <w:rFonts w:ascii="Times New Roman" w:hAnsi="Times New Roman" w:cs="Times New Roman"/>
        </w:rPr>
      </w:pPr>
    </w:p>
    <w:p w14:paraId="6BCA5D2D" w14:textId="2F9B5016" w:rsidR="00860FBF" w:rsidRDefault="00860FBF" w:rsidP="003B5022">
      <w:pPr>
        <w:rPr>
          <w:rFonts w:ascii="Times New Roman" w:hAnsi="Times New Roman" w:cs="Times New Roman"/>
          <w:b/>
          <w:bCs/>
        </w:rPr>
      </w:pPr>
      <w:r w:rsidRPr="007A149D">
        <w:rPr>
          <w:rFonts w:ascii="Times New Roman" w:hAnsi="Times New Roman" w:cs="Times New Roman"/>
          <w:b/>
          <w:bCs/>
        </w:rPr>
        <w:t xml:space="preserve">3. </w:t>
      </w:r>
      <w:r w:rsidR="00DF5415" w:rsidRPr="007A149D">
        <w:rPr>
          <w:rFonts w:ascii="Times New Roman" w:hAnsi="Times New Roman" w:cs="Times New Roman"/>
          <w:b/>
          <w:bCs/>
        </w:rPr>
        <w:t>Methodology</w:t>
      </w:r>
      <w:r w:rsidR="000A0F54">
        <w:rPr>
          <w:rFonts w:ascii="Times New Roman" w:hAnsi="Times New Roman" w:cs="Times New Roman"/>
          <w:b/>
          <w:bCs/>
        </w:rPr>
        <w:t xml:space="preserve"> (Algorithms)</w:t>
      </w:r>
    </w:p>
    <w:p w14:paraId="30B40642" w14:textId="0D0777F2" w:rsidR="009B36DD" w:rsidRPr="00E67420" w:rsidRDefault="00E67420" w:rsidP="003B5022">
      <w:pPr>
        <w:rPr>
          <w:rFonts w:ascii="Times New Roman" w:hAnsi="Times New Roman" w:cs="Times New Roman"/>
        </w:rPr>
      </w:pPr>
      <w:r w:rsidRPr="00E67420">
        <w:rPr>
          <w:rFonts w:ascii="Times New Roman" w:hAnsi="Times New Roman" w:cs="Times New Roman"/>
        </w:rPr>
        <w:t>This study implements and compares five supervised machine learning algorithms for credit card default prediction. Each algorithm represents a different learning paradigm, enabling comprehensive evaluation of linear vs. non-linear, parametric vs. non-parametric, and individual vs. ensemble approaches.</w:t>
      </w:r>
    </w:p>
    <w:p w14:paraId="71242688" w14:textId="77777777" w:rsidR="009B36DD" w:rsidRPr="007A149D" w:rsidRDefault="009B36DD" w:rsidP="003B5022">
      <w:pPr>
        <w:rPr>
          <w:rFonts w:ascii="Times New Roman" w:hAnsi="Times New Roman" w:cs="Times New Roman"/>
          <w:b/>
          <w:bCs/>
        </w:rPr>
      </w:pPr>
    </w:p>
    <w:p w14:paraId="4340867A" w14:textId="77777777" w:rsidR="001D6A15" w:rsidRPr="007A149D" w:rsidRDefault="001D6A15" w:rsidP="003B5022">
      <w:pPr>
        <w:rPr>
          <w:rFonts w:ascii="Times New Roman" w:hAnsi="Times New Roman" w:cs="Times New Roman"/>
          <w:b/>
          <w:bCs/>
        </w:rPr>
      </w:pPr>
    </w:p>
    <w:p w14:paraId="50785B77" w14:textId="41E854D0" w:rsidR="00DF5415" w:rsidRPr="007A149D" w:rsidRDefault="00DF5415" w:rsidP="003B5022">
      <w:pPr>
        <w:rPr>
          <w:rFonts w:ascii="Times New Roman" w:hAnsi="Times New Roman" w:cs="Times New Roman"/>
          <w:b/>
          <w:bCs/>
        </w:rPr>
      </w:pPr>
      <w:r w:rsidRPr="007A149D">
        <w:rPr>
          <w:rFonts w:ascii="Times New Roman" w:hAnsi="Times New Roman" w:cs="Times New Roman"/>
          <w:b/>
          <w:bCs/>
        </w:rPr>
        <w:t>4.</w:t>
      </w:r>
      <w:r w:rsidR="00164B4C" w:rsidRPr="007A149D">
        <w:rPr>
          <w:rFonts w:ascii="Times New Roman" w:hAnsi="Times New Roman" w:cs="Times New Roman"/>
          <w:b/>
          <w:bCs/>
        </w:rPr>
        <w:t xml:space="preserve"> Evaluation Metrics</w:t>
      </w:r>
    </w:p>
    <w:p w14:paraId="7D95971E" w14:textId="77777777" w:rsidR="001D6A15" w:rsidRPr="007A149D" w:rsidRDefault="001D6A15" w:rsidP="003B5022">
      <w:pPr>
        <w:rPr>
          <w:rFonts w:ascii="Times New Roman" w:hAnsi="Times New Roman" w:cs="Times New Roman"/>
          <w:b/>
          <w:bCs/>
        </w:rPr>
      </w:pPr>
    </w:p>
    <w:p w14:paraId="74E6FED8" w14:textId="33CB6944" w:rsidR="00164B4C" w:rsidRPr="007A149D" w:rsidRDefault="00164B4C" w:rsidP="003B5022">
      <w:pPr>
        <w:rPr>
          <w:rFonts w:ascii="Times New Roman" w:hAnsi="Times New Roman" w:cs="Times New Roman"/>
          <w:b/>
          <w:bCs/>
        </w:rPr>
      </w:pPr>
      <w:r w:rsidRPr="007A149D">
        <w:rPr>
          <w:rFonts w:ascii="Times New Roman" w:hAnsi="Times New Roman" w:cs="Times New Roman"/>
          <w:b/>
          <w:bCs/>
        </w:rPr>
        <w:t xml:space="preserve">5. </w:t>
      </w:r>
      <w:r w:rsidR="00E72CD4" w:rsidRPr="007A149D">
        <w:rPr>
          <w:rFonts w:ascii="Times New Roman" w:hAnsi="Times New Roman" w:cs="Times New Roman"/>
          <w:b/>
          <w:bCs/>
        </w:rPr>
        <w:t>Results</w:t>
      </w:r>
      <w:r w:rsidR="002A1B0A">
        <w:rPr>
          <w:rFonts w:ascii="Times New Roman" w:hAnsi="Times New Roman" w:cs="Times New Roman"/>
          <w:b/>
          <w:bCs/>
        </w:rPr>
        <w:t xml:space="preserve"> &amp; Discussions</w:t>
      </w:r>
    </w:p>
    <w:p w14:paraId="77B4E136" w14:textId="77777777" w:rsidR="003D534A" w:rsidRPr="003D534A" w:rsidRDefault="003D534A" w:rsidP="003D534A">
      <w:pPr>
        <w:rPr>
          <w:rFonts w:ascii="Times New Roman" w:hAnsi="Times New Roman" w:cs="Times New Roman"/>
          <w:b/>
          <w:bCs/>
        </w:rPr>
      </w:pPr>
    </w:p>
    <w:p w14:paraId="7130D9FD" w14:textId="6F3BE0D1" w:rsidR="003D534A" w:rsidRPr="003D534A" w:rsidRDefault="003D534A" w:rsidP="003D534A">
      <w:pPr>
        <w:rPr>
          <w:rFonts w:ascii="Times New Roman" w:hAnsi="Times New Roman" w:cs="Times New Roman"/>
          <w:b/>
          <w:bCs/>
        </w:rPr>
      </w:pPr>
      <w:r>
        <w:rPr>
          <w:rFonts w:ascii="Times New Roman" w:hAnsi="Times New Roman" w:cs="Times New Roman"/>
          <w:b/>
          <w:bCs/>
        </w:rPr>
        <w:t>5</w:t>
      </w:r>
      <w:r w:rsidRPr="003D534A">
        <w:rPr>
          <w:rFonts w:ascii="Times New Roman" w:hAnsi="Times New Roman" w:cs="Times New Roman"/>
          <w:b/>
          <w:bCs/>
        </w:rPr>
        <w:t>.1 Overall Performance Comparison</w:t>
      </w:r>
    </w:p>
    <w:p w14:paraId="7A27A509" w14:textId="77777777" w:rsidR="003D534A" w:rsidRDefault="003D534A" w:rsidP="003D534A">
      <w:pPr>
        <w:rPr>
          <w:rFonts w:ascii="Times New Roman" w:hAnsi="Times New Roman" w:cs="Times New Roman"/>
          <w:b/>
          <w:bCs/>
        </w:rPr>
      </w:pPr>
      <w:r w:rsidRPr="003D534A">
        <w:rPr>
          <w:rFonts w:ascii="Times New Roman" w:hAnsi="Times New Roman" w:cs="Times New Roman"/>
          <w:b/>
          <w:bCs/>
        </w:rPr>
        <w:t xml:space="preserve">    - Main metrics table</w:t>
      </w:r>
    </w:p>
    <w:tbl>
      <w:tblPr>
        <w:tblStyle w:val="GridTable1Light"/>
        <w:tblW w:w="0" w:type="auto"/>
        <w:tblLook w:val="04A0" w:firstRow="1" w:lastRow="0" w:firstColumn="1" w:lastColumn="0" w:noHBand="0" w:noVBand="1"/>
      </w:tblPr>
      <w:tblGrid>
        <w:gridCol w:w="2224"/>
        <w:gridCol w:w="1461"/>
        <w:gridCol w:w="1294"/>
        <w:gridCol w:w="1527"/>
        <w:gridCol w:w="1505"/>
        <w:gridCol w:w="1339"/>
      </w:tblGrid>
      <w:tr w:rsidR="00A152F1" w14:paraId="79F6DED0" w14:textId="4033E4CB" w:rsidTr="007E0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tcPr>
          <w:p w14:paraId="67F7B860" w14:textId="3D74AB3C" w:rsidR="00A152F1" w:rsidRDefault="00A152F1" w:rsidP="003D534A">
            <w:pPr>
              <w:rPr>
                <w:rFonts w:ascii="Times New Roman" w:hAnsi="Times New Roman" w:cs="Times New Roman"/>
                <w:b w:val="0"/>
                <w:bCs w:val="0"/>
              </w:rPr>
            </w:pPr>
            <w:r>
              <w:rPr>
                <w:rFonts w:ascii="Times New Roman" w:hAnsi="Times New Roman" w:cs="Times New Roman"/>
                <w:b w:val="0"/>
                <w:bCs w:val="0"/>
              </w:rPr>
              <w:t>Algorithm</w:t>
            </w:r>
          </w:p>
        </w:tc>
        <w:tc>
          <w:tcPr>
            <w:tcW w:w="1461" w:type="dxa"/>
          </w:tcPr>
          <w:p w14:paraId="25693456" w14:textId="49B6F583" w:rsidR="00A152F1" w:rsidRDefault="00A152F1" w:rsidP="003D5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Accuracy</w:t>
            </w:r>
          </w:p>
        </w:tc>
        <w:tc>
          <w:tcPr>
            <w:tcW w:w="1294" w:type="dxa"/>
          </w:tcPr>
          <w:p w14:paraId="50098B93" w14:textId="29BCB5B5" w:rsidR="00A152F1" w:rsidRDefault="00A152F1" w:rsidP="003D5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Precision</w:t>
            </w:r>
          </w:p>
        </w:tc>
        <w:tc>
          <w:tcPr>
            <w:tcW w:w="1527" w:type="dxa"/>
          </w:tcPr>
          <w:p w14:paraId="193C796C" w14:textId="23A88BF0" w:rsidR="00A152F1" w:rsidRDefault="00A152F1" w:rsidP="003D5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Recall</w:t>
            </w:r>
          </w:p>
        </w:tc>
        <w:tc>
          <w:tcPr>
            <w:tcW w:w="1505" w:type="dxa"/>
          </w:tcPr>
          <w:p w14:paraId="400AD0BE" w14:textId="7C1AC7DE" w:rsidR="00A152F1" w:rsidRDefault="00A152F1" w:rsidP="003D5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F1-Score</w:t>
            </w:r>
          </w:p>
        </w:tc>
        <w:tc>
          <w:tcPr>
            <w:tcW w:w="1339" w:type="dxa"/>
          </w:tcPr>
          <w:p w14:paraId="21DD1C6F" w14:textId="5DEC2C32" w:rsidR="00A152F1" w:rsidRDefault="00A152F1" w:rsidP="003D5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ROC-AUC</w:t>
            </w:r>
          </w:p>
        </w:tc>
      </w:tr>
      <w:tr w:rsidR="00A152F1" w14:paraId="2FB3377D" w14:textId="5771D33C" w:rsidTr="007E0410">
        <w:tc>
          <w:tcPr>
            <w:cnfStyle w:val="001000000000" w:firstRow="0" w:lastRow="0" w:firstColumn="1" w:lastColumn="0" w:oddVBand="0" w:evenVBand="0" w:oddHBand="0" w:evenHBand="0" w:firstRowFirstColumn="0" w:firstRowLastColumn="0" w:lastRowFirstColumn="0" w:lastRowLastColumn="0"/>
            <w:tcW w:w="2224" w:type="dxa"/>
          </w:tcPr>
          <w:p w14:paraId="0ECED0F2" w14:textId="06F06982" w:rsidR="00A152F1" w:rsidRDefault="007E0410" w:rsidP="003D534A">
            <w:pPr>
              <w:rPr>
                <w:rFonts w:ascii="Times New Roman" w:hAnsi="Times New Roman" w:cs="Times New Roman"/>
                <w:b w:val="0"/>
                <w:bCs w:val="0"/>
              </w:rPr>
            </w:pPr>
            <w:r>
              <w:rPr>
                <w:rFonts w:ascii="Times New Roman" w:hAnsi="Times New Roman" w:cs="Times New Roman"/>
                <w:b w:val="0"/>
                <w:bCs w:val="0"/>
              </w:rPr>
              <w:t>Logistic Regression</w:t>
            </w:r>
          </w:p>
        </w:tc>
        <w:tc>
          <w:tcPr>
            <w:tcW w:w="1461" w:type="dxa"/>
          </w:tcPr>
          <w:p w14:paraId="2F327F4D"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4" w:type="dxa"/>
          </w:tcPr>
          <w:p w14:paraId="3F4A66F8"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27" w:type="dxa"/>
          </w:tcPr>
          <w:p w14:paraId="245D0233"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05" w:type="dxa"/>
          </w:tcPr>
          <w:p w14:paraId="1F2A2AA8"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39" w:type="dxa"/>
          </w:tcPr>
          <w:p w14:paraId="44C1842E"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A152F1" w14:paraId="04973231" w14:textId="514C3BCA" w:rsidTr="007E0410">
        <w:tc>
          <w:tcPr>
            <w:cnfStyle w:val="001000000000" w:firstRow="0" w:lastRow="0" w:firstColumn="1" w:lastColumn="0" w:oddVBand="0" w:evenVBand="0" w:oddHBand="0" w:evenHBand="0" w:firstRowFirstColumn="0" w:firstRowLastColumn="0" w:lastRowFirstColumn="0" w:lastRowLastColumn="0"/>
            <w:tcW w:w="2224" w:type="dxa"/>
          </w:tcPr>
          <w:p w14:paraId="096482B1" w14:textId="6FB4E804" w:rsidR="00A152F1" w:rsidRDefault="007E0410" w:rsidP="003D534A">
            <w:pPr>
              <w:rPr>
                <w:rFonts w:ascii="Times New Roman" w:hAnsi="Times New Roman" w:cs="Times New Roman"/>
                <w:b w:val="0"/>
                <w:bCs w:val="0"/>
              </w:rPr>
            </w:pPr>
            <w:r>
              <w:rPr>
                <w:rFonts w:ascii="Times New Roman" w:hAnsi="Times New Roman" w:cs="Times New Roman"/>
                <w:b w:val="0"/>
                <w:bCs w:val="0"/>
              </w:rPr>
              <w:t>SVM</w:t>
            </w:r>
          </w:p>
        </w:tc>
        <w:tc>
          <w:tcPr>
            <w:tcW w:w="1461" w:type="dxa"/>
          </w:tcPr>
          <w:p w14:paraId="6FF67054"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4" w:type="dxa"/>
          </w:tcPr>
          <w:p w14:paraId="5C4030EA"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27" w:type="dxa"/>
          </w:tcPr>
          <w:p w14:paraId="25A15827"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05" w:type="dxa"/>
          </w:tcPr>
          <w:p w14:paraId="39BF8D29"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39" w:type="dxa"/>
          </w:tcPr>
          <w:p w14:paraId="749E8813"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A152F1" w14:paraId="091981F6" w14:textId="52EBDA16" w:rsidTr="007E0410">
        <w:tc>
          <w:tcPr>
            <w:cnfStyle w:val="001000000000" w:firstRow="0" w:lastRow="0" w:firstColumn="1" w:lastColumn="0" w:oddVBand="0" w:evenVBand="0" w:oddHBand="0" w:evenHBand="0" w:firstRowFirstColumn="0" w:firstRowLastColumn="0" w:lastRowFirstColumn="0" w:lastRowLastColumn="0"/>
            <w:tcW w:w="2224" w:type="dxa"/>
          </w:tcPr>
          <w:p w14:paraId="376D428A" w14:textId="0ED795D7" w:rsidR="00A152F1" w:rsidRDefault="007E0410" w:rsidP="003D534A">
            <w:pPr>
              <w:rPr>
                <w:rFonts w:ascii="Times New Roman" w:hAnsi="Times New Roman" w:cs="Times New Roman"/>
                <w:b w:val="0"/>
                <w:bCs w:val="0"/>
              </w:rPr>
            </w:pPr>
            <w:r>
              <w:rPr>
                <w:rFonts w:ascii="Times New Roman" w:hAnsi="Times New Roman" w:cs="Times New Roman"/>
                <w:b w:val="0"/>
                <w:bCs w:val="0"/>
              </w:rPr>
              <w:t>Random Forest</w:t>
            </w:r>
          </w:p>
        </w:tc>
        <w:tc>
          <w:tcPr>
            <w:tcW w:w="1461" w:type="dxa"/>
          </w:tcPr>
          <w:p w14:paraId="759E7F92"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4" w:type="dxa"/>
          </w:tcPr>
          <w:p w14:paraId="5C910344"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27" w:type="dxa"/>
          </w:tcPr>
          <w:p w14:paraId="42373207"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05" w:type="dxa"/>
          </w:tcPr>
          <w:p w14:paraId="5A8706B7"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39" w:type="dxa"/>
          </w:tcPr>
          <w:p w14:paraId="3D1A6971"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A152F1" w14:paraId="052F803D" w14:textId="03EBFA6A" w:rsidTr="007E0410">
        <w:tc>
          <w:tcPr>
            <w:cnfStyle w:val="001000000000" w:firstRow="0" w:lastRow="0" w:firstColumn="1" w:lastColumn="0" w:oddVBand="0" w:evenVBand="0" w:oddHBand="0" w:evenHBand="0" w:firstRowFirstColumn="0" w:firstRowLastColumn="0" w:lastRowFirstColumn="0" w:lastRowLastColumn="0"/>
            <w:tcW w:w="2224" w:type="dxa"/>
          </w:tcPr>
          <w:p w14:paraId="329B67ED" w14:textId="545FCB81" w:rsidR="00A152F1" w:rsidRDefault="007E0410" w:rsidP="003D534A">
            <w:pPr>
              <w:rPr>
                <w:rFonts w:ascii="Times New Roman" w:hAnsi="Times New Roman" w:cs="Times New Roman"/>
                <w:b w:val="0"/>
                <w:bCs w:val="0"/>
              </w:rPr>
            </w:pPr>
            <w:r>
              <w:rPr>
                <w:rFonts w:ascii="Times New Roman" w:hAnsi="Times New Roman" w:cs="Times New Roman"/>
                <w:b w:val="0"/>
                <w:bCs w:val="0"/>
              </w:rPr>
              <w:t>Decision Tree</w:t>
            </w:r>
          </w:p>
        </w:tc>
        <w:tc>
          <w:tcPr>
            <w:tcW w:w="1461" w:type="dxa"/>
          </w:tcPr>
          <w:p w14:paraId="0EEEB35C"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4" w:type="dxa"/>
          </w:tcPr>
          <w:p w14:paraId="7663961A"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27" w:type="dxa"/>
          </w:tcPr>
          <w:p w14:paraId="658260CC"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05" w:type="dxa"/>
          </w:tcPr>
          <w:p w14:paraId="55C86DF7"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39" w:type="dxa"/>
          </w:tcPr>
          <w:p w14:paraId="0EF26A4F" w14:textId="77777777" w:rsidR="00A152F1" w:rsidRDefault="00A152F1"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6449BA" w14:paraId="5C5F69D6" w14:textId="77777777" w:rsidTr="007E0410">
        <w:tc>
          <w:tcPr>
            <w:cnfStyle w:val="001000000000" w:firstRow="0" w:lastRow="0" w:firstColumn="1" w:lastColumn="0" w:oddVBand="0" w:evenVBand="0" w:oddHBand="0" w:evenHBand="0" w:firstRowFirstColumn="0" w:firstRowLastColumn="0" w:lastRowFirstColumn="0" w:lastRowLastColumn="0"/>
            <w:tcW w:w="2224" w:type="dxa"/>
          </w:tcPr>
          <w:p w14:paraId="4696B925" w14:textId="48964D0C" w:rsidR="006449BA" w:rsidRDefault="006449BA" w:rsidP="003D534A">
            <w:pPr>
              <w:rPr>
                <w:rFonts w:ascii="Times New Roman" w:hAnsi="Times New Roman" w:cs="Times New Roman"/>
                <w:b w:val="0"/>
                <w:bCs w:val="0"/>
              </w:rPr>
            </w:pPr>
            <w:r>
              <w:rPr>
                <w:rFonts w:ascii="Times New Roman" w:hAnsi="Times New Roman" w:cs="Times New Roman"/>
                <w:b w:val="0"/>
                <w:bCs w:val="0"/>
              </w:rPr>
              <w:t>KNN</w:t>
            </w:r>
          </w:p>
        </w:tc>
        <w:tc>
          <w:tcPr>
            <w:tcW w:w="1461" w:type="dxa"/>
          </w:tcPr>
          <w:p w14:paraId="1F499556" w14:textId="77777777" w:rsidR="006449BA" w:rsidRDefault="006449BA"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94" w:type="dxa"/>
          </w:tcPr>
          <w:p w14:paraId="64F2D65D" w14:textId="77777777" w:rsidR="006449BA" w:rsidRDefault="006449BA"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27" w:type="dxa"/>
          </w:tcPr>
          <w:p w14:paraId="53168A9F" w14:textId="77777777" w:rsidR="006449BA" w:rsidRDefault="006449BA"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505" w:type="dxa"/>
          </w:tcPr>
          <w:p w14:paraId="22D0D1A0" w14:textId="77777777" w:rsidR="006449BA" w:rsidRDefault="006449BA"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39" w:type="dxa"/>
          </w:tcPr>
          <w:p w14:paraId="4006B520" w14:textId="77777777" w:rsidR="006449BA" w:rsidRDefault="006449BA" w:rsidP="003D5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38C0873" w14:textId="77777777" w:rsidR="00712220" w:rsidRPr="003D534A" w:rsidRDefault="00712220" w:rsidP="003D534A">
      <w:pPr>
        <w:rPr>
          <w:rFonts w:ascii="Times New Roman" w:hAnsi="Times New Roman" w:cs="Times New Roman"/>
          <w:b/>
          <w:bCs/>
        </w:rPr>
      </w:pPr>
    </w:p>
    <w:p w14:paraId="5DF33A49"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Bar charts for key metrics</w:t>
      </w:r>
    </w:p>
    <w:p w14:paraId="570FF1A3"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ROC curves overlay</w:t>
      </w:r>
    </w:p>
    <w:p w14:paraId="19B5E25E" w14:textId="77777777" w:rsidR="003D534A" w:rsidRPr="003D534A" w:rsidRDefault="003D534A" w:rsidP="003D534A">
      <w:pPr>
        <w:rPr>
          <w:rFonts w:ascii="Times New Roman" w:hAnsi="Times New Roman" w:cs="Times New Roman"/>
          <w:b/>
          <w:bCs/>
        </w:rPr>
      </w:pPr>
    </w:p>
    <w:p w14:paraId="71B9F60E" w14:textId="34118355" w:rsidR="003D534A" w:rsidRPr="003D534A" w:rsidRDefault="003D534A" w:rsidP="003D534A">
      <w:pPr>
        <w:rPr>
          <w:rFonts w:ascii="Times New Roman" w:hAnsi="Times New Roman" w:cs="Times New Roman"/>
          <w:b/>
          <w:bCs/>
        </w:rPr>
      </w:pPr>
      <w:r>
        <w:rPr>
          <w:rFonts w:ascii="Times New Roman" w:hAnsi="Times New Roman" w:cs="Times New Roman"/>
          <w:b/>
          <w:bCs/>
        </w:rPr>
        <w:t>5</w:t>
      </w:r>
      <w:r w:rsidRPr="003D534A">
        <w:rPr>
          <w:rFonts w:ascii="Times New Roman" w:hAnsi="Times New Roman" w:cs="Times New Roman"/>
          <w:b/>
          <w:bCs/>
        </w:rPr>
        <w:t>.2 Algorithm-Specific Analysis</w:t>
      </w:r>
    </w:p>
    <w:p w14:paraId="062162FD" w14:textId="74FF0C0E"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3.2.1 </w:t>
      </w:r>
      <w:r w:rsidR="006449BA">
        <w:rPr>
          <w:rFonts w:ascii="Times New Roman" w:hAnsi="Times New Roman" w:cs="Times New Roman"/>
          <w:b/>
          <w:bCs/>
        </w:rPr>
        <w:t>Random Forest</w:t>
      </w:r>
    </w:p>
    <w:p w14:paraId="49DF269A" w14:textId="77777777" w:rsidR="003D534A" w:rsidRDefault="003D534A" w:rsidP="003D534A">
      <w:pPr>
        <w:rPr>
          <w:rFonts w:ascii="Times New Roman" w:hAnsi="Times New Roman" w:cs="Times New Roman"/>
          <w:b/>
          <w:bCs/>
        </w:rPr>
      </w:pPr>
      <w:r w:rsidRPr="003D534A">
        <w:rPr>
          <w:rFonts w:ascii="Times New Roman" w:hAnsi="Times New Roman" w:cs="Times New Roman"/>
          <w:b/>
          <w:bCs/>
        </w:rPr>
        <w:t xml:space="preserve">          - Hyperparameter tuning results</w:t>
      </w:r>
    </w:p>
    <w:tbl>
      <w:tblPr>
        <w:tblStyle w:val="GridTable1Light"/>
        <w:tblW w:w="9805" w:type="dxa"/>
        <w:tblLook w:val="04A0" w:firstRow="1" w:lastRow="0" w:firstColumn="1" w:lastColumn="0" w:noHBand="0" w:noVBand="1"/>
      </w:tblPr>
      <w:tblGrid>
        <w:gridCol w:w="1970"/>
        <w:gridCol w:w="1420"/>
        <w:gridCol w:w="2043"/>
        <w:gridCol w:w="1421"/>
        <w:gridCol w:w="1305"/>
        <w:gridCol w:w="1646"/>
      </w:tblGrid>
      <w:tr w:rsidR="009E5405" w14:paraId="5DDB159E" w14:textId="77777777" w:rsidTr="009E5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73FD9836" w14:textId="72E5A2BE" w:rsidR="006449BA" w:rsidRDefault="009E5405" w:rsidP="005F434A">
            <w:pPr>
              <w:rPr>
                <w:rFonts w:ascii="Times New Roman" w:hAnsi="Times New Roman" w:cs="Times New Roman"/>
                <w:b w:val="0"/>
                <w:bCs w:val="0"/>
              </w:rPr>
            </w:pPr>
            <w:r>
              <w:rPr>
                <w:rFonts w:ascii="Times New Roman" w:hAnsi="Times New Roman" w:cs="Times New Roman"/>
                <w:b w:val="0"/>
                <w:bCs w:val="0"/>
              </w:rPr>
              <w:t>n_estimators</w:t>
            </w:r>
          </w:p>
        </w:tc>
        <w:tc>
          <w:tcPr>
            <w:tcW w:w="1420" w:type="dxa"/>
          </w:tcPr>
          <w:p w14:paraId="62C54D0C" w14:textId="21C37F86" w:rsidR="006449BA" w:rsidRDefault="009E5405"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max_depth</w:t>
            </w:r>
          </w:p>
        </w:tc>
        <w:tc>
          <w:tcPr>
            <w:tcW w:w="2043" w:type="dxa"/>
          </w:tcPr>
          <w:p w14:paraId="4629A1E5" w14:textId="5853DD5F" w:rsidR="006449BA" w:rsidRDefault="009E5405"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min_samples_split</w:t>
            </w:r>
          </w:p>
        </w:tc>
        <w:tc>
          <w:tcPr>
            <w:tcW w:w="1421" w:type="dxa"/>
          </w:tcPr>
          <w:p w14:paraId="4634B48B" w14:textId="2CEEC7E4" w:rsidR="006449BA" w:rsidRDefault="009E5405"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Accuracy</w:t>
            </w:r>
          </w:p>
        </w:tc>
        <w:tc>
          <w:tcPr>
            <w:tcW w:w="1305" w:type="dxa"/>
          </w:tcPr>
          <w:p w14:paraId="6EFF16FA" w14:textId="77777777" w:rsidR="006449BA" w:rsidRDefault="006449BA"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F1-Score</w:t>
            </w:r>
          </w:p>
        </w:tc>
        <w:tc>
          <w:tcPr>
            <w:tcW w:w="1646" w:type="dxa"/>
          </w:tcPr>
          <w:p w14:paraId="4B2176E5" w14:textId="77777777" w:rsidR="006449BA" w:rsidRDefault="006449BA"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ROC-AUC</w:t>
            </w:r>
          </w:p>
        </w:tc>
      </w:tr>
      <w:tr w:rsidR="009E5405" w14:paraId="32FADE25" w14:textId="77777777" w:rsidTr="009E5405">
        <w:tc>
          <w:tcPr>
            <w:cnfStyle w:val="001000000000" w:firstRow="0" w:lastRow="0" w:firstColumn="1" w:lastColumn="0" w:oddVBand="0" w:evenVBand="0" w:oddHBand="0" w:evenHBand="0" w:firstRowFirstColumn="0" w:firstRowLastColumn="0" w:lastRowFirstColumn="0" w:lastRowLastColumn="0"/>
            <w:tcW w:w="1970" w:type="dxa"/>
          </w:tcPr>
          <w:p w14:paraId="38D933DA" w14:textId="759CD854" w:rsidR="006449BA" w:rsidRDefault="009E5405" w:rsidP="005F434A">
            <w:pPr>
              <w:rPr>
                <w:rFonts w:ascii="Times New Roman" w:hAnsi="Times New Roman" w:cs="Times New Roman"/>
                <w:b w:val="0"/>
                <w:bCs w:val="0"/>
              </w:rPr>
            </w:pPr>
            <w:r>
              <w:rPr>
                <w:rFonts w:ascii="Times New Roman" w:hAnsi="Times New Roman" w:cs="Times New Roman"/>
                <w:b w:val="0"/>
                <w:bCs w:val="0"/>
              </w:rPr>
              <w:t>100</w:t>
            </w:r>
          </w:p>
        </w:tc>
        <w:tc>
          <w:tcPr>
            <w:tcW w:w="1420" w:type="dxa"/>
          </w:tcPr>
          <w:p w14:paraId="7FA709C8" w14:textId="154F0BD5" w:rsidR="006449BA" w:rsidRDefault="009E5405"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c>
          <w:tcPr>
            <w:tcW w:w="2043" w:type="dxa"/>
          </w:tcPr>
          <w:p w14:paraId="462F4AD2" w14:textId="391EDD19" w:rsidR="006449B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w:t>
            </w:r>
          </w:p>
        </w:tc>
        <w:tc>
          <w:tcPr>
            <w:tcW w:w="1421" w:type="dxa"/>
          </w:tcPr>
          <w:p w14:paraId="1F563C39"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05" w:type="dxa"/>
          </w:tcPr>
          <w:p w14:paraId="4A5119B1"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646" w:type="dxa"/>
          </w:tcPr>
          <w:p w14:paraId="245383FA"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9E5405" w14:paraId="1EBB8C0A" w14:textId="77777777" w:rsidTr="009E5405">
        <w:tc>
          <w:tcPr>
            <w:cnfStyle w:val="001000000000" w:firstRow="0" w:lastRow="0" w:firstColumn="1" w:lastColumn="0" w:oddVBand="0" w:evenVBand="0" w:oddHBand="0" w:evenHBand="0" w:firstRowFirstColumn="0" w:firstRowLastColumn="0" w:lastRowFirstColumn="0" w:lastRowLastColumn="0"/>
            <w:tcW w:w="1970" w:type="dxa"/>
          </w:tcPr>
          <w:p w14:paraId="5D29007D" w14:textId="26755C21" w:rsidR="006449BA" w:rsidRDefault="009E5405" w:rsidP="005F434A">
            <w:pPr>
              <w:rPr>
                <w:rFonts w:ascii="Times New Roman" w:hAnsi="Times New Roman" w:cs="Times New Roman"/>
                <w:b w:val="0"/>
                <w:bCs w:val="0"/>
              </w:rPr>
            </w:pPr>
            <w:r>
              <w:rPr>
                <w:rFonts w:ascii="Times New Roman" w:hAnsi="Times New Roman" w:cs="Times New Roman"/>
                <w:b w:val="0"/>
                <w:bCs w:val="0"/>
              </w:rPr>
              <w:t>200</w:t>
            </w:r>
          </w:p>
        </w:tc>
        <w:tc>
          <w:tcPr>
            <w:tcW w:w="1420" w:type="dxa"/>
          </w:tcPr>
          <w:p w14:paraId="0904AD74" w14:textId="65BAC415" w:rsidR="006449BA" w:rsidRDefault="009E5405"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15</w:t>
            </w:r>
          </w:p>
        </w:tc>
        <w:tc>
          <w:tcPr>
            <w:tcW w:w="2043" w:type="dxa"/>
          </w:tcPr>
          <w:p w14:paraId="137F0027" w14:textId="7014E909" w:rsidR="006449B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w:t>
            </w:r>
          </w:p>
        </w:tc>
        <w:tc>
          <w:tcPr>
            <w:tcW w:w="1421" w:type="dxa"/>
          </w:tcPr>
          <w:p w14:paraId="0A3596D0"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05" w:type="dxa"/>
          </w:tcPr>
          <w:p w14:paraId="44E75758"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646" w:type="dxa"/>
          </w:tcPr>
          <w:p w14:paraId="7A0EA421"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9E5405" w14:paraId="0916BE96" w14:textId="77777777" w:rsidTr="009E5405">
        <w:tc>
          <w:tcPr>
            <w:cnfStyle w:val="001000000000" w:firstRow="0" w:lastRow="0" w:firstColumn="1" w:lastColumn="0" w:oddVBand="0" w:evenVBand="0" w:oddHBand="0" w:evenHBand="0" w:firstRowFirstColumn="0" w:firstRowLastColumn="0" w:lastRowFirstColumn="0" w:lastRowLastColumn="0"/>
            <w:tcW w:w="1970" w:type="dxa"/>
          </w:tcPr>
          <w:p w14:paraId="1BF80D76" w14:textId="6C4454FD" w:rsidR="006449BA" w:rsidRDefault="009E5405" w:rsidP="005F434A">
            <w:pPr>
              <w:rPr>
                <w:rFonts w:ascii="Times New Roman" w:hAnsi="Times New Roman" w:cs="Times New Roman"/>
                <w:b w:val="0"/>
                <w:bCs w:val="0"/>
              </w:rPr>
            </w:pPr>
            <w:r>
              <w:rPr>
                <w:rFonts w:ascii="Times New Roman" w:hAnsi="Times New Roman" w:cs="Times New Roman"/>
                <w:b w:val="0"/>
                <w:bCs w:val="0"/>
              </w:rPr>
              <w:t>300</w:t>
            </w:r>
          </w:p>
        </w:tc>
        <w:tc>
          <w:tcPr>
            <w:tcW w:w="1420" w:type="dxa"/>
          </w:tcPr>
          <w:p w14:paraId="162939B1" w14:textId="4F6525A7" w:rsidR="006449BA" w:rsidRDefault="009E5405"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20</w:t>
            </w:r>
          </w:p>
        </w:tc>
        <w:tc>
          <w:tcPr>
            <w:tcW w:w="2043" w:type="dxa"/>
          </w:tcPr>
          <w:p w14:paraId="4696FC43" w14:textId="583A76DC" w:rsidR="006449B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c>
          <w:tcPr>
            <w:tcW w:w="1421" w:type="dxa"/>
          </w:tcPr>
          <w:p w14:paraId="295882B0"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05" w:type="dxa"/>
          </w:tcPr>
          <w:p w14:paraId="439A6670"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646" w:type="dxa"/>
          </w:tcPr>
          <w:p w14:paraId="1558C1FD" w14:textId="77777777" w:rsidR="006449BA" w:rsidRDefault="006449B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48EAD516" w14:textId="77777777" w:rsidR="006449BA" w:rsidRPr="003D534A" w:rsidRDefault="006449BA" w:rsidP="003D534A">
      <w:pPr>
        <w:rPr>
          <w:rFonts w:ascii="Times New Roman" w:hAnsi="Times New Roman" w:cs="Times New Roman"/>
          <w:b/>
          <w:bCs/>
        </w:rPr>
      </w:pPr>
    </w:p>
    <w:p w14:paraId="10D8BF9C"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Coefficient analysis</w:t>
      </w:r>
    </w:p>
    <w:p w14:paraId="663B7918"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3.2.2 SVM</w:t>
      </w:r>
    </w:p>
    <w:p w14:paraId="12A17B1E"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Kernel comparison</w:t>
      </w:r>
    </w:p>
    <w:p w14:paraId="57FCE8DE" w14:textId="77777777" w:rsidR="003D534A" w:rsidRDefault="003D534A" w:rsidP="003D534A">
      <w:pPr>
        <w:rPr>
          <w:rFonts w:ascii="Times New Roman" w:hAnsi="Times New Roman" w:cs="Times New Roman"/>
          <w:b/>
          <w:bCs/>
        </w:rPr>
      </w:pPr>
      <w:r w:rsidRPr="003D534A">
        <w:rPr>
          <w:rFonts w:ascii="Times New Roman" w:hAnsi="Times New Roman" w:cs="Times New Roman"/>
          <w:b/>
          <w:bCs/>
        </w:rPr>
        <w:t xml:space="preserve">          - C and gamma tuning</w:t>
      </w:r>
    </w:p>
    <w:tbl>
      <w:tblPr>
        <w:tblStyle w:val="GridTable1Light"/>
        <w:tblW w:w="9805" w:type="dxa"/>
        <w:tblLook w:val="04A0" w:firstRow="1" w:lastRow="0" w:firstColumn="1" w:lastColumn="0" w:noHBand="0" w:noVBand="1"/>
      </w:tblPr>
      <w:tblGrid>
        <w:gridCol w:w="1970"/>
        <w:gridCol w:w="1420"/>
        <w:gridCol w:w="2043"/>
        <w:gridCol w:w="1421"/>
        <w:gridCol w:w="1305"/>
        <w:gridCol w:w="1646"/>
      </w:tblGrid>
      <w:tr w:rsidR="00C11C7A" w14:paraId="349F84B9" w14:textId="77777777" w:rsidTr="005F4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611187D" w14:textId="39E2B5D3" w:rsidR="00C11C7A" w:rsidRDefault="00C11C7A" w:rsidP="005F434A">
            <w:pPr>
              <w:rPr>
                <w:rFonts w:ascii="Times New Roman" w:hAnsi="Times New Roman" w:cs="Times New Roman"/>
                <w:b w:val="0"/>
                <w:bCs w:val="0"/>
              </w:rPr>
            </w:pPr>
            <w:r>
              <w:rPr>
                <w:rFonts w:ascii="Times New Roman" w:hAnsi="Times New Roman" w:cs="Times New Roman"/>
                <w:b w:val="0"/>
                <w:bCs w:val="0"/>
              </w:rPr>
              <w:t>kernel</w:t>
            </w:r>
          </w:p>
        </w:tc>
        <w:tc>
          <w:tcPr>
            <w:tcW w:w="1420" w:type="dxa"/>
          </w:tcPr>
          <w:p w14:paraId="38E55425" w14:textId="71ACE8F6" w:rsidR="00C11C7A" w:rsidRDefault="00C11C7A"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w:t>
            </w:r>
          </w:p>
        </w:tc>
        <w:tc>
          <w:tcPr>
            <w:tcW w:w="2043" w:type="dxa"/>
          </w:tcPr>
          <w:p w14:paraId="50D9D606" w14:textId="3272EA6B" w:rsidR="00C11C7A" w:rsidRDefault="00C11C7A"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gamma</w:t>
            </w:r>
          </w:p>
        </w:tc>
        <w:tc>
          <w:tcPr>
            <w:tcW w:w="1421" w:type="dxa"/>
          </w:tcPr>
          <w:p w14:paraId="4FF48210" w14:textId="77777777" w:rsidR="00C11C7A" w:rsidRDefault="00C11C7A"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Accuracy</w:t>
            </w:r>
          </w:p>
        </w:tc>
        <w:tc>
          <w:tcPr>
            <w:tcW w:w="1305" w:type="dxa"/>
          </w:tcPr>
          <w:p w14:paraId="722E9080" w14:textId="77777777" w:rsidR="00C11C7A" w:rsidRDefault="00C11C7A"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F1-Score</w:t>
            </w:r>
          </w:p>
        </w:tc>
        <w:tc>
          <w:tcPr>
            <w:tcW w:w="1646" w:type="dxa"/>
          </w:tcPr>
          <w:p w14:paraId="7F6A85E4" w14:textId="77777777" w:rsidR="00C11C7A" w:rsidRDefault="00C11C7A"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ROC-AUC</w:t>
            </w:r>
          </w:p>
        </w:tc>
      </w:tr>
      <w:tr w:rsidR="00C11C7A" w14:paraId="2C7AED4C" w14:textId="77777777" w:rsidTr="005F434A">
        <w:tc>
          <w:tcPr>
            <w:cnfStyle w:val="001000000000" w:firstRow="0" w:lastRow="0" w:firstColumn="1" w:lastColumn="0" w:oddVBand="0" w:evenVBand="0" w:oddHBand="0" w:evenHBand="0" w:firstRowFirstColumn="0" w:firstRowLastColumn="0" w:lastRowFirstColumn="0" w:lastRowLastColumn="0"/>
            <w:tcW w:w="1970" w:type="dxa"/>
          </w:tcPr>
          <w:p w14:paraId="66B381A6" w14:textId="77777777" w:rsidR="00C11C7A" w:rsidRDefault="00C11C7A" w:rsidP="005F434A">
            <w:pPr>
              <w:rPr>
                <w:rFonts w:ascii="Times New Roman" w:hAnsi="Times New Roman" w:cs="Times New Roman"/>
                <w:b w:val="0"/>
                <w:bCs w:val="0"/>
              </w:rPr>
            </w:pPr>
            <w:r>
              <w:rPr>
                <w:rFonts w:ascii="Times New Roman" w:hAnsi="Times New Roman" w:cs="Times New Roman"/>
                <w:b w:val="0"/>
                <w:bCs w:val="0"/>
              </w:rPr>
              <w:t>100</w:t>
            </w:r>
          </w:p>
        </w:tc>
        <w:tc>
          <w:tcPr>
            <w:tcW w:w="1420" w:type="dxa"/>
          </w:tcPr>
          <w:p w14:paraId="0F81B259"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c>
          <w:tcPr>
            <w:tcW w:w="2043" w:type="dxa"/>
          </w:tcPr>
          <w:p w14:paraId="7DA3A92A"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w:t>
            </w:r>
          </w:p>
        </w:tc>
        <w:tc>
          <w:tcPr>
            <w:tcW w:w="1421" w:type="dxa"/>
          </w:tcPr>
          <w:p w14:paraId="0A9DB03D"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05" w:type="dxa"/>
          </w:tcPr>
          <w:p w14:paraId="5E7ED0ED"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646" w:type="dxa"/>
          </w:tcPr>
          <w:p w14:paraId="4221F9DA"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C11C7A" w14:paraId="422A13AD" w14:textId="77777777" w:rsidTr="005F434A">
        <w:tc>
          <w:tcPr>
            <w:cnfStyle w:val="001000000000" w:firstRow="0" w:lastRow="0" w:firstColumn="1" w:lastColumn="0" w:oddVBand="0" w:evenVBand="0" w:oddHBand="0" w:evenHBand="0" w:firstRowFirstColumn="0" w:firstRowLastColumn="0" w:lastRowFirstColumn="0" w:lastRowLastColumn="0"/>
            <w:tcW w:w="1970" w:type="dxa"/>
          </w:tcPr>
          <w:p w14:paraId="02EE52EE" w14:textId="77777777" w:rsidR="00C11C7A" w:rsidRDefault="00C11C7A" w:rsidP="005F434A">
            <w:pPr>
              <w:rPr>
                <w:rFonts w:ascii="Times New Roman" w:hAnsi="Times New Roman" w:cs="Times New Roman"/>
                <w:b w:val="0"/>
                <w:bCs w:val="0"/>
              </w:rPr>
            </w:pPr>
            <w:r>
              <w:rPr>
                <w:rFonts w:ascii="Times New Roman" w:hAnsi="Times New Roman" w:cs="Times New Roman"/>
                <w:b w:val="0"/>
                <w:bCs w:val="0"/>
              </w:rPr>
              <w:t>200</w:t>
            </w:r>
          </w:p>
        </w:tc>
        <w:tc>
          <w:tcPr>
            <w:tcW w:w="1420" w:type="dxa"/>
          </w:tcPr>
          <w:p w14:paraId="0BF03188"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15</w:t>
            </w:r>
          </w:p>
        </w:tc>
        <w:tc>
          <w:tcPr>
            <w:tcW w:w="2043" w:type="dxa"/>
          </w:tcPr>
          <w:p w14:paraId="18A8E350"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w:t>
            </w:r>
          </w:p>
        </w:tc>
        <w:tc>
          <w:tcPr>
            <w:tcW w:w="1421" w:type="dxa"/>
          </w:tcPr>
          <w:p w14:paraId="22252150"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05" w:type="dxa"/>
          </w:tcPr>
          <w:p w14:paraId="057BB991"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646" w:type="dxa"/>
          </w:tcPr>
          <w:p w14:paraId="768AB40B"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C11C7A" w14:paraId="1D1E63A5" w14:textId="77777777" w:rsidTr="005F434A">
        <w:tc>
          <w:tcPr>
            <w:cnfStyle w:val="001000000000" w:firstRow="0" w:lastRow="0" w:firstColumn="1" w:lastColumn="0" w:oddVBand="0" w:evenVBand="0" w:oddHBand="0" w:evenHBand="0" w:firstRowFirstColumn="0" w:firstRowLastColumn="0" w:lastRowFirstColumn="0" w:lastRowLastColumn="0"/>
            <w:tcW w:w="1970" w:type="dxa"/>
          </w:tcPr>
          <w:p w14:paraId="6341B7E0" w14:textId="77777777" w:rsidR="00C11C7A" w:rsidRDefault="00C11C7A" w:rsidP="005F434A">
            <w:pPr>
              <w:rPr>
                <w:rFonts w:ascii="Times New Roman" w:hAnsi="Times New Roman" w:cs="Times New Roman"/>
                <w:b w:val="0"/>
                <w:bCs w:val="0"/>
              </w:rPr>
            </w:pPr>
            <w:r>
              <w:rPr>
                <w:rFonts w:ascii="Times New Roman" w:hAnsi="Times New Roman" w:cs="Times New Roman"/>
                <w:b w:val="0"/>
                <w:bCs w:val="0"/>
              </w:rPr>
              <w:t>300</w:t>
            </w:r>
          </w:p>
        </w:tc>
        <w:tc>
          <w:tcPr>
            <w:tcW w:w="1420" w:type="dxa"/>
          </w:tcPr>
          <w:p w14:paraId="6B37F905"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20</w:t>
            </w:r>
          </w:p>
        </w:tc>
        <w:tc>
          <w:tcPr>
            <w:tcW w:w="2043" w:type="dxa"/>
          </w:tcPr>
          <w:p w14:paraId="5D591D31"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10</w:t>
            </w:r>
          </w:p>
        </w:tc>
        <w:tc>
          <w:tcPr>
            <w:tcW w:w="1421" w:type="dxa"/>
          </w:tcPr>
          <w:p w14:paraId="3EC1BBB0"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05" w:type="dxa"/>
          </w:tcPr>
          <w:p w14:paraId="294A3571"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646" w:type="dxa"/>
          </w:tcPr>
          <w:p w14:paraId="1EF0F61C" w14:textId="77777777" w:rsidR="00C11C7A" w:rsidRDefault="00C11C7A"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72F96E80" w14:textId="77777777" w:rsidR="00C11C7A" w:rsidRPr="003D534A" w:rsidRDefault="00C11C7A" w:rsidP="003D534A">
      <w:pPr>
        <w:rPr>
          <w:rFonts w:ascii="Times New Roman" w:hAnsi="Times New Roman" w:cs="Times New Roman"/>
          <w:b/>
          <w:bCs/>
        </w:rPr>
      </w:pPr>
    </w:p>
    <w:p w14:paraId="37E6BE51" w14:textId="77777777" w:rsidR="003D534A" w:rsidRPr="003D534A" w:rsidRDefault="003D534A" w:rsidP="003D534A">
      <w:pPr>
        <w:rPr>
          <w:rFonts w:ascii="Times New Roman" w:hAnsi="Times New Roman" w:cs="Times New Roman"/>
          <w:b/>
          <w:bCs/>
        </w:rPr>
      </w:pPr>
    </w:p>
    <w:p w14:paraId="2A1FF6C1" w14:textId="29A39CE2" w:rsidR="003D534A" w:rsidRPr="003D534A" w:rsidRDefault="00E4468C" w:rsidP="003D534A">
      <w:pPr>
        <w:rPr>
          <w:rFonts w:ascii="Times New Roman" w:hAnsi="Times New Roman" w:cs="Times New Roman"/>
          <w:b/>
          <w:bCs/>
        </w:rPr>
      </w:pPr>
      <w:r>
        <w:rPr>
          <w:rFonts w:ascii="Times New Roman" w:hAnsi="Times New Roman" w:cs="Times New Roman"/>
          <w:b/>
          <w:bCs/>
        </w:rPr>
        <w:t>5</w:t>
      </w:r>
      <w:r w:rsidR="003D534A" w:rsidRPr="003D534A">
        <w:rPr>
          <w:rFonts w:ascii="Times New Roman" w:hAnsi="Times New Roman" w:cs="Times New Roman"/>
          <w:b/>
          <w:bCs/>
        </w:rPr>
        <w:t>.3 Impact of Data Preprocessing</w:t>
      </w:r>
    </w:p>
    <w:p w14:paraId="274A0EF9"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3.3.1 Scaling Effects</w:t>
      </w:r>
    </w:p>
    <w:p w14:paraId="5F2D3D86"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3.3.2 Class Balancing Techniques</w:t>
      </w:r>
    </w:p>
    <w:p w14:paraId="659E1A10" w14:textId="77777777" w:rsidR="003D534A" w:rsidRDefault="003D534A" w:rsidP="003D534A">
      <w:pPr>
        <w:rPr>
          <w:rFonts w:ascii="Times New Roman" w:hAnsi="Times New Roman" w:cs="Times New Roman"/>
          <w:b/>
          <w:bCs/>
        </w:rPr>
      </w:pPr>
      <w:r w:rsidRPr="003D534A">
        <w:rPr>
          <w:rFonts w:ascii="Times New Roman" w:hAnsi="Times New Roman" w:cs="Times New Roman"/>
          <w:b/>
          <w:bCs/>
        </w:rPr>
        <w:t xml:space="preserve">    3.3.3 PCA Dimensionality Reduction</w:t>
      </w:r>
    </w:p>
    <w:tbl>
      <w:tblPr>
        <w:tblStyle w:val="GridTable1Light"/>
        <w:tblW w:w="0" w:type="auto"/>
        <w:tblLook w:val="04A0" w:firstRow="1" w:lastRow="0" w:firstColumn="1" w:lastColumn="0" w:noHBand="0" w:noVBand="1"/>
      </w:tblPr>
      <w:tblGrid>
        <w:gridCol w:w="2101"/>
        <w:gridCol w:w="1563"/>
        <w:gridCol w:w="1273"/>
        <w:gridCol w:w="1188"/>
        <w:gridCol w:w="1125"/>
        <w:gridCol w:w="1077"/>
        <w:gridCol w:w="1023"/>
      </w:tblGrid>
      <w:tr w:rsidR="00833116" w14:paraId="04E017DB" w14:textId="77777777" w:rsidTr="00833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E08B3" w14:textId="77777777" w:rsidR="00833116" w:rsidRDefault="00833116" w:rsidP="005F434A">
            <w:pPr>
              <w:rPr>
                <w:rFonts w:ascii="Times New Roman" w:hAnsi="Times New Roman" w:cs="Times New Roman"/>
                <w:b w:val="0"/>
                <w:bCs w:val="0"/>
              </w:rPr>
            </w:pPr>
            <w:r>
              <w:rPr>
                <w:rFonts w:ascii="Times New Roman" w:hAnsi="Times New Roman" w:cs="Times New Roman"/>
                <w:b w:val="0"/>
                <w:bCs w:val="0"/>
              </w:rPr>
              <w:t>Algorithm</w:t>
            </w:r>
          </w:p>
        </w:tc>
        <w:tc>
          <w:tcPr>
            <w:tcW w:w="1023" w:type="dxa"/>
          </w:tcPr>
          <w:p w14:paraId="4A53057B" w14:textId="7AEFB271" w:rsidR="00833116" w:rsidRDefault="00833116"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Preprocessing</w:t>
            </w:r>
          </w:p>
        </w:tc>
        <w:tc>
          <w:tcPr>
            <w:tcW w:w="1313" w:type="dxa"/>
          </w:tcPr>
          <w:p w14:paraId="1FA06B52" w14:textId="77B3DDDB" w:rsidR="00833116" w:rsidRDefault="00833116"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Accuracy</w:t>
            </w:r>
          </w:p>
        </w:tc>
        <w:tc>
          <w:tcPr>
            <w:tcW w:w="1211" w:type="dxa"/>
          </w:tcPr>
          <w:p w14:paraId="6841F208" w14:textId="77777777" w:rsidR="00833116" w:rsidRDefault="00833116"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Precision</w:t>
            </w:r>
          </w:p>
        </w:tc>
        <w:tc>
          <w:tcPr>
            <w:tcW w:w="1210" w:type="dxa"/>
          </w:tcPr>
          <w:p w14:paraId="44EEF8CE" w14:textId="77777777" w:rsidR="00833116" w:rsidRDefault="00833116"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Recall</w:t>
            </w:r>
          </w:p>
        </w:tc>
        <w:tc>
          <w:tcPr>
            <w:tcW w:w="1168" w:type="dxa"/>
          </w:tcPr>
          <w:p w14:paraId="1ECBDB8B" w14:textId="77777777" w:rsidR="00833116" w:rsidRDefault="00833116"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F1-Score</w:t>
            </w:r>
          </w:p>
        </w:tc>
        <w:tc>
          <w:tcPr>
            <w:tcW w:w="1090" w:type="dxa"/>
          </w:tcPr>
          <w:p w14:paraId="0DB21BC5" w14:textId="77777777" w:rsidR="00833116" w:rsidRDefault="00833116" w:rsidP="005F43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ROC-AUC</w:t>
            </w:r>
          </w:p>
        </w:tc>
      </w:tr>
      <w:tr w:rsidR="00833116" w14:paraId="0937C216" w14:textId="77777777" w:rsidTr="00833116">
        <w:tc>
          <w:tcPr>
            <w:cnfStyle w:val="001000000000" w:firstRow="0" w:lastRow="0" w:firstColumn="1" w:lastColumn="0" w:oddVBand="0" w:evenVBand="0" w:oddHBand="0" w:evenHBand="0" w:firstRowFirstColumn="0" w:firstRowLastColumn="0" w:lastRowFirstColumn="0" w:lastRowLastColumn="0"/>
            <w:tcW w:w="2335" w:type="dxa"/>
          </w:tcPr>
          <w:p w14:paraId="23FFE462" w14:textId="77777777" w:rsidR="00833116" w:rsidRDefault="00833116" w:rsidP="005F434A">
            <w:pPr>
              <w:rPr>
                <w:rFonts w:ascii="Times New Roman" w:hAnsi="Times New Roman" w:cs="Times New Roman"/>
                <w:b w:val="0"/>
                <w:bCs w:val="0"/>
              </w:rPr>
            </w:pPr>
            <w:r>
              <w:rPr>
                <w:rFonts w:ascii="Times New Roman" w:hAnsi="Times New Roman" w:cs="Times New Roman"/>
                <w:b w:val="0"/>
                <w:bCs w:val="0"/>
              </w:rPr>
              <w:t>Logistic Regression</w:t>
            </w:r>
          </w:p>
        </w:tc>
        <w:tc>
          <w:tcPr>
            <w:tcW w:w="1023" w:type="dxa"/>
          </w:tcPr>
          <w:p w14:paraId="68B4C01F" w14:textId="1FDE857A" w:rsidR="00833116" w:rsidRDefault="00833116"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Scaled + Balanced</w:t>
            </w:r>
          </w:p>
        </w:tc>
        <w:tc>
          <w:tcPr>
            <w:tcW w:w="1313" w:type="dxa"/>
          </w:tcPr>
          <w:p w14:paraId="2AE94371" w14:textId="2F0B89DD" w:rsidR="00833116" w:rsidRDefault="00833116"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1" w:type="dxa"/>
          </w:tcPr>
          <w:p w14:paraId="51CD1699" w14:textId="77777777" w:rsidR="00833116" w:rsidRDefault="00833116"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0" w:type="dxa"/>
          </w:tcPr>
          <w:p w14:paraId="43E8CF89" w14:textId="77777777" w:rsidR="00833116" w:rsidRDefault="00833116"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68" w:type="dxa"/>
          </w:tcPr>
          <w:p w14:paraId="556EA072" w14:textId="77777777" w:rsidR="00833116" w:rsidRDefault="00833116"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090" w:type="dxa"/>
          </w:tcPr>
          <w:p w14:paraId="100E21EA" w14:textId="77777777" w:rsidR="00833116" w:rsidRDefault="00833116" w:rsidP="005F43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833116" w14:paraId="30FC21DB" w14:textId="77777777" w:rsidTr="00833116">
        <w:tc>
          <w:tcPr>
            <w:cnfStyle w:val="001000000000" w:firstRow="0" w:lastRow="0" w:firstColumn="1" w:lastColumn="0" w:oddVBand="0" w:evenVBand="0" w:oddHBand="0" w:evenHBand="0" w:firstRowFirstColumn="0" w:firstRowLastColumn="0" w:lastRowFirstColumn="0" w:lastRowLastColumn="0"/>
            <w:tcW w:w="2335" w:type="dxa"/>
          </w:tcPr>
          <w:p w14:paraId="3B1D82AF" w14:textId="35A65F4D" w:rsidR="00833116" w:rsidRDefault="00833116" w:rsidP="00833116">
            <w:pPr>
              <w:rPr>
                <w:rFonts w:ascii="Times New Roman" w:hAnsi="Times New Roman" w:cs="Times New Roman"/>
                <w:b w:val="0"/>
                <w:bCs w:val="0"/>
              </w:rPr>
            </w:pPr>
            <w:r w:rsidRPr="0076763E">
              <w:rPr>
                <w:rFonts w:ascii="Times New Roman" w:hAnsi="Times New Roman" w:cs="Times New Roman"/>
                <w:b w:val="0"/>
                <w:bCs w:val="0"/>
              </w:rPr>
              <w:t>Logistic Regression</w:t>
            </w:r>
          </w:p>
        </w:tc>
        <w:tc>
          <w:tcPr>
            <w:tcW w:w="1023" w:type="dxa"/>
          </w:tcPr>
          <w:p w14:paraId="111F1C88" w14:textId="5FCF0EE0"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Scaled + Unbalanced</w:t>
            </w:r>
          </w:p>
        </w:tc>
        <w:tc>
          <w:tcPr>
            <w:tcW w:w="1313" w:type="dxa"/>
          </w:tcPr>
          <w:p w14:paraId="762B525B" w14:textId="7AC27568"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1" w:type="dxa"/>
          </w:tcPr>
          <w:p w14:paraId="770364A4"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0" w:type="dxa"/>
          </w:tcPr>
          <w:p w14:paraId="5838E3E2"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68" w:type="dxa"/>
          </w:tcPr>
          <w:p w14:paraId="198B3C21"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090" w:type="dxa"/>
          </w:tcPr>
          <w:p w14:paraId="0D8E8E77"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833116" w14:paraId="5AC38C6E" w14:textId="77777777" w:rsidTr="00833116">
        <w:tc>
          <w:tcPr>
            <w:cnfStyle w:val="001000000000" w:firstRow="0" w:lastRow="0" w:firstColumn="1" w:lastColumn="0" w:oddVBand="0" w:evenVBand="0" w:oddHBand="0" w:evenHBand="0" w:firstRowFirstColumn="0" w:firstRowLastColumn="0" w:lastRowFirstColumn="0" w:lastRowLastColumn="0"/>
            <w:tcW w:w="2335" w:type="dxa"/>
          </w:tcPr>
          <w:p w14:paraId="53AB91FE" w14:textId="4AA2E47D" w:rsidR="00833116" w:rsidRDefault="00833116" w:rsidP="00833116">
            <w:pPr>
              <w:rPr>
                <w:rFonts w:ascii="Times New Roman" w:hAnsi="Times New Roman" w:cs="Times New Roman"/>
                <w:b w:val="0"/>
                <w:bCs w:val="0"/>
              </w:rPr>
            </w:pPr>
            <w:r w:rsidRPr="0076763E">
              <w:rPr>
                <w:rFonts w:ascii="Times New Roman" w:hAnsi="Times New Roman" w:cs="Times New Roman"/>
                <w:b w:val="0"/>
                <w:bCs w:val="0"/>
              </w:rPr>
              <w:t>Logistic Regression</w:t>
            </w:r>
          </w:p>
        </w:tc>
        <w:tc>
          <w:tcPr>
            <w:tcW w:w="1023" w:type="dxa"/>
          </w:tcPr>
          <w:p w14:paraId="084007F2" w14:textId="548768DC" w:rsidR="00833116" w:rsidRDefault="00FC3829"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Scaled + Balanced + PCA</w:t>
            </w:r>
          </w:p>
        </w:tc>
        <w:tc>
          <w:tcPr>
            <w:tcW w:w="1313" w:type="dxa"/>
          </w:tcPr>
          <w:p w14:paraId="780CA964" w14:textId="19C7276C"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1" w:type="dxa"/>
          </w:tcPr>
          <w:p w14:paraId="18CB65A7"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0" w:type="dxa"/>
          </w:tcPr>
          <w:p w14:paraId="4E07891D"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68" w:type="dxa"/>
          </w:tcPr>
          <w:p w14:paraId="12240863"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090" w:type="dxa"/>
          </w:tcPr>
          <w:p w14:paraId="0B627232"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833116" w14:paraId="39956E78" w14:textId="77777777" w:rsidTr="00833116">
        <w:tc>
          <w:tcPr>
            <w:cnfStyle w:val="001000000000" w:firstRow="0" w:lastRow="0" w:firstColumn="1" w:lastColumn="0" w:oddVBand="0" w:evenVBand="0" w:oddHBand="0" w:evenHBand="0" w:firstRowFirstColumn="0" w:firstRowLastColumn="0" w:lastRowFirstColumn="0" w:lastRowLastColumn="0"/>
            <w:tcW w:w="2335" w:type="dxa"/>
          </w:tcPr>
          <w:p w14:paraId="1AEF2E81" w14:textId="66246F3E" w:rsidR="00833116" w:rsidRDefault="00833116" w:rsidP="00833116">
            <w:pPr>
              <w:rPr>
                <w:rFonts w:ascii="Times New Roman" w:hAnsi="Times New Roman" w:cs="Times New Roman"/>
                <w:b w:val="0"/>
                <w:bCs w:val="0"/>
              </w:rPr>
            </w:pPr>
            <w:r w:rsidRPr="0076763E">
              <w:rPr>
                <w:rFonts w:ascii="Times New Roman" w:hAnsi="Times New Roman" w:cs="Times New Roman"/>
                <w:b w:val="0"/>
                <w:bCs w:val="0"/>
              </w:rPr>
              <w:t>Logistic Regression</w:t>
            </w:r>
          </w:p>
        </w:tc>
        <w:tc>
          <w:tcPr>
            <w:tcW w:w="1023" w:type="dxa"/>
          </w:tcPr>
          <w:p w14:paraId="4582F2DF" w14:textId="74C48E44" w:rsidR="00833116" w:rsidRDefault="00FC3829"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Scaled + Balanced + PCA</w:t>
            </w:r>
          </w:p>
        </w:tc>
        <w:tc>
          <w:tcPr>
            <w:tcW w:w="1313" w:type="dxa"/>
          </w:tcPr>
          <w:p w14:paraId="64D7DCD5" w14:textId="6131908A"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1" w:type="dxa"/>
          </w:tcPr>
          <w:p w14:paraId="483FCCA4"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0" w:type="dxa"/>
          </w:tcPr>
          <w:p w14:paraId="529A93AE"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68" w:type="dxa"/>
          </w:tcPr>
          <w:p w14:paraId="0F206DD4"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090" w:type="dxa"/>
          </w:tcPr>
          <w:p w14:paraId="6A221BE7"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833116" w14:paraId="7D78DA90" w14:textId="77777777" w:rsidTr="00833116">
        <w:tc>
          <w:tcPr>
            <w:cnfStyle w:val="001000000000" w:firstRow="0" w:lastRow="0" w:firstColumn="1" w:lastColumn="0" w:oddVBand="0" w:evenVBand="0" w:oddHBand="0" w:evenHBand="0" w:firstRowFirstColumn="0" w:firstRowLastColumn="0" w:lastRowFirstColumn="0" w:lastRowLastColumn="0"/>
            <w:tcW w:w="2335" w:type="dxa"/>
          </w:tcPr>
          <w:p w14:paraId="34BBCD9B" w14:textId="54AE63D1" w:rsidR="00833116" w:rsidRDefault="00EA6E5C" w:rsidP="00833116">
            <w:pPr>
              <w:rPr>
                <w:rFonts w:ascii="Times New Roman" w:hAnsi="Times New Roman" w:cs="Times New Roman"/>
                <w:b w:val="0"/>
                <w:bCs w:val="0"/>
              </w:rPr>
            </w:pPr>
            <w:r>
              <w:rPr>
                <w:rFonts w:ascii="Times New Roman" w:hAnsi="Times New Roman" w:cs="Times New Roman"/>
                <w:b w:val="0"/>
                <w:bCs w:val="0"/>
              </w:rPr>
              <w:t>SVM</w:t>
            </w:r>
          </w:p>
        </w:tc>
        <w:tc>
          <w:tcPr>
            <w:tcW w:w="1023" w:type="dxa"/>
          </w:tcPr>
          <w:p w14:paraId="2439D574"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313" w:type="dxa"/>
          </w:tcPr>
          <w:p w14:paraId="23CB8F3F" w14:textId="38B57442"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1" w:type="dxa"/>
          </w:tcPr>
          <w:p w14:paraId="534338DB"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210" w:type="dxa"/>
          </w:tcPr>
          <w:p w14:paraId="54E902A6"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168" w:type="dxa"/>
          </w:tcPr>
          <w:p w14:paraId="0A177306"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090" w:type="dxa"/>
          </w:tcPr>
          <w:p w14:paraId="40A4630E" w14:textId="77777777" w:rsidR="00833116" w:rsidRDefault="00833116" w:rsidP="008331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0DBFBE8E" w14:textId="77777777" w:rsidR="00845355" w:rsidRPr="003D534A" w:rsidRDefault="00845355" w:rsidP="003D534A">
      <w:pPr>
        <w:rPr>
          <w:rFonts w:ascii="Times New Roman" w:hAnsi="Times New Roman" w:cs="Times New Roman"/>
          <w:b/>
          <w:bCs/>
        </w:rPr>
      </w:pPr>
    </w:p>
    <w:p w14:paraId="7D5AD696" w14:textId="77777777" w:rsidR="003D534A" w:rsidRPr="003D534A" w:rsidRDefault="003D534A" w:rsidP="003D534A">
      <w:pPr>
        <w:rPr>
          <w:rFonts w:ascii="Times New Roman" w:hAnsi="Times New Roman" w:cs="Times New Roman"/>
          <w:b/>
          <w:bCs/>
        </w:rPr>
      </w:pPr>
    </w:p>
    <w:p w14:paraId="20E74596" w14:textId="485CB896" w:rsidR="003D534A" w:rsidRPr="003D534A" w:rsidRDefault="00E4468C" w:rsidP="003D534A">
      <w:pPr>
        <w:rPr>
          <w:rFonts w:ascii="Times New Roman" w:hAnsi="Times New Roman" w:cs="Times New Roman"/>
          <w:b/>
          <w:bCs/>
        </w:rPr>
      </w:pPr>
      <w:r>
        <w:rPr>
          <w:rFonts w:ascii="Times New Roman" w:hAnsi="Times New Roman" w:cs="Times New Roman"/>
          <w:b/>
          <w:bCs/>
        </w:rPr>
        <w:t>5</w:t>
      </w:r>
      <w:r w:rsidR="003D534A" w:rsidRPr="003D534A">
        <w:rPr>
          <w:rFonts w:ascii="Times New Roman" w:hAnsi="Times New Roman" w:cs="Times New Roman"/>
          <w:b/>
          <w:bCs/>
        </w:rPr>
        <w:t>.4 Comparative Analysis</w:t>
      </w:r>
    </w:p>
    <w:p w14:paraId="6365402A"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Best performing algorithm</w:t>
      </w:r>
    </w:p>
    <w:p w14:paraId="3E5B7FB2"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Trade-offs (accuracy vs. time)</w:t>
      </w:r>
    </w:p>
    <w:p w14:paraId="573EB3D8"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Robustness across preprocessing methods</w:t>
      </w:r>
    </w:p>
    <w:p w14:paraId="1B8639B1" w14:textId="77777777" w:rsidR="003D534A" w:rsidRPr="003D534A" w:rsidRDefault="003D534A" w:rsidP="003D534A">
      <w:pPr>
        <w:rPr>
          <w:rFonts w:ascii="Times New Roman" w:hAnsi="Times New Roman" w:cs="Times New Roman"/>
          <w:b/>
          <w:bCs/>
        </w:rPr>
      </w:pPr>
    </w:p>
    <w:p w14:paraId="075FF513" w14:textId="70805A67" w:rsidR="003D534A" w:rsidRPr="003D534A" w:rsidRDefault="00E4468C" w:rsidP="003D534A">
      <w:pPr>
        <w:rPr>
          <w:rFonts w:ascii="Times New Roman" w:hAnsi="Times New Roman" w:cs="Times New Roman"/>
          <w:b/>
          <w:bCs/>
        </w:rPr>
      </w:pPr>
      <w:r>
        <w:rPr>
          <w:rFonts w:ascii="Times New Roman" w:hAnsi="Times New Roman" w:cs="Times New Roman"/>
          <w:b/>
          <w:bCs/>
        </w:rPr>
        <w:t>5</w:t>
      </w:r>
      <w:r w:rsidR="003D534A" w:rsidRPr="003D534A">
        <w:rPr>
          <w:rFonts w:ascii="Times New Roman" w:hAnsi="Times New Roman" w:cs="Times New Roman"/>
          <w:b/>
          <w:bCs/>
        </w:rPr>
        <w:t>.5 Limitations</w:t>
      </w:r>
    </w:p>
    <w:p w14:paraId="07498F1B"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Dataset limitations</w:t>
      </w:r>
    </w:p>
    <w:p w14:paraId="2C03B0F0"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Computational constraints</w:t>
      </w:r>
    </w:p>
    <w:p w14:paraId="24A7AE85"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Algorithm-specific challenges</w:t>
      </w:r>
    </w:p>
    <w:p w14:paraId="4FDEFB28" w14:textId="77777777" w:rsidR="003D534A" w:rsidRPr="003D534A" w:rsidRDefault="003D534A" w:rsidP="003D534A">
      <w:pPr>
        <w:rPr>
          <w:rFonts w:ascii="Times New Roman" w:hAnsi="Times New Roman" w:cs="Times New Roman"/>
          <w:b/>
          <w:bCs/>
        </w:rPr>
      </w:pPr>
    </w:p>
    <w:p w14:paraId="38561B60" w14:textId="012AB495" w:rsidR="003D534A" w:rsidRPr="003D534A" w:rsidRDefault="00E54027" w:rsidP="003D534A">
      <w:pPr>
        <w:rPr>
          <w:rFonts w:ascii="Times New Roman" w:hAnsi="Times New Roman" w:cs="Times New Roman"/>
          <w:b/>
          <w:bCs/>
        </w:rPr>
      </w:pPr>
      <w:r>
        <w:rPr>
          <w:rFonts w:ascii="Times New Roman" w:hAnsi="Times New Roman" w:cs="Times New Roman"/>
          <w:b/>
          <w:bCs/>
        </w:rPr>
        <w:t>5</w:t>
      </w:r>
      <w:r w:rsidR="003D534A" w:rsidRPr="003D534A">
        <w:rPr>
          <w:rFonts w:ascii="Times New Roman" w:hAnsi="Times New Roman" w:cs="Times New Roman"/>
          <w:b/>
          <w:bCs/>
        </w:rPr>
        <w:t>.6 Future Work</w:t>
      </w:r>
    </w:p>
    <w:p w14:paraId="5A6516A7"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t xml:space="preserve">    - Ensemble methods</w:t>
      </w:r>
    </w:p>
    <w:p w14:paraId="7322EA45" w14:textId="77777777" w:rsidR="003D534A" w:rsidRPr="003D534A" w:rsidRDefault="003D534A" w:rsidP="003D534A">
      <w:pPr>
        <w:rPr>
          <w:rFonts w:ascii="Times New Roman" w:hAnsi="Times New Roman" w:cs="Times New Roman"/>
          <w:b/>
          <w:bCs/>
        </w:rPr>
      </w:pPr>
      <w:r w:rsidRPr="003D534A">
        <w:rPr>
          <w:rFonts w:ascii="Times New Roman" w:hAnsi="Times New Roman" w:cs="Times New Roman"/>
          <w:b/>
          <w:bCs/>
        </w:rPr>
        <w:lastRenderedPageBreak/>
        <w:t xml:space="preserve">    - Deep learning approaches</w:t>
      </w:r>
    </w:p>
    <w:p w14:paraId="3BB33A86" w14:textId="1D823E99" w:rsidR="001D6A15" w:rsidRPr="007A149D" w:rsidRDefault="003D534A" w:rsidP="003D534A">
      <w:pPr>
        <w:rPr>
          <w:rFonts w:ascii="Times New Roman" w:hAnsi="Times New Roman" w:cs="Times New Roman"/>
          <w:b/>
          <w:bCs/>
        </w:rPr>
      </w:pPr>
      <w:r w:rsidRPr="003D534A">
        <w:rPr>
          <w:rFonts w:ascii="Times New Roman" w:hAnsi="Times New Roman" w:cs="Times New Roman"/>
          <w:b/>
          <w:bCs/>
        </w:rPr>
        <w:t xml:space="preserve">    - Feature engineering improvements</w:t>
      </w:r>
    </w:p>
    <w:p w14:paraId="228DF4EC" w14:textId="222C4BD5" w:rsidR="00210AA6" w:rsidRPr="007A149D" w:rsidRDefault="00304D5B" w:rsidP="003B5022">
      <w:pPr>
        <w:rPr>
          <w:rFonts w:ascii="Times New Roman" w:hAnsi="Times New Roman" w:cs="Times New Roman"/>
          <w:b/>
          <w:bCs/>
        </w:rPr>
      </w:pPr>
      <w:r>
        <w:rPr>
          <w:rFonts w:ascii="Times New Roman" w:hAnsi="Times New Roman" w:cs="Times New Roman"/>
          <w:b/>
          <w:bCs/>
        </w:rPr>
        <w:t>6</w:t>
      </w:r>
      <w:r w:rsidR="00210AA6" w:rsidRPr="007A149D">
        <w:rPr>
          <w:rFonts w:ascii="Times New Roman" w:hAnsi="Times New Roman" w:cs="Times New Roman"/>
          <w:b/>
          <w:bCs/>
        </w:rPr>
        <w:t>.</w:t>
      </w:r>
      <w:r w:rsidR="007219F1" w:rsidRPr="007A149D">
        <w:rPr>
          <w:rFonts w:ascii="Times New Roman" w:hAnsi="Times New Roman" w:cs="Times New Roman"/>
          <w:b/>
          <w:bCs/>
        </w:rPr>
        <w:t xml:space="preserve"> Conclusion</w:t>
      </w:r>
    </w:p>
    <w:p w14:paraId="39841A8A" w14:textId="1ACE4043" w:rsidR="007219F1" w:rsidRPr="00283083" w:rsidRDefault="00304D5B" w:rsidP="003B5022">
      <w:pPr>
        <w:rPr>
          <w:rFonts w:ascii="Times New Roman" w:hAnsi="Times New Roman" w:cs="Times New Roman"/>
          <w:b/>
          <w:bCs/>
        </w:rPr>
      </w:pPr>
      <w:r>
        <w:rPr>
          <w:rFonts w:ascii="Times New Roman" w:hAnsi="Times New Roman" w:cs="Times New Roman"/>
          <w:b/>
          <w:bCs/>
        </w:rPr>
        <w:t>7</w:t>
      </w:r>
      <w:r w:rsidR="007219F1" w:rsidRPr="007A149D">
        <w:rPr>
          <w:rFonts w:ascii="Times New Roman" w:hAnsi="Times New Roman" w:cs="Times New Roman"/>
          <w:b/>
          <w:bCs/>
        </w:rPr>
        <w:t xml:space="preserve">. </w:t>
      </w:r>
      <w:r w:rsidR="001D6A15" w:rsidRPr="007A149D">
        <w:rPr>
          <w:rFonts w:ascii="Times New Roman" w:hAnsi="Times New Roman" w:cs="Times New Roman"/>
          <w:b/>
          <w:bCs/>
        </w:rPr>
        <w:t>References</w:t>
      </w:r>
    </w:p>
    <w:p w14:paraId="06DB762C" w14:textId="317C3A71" w:rsidR="008E2D3B" w:rsidRPr="00655AE1" w:rsidRDefault="008E2D3B" w:rsidP="00283083">
      <w:pPr>
        <w:rPr>
          <w:rFonts w:ascii="Times New Roman" w:hAnsi="Times New Roman" w:cs="Times New Roman"/>
        </w:rPr>
      </w:pPr>
    </w:p>
    <w:sectPr w:rsidR="008E2D3B" w:rsidRPr="00655AE1">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EEF6B" w14:textId="77777777" w:rsidR="00E12D07" w:rsidRDefault="00E12D07" w:rsidP="00794FC8">
      <w:pPr>
        <w:spacing w:after="0" w:line="240" w:lineRule="auto"/>
      </w:pPr>
      <w:r>
        <w:separator/>
      </w:r>
    </w:p>
  </w:endnote>
  <w:endnote w:type="continuationSeparator" w:id="0">
    <w:p w14:paraId="005F0A74" w14:textId="77777777" w:rsidR="00E12D07" w:rsidRDefault="00E12D07" w:rsidP="00794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53B92" w14:textId="123AA25D" w:rsidR="00794FC8" w:rsidRDefault="00794F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B8626" w14:textId="5D7E5ED9" w:rsidR="00794FC8" w:rsidRDefault="00794F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E26A9" w14:textId="08767C6B" w:rsidR="00794FC8" w:rsidRDefault="00794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63129" w14:textId="77777777" w:rsidR="00E12D07" w:rsidRDefault="00E12D07" w:rsidP="00794FC8">
      <w:pPr>
        <w:spacing w:after="0" w:line="240" w:lineRule="auto"/>
      </w:pPr>
      <w:r>
        <w:separator/>
      </w:r>
    </w:p>
  </w:footnote>
  <w:footnote w:type="continuationSeparator" w:id="0">
    <w:p w14:paraId="58D12CEE" w14:textId="77777777" w:rsidR="00E12D07" w:rsidRDefault="00E12D07" w:rsidP="00794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F50E9"/>
    <w:multiLevelType w:val="multilevel"/>
    <w:tmpl w:val="734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06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3F"/>
    <w:rsid w:val="00003908"/>
    <w:rsid w:val="000A0F54"/>
    <w:rsid w:val="00164B4C"/>
    <w:rsid w:val="00195931"/>
    <w:rsid w:val="001B1AE7"/>
    <w:rsid w:val="001D6A15"/>
    <w:rsid w:val="001E072C"/>
    <w:rsid w:val="00210AA6"/>
    <w:rsid w:val="00283083"/>
    <w:rsid w:val="002A1B0A"/>
    <w:rsid w:val="002E12D1"/>
    <w:rsid w:val="00304D5B"/>
    <w:rsid w:val="0037205F"/>
    <w:rsid w:val="003B5022"/>
    <w:rsid w:val="003C594A"/>
    <w:rsid w:val="003D5270"/>
    <w:rsid w:val="003D534A"/>
    <w:rsid w:val="003E31FB"/>
    <w:rsid w:val="00425F05"/>
    <w:rsid w:val="00432FC5"/>
    <w:rsid w:val="00454F58"/>
    <w:rsid w:val="004A3C39"/>
    <w:rsid w:val="004D0FDD"/>
    <w:rsid w:val="004E2AD2"/>
    <w:rsid w:val="0050403F"/>
    <w:rsid w:val="00553689"/>
    <w:rsid w:val="005F5CCC"/>
    <w:rsid w:val="00613A6E"/>
    <w:rsid w:val="006339DF"/>
    <w:rsid w:val="006449BA"/>
    <w:rsid w:val="00655AE1"/>
    <w:rsid w:val="00712220"/>
    <w:rsid w:val="007219F1"/>
    <w:rsid w:val="00734F60"/>
    <w:rsid w:val="0073522D"/>
    <w:rsid w:val="00794FC8"/>
    <w:rsid w:val="007A149D"/>
    <w:rsid w:val="007A22F8"/>
    <w:rsid w:val="007B3174"/>
    <w:rsid w:val="007E0410"/>
    <w:rsid w:val="00803F18"/>
    <w:rsid w:val="00833116"/>
    <w:rsid w:val="00845355"/>
    <w:rsid w:val="00855A7C"/>
    <w:rsid w:val="00860FBF"/>
    <w:rsid w:val="008E2D3B"/>
    <w:rsid w:val="0094042B"/>
    <w:rsid w:val="00994E8A"/>
    <w:rsid w:val="009B36DD"/>
    <w:rsid w:val="009C2DCE"/>
    <w:rsid w:val="009E5405"/>
    <w:rsid w:val="00A152F1"/>
    <w:rsid w:val="00A71818"/>
    <w:rsid w:val="00AB3E0B"/>
    <w:rsid w:val="00B00A7D"/>
    <w:rsid w:val="00B53D33"/>
    <w:rsid w:val="00C11C7A"/>
    <w:rsid w:val="00C46000"/>
    <w:rsid w:val="00C72EFA"/>
    <w:rsid w:val="00CB158C"/>
    <w:rsid w:val="00CB5528"/>
    <w:rsid w:val="00CC15FB"/>
    <w:rsid w:val="00D07E23"/>
    <w:rsid w:val="00D20320"/>
    <w:rsid w:val="00D4293B"/>
    <w:rsid w:val="00D92D0E"/>
    <w:rsid w:val="00DE0B23"/>
    <w:rsid w:val="00DF5415"/>
    <w:rsid w:val="00E12D07"/>
    <w:rsid w:val="00E13DD1"/>
    <w:rsid w:val="00E4468C"/>
    <w:rsid w:val="00E54027"/>
    <w:rsid w:val="00E67420"/>
    <w:rsid w:val="00E72CD4"/>
    <w:rsid w:val="00EA6E5C"/>
    <w:rsid w:val="00EF157D"/>
    <w:rsid w:val="00F6079D"/>
    <w:rsid w:val="00F76CE8"/>
    <w:rsid w:val="00FC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D2B7"/>
  <w15:chartTrackingRefBased/>
  <w15:docId w15:val="{F9CBC086-CA03-4B3A-83A1-2AF47256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03F"/>
    <w:rPr>
      <w:rFonts w:eastAsiaTheme="majorEastAsia" w:cstheme="majorBidi"/>
      <w:color w:val="272727" w:themeColor="text1" w:themeTint="D8"/>
    </w:rPr>
  </w:style>
  <w:style w:type="paragraph" w:styleId="Title">
    <w:name w:val="Title"/>
    <w:basedOn w:val="Normal"/>
    <w:next w:val="Normal"/>
    <w:link w:val="TitleChar"/>
    <w:uiPriority w:val="10"/>
    <w:qFormat/>
    <w:rsid w:val="00504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03F"/>
    <w:pPr>
      <w:spacing w:before="160"/>
      <w:jc w:val="center"/>
    </w:pPr>
    <w:rPr>
      <w:i/>
      <w:iCs/>
      <w:color w:val="404040" w:themeColor="text1" w:themeTint="BF"/>
    </w:rPr>
  </w:style>
  <w:style w:type="character" w:customStyle="1" w:styleId="QuoteChar">
    <w:name w:val="Quote Char"/>
    <w:basedOn w:val="DefaultParagraphFont"/>
    <w:link w:val="Quote"/>
    <w:uiPriority w:val="29"/>
    <w:rsid w:val="0050403F"/>
    <w:rPr>
      <w:i/>
      <w:iCs/>
      <w:color w:val="404040" w:themeColor="text1" w:themeTint="BF"/>
    </w:rPr>
  </w:style>
  <w:style w:type="paragraph" w:styleId="ListParagraph">
    <w:name w:val="List Paragraph"/>
    <w:basedOn w:val="Normal"/>
    <w:uiPriority w:val="34"/>
    <w:qFormat/>
    <w:rsid w:val="0050403F"/>
    <w:pPr>
      <w:ind w:left="720"/>
      <w:contextualSpacing/>
    </w:pPr>
  </w:style>
  <w:style w:type="character" w:styleId="IntenseEmphasis">
    <w:name w:val="Intense Emphasis"/>
    <w:basedOn w:val="DefaultParagraphFont"/>
    <w:uiPriority w:val="21"/>
    <w:qFormat/>
    <w:rsid w:val="0050403F"/>
    <w:rPr>
      <w:i/>
      <w:iCs/>
      <w:color w:val="0F4761" w:themeColor="accent1" w:themeShade="BF"/>
    </w:rPr>
  </w:style>
  <w:style w:type="paragraph" w:styleId="IntenseQuote">
    <w:name w:val="Intense Quote"/>
    <w:basedOn w:val="Normal"/>
    <w:next w:val="Normal"/>
    <w:link w:val="IntenseQuoteChar"/>
    <w:uiPriority w:val="30"/>
    <w:qFormat/>
    <w:rsid w:val="00504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03F"/>
    <w:rPr>
      <w:i/>
      <w:iCs/>
      <w:color w:val="0F4761" w:themeColor="accent1" w:themeShade="BF"/>
    </w:rPr>
  </w:style>
  <w:style w:type="character" w:styleId="IntenseReference">
    <w:name w:val="Intense Reference"/>
    <w:basedOn w:val="DefaultParagraphFont"/>
    <w:uiPriority w:val="32"/>
    <w:qFormat/>
    <w:rsid w:val="0050403F"/>
    <w:rPr>
      <w:b/>
      <w:bCs/>
      <w:smallCaps/>
      <w:color w:val="0F4761" w:themeColor="accent1" w:themeShade="BF"/>
      <w:spacing w:val="5"/>
    </w:rPr>
  </w:style>
  <w:style w:type="paragraph" w:styleId="Footer">
    <w:name w:val="footer"/>
    <w:basedOn w:val="Normal"/>
    <w:link w:val="FooterChar"/>
    <w:uiPriority w:val="99"/>
    <w:unhideWhenUsed/>
    <w:rsid w:val="00794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C8"/>
  </w:style>
  <w:style w:type="paragraph" w:styleId="Header">
    <w:name w:val="header"/>
    <w:basedOn w:val="Normal"/>
    <w:link w:val="HeaderChar"/>
    <w:uiPriority w:val="99"/>
    <w:semiHidden/>
    <w:unhideWhenUsed/>
    <w:rsid w:val="003D52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5270"/>
  </w:style>
  <w:style w:type="character" w:styleId="Hyperlink">
    <w:name w:val="Hyperlink"/>
    <w:basedOn w:val="DefaultParagraphFont"/>
    <w:uiPriority w:val="99"/>
    <w:unhideWhenUsed/>
    <w:rsid w:val="00CB5528"/>
    <w:rPr>
      <w:color w:val="467886" w:themeColor="hyperlink"/>
      <w:u w:val="single"/>
    </w:rPr>
  </w:style>
  <w:style w:type="character" w:styleId="UnresolvedMention">
    <w:name w:val="Unresolved Mention"/>
    <w:basedOn w:val="DefaultParagraphFont"/>
    <w:uiPriority w:val="99"/>
    <w:semiHidden/>
    <w:unhideWhenUsed/>
    <w:rsid w:val="00CB5528"/>
    <w:rPr>
      <w:color w:val="605E5C"/>
      <w:shd w:val="clear" w:color="auto" w:fill="E1DFDD"/>
    </w:rPr>
  </w:style>
  <w:style w:type="table" w:styleId="TableGrid">
    <w:name w:val="Table Grid"/>
    <w:basedOn w:val="TableNormal"/>
    <w:uiPriority w:val="39"/>
    <w:rsid w:val="00195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59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152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152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E04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974360">
      <w:bodyDiv w:val="1"/>
      <w:marLeft w:val="0"/>
      <w:marRight w:val="0"/>
      <w:marTop w:val="0"/>
      <w:marBottom w:val="0"/>
      <w:divBdr>
        <w:top w:val="none" w:sz="0" w:space="0" w:color="auto"/>
        <w:left w:val="none" w:sz="0" w:space="0" w:color="auto"/>
        <w:bottom w:val="none" w:sz="0" w:space="0" w:color="auto"/>
        <w:right w:val="none" w:sz="0" w:space="0" w:color="auto"/>
      </w:divBdr>
    </w:div>
    <w:div w:id="687759403">
      <w:bodyDiv w:val="1"/>
      <w:marLeft w:val="0"/>
      <w:marRight w:val="0"/>
      <w:marTop w:val="0"/>
      <w:marBottom w:val="0"/>
      <w:divBdr>
        <w:top w:val="none" w:sz="0" w:space="0" w:color="auto"/>
        <w:left w:val="none" w:sz="0" w:space="0" w:color="auto"/>
        <w:bottom w:val="none" w:sz="0" w:space="0" w:color="auto"/>
        <w:right w:val="none" w:sz="0" w:space="0" w:color="auto"/>
      </w:divBdr>
    </w:div>
    <w:div w:id="770591224">
      <w:bodyDiv w:val="1"/>
      <w:marLeft w:val="0"/>
      <w:marRight w:val="0"/>
      <w:marTop w:val="0"/>
      <w:marBottom w:val="0"/>
      <w:divBdr>
        <w:top w:val="none" w:sz="0" w:space="0" w:color="auto"/>
        <w:left w:val="none" w:sz="0" w:space="0" w:color="auto"/>
        <w:bottom w:val="none" w:sz="0" w:space="0" w:color="auto"/>
        <w:right w:val="none" w:sz="0" w:space="0" w:color="auto"/>
      </w:divBdr>
    </w:div>
    <w:div w:id="1030182732">
      <w:bodyDiv w:val="1"/>
      <w:marLeft w:val="0"/>
      <w:marRight w:val="0"/>
      <w:marTop w:val="0"/>
      <w:marBottom w:val="0"/>
      <w:divBdr>
        <w:top w:val="none" w:sz="0" w:space="0" w:color="auto"/>
        <w:left w:val="none" w:sz="0" w:space="0" w:color="auto"/>
        <w:bottom w:val="none" w:sz="0" w:space="0" w:color="auto"/>
        <w:right w:val="none" w:sz="0" w:space="0" w:color="auto"/>
      </w:divBdr>
    </w:div>
    <w:div w:id="1314220322">
      <w:bodyDiv w:val="1"/>
      <w:marLeft w:val="0"/>
      <w:marRight w:val="0"/>
      <w:marTop w:val="0"/>
      <w:marBottom w:val="0"/>
      <w:divBdr>
        <w:top w:val="none" w:sz="0" w:space="0" w:color="auto"/>
        <w:left w:val="none" w:sz="0" w:space="0" w:color="auto"/>
        <w:bottom w:val="none" w:sz="0" w:space="0" w:color="auto"/>
        <w:right w:val="none" w:sz="0" w:space="0" w:color="auto"/>
      </w:divBdr>
    </w:div>
    <w:div w:id="1517117484">
      <w:bodyDiv w:val="1"/>
      <w:marLeft w:val="0"/>
      <w:marRight w:val="0"/>
      <w:marTop w:val="0"/>
      <w:marBottom w:val="0"/>
      <w:divBdr>
        <w:top w:val="none" w:sz="0" w:space="0" w:color="auto"/>
        <w:left w:val="none" w:sz="0" w:space="0" w:color="auto"/>
        <w:bottom w:val="none" w:sz="0" w:space="0" w:color="auto"/>
        <w:right w:val="none" w:sz="0" w:space="0" w:color="auto"/>
      </w:divBdr>
    </w:div>
    <w:div w:id="1624190342">
      <w:bodyDiv w:val="1"/>
      <w:marLeft w:val="0"/>
      <w:marRight w:val="0"/>
      <w:marTop w:val="0"/>
      <w:marBottom w:val="0"/>
      <w:divBdr>
        <w:top w:val="none" w:sz="0" w:space="0" w:color="auto"/>
        <w:left w:val="none" w:sz="0" w:space="0" w:color="auto"/>
        <w:bottom w:val="none" w:sz="0" w:space="0" w:color="auto"/>
        <w:right w:val="none" w:sz="0" w:space="0" w:color="auto"/>
      </w:divBdr>
    </w:div>
    <w:div w:id="1636596160">
      <w:bodyDiv w:val="1"/>
      <w:marLeft w:val="0"/>
      <w:marRight w:val="0"/>
      <w:marTop w:val="0"/>
      <w:marBottom w:val="0"/>
      <w:divBdr>
        <w:top w:val="none" w:sz="0" w:space="0" w:color="auto"/>
        <w:left w:val="none" w:sz="0" w:space="0" w:color="auto"/>
        <w:bottom w:val="none" w:sz="0" w:space="0" w:color="auto"/>
        <w:right w:val="none" w:sz="0" w:space="0" w:color="auto"/>
      </w:divBdr>
    </w:div>
    <w:div w:id="1925530738">
      <w:bodyDiv w:val="1"/>
      <w:marLeft w:val="0"/>
      <w:marRight w:val="0"/>
      <w:marTop w:val="0"/>
      <w:marBottom w:val="0"/>
      <w:divBdr>
        <w:top w:val="none" w:sz="0" w:space="0" w:color="auto"/>
        <w:left w:val="none" w:sz="0" w:space="0" w:color="auto"/>
        <w:bottom w:val="none" w:sz="0" w:space="0" w:color="auto"/>
        <w:right w:val="none" w:sz="0" w:space="0" w:color="auto"/>
      </w:divBdr>
    </w:div>
    <w:div w:id="209184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beta.ics.uci.edu/dataset/350/default+of+credit+card+cli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e74f8fa-4f70-4c10-a481-9ace1c42864a}" enabled="1" method="Privileged" siteId="{852c5799-8134-4f15-9d38-eba4296cc76f}"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Sathkunarajah Malavan</dc:creator>
  <cp:keywords/>
  <dc:description/>
  <cp:lastModifiedBy>Sathkunarajah Malavan</cp:lastModifiedBy>
  <cp:revision>68</cp:revision>
  <dcterms:created xsi:type="dcterms:W3CDTF">2025-09-22T23:32:00Z</dcterms:created>
  <dcterms:modified xsi:type="dcterms:W3CDTF">2025-10-03T08:02:00Z</dcterms:modified>
</cp:coreProperties>
</file>