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EB420D" w:rsidP="00EB42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B4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Exercise3: </w:t>
      </w:r>
      <w:r w:rsidRPr="00EB42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Arrange – Act – Assert (AAA) Pattern, Setup and Teardown in Junit</w:t>
      </w:r>
    </w:p>
    <w:p w:rsidR="00EB420D" w:rsidRPr="00EB420D" w:rsidRDefault="00EB420D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EB420D">
        <w:rPr>
          <w:rFonts w:ascii="Times New Roman" w:hAnsi="Times New Roman" w:cs="Times New Roman"/>
          <w:sz w:val="24"/>
          <w:szCs w:val="24"/>
          <w:lang w:val="en-US"/>
        </w:rPr>
        <w:t xml:space="preserve"> To understand how to organize unit tests using the AAA pattern and utilize </w:t>
      </w:r>
      <w:proofErr w:type="gramStart"/>
      <w:r w:rsidRPr="00EB420D">
        <w:rPr>
          <w:rFonts w:ascii="Times New Roman" w:hAnsi="Times New Roman" w:cs="Times New Roman"/>
          <w:sz w:val="24"/>
          <w:szCs w:val="24"/>
          <w:lang w:val="en-US"/>
        </w:rPr>
        <w:t>setup..</w:t>
      </w:r>
      <w:proofErr w:type="gramEnd"/>
    </w:p>
    <w:p w:rsidR="00EB420D" w:rsidRDefault="00EB420D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20D">
        <w:rPr>
          <w:rFonts w:ascii="Times New Roman" w:hAnsi="Times New Roman" w:cs="Times New Roman"/>
          <w:sz w:val="24"/>
          <w:szCs w:val="24"/>
          <w:lang w:val="en-US"/>
        </w:rPr>
        <w:t>(@Before) and teardown(@After) methods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20D">
        <w:rPr>
          <w:rFonts w:ascii="Times New Roman" w:hAnsi="Times New Roman" w:cs="Times New Roman"/>
          <w:sz w:val="24"/>
          <w:szCs w:val="24"/>
          <w:lang w:val="en-US"/>
        </w:rPr>
        <w:t>in Junit.</w:t>
      </w:r>
    </w:p>
    <w:p w:rsidR="00EB420D" w:rsidRPr="0062364E" w:rsidRDefault="00EB420D" w:rsidP="0062364E">
      <w:pPr>
        <w:spacing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  <w:r w:rsidRPr="0062364E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Key Concepts:</w:t>
      </w:r>
    </w:p>
    <w:p w:rsidR="00EB420D" w:rsidRPr="0062364E" w:rsidRDefault="00EB420D" w:rsidP="006236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AAA(Arrange-Act-Assert) Pattern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EB420D" w:rsidTr="00EB420D">
        <w:tc>
          <w:tcPr>
            <w:tcW w:w="4508" w:type="dxa"/>
          </w:tcPr>
          <w:p w:rsidR="00EB420D" w:rsidRP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4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4508" w:type="dxa"/>
          </w:tcPr>
          <w:p w:rsidR="00EB420D" w:rsidRP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4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EB420D" w:rsidTr="00EB420D">
        <w:tc>
          <w:tcPr>
            <w:tcW w:w="4508" w:type="dxa"/>
          </w:tcPr>
          <w:p w:rsid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Arrange</w:t>
            </w:r>
          </w:p>
        </w:tc>
        <w:tc>
          <w:tcPr>
            <w:tcW w:w="4508" w:type="dxa"/>
          </w:tcPr>
          <w:p w:rsid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 objects and set initial state</w:t>
            </w:r>
          </w:p>
        </w:tc>
      </w:tr>
      <w:tr w:rsidR="00EB420D" w:rsidTr="00EB420D">
        <w:tc>
          <w:tcPr>
            <w:tcW w:w="4508" w:type="dxa"/>
          </w:tcPr>
          <w:p w:rsid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</w:t>
            </w:r>
          </w:p>
        </w:tc>
        <w:tc>
          <w:tcPr>
            <w:tcW w:w="4508" w:type="dxa"/>
          </w:tcPr>
          <w:p w:rsid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the operation to be tested</w:t>
            </w:r>
          </w:p>
        </w:tc>
      </w:tr>
      <w:tr w:rsidR="00EB420D" w:rsidTr="00EB420D">
        <w:tc>
          <w:tcPr>
            <w:tcW w:w="4508" w:type="dxa"/>
          </w:tcPr>
          <w:p w:rsid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</w:t>
            </w:r>
          </w:p>
        </w:tc>
        <w:tc>
          <w:tcPr>
            <w:tcW w:w="4508" w:type="dxa"/>
          </w:tcPr>
          <w:p w:rsidR="00EB420D" w:rsidRDefault="00EB420D" w:rsidP="006236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result is as expected</w:t>
            </w:r>
          </w:p>
        </w:tc>
      </w:tr>
    </w:tbl>
    <w:p w:rsidR="00EB420D" w:rsidRDefault="00EB420D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420D" w:rsidRPr="0062364E" w:rsidRDefault="00EB420D" w:rsidP="006236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@Before Annotation:</w:t>
      </w:r>
    </w:p>
    <w:p w:rsidR="00EB420D" w:rsidRDefault="00EB420D" w:rsidP="006236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Runs before each test. Used to initialize objects or resources.</w:t>
      </w:r>
    </w:p>
    <w:p w:rsidR="00EB420D" w:rsidRPr="0062364E" w:rsidRDefault="00EB420D" w:rsidP="006236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@After Annotation:</w:t>
      </w:r>
    </w:p>
    <w:p w:rsidR="00EB420D" w:rsidRDefault="0062364E" w:rsidP="006236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Runs after each test. Used to clean up or reset state.</w:t>
      </w:r>
    </w:p>
    <w:p w:rsidR="0062364E" w:rsidRDefault="0062364E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class under Test Calculator.java: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64E">
        <w:tc>
          <w:tcPr>
            <w:tcW w:w="9016" w:type="dxa"/>
          </w:tcPr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Calculator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int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 a, int b)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a + b;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int subtract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 a, int b)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a - b;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62364E" w:rsidRDefault="0062364E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64E" w:rsidRDefault="0062364E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Test Class with AAA: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64E">
        <w:tc>
          <w:tcPr>
            <w:tcW w:w="9016" w:type="dxa"/>
          </w:tcPr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org.junit.After;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org.junit.Before;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org.junit.Test;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static org.junit.Assert.assertEquals;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CalculatorTest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Calculator calculator;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Setup: Runs before each test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@Before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</w:t>
            </w:r>
            <w:proofErr w:type="spellEnd"/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System.out.println("Setting up...");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calculator = new Calculator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  /</w:t>
            </w:r>
            <w:proofErr w:type="gramEnd"/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Arrange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2364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// Teardown: Runs after each test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@After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teardown </w:t>
            </w: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System.out.println("Cleaning up...");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calculator = null;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@Test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testAdd()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62364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// Act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int result = calculator.add(3, 7);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 xml:space="preserve">        // Assert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assertEquals(10, result);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@Test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testSubtract() {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 xml:space="preserve">        // Act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int result = calculator.subtract(10, 4);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62364E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// Assert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assertEquals(6, result);</w:t>
            </w:r>
          </w:p>
          <w:p w:rsidR="0062364E" w:rsidRP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2364E" w:rsidRDefault="0062364E" w:rsidP="006236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62364E" w:rsidRDefault="0062364E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64E" w:rsidRDefault="0062364E" w:rsidP="006236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Expected output:</w:t>
      </w:r>
    </w:p>
    <w:p w:rsidR="0062364E" w:rsidRPr="0062364E" w:rsidRDefault="0062364E" w:rsidP="006236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36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65D995" wp14:editId="63447E5B">
            <wp:extent cx="4486901" cy="2172003"/>
            <wp:effectExtent l="0" t="0" r="9525" b="0"/>
            <wp:docPr id="17424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4E" w:rsidRPr="0062364E" w:rsidSect="00EB42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E0245"/>
    <w:multiLevelType w:val="hybridMultilevel"/>
    <w:tmpl w:val="C96E3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0D"/>
    <w:rsid w:val="00114767"/>
    <w:rsid w:val="0042726A"/>
    <w:rsid w:val="0062364E"/>
    <w:rsid w:val="00C85302"/>
    <w:rsid w:val="00DB4585"/>
    <w:rsid w:val="00DF6BA0"/>
    <w:rsid w:val="00E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E9AC"/>
  <w15:chartTrackingRefBased/>
  <w15:docId w15:val="{298F5718-63F9-41A6-90E3-4D23DA96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2025-06-28T16:11:00Z</dcterms:created>
  <dcterms:modified xsi:type="dcterms:W3CDTF">2025-06-28T16:29:00Z</dcterms:modified>
</cp:coreProperties>
</file>