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AC19DB" w14:textId="6BE01A1D" w:rsidR="00E40B05" w:rsidRDefault="00E40B05" w:rsidP="00F05A3D">
      <w:pPr>
        <w:spacing w:after="158" w:line="259" w:lineRule="auto"/>
        <w:ind w:left="0" w:right="8615" w:firstLine="0"/>
        <w:jc w:val="right"/>
      </w:pPr>
    </w:p>
    <w:tbl>
      <w:tblPr>
        <w:tblStyle w:val="TableGrid"/>
        <w:tblW w:w="8858" w:type="dxa"/>
        <w:tblInd w:w="1721" w:type="dxa"/>
        <w:tblCellMar>
          <w:top w:w="71" w:type="dxa"/>
          <w:left w:w="408" w:type="dxa"/>
          <w:bottom w:w="0" w:type="dxa"/>
          <w:right w:w="115" w:type="dxa"/>
        </w:tblCellMar>
        <w:tblLook w:val="04A0" w:firstRow="1" w:lastRow="0" w:firstColumn="1" w:lastColumn="0" w:noHBand="0" w:noVBand="1"/>
      </w:tblPr>
      <w:tblGrid>
        <w:gridCol w:w="8858"/>
      </w:tblGrid>
      <w:tr w:rsidR="00E40B05" w14:paraId="52225A27" w14:textId="77777777">
        <w:trPr>
          <w:trHeight w:val="14827"/>
        </w:trPr>
        <w:tc>
          <w:tcPr>
            <w:tcW w:w="8858" w:type="dxa"/>
            <w:tcBorders>
              <w:top w:val="single" w:sz="12" w:space="0" w:color="000000"/>
              <w:left w:val="single" w:sz="12" w:space="0" w:color="000000"/>
              <w:bottom w:val="single" w:sz="12" w:space="0" w:color="000000"/>
              <w:right w:val="single" w:sz="12" w:space="0" w:color="000000"/>
            </w:tcBorders>
          </w:tcPr>
          <w:p w14:paraId="5468AD84" w14:textId="77777777" w:rsidR="00E40B05" w:rsidRDefault="00000000">
            <w:pPr>
              <w:spacing w:after="0" w:line="259" w:lineRule="auto"/>
              <w:ind w:left="0" w:right="77" w:firstLine="0"/>
              <w:jc w:val="center"/>
            </w:pPr>
            <w:r>
              <w:rPr>
                <w:b/>
                <w:color w:val="000066"/>
                <w:sz w:val="32"/>
              </w:rPr>
              <w:t xml:space="preserve"> </w:t>
            </w:r>
            <w:r>
              <w:t xml:space="preserve"> </w:t>
            </w:r>
          </w:p>
          <w:p w14:paraId="4ED57B51" w14:textId="77777777" w:rsidR="00E40B05" w:rsidRDefault="00000000">
            <w:pPr>
              <w:spacing w:after="15" w:line="259" w:lineRule="auto"/>
              <w:ind w:left="0" w:right="309" w:firstLine="0"/>
              <w:jc w:val="center"/>
            </w:pPr>
            <w:r>
              <w:rPr>
                <w:b/>
                <w:color w:val="000066"/>
                <w:sz w:val="32"/>
              </w:rPr>
              <w:t xml:space="preserve">INDUSTRIAL IOT AND ITS APPLICATION </w:t>
            </w:r>
            <w:r>
              <w:t xml:space="preserve"> </w:t>
            </w:r>
          </w:p>
          <w:p w14:paraId="6EE8AE83" w14:textId="77777777" w:rsidR="00E40B05" w:rsidRDefault="00000000">
            <w:pPr>
              <w:spacing w:after="13" w:line="259" w:lineRule="auto"/>
              <w:ind w:left="749" w:right="0" w:firstLine="0"/>
              <w:jc w:val="center"/>
            </w:pPr>
            <w:r>
              <w:rPr>
                <w:b/>
                <w:color w:val="000066"/>
                <w:sz w:val="32"/>
              </w:rPr>
              <w:t xml:space="preserve"> </w:t>
            </w:r>
            <w:r>
              <w:t xml:space="preserve"> </w:t>
            </w:r>
          </w:p>
          <w:p w14:paraId="6F7BBA7E" w14:textId="77777777" w:rsidR="00E40B05" w:rsidRDefault="00000000">
            <w:pPr>
              <w:spacing w:after="105" w:line="259" w:lineRule="auto"/>
              <w:ind w:left="0" w:right="198" w:firstLine="0"/>
              <w:jc w:val="center"/>
            </w:pPr>
            <w:r>
              <w:rPr>
                <w:i/>
                <w:sz w:val="28"/>
              </w:rPr>
              <w:t xml:space="preserve">A  </w:t>
            </w:r>
            <w:r>
              <w:t xml:space="preserve"> </w:t>
            </w:r>
          </w:p>
          <w:p w14:paraId="78AE6AFB" w14:textId="77777777" w:rsidR="00E40B05" w:rsidRDefault="00000000">
            <w:pPr>
              <w:spacing w:after="104" w:line="259" w:lineRule="auto"/>
              <w:ind w:left="0" w:right="207" w:firstLine="0"/>
              <w:jc w:val="center"/>
            </w:pPr>
            <w:r>
              <w:rPr>
                <w:i/>
                <w:sz w:val="28"/>
              </w:rPr>
              <w:t xml:space="preserve">Seminar Report </w:t>
            </w:r>
            <w:r>
              <w:t xml:space="preserve"> </w:t>
            </w:r>
          </w:p>
          <w:p w14:paraId="564B1F16" w14:textId="77777777" w:rsidR="00E40B05" w:rsidRDefault="00000000">
            <w:pPr>
              <w:spacing w:after="93" w:line="259" w:lineRule="auto"/>
              <w:ind w:left="0" w:right="204" w:firstLine="0"/>
              <w:jc w:val="center"/>
            </w:pPr>
            <w:r>
              <w:rPr>
                <w:i/>
                <w:sz w:val="28"/>
              </w:rPr>
              <w:t xml:space="preserve"> </w:t>
            </w:r>
            <w:proofErr w:type="gramStart"/>
            <w:r>
              <w:rPr>
                <w:i/>
                <w:sz w:val="28"/>
              </w:rPr>
              <w:t>Submitted  to</w:t>
            </w:r>
            <w:proofErr w:type="gramEnd"/>
            <w:r>
              <w:rPr>
                <w:i/>
                <w:sz w:val="28"/>
              </w:rPr>
              <w:t xml:space="preserve"> </w:t>
            </w:r>
            <w:r>
              <w:t xml:space="preserve"> </w:t>
            </w:r>
          </w:p>
          <w:p w14:paraId="1AF46B3B" w14:textId="77777777" w:rsidR="00E40B05" w:rsidRDefault="00000000">
            <w:pPr>
              <w:spacing w:after="85" w:line="259" w:lineRule="auto"/>
              <w:ind w:left="0" w:right="294" w:firstLine="0"/>
              <w:jc w:val="center"/>
            </w:pPr>
            <w:r>
              <w:rPr>
                <w:b/>
                <w:sz w:val="28"/>
              </w:rPr>
              <w:t>Jawaharlal Nehru Technological University, Hyderabad</w:t>
            </w:r>
            <w:r>
              <w:rPr>
                <w:i/>
                <w:sz w:val="28"/>
              </w:rPr>
              <w:t xml:space="preserve"> in </w:t>
            </w:r>
          </w:p>
          <w:p w14:paraId="2DC280EA" w14:textId="77777777" w:rsidR="00E40B05" w:rsidRDefault="00000000">
            <w:pPr>
              <w:spacing w:after="103" w:line="259" w:lineRule="auto"/>
              <w:ind w:left="0" w:right="305" w:firstLine="0"/>
              <w:jc w:val="center"/>
            </w:pPr>
            <w:r>
              <w:rPr>
                <w:i/>
                <w:sz w:val="28"/>
              </w:rPr>
              <w:t xml:space="preserve">Partial Fulfilment of the requirements for the Award of the Degree  </w:t>
            </w:r>
          </w:p>
          <w:p w14:paraId="19D8599E" w14:textId="77777777" w:rsidR="00E40B05" w:rsidRDefault="00000000">
            <w:pPr>
              <w:spacing w:after="357" w:line="259" w:lineRule="auto"/>
              <w:ind w:left="0" w:right="294" w:firstLine="0"/>
              <w:jc w:val="center"/>
            </w:pPr>
            <w:r>
              <w:rPr>
                <w:i/>
                <w:sz w:val="28"/>
              </w:rPr>
              <w:t xml:space="preserve">of </w:t>
            </w:r>
            <w:r>
              <w:t xml:space="preserve"> </w:t>
            </w:r>
          </w:p>
          <w:p w14:paraId="1BF2B640" w14:textId="77777777" w:rsidR="00E40B05" w:rsidRDefault="00000000">
            <w:pPr>
              <w:spacing w:after="0" w:line="259" w:lineRule="auto"/>
              <w:ind w:left="0" w:right="210" w:firstLine="0"/>
              <w:jc w:val="center"/>
            </w:pPr>
            <w:r>
              <w:rPr>
                <w:b/>
                <w:color w:val="800000"/>
                <w:sz w:val="36"/>
              </w:rPr>
              <w:t xml:space="preserve">Bachelor of Technology </w:t>
            </w:r>
            <w:r>
              <w:t xml:space="preserve"> </w:t>
            </w:r>
          </w:p>
          <w:p w14:paraId="49468366" w14:textId="77777777" w:rsidR="00E40B05" w:rsidRDefault="00000000">
            <w:pPr>
              <w:spacing w:after="222" w:line="259" w:lineRule="auto"/>
              <w:ind w:left="1049" w:right="0" w:firstLine="0"/>
              <w:jc w:val="left"/>
            </w:pPr>
            <w:r>
              <w:rPr>
                <w:b/>
                <w:sz w:val="28"/>
              </w:rPr>
              <w:t xml:space="preserve">Computer Science and Engineering (Data Science)  </w:t>
            </w:r>
            <w:r>
              <w:rPr>
                <w:b/>
                <w:color w:val="800000"/>
                <w:sz w:val="28"/>
              </w:rPr>
              <w:t xml:space="preserve"> </w:t>
            </w:r>
            <w:r>
              <w:t xml:space="preserve"> </w:t>
            </w:r>
          </w:p>
          <w:p w14:paraId="312BCB34" w14:textId="77777777" w:rsidR="00E40B05" w:rsidRDefault="00000000">
            <w:pPr>
              <w:spacing w:after="139" w:line="259" w:lineRule="auto"/>
              <w:ind w:left="0" w:right="291" w:firstLine="0"/>
              <w:jc w:val="center"/>
            </w:pPr>
            <w:r>
              <w:rPr>
                <w:i/>
                <w:sz w:val="28"/>
              </w:rPr>
              <w:t xml:space="preserve">By </w:t>
            </w:r>
            <w:r>
              <w:t xml:space="preserve"> </w:t>
            </w:r>
          </w:p>
          <w:p w14:paraId="781F59FC" w14:textId="77777777" w:rsidR="00E40B05" w:rsidRDefault="00000000">
            <w:pPr>
              <w:tabs>
                <w:tab w:val="center" w:pos="1908"/>
                <w:tab w:val="center" w:pos="3286"/>
                <w:tab w:val="center" w:pos="4009"/>
                <w:tab w:val="center" w:pos="4729"/>
                <w:tab w:val="center" w:pos="5449"/>
                <w:tab w:val="center" w:pos="6922"/>
              </w:tabs>
              <w:spacing w:after="181"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r>
            <w:proofErr w:type="spellStart"/>
            <w:r>
              <w:rPr>
                <w:b/>
                <w:sz w:val="28"/>
              </w:rPr>
              <w:t>D.Saikrishna</w:t>
            </w:r>
            <w:proofErr w:type="spellEnd"/>
            <w:r>
              <w:rPr>
                <w:b/>
                <w:sz w:val="28"/>
              </w:rPr>
              <w:t xml:space="preserve"> </w:t>
            </w:r>
            <w:r>
              <w:rPr>
                <w:rFonts w:ascii="Calibri" w:eastAsia="Calibri" w:hAnsi="Calibri" w:cs="Calibri"/>
                <w:sz w:val="28"/>
                <w:vertAlign w:val="subscript"/>
              </w:rPr>
              <w:t xml:space="preserve">  </w:t>
            </w:r>
            <w:proofErr w:type="gramStart"/>
            <w:r>
              <w:rPr>
                <w:rFonts w:ascii="Calibri" w:eastAsia="Calibri" w:hAnsi="Calibri" w:cs="Calibri"/>
                <w:sz w:val="28"/>
                <w:vertAlign w:val="subscript"/>
              </w:rPr>
              <w:tab/>
              <w:t xml:space="preserve">  </w:t>
            </w:r>
            <w:r>
              <w:rPr>
                <w:rFonts w:ascii="Calibri" w:eastAsia="Calibri" w:hAnsi="Calibri" w:cs="Calibri"/>
                <w:sz w:val="28"/>
                <w:vertAlign w:val="subscript"/>
              </w:rPr>
              <w:tab/>
            </w:r>
            <w:proofErr w:type="gramEnd"/>
            <w:r>
              <w:rPr>
                <w:rFonts w:ascii="Calibri" w:eastAsia="Calibri" w:hAnsi="Calibri" w:cs="Calibri"/>
                <w:sz w:val="28"/>
                <w:vertAlign w:val="subscript"/>
              </w:rPr>
              <w:t xml:space="preserve">  </w:t>
            </w:r>
            <w:r>
              <w:rPr>
                <w:rFonts w:ascii="Calibri" w:eastAsia="Calibri" w:hAnsi="Calibri" w:cs="Calibri"/>
                <w:sz w:val="28"/>
                <w:vertAlign w:val="subscript"/>
              </w:rPr>
              <w:tab/>
              <w:t xml:space="preserve">  </w:t>
            </w:r>
            <w:r>
              <w:rPr>
                <w:rFonts w:ascii="Calibri" w:eastAsia="Calibri" w:hAnsi="Calibri" w:cs="Calibri"/>
                <w:sz w:val="28"/>
                <w:vertAlign w:val="subscript"/>
              </w:rPr>
              <w:tab/>
              <w:t xml:space="preserve">  </w:t>
            </w:r>
            <w:r>
              <w:rPr>
                <w:rFonts w:ascii="Calibri" w:eastAsia="Calibri" w:hAnsi="Calibri" w:cs="Calibri"/>
                <w:sz w:val="28"/>
                <w:vertAlign w:val="subscript"/>
              </w:rPr>
              <w:tab/>
            </w:r>
            <w:r>
              <w:rPr>
                <w:b/>
                <w:sz w:val="28"/>
              </w:rPr>
              <w:t xml:space="preserve">22E15A6702 </w:t>
            </w:r>
            <w:r>
              <w:t xml:space="preserve"> </w:t>
            </w:r>
          </w:p>
          <w:p w14:paraId="65CC1F6A" w14:textId="77777777" w:rsidR="00E40B05" w:rsidRDefault="00000000">
            <w:pPr>
              <w:spacing w:after="226" w:line="259" w:lineRule="auto"/>
              <w:ind w:left="0" w:right="302" w:firstLine="0"/>
              <w:jc w:val="center"/>
            </w:pPr>
            <w:r>
              <w:rPr>
                <w:i/>
                <w:sz w:val="28"/>
              </w:rPr>
              <w:t xml:space="preserve">Under the Guidance of </w:t>
            </w:r>
            <w:r>
              <w:t xml:space="preserve"> </w:t>
            </w:r>
          </w:p>
          <w:p w14:paraId="62DE23E9" w14:textId="77777777" w:rsidR="00E40B05" w:rsidRDefault="00000000">
            <w:pPr>
              <w:spacing w:after="104" w:line="259" w:lineRule="auto"/>
              <w:ind w:left="0" w:right="296" w:firstLine="0"/>
              <w:jc w:val="center"/>
            </w:pPr>
            <w:proofErr w:type="spellStart"/>
            <w:r>
              <w:rPr>
                <w:i/>
                <w:sz w:val="28"/>
              </w:rPr>
              <w:t>Dr.</w:t>
            </w:r>
            <w:proofErr w:type="spellEnd"/>
            <w:r>
              <w:rPr>
                <w:i/>
                <w:sz w:val="28"/>
              </w:rPr>
              <w:t xml:space="preserve"> Sri </w:t>
            </w:r>
            <w:proofErr w:type="spellStart"/>
            <w:proofErr w:type="gramStart"/>
            <w:r>
              <w:rPr>
                <w:i/>
                <w:sz w:val="28"/>
              </w:rPr>
              <w:t>lakshmi</w:t>
            </w:r>
            <w:proofErr w:type="spellEnd"/>
            <w:r>
              <w:rPr>
                <w:i/>
                <w:sz w:val="28"/>
              </w:rPr>
              <w:t xml:space="preserve"> .E</w:t>
            </w:r>
            <w:proofErr w:type="gramEnd"/>
            <w:r>
              <w:rPr>
                <w:i/>
                <w:sz w:val="28"/>
              </w:rPr>
              <w:t xml:space="preserve"> </w:t>
            </w:r>
            <w:r>
              <w:t xml:space="preserve"> </w:t>
            </w:r>
          </w:p>
          <w:p w14:paraId="7F148BE4" w14:textId="77777777" w:rsidR="00E40B05" w:rsidRDefault="00000000">
            <w:pPr>
              <w:spacing w:after="182" w:line="259" w:lineRule="auto"/>
              <w:ind w:left="0" w:right="292" w:firstLine="0"/>
              <w:jc w:val="center"/>
            </w:pPr>
            <w:r>
              <w:rPr>
                <w:sz w:val="28"/>
              </w:rPr>
              <w:t xml:space="preserve">Assistant Professor, BIET </w:t>
            </w:r>
            <w:r>
              <w:t xml:space="preserve"> </w:t>
            </w:r>
          </w:p>
          <w:p w14:paraId="52479965" w14:textId="77777777" w:rsidR="00E40B05" w:rsidRDefault="00000000">
            <w:pPr>
              <w:spacing w:after="0" w:line="259" w:lineRule="auto"/>
              <w:ind w:left="44" w:right="0" w:firstLine="0"/>
              <w:jc w:val="center"/>
            </w:pPr>
            <w:r>
              <w:rPr>
                <w:noProof/>
              </w:rPr>
              <w:drawing>
                <wp:inline distT="0" distB="0" distL="0" distR="0" wp14:anchorId="602A7DC1" wp14:editId="5927300A">
                  <wp:extent cx="1268095" cy="1268095"/>
                  <wp:effectExtent l="0" t="0" r="0" b="0"/>
                  <wp:docPr id="97" name="Picture 97"/>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8"/>
                          <a:stretch>
                            <a:fillRect/>
                          </a:stretch>
                        </pic:blipFill>
                        <pic:spPr>
                          <a:xfrm>
                            <a:off x="0" y="0"/>
                            <a:ext cx="1268095" cy="1268095"/>
                          </a:xfrm>
                          <a:prstGeom prst="rect">
                            <a:avLst/>
                          </a:prstGeom>
                        </pic:spPr>
                      </pic:pic>
                    </a:graphicData>
                  </a:graphic>
                </wp:inline>
              </w:drawing>
            </w:r>
            <w:r>
              <w:rPr>
                <w:b/>
                <w:sz w:val="32"/>
              </w:rPr>
              <w:t xml:space="preserve"> </w:t>
            </w:r>
            <w:r>
              <w:t xml:space="preserve"> </w:t>
            </w:r>
          </w:p>
          <w:p w14:paraId="1FD4A35E" w14:textId="77777777" w:rsidR="00E40B05" w:rsidRDefault="00000000">
            <w:pPr>
              <w:spacing w:after="0" w:line="259" w:lineRule="auto"/>
              <w:ind w:left="15" w:right="0" w:firstLine="0"/>
              <w:jc w:val="center"/>
            </w:pPr>
            <w:r>
              <w:rPr>
                <w:b/>
                <w:sz w:val="32"/>
              </w:rPr>
              <w:t xml:space="preserve"> </w:t>
            </w:r>
            <w:r>
              <w:t xml:space="preserve"> </w:t>
            </w:r>
          </w:p>
          <w:p w14:paraId="3B8C014D" w14:textId="77777777" w:rsidR="00E40B05" w:rsidRDefault="00000000">
            <w:pPr>
              <w:spacing w:after="0" w:line="259" w:lineRule="auto"/>
              <w:ind w:left="0" w:right="216" w:firstLine="0"/>
              <w:jc w:val="center"/>
            </w:pPr>
            <w:r>
              <w:rPr>
                <w:b/>
                <w:color w:val="000066"/>
                <w:sz w:val="32"/>
              </w:rPr>
              <w:t xml:space="preserve">Department Computer Science </w:t>
            </w:r>
            <w:proofErr w:type="gramStart"/>
            <w:r>
              <w:rPr>
                <w:b/>
                <w:color w:val="000066"/>
                <w:sz w:val="32"/>
              </w:rPr>
              <w:t>And</w:t>
            </w:r>
            <w:proofErr w:type="gramEnd"/>
            <w:r>
              <w:rPr>
                <w:b/>
                <w:color w:val="000066"/>
                <w:sz w:val="32"/>
              </w:rPr>
              <w:t xml:space="preserve"> Engineering </w:t>
            </w:r>
            <w:r>
              <w:t xml:space="preserve"> </w:t>
            </w:r>
          </w:p>
          <w:p w14:paraId="051AAAA3" w14:textId="77777777" w:rsidR="00E40B05" w:rsidRDefault="00000000">
            <w:pPr>
              <w:spacing w:after="0" w:line="259" w:lineRule="auto"/>
              <w:ind w:left="0" w:right="209" w:firstLine="0"/>
              <w:jc w:val="center"/>
            </w:pPr>
            <w:r>
              <w:rPr>
                <w:b/>
                <w:color w:val="000066"/>
                <w:sz w:val="32"/>
              </w:rPr>
              <w:t xml:space="preserve">(Data Science) </w:t>
            </w:r>
            <w:r>
              <w:t xml:space="preserve"> </w:t>
            </w:r>
          </w:p>
          <w:p w14:paraId="6B10E383" w14:textId="77777777" w:rsidR="00E40B05" w:rsidRDefault="00000000">
            <w:pPr>
              <w:spacing w:after="12" w:line="259" w:lineRule="auto"/>
              <w:ind w:left="0" w:right="4" w:firstLine="0"/>
              <w:jc w:val="center"/>
            </w:pPr>
            <w:r>
              <w:rPr>
                <w:b/>
                <w:color w:val="000066"/>
                <w:sz w:val="28"/>
              </w:rPr>
              <w:t xml:space="preserve"> </w:t>
            </w:r>
            <w:r>
              <w:t xml:space="preserve"> </w:t>
            </w:r>
          </w:p>
          <w:p w14:paraId="01F5108E" w14:textId="77777777" w:rsidR="00E40B05" w:rsidRDefault="00000000">
            <w:pPr>
              <w:spacing w:after="3" w:line="259" w:lineRule="auto"/>
              <w:ind w:left="0" w:right="207" w:firstLine="0"/>
              <w:jc w:val="center"/>
            </w:pPr>
            <w:r>
              <w:rPr>
                <w:b/>
                <w:color w:val="800000"/>
                <w:sz w:val="28"/>
              </w:rPr>
              <w:t>BHARAT INSTITUTE OF ENGINEERING AND TECHNOLOGY</w:t>
            </w:r>
            <w:r>
              <w:rPr>
                <w:color w:val="800000"/>
                <w:sz w:val="28"/>
              </w:rPr>
              <w:t xml:space="preserve"> </w:t>
            </w:r>
            <w:r>
              <w:t xml:space="preserve"> </w:t>
            </w:r>
          </w:p>
          <w:p w14:paraId="3188C3B8" w14:textId="77777777" w:rsidR="00E40B05" w:rsidRDefault="00000000">
            <w:pPr>
              <w:spacing w:after="114" w:line="297" w:lineRule="auto"/>
              <w:ind w:left="0" w:right="0" w:firstLine="0"/>
              <w:jc w:val="center"/>
            </w:pPr>
            <w:r>
              <w:t xml:space="preserve">(Affiliated to JNTU Hyderabad, Approved by AICTE, Accredited by </w:t>
            </w:r>
            <w:proofErr w:type="gramStart"/>
            <w:r>
              <w:t xml:space="preserve">NAAC)   </w:t>
            </w:r>
            <w:proofErr w:type="spellStart"/>
            <w:proofErr w:type="gramEnd"/>
            <w:r>
              <w:t>Ibrahimpatnam</w:t>
            </w:r>
            <w:proofErr w:type="spellEnd"/>
            <w:r>
              <w:t xml:space="preserve"> – 501 510, Hyderabad, Telangana</w:t>
            </w:r>
            <w:r>
              <w:rPr>
                <w:rFonts w:ascii="Calibri" w:eastAsia="Calibri" w:hAnsi="Calibri" w:cs="Calibri"/>
                <w:b/>
                <w:sz w:val="22"/>
              </w:rPr>
              <w:t xml:space="preserve"> </w:t>
            </w:r>
            <w:r>
              <w:t xml:space="preserve"> </w:t>
            </w:r>
          </w:p>
          <w:p w14:paraId="66C94329" w14:textId="77777777" w:rsidR="00E40B05" w:rsidRDefault="00000000">
            <w:pPr>
              <w:spacing w:after="0" w:line="259" w:lineRule="auto"/>
              <w:ind w:left="0" w:right="291" w:firstLine="0"/>
              <w:jc w:val="center"/>
            </w:pPr>
            <w:r>
              <w:rPr>
                <w:b/>
                <w:sz w:val="32"/>
              </w:rPr>
              <w:t>2022-2025 Batch</w:t>
            </w:r>
            <w:r>
              <w:t xml:space="preserve"> </w:t>
            </w:r>
          </w:p>
        </w:tc>
      </w:tr>
    </w:tbl>
    <w:p w14:paraId="0AE97758" w14:textId="77777777" w:rsidR="00E40B05" w:rsidRDefault="00000000">
      <w:pPr>
        <w:spacing w:after="0" w:line="259" w:lineRule="auto"/>
        <w:ind w:left="0" w:right="8565" w:firstLine="0"/>
        <w:jc w:val="right"/>
      </w:pPr>
      <w:r>
        <w:rPr>
          <w:rFonts w:ascii="Calibri" w:eastAsia="Calibri" w:hAnsi="Calibri" w:cs="Calibri"/>
          <w:sz w:val="22"/>
        </w:rPr>
        <w:lastRenderedPageBreak/>
        <w:t xml:space="preserve"> </w:t>
      </w:r>
      <w:r>
        <w:t xml:space="preserve"> </w:t>
      </w:r>
    </w:p>
    <w:tbl>
      <w:tblPr>
        <w:tblStyle w:val="TableGrid"/>
        <w:tblW w:w="9674" w:type="dxa"/>
        <w:tblInd w:w="1306" w:type="dxa"/>
        <w:tblCellMar>
          <w:top w:w="0" w:type="dxa"/>
          <w:left w:w="511" w:type="dxa"/>
          <w:bottom w:w="711" w:type="dxa"/>
          <w:right w:w="373" w:type="dxa"/>
        </w:tblCellMar>
        <w:tblLook w:val="04A0" w:firstRow="1" w:lastRow="0" w:firstColumn="1" w:lastColumn="0" w:noHBand="0" w:noVBand="1"/>
      </w:tblPr>
      <w:tblGrid>
        <w:gridCol w:w="9674"/>
      </w:tblGrid>
      <w:tr w:rsidR="00E40B05" w14:paraId="57494C93" w14:textId="77777777">
        <w:trPr>
          <w:trHeight w:val="14426"/>
        </w:trPr>
        <w:tc>
          <w:tcPr>
            <w:tcW w:w="9674" w:type="dxa"/>
            <w:tcBorders>
              <w:top w:val="single" w:sz="15" w:space="0" w:color="1C334E"/>
              <w:left w:val="single" w:sz="15" w:space="0" w:color="1C334E"/>
              <w:bottom w:val="single" w:sz="15" w:space="0" w:color="1C334E"/>
              <w:right w:val="single" w:sz="15" w:space="0" w:color="1C334E"/>
            </w:tcBorders>
            <w:vAlign w:val="bottom"/>
          </w:tcPr>
          <w:p w14:paraId="39941108" w14:textId="77777777" w:rsidR="00E40B05" w:rsidRDefault="00000000">
            <w:pPr>
              <w:spacing w:after="53" w:line="259" w:lineRule="auto"/>
              <w:ind w:left="107" w:right="0" w:firstLine="0"/>
              <w:jc w:val="center"/>
            </w:pPr>
            <w:r>
              <w:rPr>
                <w:noProof/>
              </w:rPr>
              <w:lastRenderedPageBreak/>
              <w:drawing>
                <wp:inline distT="0" distB="0" distL="0" distR="0" wp14:anchorId="4F6AC666" wp14:editId="4E4A1DEE">
                  <wp:extent cx="1113155" cy="1113155"/>
                  <wp:effectExtent l="0" t="0" r="0" b="0"/>
                  <wp:docPr id="287" name="Picture 287"/>
                  <wp:cNvGraphicFramePr/>
                  <a:graphic xmlns:a="http://schemas.openxmlformats.org/drawingml/2006/main">
                    <a:graphicData uri="http://schemas.openxmlformats.org/drawingml/2006/picture">
                      <pic:pic xmlns:pic="http://schemas.openxmlformats.org/drawingml/2006/picture">
                        <pic:nvPicPr>
                          <pic:cNvPr id="287" name="Picture 287"/>
                          <pic:cNvPicPr/>
                        </pic:nvPicPr>
                        <pic:blipFill>
                          <a:blip r:embed="rId8"/>
                          <a:stretch>
                            <a:fillRect/>
                          </a:stretch>
                        </pic:blipFill>
                        <pic:spPr>
                          <a:xfrm>
                            <a:off x="0" y="0"/>
                            <a:ext cx="1113155" cy="1113155"/>
                          </a:xfrm>
                          <a:prstGeom prst="rect">
                            <a:avLst/>
                          </a:prstGeom>
                        </pic:spPr>
                      </pic:pic>
                    </a:graphicData>
                  </a:graphic>
                </wp:inline>
              </w:drawing>
            </w:r>
            <w:r>
              <w:rPr>
                <w:b/>
                <w:color w:val="800000"/>
                <w:sz w:val="28"/>
              </w:rPr>
              <w:t xml:space="preserve"> </w:t>
            </w:r>
            <w:r>
              <w:t xml:space="preserve"> </w:t>
            </w:r>
          </w:p>
          <w:p w14:paraId="005E443D" w14:textId="77777777" w:rsidR="00E40B05" w:rsidRDefault="00000000">
            <w:pPr>
              <w:spacing w:after="0" w:line="259" w:lineRule="auto"/>
              <w:ind w:left="0" w:right="29" w:firstLine="0"/>
              <w:jc w:val="center"/>
            </w:pPr>
            <w:r>
              <w:rPr>
                <w:b/>
                <w:sz w:val="28"/>
              </w:rPr>
              <w:t>BHARAT INSTITUTE OF ENGINEERING AND TECHNOLOGY</w:t>
            </w:r>
            <w:r>
              <w:rPr>
                <w:sz w:val="28"/>
              </w:rPr>
              <w:t xml:space="preserve"> </w:t>
            </w:r>
            <w:r>
              <w:t xml:space="preserve"> </w:t>
            </w:r>
          </w:p>
          <w:p w14:paraId="3B6C93F4" w14:textId="77777777" w:rsidR="00E40B05" w:rsidRDefault="00000000">
            <w:pPr>
              <w:spacing w:after="30" w:line="259" w:lineRule="auto"/>
              <w:ind w:left="0" w:right="63" w:firstLine="0"/>
              <w:jc w:val="center"/>
            </w:pPr>
            <w:r>
              <w:t xml:space="preserve">(Affiliated to JNTU Hyderabad, Approved by AICTE, Accredited by NAAC)  </w:t>
            </w:r>
          </w:p>
          <w:p w14:paraId="4F74CF88" w14:textId="77777777" w:rsidR="00E40B05" w:rsidRDefault="00000000">
            <w:pPr>
              <w:spacing w:after="38" w:line="259" w:lineRule="auto"/>
              <w:ind w:left="0" w:right="60" w:firstLine="0"/>
              <w:jc w:val="center"/>
            </w:pPr>
            <w:proofErr w:type="spellStart"/>
            <w:r>
              <w:t>Ibrahimpatnam</w:t>
            </w:r>
            <w:proofErr w:type="spellEnd"/>
            <w:r>
              <w:t xml:space="preserve"> – 501 510, Hyderabad, Telangana</w:t>
            </w:r>
            <w:r>
              <w:rPr>
                <w:rFonts w:ascii="Calibri" w:eastAsia="Calibri" w:hAnsi="Calibri" w:cs="Calibri"/>
                <w:i/>
              </w:rPr>
              <w:t xml:space="preserve"> </w:t>
            </w:r>
            <w:r>
              <w:t xml:space="preserve"> </w:t>
            </w:r>
          </w:p>
          <w:p w14:paraId="4F4A7F1B" w14:textId="77777777" w:rsidR="00E40B05" w:rsidRDefault="00000000">
            <w:pPr>
              <w:spacing w:after="206" w:line="259" w:lineRule="auto"/>
              <w:ind w:left="82" w:right="0" w:firstLine="0"/>
              <w:jc w:val="center"/>
            </w:pPr>
            <w:r>
              <w:rPr>
                <w:b/>
                <w:sz w:val="28"/>
              </w:rPr>
              <w:t xml:space="preserve"> </w:t>
            </w:r>
            <w:r>
              <w:t xml:space="preserve"> </w:t>
            </w:r>
          </w:p>
          <w:p w14:paraId="77FAFB75" w14:textId="77777777" w:rsidR="00E40B05" w:rsidRDefault="00000000">
            <w:pPr>
              <w:tabs>
                <w:tab w:val="center" w:pos="7624"/>
              </w:tabs>
              <w:spacing w:after="111" w:line="259" w:lineRule="auto"/>
              <w:ind w:left="0" w:right="0" w:firstLine="0"/>
              <w:jc w:val="left"/>
            </w:pPr>
            <w:r>
              <w:rPr>
                <w:b/>
                <w:sz w:val="28"/>
              </w:rPr>
              <w:t xml:space="preserve">                                                 CERTIFICATE  </w:t>
            </w:r>
            <w:r>
              <w:rPr>
                <w:b/>
                <w:sz w:val="28"/>
              </w:rPr>
              <w:tab/>
              <w:t xml:space="preserve"> </w:t>
            </w:r>
            <w:r>
              <w:t xml:space="preserve"> </w:t>
            </w:r>
          </w:p>
          <w:p w14:paraId="728DB0BC" w14:textId="77777777" w:rsidR="00E40B05" w:rsidRDefault="00000000">
            <w:pPr>
              <w:spacing w:after="158" w:line="259" w:lineRule="auto"/>
              <w:ind w:left="0" w:right="62" w:firstLine="0"/>
              <w:jc w:val="center"/>
            </w:pPr>
            <w:r>
              <w:t xml:space="preserve">This is to certify that the seminar project work entitled </w:t>
            </w:r>
            <w:r>
              <w:rPr>
                <w:b/>
                <w:i/>
              </w:rPr>
              <w:t xml:space="preserve">“INDUSTRIAL IOT AND ITS </w:t>
            </w:r>
          </w:p>
          <w:p w14:paraId="40C2189A" w14:textId="77777777" w:rsidR="00E40B05" w:rsidRDefault="00000000">
            <w:pPr>
              <w:spacing w:after="285" w:line="259" w:lineRule="auto"/>
              <w:ind w:left="0" w:right="61" w:firstLine="0"/>
              <w:jc w:val="center"/>
            </w:pPr>
            <w:r>
              <w:rPr>
                <w:b/>
                <w:i/>
              </w:rPr>
              <w:t>APPLICATION”</w:t>
            </w:r>
            <w:r>
              <w:t xml:space="preserve"> is a beneficial project work carried out by  </w:t>
            </w:r>
          </w:p>
          <w:p w14:paraId="7136B2F8" w14:textId="77777777" w:rsidR="00E40B05" w:rsidRDefault="00000000">
            <w:pPr>
              <w:tabs>
                <w:tab w:val="center" w:pos="2114"/>
                <w:tab w:val="center" w:pos="3601"/>
                <w:tab w:val="center" w:pos="4321"/>
                <w:tab w:val="center" w:pos="5041"/>
                <w:tab w:val="center" w:pos="6410"/>
              </w:tabs>
              <w:spacing w:after="27"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r>
            <w:proofErr w:type="spellStart"/>
            <w:r>
              <w:rPr>
                <w:b/>
              </w:rPr>
              <w:t>D.Saikrishna</w:t>
            </w:r>
            <w:proofErr w:type="spellEnd"/>
            <w:r>
              <w:rPr>
                <w:rFonts w:ascii="Calibri" w:eastAsia="Calibri" w:hAnsi="Calibri" w:cs="Calibri"/>
                <w:sz w:val="22"/>
              </w:rPr>
              <w:t xml:space="preserve">   </w:t>
            </w:r>
            <w:proofErr w:type="gramStart"/>
            <w:r>
              <w:rPr>
                <w:rFonts w:ascii="Calibri" w:eastAsia="Calibri" w:hAnsi="Calibri" w:cs="Calibri"/>
                <w:sz w:val="22"/>
              </w:rPr>
              <w:tab/>
              <w:t xml:space="preserve">  </w:t>
            </w:r>
            <w:r>
              <w:rPr>
                <w:rFonts w:ascii="Calibri" w:eastAsia="Calibri" w:hAnsi="Calibri" w:cs="Calibri"/>
                <w:sz w:val="22"/>
              </w:rPr>
              <w:tab/>
            </w:r>
            <w:proofErr w:type="gramEnd"/>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r>
            <w:r>
              <w:rPr>
                <w:b/>
              </w:rPr>
              <w:t xml:space="preserve">22E15A6702 </w:t>
            </w:r>
            <w:r>
              <w:t xml:space="preserve"> </w:t>
            </w:r>
          </w:p>
          <w:p w14:paraId="5A7CCAEE" w14:textId="77777777" w:rsidR="00E40B05" w:rsidRDefault="00000000">
            <w:pPr>
              <w:spacing w:after="111" w:line="259" w:lineRule="auto"/>
              <w:ind w:left="0" w:right="0" w:firstLine="0"/>
              <w:jc w:val="left"/>
            </w:pPr>
            <w:r>
              <w:t xml:space="preserve">  </w:t>
            </w:r>
          </w:p>
          <w:p w14:paraId="0081E99A" w14:textId="77777777" w:rsidR="00E40B05" w:rsidRDefault="00000000">
            <w:pPr>
              <w:spacing w:after="13" w:line="365" w:lineRule="auto"/>
              <w:ind w:left="0" w:right="116" w:firstLine="0"/>
            </w:pPr>
            <w:r>
              <w:t xml:space="preserve">in the department of Computer Science and Engineering Data Science at </w:t>
            </w:r>
            <w:r>
              <w:rPr>
                <w:b/>
              </w:rPr>
              <w:t>Bharat Institute of Engineering and Technology,</w:t>
            </w:r>
            <w:r>
              <w:t xml:space="preserve"> Hyderabad is submitted to </w:t>
            </w:r>
            <w:r>
              <w:rPr>
                <w:b/>
              </w:rPr>
              <w:t>Jawaharlal Nehru Technological University</w:t>
            </w:r>
            <w:r>
              <w:t xml:space="preserve">, </w:t>
            </w:r>
            <w:r>
              <w:rPr>
                <w:b/>
              </w:rPr>
              <w:t>Hyderabad</w:t>
            </w:r>
            <w:r>
              <w:t xml:space="preserve"> in partial fulfilment of the requirements for the award of the degree of </w:t>
            </w:r>
            <w:r>
              <w:rPr>
                <w:b/>
              </w:rPr>
              <w:t xml:space="preserve">Bachelor of </w:t>
            </w:r>
            <w:proofErr w:type="spellStart"/>
            <w:r>
              <w:rPr>
                <w:b/>
              </w:rPr>
              <w:t>Tehnology</w:t>
            </w:r>
            <w:proofErr w:type="spellEnd"/>
            <w:r>
              <w:t xml:space="preserve"> degree in Computer Science In Data </w:t>
            </w:r>
            <w:proofErr w:type="gramStart"/>
            <w:r>
              <w:t>Science  during</w:t>
            </w:r>
            <w:proofErr w:type="gramEnd"/>
            <w:r>
              <w:t xml:space="preserve"> 2024-25.   </w:t>
            </w:r>
          </w:p>
          <w:p w14:paraId="12EB63F5" w14:textId="77777777" w:rsidR="00E40B05" w:rsidRDefault="00000000">
            <w:pPr>
              <w:spacing w:after="156" w:line="259" w:lineRule="auto"/>
              <w:ind w:left="0" w:right="0" w:firstLine="0"/>
              <w:jc w:val="left"/>
            </w:pPr>
            <w:r>
              <w:t xml:space="preserve">  </w:t>
            </w:r>
          </w:p>
          <w:p w14:paraId="6B666B85" w14:textId="77777777" w:rsidR="00E40B05" w:rsidRDefault="00000000">
            <w:pPr>
              <w:tabs>
                <w:tab w:val="center" w:pos="1440"/>
                <w:tab w:val="center" w:pos="2161"/>
                <w:tab w:val="center" w:pos="2881"/>
                <w:tab w:val="center" w:pos="3601"/>
                <w:tab w:val="center" w:pos="4321"/>
                <w:tab w:val="center" w:pos="5041"/>
                <w:tab w:val="center" w:pos="7046"/>
              </w:tabs>
              <w:spacing w:after="29" w:line="259" w:lineRule="auto"/>
              <w:ind w:left="0" w:right="0" w:firstLine="0"/>
              <w:jc w:val="left"/>
            </w:pPr>
            <w:r>
              <w:rPr>
                <w:b/>
              </w:rPr>
              <w:t xml:space="preserve">Guide:  </w:t>
            </w:r>
            <w:proofErr w:type="gramStart"/>
            <w:r>
              <w:rPr>
                <w:b/>
              </w:rPr>
              <w:tab/>
              <w:t xml:space="preserve">  </w:t>
            </w:r>
            <w:r>
              <w:rPr>
                <w:b/>
              </w:rPr>
              <w:tab/>
            </w:r>
            <w:proofErr w:type="gramEnd"/>
            <w:r>
              <w:rPr>
                <w:b/>
              </w:rPr>
              <w:t xml:space="preserve">  </w:t>
            </w:r>
            <w:r>
              <w:rPr>
                <w:b/>
              </w:rPr>
              <w:tab/>
              <w:t xml:space="preserve">  </w:t>
            </w:r>
            <w:r>
              <w:rPr>
                <w:b/>
              </w:rPr>
              <w:tab/>
              <w:t xml:space="preserve">  </w:t>
            </w:r>
            <w:r>
              <w:rPr>
                <w:b/>
              </w:rPr>
              <w:tab/>
              <w:t xml:space="preserve">  </w:t>
            </w:r>
            <w:r>
              <w:rPr>
                <w:b/>
              </w:rPr>
              <w:tab/>
              <w:t xml:space="preserve">  </w:t>
            </w:r>
            <w:r>
              <w:rPr>
                <w:b/>
              </w:rPr>
              <w:tab/>
              <w:t xml:space="preserve">Head of the </w:t>
            </w:r>
            <w:proofErr w:type="spellStart"/>
            <w:r>
              <w:rPr>
                <w:b/>
              </w:rPr>
              <w:t>Departemnt</w:t>
            </w:r>
            <w:proofErr w:type="spellEnd"/>
            <w:r>
              <w:rPr>
                <w:b/>
              </w:rPr>
              <w:t xml:space="preserve">: </w:t>
            </w:r>
            <w:r>
              <w:t xml:space="preserve"> </w:t>
            </w:r>
          </w:p>
          <w:p w14:paraId="5337B787" w14:textId="77777777" w:rsidR="00E40B05" w:rsidRDefault="00000000">
            <w:pPr>
              <w:spacing w:after="48" w:line="259" w:lineRule="auto"/>
              <w:ind w:left="0" w:right="0" w:firstLine="0"/>
              <w:jc w:val="left"/>
            </w:pPr>
            <w:r>
              <w:rPr>
                <w:b/>
              </w:rPr>
              <w:t xml:space="preserve"> </w:t>
            </w:r>
            <w:r>
              <w:t xml:space="preserve"> </w:t>
            </w:r>
          </w:p>
          <w:p w14:paraId="1B888EFC" w14:textId="77777777" w:rsidR="00E40B05" w:rsidRDefault="00000000">
            <w:pPr>
              <w:tabs>
                <w:tab w:val="center" w:pos="2881"/>
                <w:tab w:val="center" w:pos="3601"/>
                <w:tab w:val="center" w:pos="4321"/>
                <w:tab w:val="center" w:pos="6348"/>
              </w:tabs>
              <w:spacing w:after="46" w:line="259" w:lineRule="auto"/>
              <w:ind w:left="0" w:right="0" w:firstLine="0"/>
              <w:jc w:val="left"/>
            </w:pPr>
            <w:r>
              <w:rPr>
                <w:b/>
              </w:rPr>
              <w:t xml:space="preserve">DR. Sri </w:t>
            </w:r>
            <w:proofErr w:type="spellStart"/>
            <w:r>
              <w:rPr>
                <w:b/>
              </w:rPr>
              <w:t>Lakshmi.E</w:t>
            </w:r>
            <w:proofErr w:type="spellEnd"/>
            <w:r>
              <w:rPr>
                <w:rFonts w:ascii="Calibri" w:eastAsia="Calibri" w:hAnsi="Calibri" w:cs="Calibri"/>
                <w:sz w:val="22"/>
              </w:rPr>
              <w:t xml:space="preserve">   </w:t>
            </w:r>
            <w:proofErr w:type="gramStart"/>
            <w:r>
              <w:rPr>
                <w:rFonts w:ascii="Calibri" w:eastAsia="Calibri" w:hAnsi="Calibri" w:cs="Calibri"/>
                <w:sz w:val="22"/>
              </w:rPr>
              <w:tab/>
              <w:t xml:space="preserve">  </w:t>
            </w:r>
            <w:r>
              <w:rPr>
                <w:rFonts w:ascii="Calibri" w:eastAsia="Calibri" w:hAnsi="Calibri" w:cs="Calibri"/>
                <w:sz w:val="22"/>
              </w:rPr>
              <w:tab/>
            </w:r>
            <w:proofErr w:type="gramEnd"/>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r>
            <w:r>
              <w:rPr>
                <w:b/>
              </w:rPr>
              <w:t xml:space="preserve">            </w:t>
            </w:r>
            <w:proofErr w:type="spellStart"/>
            <w:r>
              <w:rPr>
                <w:b/>
              </w:rPr>
              <w:t>Dr.</w:t>
            </w:r>
            <w:proofErr w:type="spellEnd"/>
            <w:r>
              <w:rPr>
                <w:b/>
              </w:rPr>
              <w:t xml:space="preserve"> Sri </w:t>
            </w:r>
            <w:proofErr w:type="spellStart"/>
            <w:r>
              <w:rPr>
                <w:b/>
              </w:rPr>
              <w:t>Lakshmi.E</w:t>
            </w:r>
            <w:proofErr w:type="spellEnd"/>
            <w:r>
              <w:rPr>
                <w:b/>
              </w:rPr>
              <w:t xml:space="preserve"> </w:t>
            </w:r>
            <w:r>
              <w:t xml:space="preserve"> </w:t>
            </w:r>
          </w:p>
          <w:p w14:paraId="60E22453" w14:textId="77777777" w:rsidR="00E40B05" w:rsidRDefault="00000000">
            <w:pPr>
              <w:spacing w:after="0" w:line="301" w:lineRule="auto"/>
              <w:ind w:left="0" w:right="0" w:firstLine="0"/>
              <w:jc w:val="left"/>
            </w:pPr>
            <w:r>
              <w:t xml:space="preserve">Assistant </w:t>
            </w:r>
            <w:proofErr w:type="gramStart"/>
            <w:r>
              <w:t xml:space="preserve">Professor  </w:t>
            </w:r>
            <w:r>
              <w:tab/>
            </w:r>
            <w:proofErr w:type="gramEnd"/>
            <w:r>
              <w:t xml:space="preserve">  </w:t>
            </w:r>
            <w:r>
              <w:tab/>
              <w:t xml:space="preserve">  </w:t>
            </w:r>
            <w:r>
              <w:tab/>
              <w:t xml:space="preserve">  </w:t>
            </w:r>
            <w:r>
              <w:tab/>
              <w:t xml:space="preserve">  </w:t>
            </w:r>
            <w:r>
              <w:tab/>
              <w:t xml:space="preserve">  </w:t>
            </w:r>
            <w:r>
              <w:tab/>
              <w:t xml:space="preserve">Assistant Professor  </w:t>
            </w:r>
            <w:r>
              <w:tab/>
              <w:t xml:space="preserve">  </w:t>
            </w:r>
            <w:r>
              <w:tab/>
              <w:t xml:space="preserve">  BIET, Hyderabad.  </w:t>
            </w:r>
            <w:r>
              <w:tab/>
              <w:t xml:space="preserve">  </w:t>
            </w:r>
            <w:r>
              <w:tab/>
              <w:t xml:space="preserve">  </w:t>
            </w:r>
            <w:r>
              <w:tab/>
              <w:t xml:space="preserve">  </w:t>
            </w:r>
            <w:r>
              <w:tab/>
              <w:t xml:space="preserve">             BIET, Hyderabad.  </w:t>
            </w:r>
          </w:p>
          <w:p w14:paraId="5E9868A1" w14:textId="77777777" w:rsidR="00E40B05" w:rsidRDefault="00000000">
            <w:pPr>
              <w:spacing w:after="30" w:line="259" w:lineRule="auto"/>
              <w:ind w:left="0" w:right="0" w:firstLine="0"/>
              <w:jc w:val="left"/>
            </w:pPr>
            <w:r>
              <w:t xml:space="preserve">  </w:t>
            </w:r>
            <w:r>
              <w:tab/>
              <w:t xml:space="preserve">  </w:t>
            </w:r>
          </w:p>
          <w:p w14:paraId="17F2D895" w14:textId="77777777" w:rsidR="00E40B05" w:rsidRDefault="00000000">
            <w:pPr>
              <w:spacing w:after="42" w:line="259" w:lineRule="auto"/>
              <w:ind w:left="58" w:right="0" w:firstLine="0"/>
              <w:jc w:val="center"/>
            </w:pPr>
            <w:r>
              <w:t xml:space="preserve">  </w:t>
            </w:r>
          </w:p>
          <w:p w14:paraId="5A6B9BC7" w14:textId="77777777" w:rsidR="00E40B05" w:rsidRDefault="00000000">
            <w:pPr>
              <w:spacing w:after="43" w:line="259" w:lineRule="auto"/>
              <w:ind w:left="0" w:right="123" w:firstLine="0"/>
              <w:jc w:val="center"/>
            </w:pPr>
            <w:r>
              <w:t xml:space="preserve">Principal  </w:t>
            </w:r>
          </w:p>
          <w:p w14:paraId="6D43FE5A" w14:textId="77777777" w:rsidR="00E40B05" w:rsidRDefault="00000000">
            <w:pPr>
              <w:spacing w:after="21" w:line="259" w:lineRule="auto"/>
              <w:ind w:left="0" w:right="123" w:firstLine="0"/>
              <w:jc w:val="center"/>
            </w:pPr>
            <w:r>
              <w:t xml:space="preserve">BIET, Hyderabad.  </w:t>
            </w:r>
          </w:p>
          <w:p w14:paraId="6481B376" w14:textId="77777777" w:rsidR="00E40B05" w:rsidRDefault="00000000">
            <w:pPr>
              <w:spacing w:after="44" w:line="259" w:lineRule="auto"/>
              <w:ind w:left="58" w:right="0" w:firstLine="0"/>
              <w:jc w:val="center"/>
            </w:pPr>
            <w:r>
              <w:t xml:space="preserve">  </w:t>
            </w:r>
          </w:p>
          <w:p w14:paraId="5ECE9DF1" w14:textId="77777777" w:rsidR="00E40B05" w:rsidRDefault="00000000">
            <w:pPr>
              <w:spacing w:after="152" w:line="259" w:lineRule="auto"/>
              <w:ind w:left="0" w:right="0" w:firstLine="0"/>
              <w:jc w:val="left"/>
            </w:pPr>
            <w:r>
              <w:t xml:space="preserve">Viva-Voce held on: ______________  </w:t>
            </w:r>
          </w:p>
          <w:p w14:paraId="378E0BDB" w14:textId="77777777" w:rsidR="00E40B05" w:rsidRDefault="00000000">
            <w:pPr>
              <w:tabs>
                <w:tab w:val="center" w:pos="2161"/>
                <w:tab w:val="center" w:pos="2881"/>
                <w:tab w:val="center" w:pos="3601"/>
                <w:tab w:val="center" w:pos="4321"/>
                <w:tab w:val="center" w:pos="5041"/>
                <w:tab w:val="center" w:pos="5761"/>
                <w:tab w:val="center" w:pos="7416"/>
              </w:tabs>
              <w:spacing w:after="172" w:line="259" w:lineRule="auto"/>
              <w:ind w:left="0" w:right="0" w:firstLine="0"/>
              <w:jc w:val="left"/>
            </w:pPr>
            <w:r>
              <w:t xml:space="preserve">List of </w:t>
            </w:r>
            <w:proofErr w:type="gramStart"/>
            <w:r>
              <w:t xml:space="preserve">examiners  </w:t>
            </w:r>
            <w:r>
              <w:tab/>
            </w:r>
            <w:proofErr w:type="gramEnd"/>
            <w:r>
              <w:t xml:space="preserve">  </w:t>
            </w:r>
            <w:r>
              <w:tab/>
              <w:t xml:space="preserve">  </w:t>
            </w:r>
            <w:r>
              <w:tab/>
              <w:t xml:space="preserve">  </w:t>
            </w:r>
            <w:r>
              <w:tab/>
              <w:t xml:space="preserve">  </w:t>
            </w:r>
            <w:r>
              <w:tab/>
              <w:t xml:space="preserve">  </w:t>
            </w:r>
            <w:r>
              <w:tab/>
              <w:t xml:space="preserve">  </w:t>
            </w:r>
            <w:r>
              <w:tab/>
              <w:t xml:space="preserve">Signature with date  </w:t>
            </w:r>
          </w:p>
          <w:p w14:paraId="5F699A36" w14:textId="77777777" w:rsidR="00E40B05" w:rsidRDefault="00000000">
            <w:pPr>
              <w:numPr>
                <w:ilvl w:val="0"/>
                <w:numId w:val="22"/>
              </w:numPr>
              <w:spacing w:after="158" w:line="259" w:lineRule="auto"/>
              <w:ind w:right="0" w:hanging="240"/>
              <w:jc w:val="left"/>
            </w:pPr>
            <w:r>
              <w:t xml:space="preserve">Internal Examiner  </w:t>
            </w:r>
          </w:p>
          <w:p w14:paraId="714DF8A9" w14:textId="77777777" w:rsidR="00E40B05" w:rsidRDefault="00000000">
            <w:pPr>
              <w:numPr>
                <w:ilvl w:val="0"/>
                <w:numId w:val="22"/>
              </w:numPr>
              <w:spacing w:after="0" w:line="259" w:lineRule="auto"/>
              <w:ind w:right="0" w:hanging="240"/>
              <w:jc w:val="left"/>
            </w:pPr>
            <w:r>
              <w:t xml:space="preserve">External </w:t>
            </w:r>
            <w:proofErr w:type="spellStart"/>
            <w:r>
              <w:t>Examinar</w:t>
            </w:r>
            <w:proofErr w:type="spellEnd"/>
            <w:r>
              <w:t xml:space="preserve">  </w:t>
            </w:r>
          </w:p>
        </w:tc>
      </w:tr>
    </w:tbl>
    <w:p w14:paraId="320B93DF" w14:textId="77777777" w:rsidR="00E40B05" w:rsidRDefault="00000000">
      <w:pPr>
        <w:spacing w:after="0" w:line="259" w:lineRule="auto"/>
        <w:ind w:left="1798" w:right="0" w:firstLine="0"/>
      </w:pPr>
      <w:r>
        <w:rPr>
          <w:rFonts w:ascii="Calibri" w:eastAsia="Calibri" w:hAnsi="Calibri" w:cs="Calibri"/>
          <w:sz w:val="22"/>
        </w:rPr>
        <w:lastRenderedPageBreak/>
        <w:t xml:space="preserve"> </w:t>
      </w:r>
      <w:r>
        <w:t xml:space="preserve"> </w:t>
      </w:r>
    </w:p>
    <w:tbl>
      <w:tblPr>
        <w:tblStyle w:val="TableGrid"/>
        <w:tblW w:w="9674" w:type="dxa"/>
        <w:tblInd w:w="1306" w:type="dxa"/>
        <w:tblCellMar>
          <w:top w:w="0" w:type="dxa"/>
          <w:left w:w="511" w:type="dxa"/>
          <w:bottom w:w="291" w:type="dxa"/>
          <w:right w:w="431" w:type="dxa"/>
        </w:tblCellMar>
        <w:tblLook w:val="04A0" w:firstRow="1" w:lastRow="0" w:firstColumn="1" w:lastColumn="0" w:noHBand="0" w:noVBand="1"/>
      </w:tblPr>
      <w:tblGrid>
        <w:gridCol w:w="9674"/>
      </w:tblGrid>
      <w:tr w:rsidR="00E40B05" w14:paraId="59573E3F" w14:textId="77777777">
        <w:trPr>
          <w:trHeight w:val="14006"/>
        </w:trPr>
        <w:tc>
          <w:tcPr>
            <w:tcW w:w="9674" w:type="dxa"/>
            <w:tcBorders>
              <w:top w:val="single" w:sz="15" w:space="0" w:color="1C334E"/>
              <w:left w:val="single" w:sz="15" w:space="0" w:color="1C334E"/>
              <w:bottom w:val="single" w:sz="15" w:space="0" w:color="1C334E"/>
              <w:right w:val="single" w:sz="15" w:space="0" w:color="1C334E"/>
            </w:tcBorders>
            <w:vAlign w:val="bottom"/>
          </w:tcPr>
          <w:p w14:paraId="01349E25" w14:textId="77777777" w:rsidR="00E40B05" w:rsidRDefault="00000000">
            <w:pPr>
              <w:spacing w:line="259" w:lineRule="auto"/>
              <w:ind w:left="165" w:right="0" w:firstLine="0"/>
              <w:jc w:val="center"/>
            </w:pPr>
            <w:r>
              <w:rPr>
                <w:noProof/>
              </w:rPr>
              <w:drawing>
                <wp:inline distT="0" distB="0" distL="0" distR="0" wp14:anchorId="0C6B1C5D" wp14:editId="042BDAA7">
                  <wp:extent cx="1113155" cy="1113155"/>
                  <wp:effectExtent l="0" t="0" r="0" b="0"/>
                  <wp:docPr id="425" name="Picture 425"/>
                  <wp:cNvGraphicFramePr/>
                  <a:graphic xmlns:a="http://schemas.openxmlformats.org/drawingml/2006/main">
                    <a:graphicData uri="http://schemas.openxmlformats.org/drawingml/2006/picture">
                      <pic:pic xmlns:pic="http://schemas.openxmlformats.org/drawingml/2006/picture">
                        <pic:nvPicPr>
                          <pic:cNvPr id="425" name="Picture 425"/>
                          <pic:cNvPicPr/>
                        </pic:nvPicPr>
                        <pic:blipFill>
                          <a:blip r:embed="rId8"/>
                          <a:stretch>
                            <a:fillRect/>
                          </a:stretch>
                        </pic:blipFill>
                        <pic:spPr>
                          <a:xfrm>
                            <a:off x="0" y="0"/>
                            <a:ext cx="1113155" cy="1113155"/>
                          </a:xfrm>
                          <a:prstGeom prst="rect">
                            <a:avLst/>
                          </a:prstGeom>
                        </pic:spPr>
                      </pic:pic>
                    </a:graphicData>
                  </a:graphic>
                </wp:inline>
              </w:drawing>
            </w:r>
            <w:r>
              <w:rPr>
                <w:b/>
                <w:color w:val="800000"/>
                <w:sz w:val="28"/>
              </w:rPr>
              <w:t xml:space="preserve"> </w:t>
            </w:r>
            <w:r>
              <w:t xml:space="preserve"> </w:t>
            </w:r>
          </w:p>
          <w:p w14:paraId="5AA39388" w14:textId="77777777" w:rsidR="00E40B05" w:rsidRDefault="00000000">
            <w:pPr>
              <w:spacing w:after="0" w:line="259" w:lineRule="auto"/>
              <w:ind w:left="24" w:right="0" w:firstLine="0"/>
              <w:jc w:val="center"/>
            </w:pPr>
            <w:r>
              <w:rPr>
                <w:b/>
                <w:sz w:val="28"/>
              </w:rPr>
              <w:t>BHARAT INSTITUTE OF ENGINEERING AND TECHNOLOGY</w:t>
            </w:r>
            <w:r>
              <w:rPr>
                <w:sz w:val="28"/>
              </w:rPr>
              <w:t xml:space="preserve"> </w:t>
            </w:r>
            <w:r>
              <w:t xml:space="preserve"> </w:t>
            </w:r>
          </w:p>
          <w:p w14:paraId="505FBB0C" w14:textId="77777777" w:rsidR="00E40B05" w:rsidRDefault="00000000">
            <w:pPr>
              <w:spacing w:after="27" w:line="259" w:lineRule="auto"/>
              <w:ind w:left="0" w:right="5" w:firstLine="0"/>
              <w:jc w:val="center"/>
            </w:pPr>
            <w:r>
              <w:t xml:space="preserve">(Affiliated to JNTU Hyderabad, Approved by AICTE, Accredited by NAAC)  </w:t>
            </w:r>
          </w:p>
          <w:p w14:paraId="03979D38" w14:textId="77777777" w:rsidR="00E40B05" w:rsidRDefault="00000000">
            <w:pPr>
              <w:spacing w:after="40" w:line="259" w:lineRule="auto"/>
              <w:ind w:left="0" w:right="2" w:firstLine="0"/>
              <w:jc w:val="center"/>
            </w:pPr>
            <w:proofErr w:type="spellStart"/>
            <w:r>
              <w:t>Ibrahimpatnam</w:t>
            </w:r>
            <w:proofErr w:type="spellEnd"/>
            <w:r>
              <w:t xml:space="preserve"> – 501 510, Hyderabad, Telangana</w:t>
            </w:r>
            <w:r>
              <w:rPr>
                <w:rFonts w:ascii="Calibri" w:eastAsia="Calibri" w:hAnsi="Calibri" w:cs="Calibri"/>
                <w:i/>
              </w:rPr>
              <w:t xml:space="preserve"> </w:t>
            </w:r>
            <w:r>
              <w:t xml:space="preserve"> </w:t>
            </w:r>
          </w:p>
          <w:p w14:paraId="6A77295C" w14:textId="77777777" w:rsidR="00E40B05" w:rsidRDefault="00000000">
            <w:pPr>
              <w:spacing w:after="168" w:line="259" w:lineRule="auto"/>
              <w:ind w:left="140" w:right="0" w:firstLine="0"/>
              <w:jc w:val="center"/>
            </w:pPr>
            <w:r>
              <w:rPr>
                <w:b/>
                <w:sz w:val="28"/>
              </w:rPr>
              <w:t xml:space="preserve"> </w:t>
            </w:r>
            <w:r>
              <w:t xml:space="preserve"> </w:t>
            </w:r>
          </w:p>
          <w:p w14:paraId="787A9B37" w14:textId="77777777" w:rsidR="00E40B05" w:rsidRDefault="00000000">
            <w:pPr>
              <w:spacing w:after="127" w:line="259" w:lineRule="auto"/>
              <w:ind w:left="0" w:right="63" w:firstLine="0"/>
              <w:jc w:val="center"/>
            </w:pPr>
            <w:r>
              <w:rPr>
                <w:b/>
                <w:sz w:val="28"/>
              </w:rPr>
              <w:t xml:space="preserve">DECLARATION </w:t>
            </w:r>
            <w:r>
              <w:t xml:space="preserve"> </w:t>
            </w:r>
          </w:p>
          <w:p w14:paraId="12A1834C" w14:textId="77777777" w:rsidR="00E40B05" w:rsidRDefault="00000000">
            <w:pPr>
              <w:spacing w:after="94" w:line="259" w:lineRule="auto"/>
              <w:ind w:left="140" w:right="0" w:firstLine="0"/>
              <w:jc w:val="center"/>
            </w:pPr>
            <w:r>
              <w:rPr>
                <w:b/>
                <w:sz w:val="28"/>
              </w:rPr>
              <w:t xml:space="preserve"> </w:t>
            </w:r>
            <w:r>
              <w:t xml:space="preserve"> </w:t>
            </w:r>
          </w:p>
          <w:p w14:paraId="5936A6E4" w14:textId="77777777" w:rsidR="00E40B05" w:rsidRDefault="00000000">
            <w:pPr>
              <w:spacing w:after="114" w:line="259" w:lineRule="auto"/>
              <w:ind w:left="0" w:right="0" w:firstLine="0"/>
              <w:jc w:val="left"/>
            </w:pPr>
            <w:r>
              <w:rPr>
                <w:b/>
              </w:rPr>
              <w:t xml:space="preserve"> </w:t>
            </w:r>
            <w:r>
              <w:t xml:space="preserve"> </w:t>
            </w:r>
          </w:p>
          <w:p w14:paraId="20AD6015" w14:textId="77777777" w:rsidR="00E40B05" w:rsidRDefault="00000000">
            <w:pPr>
              <w:spacing w:after="9" w:line="367" w:lineRule="auto"/>
              <w:ind w:left="0" w:right="58" w:firstLine="0"/>
            </w:pPr>
            <w:r>
              <w:t xml:space="preserve">I, </w:t>
            </w:r>
            <w:proofErr w:type="spellStart"/>
            <w:proofErr w:type="gramStart"/>
            <w:r>
              <w:rPr>
                <w:b/>
              </w:rPr>
              <w:t>D.Saikrishna</w:t>
            </w:r>
            <w:proofErr w:type="spellEnd"/>
            <w:proofErr w:type="gramEnd"/>
            <w:r>
              <w:rPr>
                <w:b/>
              </w:rPr>
              <w:t xml:space="preserve"> (22E15A6702) ,</w:t>
            </w:r>
            <w:r>
              <w:t xml:space="preserve">hereby declare that this Seminar Report titled </w:t>
            </w:r>
            <w:r>
              <w:rPr>
                <w:b/>
                <w:i/>
              </w:rPr>
              <w:t>“</w:t>
            </w:r>
            <w:r>
              <w:rPr>
                <w:b/>
              </w:rPr>
              <w:t>INDUSTRIAL IOT AND ITS APPLICATION</w:t>
            </w:r>
            <w:r>
              <w:rPr>
                <w:b/>
                <w:i/>
              </w:rPr>
              <w:t xml:space="preserve">” </w:t>
            </w:r>
            <w:r>
              <w:t xml:space="preserve">is a genuine work carried out by me in the </w:t>
            </w:r>
            <w:proofErr w:type="spellStart"/>
            <w:r>
              <w:rPr>
                <w:b/>
              </w:rPr>
              <w:t>B.Tech</w:t>
            </w:r>
            <w:proofErr w:type="spellEnd"/>
            <w:r>
              <w:rPr>
                <w:b/>
              </w:rPr>
              <w:t xml:space="preserve"> (Computer Science and Engineering – Data Science) </w:t>
            </w:r>
            <w:r>
              <w:t xml:space="preserve">degree course of </w:t>
            </w:r>
            <w:r>
              <w:rPr>
                <w:b/>
              </w:rPr>
              <w:t>Jawaharlal Nehru Technological University</w:t>
            </w:r>
            <w:r>
              <w:t xml:space="preserve">, </w:t>
            </w:r>
            <w:r>
              <w:rPr>
                <w:b/>
              </w:rPr>
              <w:t xml:space="preserve">Hyderabad </w:t>
            </w:r>
            <w:r>
              <w:t xml:space="preserve">and has not been submitted to any other course or university for the award of the degree by us.  </w:t>
            </w:r>
          </w:p>
          <w:p w14:paraId="364BC4A5" w14:textId="77777777" w:rsidR="00E40B05" w:rsidRDefault="00000000">
            <w:pPr>
              <w:spacing w:after="288" w:line="259" w:lineRule="auto"/>
              <w:ind w:left="0" w:right="0" w:firstLine="0"/>
              <w:jc w:val="left"/>
            </w:pPr>
            <w:r>
              <w:t xml:space="preserve">  </w:t>
            </w:r>
          </w:p>
          <w:p w14:paraId="13C3BE91" w14:textId="77777777" w:rsidR="00E40B05" w:rsidRDefault="00000000">
            <w:pPr>
              <w:tabs>
                <w:tab w:val="center" w:pos="1597"/>
                <w:tab w:val="center" w:pos="2881"/>
                <w:tab w:val="center" w:pos="3601"/>
                <w:tab w:val="center" w:pos="4321"/>
                <w:tab w:val="center" w:pos="5041"/>
                <w:tab w:val="center" w:pos="6530"/>
              </w:tabs>
              <w:spacing w:after="133"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r>
            <w:r>
              <w:rPr>
                <w:b/>
              </w:rPr>
              <w:t>D.</w:t>
            </w:r>
            <w:proofErr w:type="gramStart"/>
            <w:r>
              <w:rPr>
                <w:b/>
              </w:rPr>
              <w:t>SAIKRISHNA</w:t>
            </w:r>
            <w:r>
              <w:rPr>
                <w:rFonts w:ascii="Calibri" w:eastAsia="Calibri" w:hAnsi="Calibri" w:cs="Calibri"/>
                <w:sz w:val="22"/>
              </w:rPr>
              <w:t xml:space="preserve">  </w:t>
            </w:r>
            <w:r>
              <w:rPr>
                <w:rFonts w:ascii="Calibri" w:eastAsia="Calibri" w:hAnsi="Calibri" w:cs="Calibri"/>
                <w:sz w:val="22"/>
              </w:rPr>
              <w:tab/>
            </w:r>
            <w:proofErr w:type="gramEnd"/>
            <w:r>
              <w:rPr>
                <w:b/>
              </w:rPr>
              <w:t xml:space="preserve">  </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rPr>
              <w:t xml:space="preserve">    22E15A6702 </w:t>
            </w:r>
            <w:r>
              <w:t xml:space="preserve"> </w:t>
            </w:r>
          </w:p>
          <w:p w14:paraId="5772853C" w14:textId="77777777" w:rsidR="00E40B05" w:rsidRDefault="00000000">
            <w:pPr>
              <w:spacing w:after="117" w:line="259" w:lineRule="auto"/>
              <w:ind w:left="1440" w:right="0" w:firstLine="0"/>
              <w:jc w:val="left"/>
            </w:pPr>
            <w:r>
              <w:rPr>
                <w:b/>
              </w:rPr>
              <w:t xml:space="preserve"> </w:t>
            </w:r>
            <w:r>
              <w:t xml:space="preserve"> </w:t>
            </w:r>
          </w:p>
          <w:p w14:paraId="5F6E305A" w14:textId="77777777" w:rsidR="00E40B05" w:rsidRDefault="00000000">
            <w:pPr>
              <w:spacing w:after="119" w:line="259" w:lineRule="auto"/>
              <w:ind w:left="1440" w:right="0" w:firstLine="0"/>
              <w:jc w:val="left"/>
            </w:pPr>
            <w:r>
              <w:rPr>
                <w:b/>
              </w:rPr>
              <w:t xml:space="preserve"> </w:t>
            </w:r>
            <w:r>
              <w:t xml:space="preserve"> </w:t>
            </w:r>
          </w:p>
          <w:p w14:paraId="2141D991" w14:textId="77777777" w:rsidR="00E40B05" w:rsidRDefault="00000000">
            <w:pPr>
              <w:spacing w:after="119" w:line="259" w:lineRule="auto"/>
              <w:ind w:left="1440" w:right="0" w:firstLine="0"/>
              <w:jc w:val="left"/>
            </w:pPr>
            <w:r>
              <w:rPr>
                <w:b/>
              </w:rPr>
              <w:t xml:space="preserve"> </w:t>
            </w:r>
            <w:r>
              <w:t xml:space="preserve"> </w:t>
            </w:r>
          </w:p>
          <w:p w14:paraId="76446697" w14:textId="77777777" w:rsidR="00E40B05" w:rsidRDefault="00000000">
            <w:pPr>
              <w:spacing w:after="130" w:line="259" w:lineRule="auto"/>
              <w:ind w:left="1440" w:right="0" w:firstLine="0"/>
              <w:jc w:val="left"/>
            </w:pP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t xml:space="preserve"> </w:t>
            </w:r>
          </w:p>
          <w:p w14:paraId="3920A3AB" w14:textId="77777777" w:rsidR="00E40B05" w:rsidRDefault="00000000">
            <w:pPr>
              <w:spacing w:after="143" w:line="259" w:lineRule="auto"/>
              <w:ind w:left="2973" w:right="0" w:firstLine="0"/>
              <w:jc w:val="center"/>
            </w:pPr>
            <w:r>
              <w:rPr>
                <w:b/>
              </w:rPr>
              <w:t xml:space="preserve"> </w:t>
            </w:r>
            <w:r>
              <w:t xml:space="preserve"> </w:t>
            </w:r>
          </w:p>
          <w:p w14:paraId="3433B7DB" w14:textId="77777777" w:rsidR="00E40B05" w:rsidRDefault="00000000">
            <w:pPr>
              <w:spacing w:after="50" w:line="259" w:lineRule="auto"/>
              <w:ind w:left="5761" w:right="0" w:firstLine="0"/>
              <w:jc w:val="left"/>
            </w:pPr>
            <w:r>
              <w:rPr>
                <w:b/>
              </w:rPr>
              <w:t xml:space="preserve">Submitted By </w:t>
            </w:r>
            <w:r>
              <w:t xml:space="preserve"> </w:t>
            </w:r>
          </w:p>
          <w:p w14:paraId="3F211324" w14:textId="77777777" w:rsidR="00E40B05" w:rsidRDefault="00000000">
            <w:pPr>
              <w:tabs>
                <w:tab w:val="center" w:pos="5041"/>
                <w:tab w:val="center" w:pos="7045"/>
              </w:tabs>
              <w:spacing w:line="259" w:lineRule="auto"/>
              <w:ind w:left="0" w:right="0" w:firstLine="0"/>
              <w:jc w:val="left"/>
            </w:pPr>
            <w:r>
              <w:rPr>
                <w:b/>
              </w:rPr>
              <w:t xml:space="preserve">                                                                              </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r>
            <w:proofErr w:type="gramStart"/>
            <w:r>
              <w:rPr>
                <w:b/>
              </w:rPr>
              <w:t>Name :</w:t>
            </w:r>
            <w:proofErr w:type="gramEnd"/>
            <w:r>
              <w:rPr>
                <w:b/>
              </w:rPr>
              <w:t xml:space="preserve"> D.SAIKRISHNA </w:t>
            </w:r>
            <w:r>
              <w:t xml:space="preserve"> </w:t>
            </w:r>
          </w:p>
          <w:p w14:paraId="72E829F6" w14:textId="77777777" w:rsidR="00E40B05" w:rsidRDefault="00000000">
            <w:pPr>
              <w:tabs>
                <w:tab w:val="center" w:pos="6410"/>
              </w:tabs>
              <w:spacing w:after="56" w:line="259" w:lineRule="auto"/>
              <w:ind w:left="0" w:right="0" w:firstLine="0"/>
              <w:jc w:val="left"/>
            </w:pPr>
            <w:r>
              <w:rPr>
                <w:b/>
              </w:rPr>
              <w:t xml:space="preserve">                                                                                      </w:t>
            </w:r>
            <w:r>
              <w:rPr>
                <w:rFonts w:ascii="Calibri" w:eastAsia="Calibri" w:hAnsi="Calibri" w:cs="Calibri"/>
                <w:sz w:val="22"/>
              </w:rPr>
              <w:t xml:space="preserve">  </w:t>
            </w:r>
            <w:r>
              <w:rPr>
                <w:rFonts w:ascii="Calibri" w:eastAsia="Calibri" w:hAnsi="Calibri" w:cs="Calibri"/>
                <w:sz w:val="22"/>
              </w:rPr>
              <w:tab/>
            </w:r>
            <w:r>
              <w:rPr>
                <w:b/>
              </w:rPr>
              <w:t xml:space="preserve">22E15A6702 </w:t>
            </w:r>
            <w:r>
              <w:t xml:space="preserve"> </w:t>
            </w:r>
          </w:p>
          <w:p w14:paraId="4F9EB30F" w14:textId="77777777" w:rsidR="00E40B05" w:rsidRDefault="00000000">
            <w:pPr>
              <w:spacing w:after="119" w:line="259" w:lineRule="auto"/>
              <w:ind w:left="0" w:right="0" w:firstLine="0"/>
              <w:jc w:val="left"/>
            </w:pPr>
            <w:r>
              <w:rPr>
                <w:b/>
              </w:rPr>
              <w:t xml:space="preserve">                                                                                                 </w:t>
            </w:r>
            <w:r>
              <w:t xml:space="preserve"> </w:t>
            </w:r>
          </w:p>
          <w:p w14:paraId="1648277C" w14:textId="77777777" w:rsidR="00E40B05" w:rsidRDefault="00000000">
            <w:pPr>
              <w:spacing w:after="119" w:line="259" w:lineRule="auto"/>
              <w:ind w:left="1440" w:right="0" w:firstLine="0"/>
              <w:jc w:val="left"/>
            </w:pPr>
            <w:r>
              <w:rPr>
                <w:b/>
              </w:rPr>
              <w:t xml:space="preserve"> </w:t>
            </w:r>
            <w:r>
              <w:t xml:space="preserve"> </w:t>
            </w:r>
          </w:p>
          <w:p w14:paraId="691F7C23" w14:textId="77777777" w:rsidR="00E40B05" w:rsidRDefault="00000000">
            <w:pPr>
              <w:spacing w:after="119" w:line="259" w:lineRule="auto"/>
              <w:ind w:left="1440" w:right="0" w:firstLine="0"/>
              <w:jc w:val="left"/>
            </w:pPr>
            <w:r>
              <w:rPr>
                <w:b/>
              </w:rPr>
              <w:t xml:space="preserve"> </w:t>
            </w:r>
            <w:r>
              <w:t xml:space="preserve"> </w:t>
            </w:r>
          </w:p>
          <w:p w14:paraId="77EA3E7A" w14:textId="77777777" w:rsidR="00E40B05" w:rsidRDefault="00000000">
            <w:pPr>
              <w:spacing w:after="119" w:line="259" w:lineRule="auto"/>
              <w:ind w:left="1440" w:right="0" w:firstLine="0"/>
              <w:jc w:val="left"/>
            </w:pPr>
            <w:r>
              <w:rPr>
                <w:b/>
              </w:rPr>
              <w:t xml:space="preserve"> </w:t>
            </w:r>
            <w:r>
              <w:t xml:space="preserve"> </w:t>
            </w:r>
          </w:p>
          <w:p w14:paraId="706BC082" w14:textId="77777777" w:rsidR="00E40B05" w:rsidRDefault="00000000">
            <w:pPr>
              <w:spacing w:after="119" w:line="259" w:lineRule="auto"/>
              <w:ind w:left="1440" w:right="0" w:firstLine="0"/>
              <w:jc w:val="left"/>
            </w:pPr>
            <w:r>
              <w:rPr>
                <w:b/>
              </w:rPr>
              <w:t xml:space="preserve"> </w:t>
            </w:r>
            <w:r>
              <w:t xml:space="preserve"> </w:t>
            </w:r>
          </w:p>
          <w:p w14:paraId="70C53488" w14:textId="77777777" w:rsidR="00E40B05" w:rsidRDefault="00000000">
            <w:pPr>
              <w:spacing w:after="119" w:line="259" w:lineRule="auto"/>
              <w:ind w:left="1440" w:right="0" w:firstLine="0"/>
              <w:jc w:val="left"/>
            </w:pPr>
            <w:r>
              <w:rPr>
                <w:b/>
              </w:rPr>
              <w:t xml:space="preserve"> </w:t>
            </w:r>
            <w:r>
              <w:t xml:space="preserve"> </w:t>
            </w:r>
          </w:p>
          <w:p w14:paraId="587D489B" w14:textId="77777777" w:rsidR="00E40B05" w:rsidRDefault="00000000">
            <w:pPr>
              <w:spacing w:after="0" w:line="259" w:lineRule="auto"/>
              <w:ind w:left="1440" w:right="0" w:firstLine="0"/>
              <w:jc w:val="left"/>
            </w:pPr>
            <w:r>
              <w:rPr>
                <w:b/>
              </w:rPr>
              <w:t xml:space="preserve"> </w:t>
            </w:r>
            <w:r>
              <w:t xml:space="preserve"> </w:t>
            </w:r>
          </w:p>
        </w:tc>
      </w:tr>
    </w:tbl>
    <w:p w14:paraId="02FBCBDC" w14:textId="77777777" w:rsidR="00E40B05" w:rsidRDefault="00000000">
      <w:pPr>
        <w:spacing w:after="121" w:line="259" w:lineRule="auto"/>
        <w:ind w:left="0" w:right="7055" w:firstLine="0"/>
        <w:jc w:val="right"/>
      </w:pPr>
      <w:r>
        <w:rPr>
          <w:b/>
        </w:rPr>
        <w:t xml:space="preserve"> </w:t>
      </w:r>
      <w:r>
        <w:t xml:space="preserve"> </w:t>
      </w:r>
    </w:p>
    <w:p w14:paraId="10C869A7" w14:textId="77777777" w:rsidR="00E40B05" w:rsidRDefault="00000000">
      <w:pPr>
        <w:spacing w:after="119" w:line="259" w:lineRule="auto"/>
        <w:ind w:left="0" w:right="7055" w:firstLine="0"/>
        <w:jc w:val="right"/>
      </w:pPr>
      <w:r>
        <w:rPr>
          <w:b/>
        </w:rPr>
        <w:t xml:space="preserve"> </w:t>
      </w:r>
      <w:r>
        <w:t xml:space="preserve"> </w:t>
      </w:r>
    </w:p>
    <w:p w14:paraId="7389DE05" w14:textId="77777777" w:rsidR="00E40B05" w:rsidRDefault="00000000">
      <w:pPr>
        <w:spacing w:after="0" w:line="259" w:lineRule="auto"/>
        <w:ind w:left="1798" w:right="0" w:firstLine="0"/>
        <w:jc w:val="left"/>
      </w:pPr>
      <w:r>
        <w:rPr>
          <w:b/>
        </w:rPr>
        <w:lastRenderedPageBreak/>
        <w:t xml:space="preserve"> </w:t>
      </w:r>
      <w:r>
        <w:t xml:space="preserve"> </w:t>
      </w:r>
    </w:p>
    <w:p w14:paraId="0B17590F" w14:textId="77777777" w:rsidR="00E40B05" w:rsidRDefault="00000000">
      <w:pPr>
        <w:pStyle w:val="Heading1"/>
        <w:spacing w:after="267"/>
        <w:jc w:val="left"/>
      </w:pPr>
      <w:r>
        <w:t xml:space="preserve">                                                   </w:t>
      </w:r>
      <w:bookmarkStart w:id="0" w:name="_Toc185682293"/>
      <w:r>
        <w:t>Abstract</w:t>
      </w:r>
      <w:bookmarkEnd w:id="0"/>
      <w:r>
        <w:t xml:space="preserve">   </w:t>
      </w:r>
    </w:p>
    <w:p w14:paraId="19C05604" w14:textId="77777777" w:rsidR="00E40B05" w:rsidRDefault="00000000">
      <w:pPr>
        <w:spacing w:after="93" w:line="259" w:lineRule="auto"/>
        <w:ind w:left="1798" w:right="0" w:firstLine="0"/>
        <w:jc w:val="left"/>
      </w:pPr>
      <w:r>
        <w:rPr>
          <w:b/>
        </w:rPr>
        <w:t xml:space="preserve"> </w:t>
      </w:r>
      <w:r>
        <w:t xml:space="preserve"> </w:t>
      </w:r>
    </w:p>
    <w:p w14:paraId="02B08876" w14:textId="77777777" w:rsidR="00E40B05" w:rsidRDefault="00000000">
      <w:pPr>
        <w:spacing w:after="109"/>
        <w:ind w:right="0"/>
      </w:pPr>
      <w:r>
        <w:t>Industrial Internet of Things (</w:t>
      </w:r>
      <w:proofErr w:type="spellStart"/>
      <w:r>
        <w:t>IIoT</w:t>
      </w:r>
      <w:proofErr w:type="spellEnd"/>
      <w:r>
        <w:t xml:space="preserve">) represents a transformative evolution in industrial operations, integrating advanced sensors, data analytics, and connectivity technologies to create smarter, more efficient systems  </w:t>
      </w:r>
    </w:p>
    <w:p w14:paraId="496FC266" w14:textId="77777777" w:rsidR="00E40B05" w:rsidRDefault="00000000">
      <w:pPr>
        <w:spacing w:after="93" w:line="259" w:lineRule="auto"/>
        <w:ind w:left="1798" w:right="0" w:firstLine="0"/>
        <w:jc w:val="left"/>
      </w:pPr>
      <w:r>
        <w:t xml:space="preserve">  </w:t>
      </w:r>
    </w:p>
    <w:p w14:paraId="5F81B15A" w14:textId="77777777" w:rsidR="00E40B05" w:rsidRDefault="00000000">
      <w:pPr>
        <w:spacing w:after="109"/>
        <w:ind w:right="0"/>
      </w:pPr>
      <w:proofErr w:type="gramStart"/>
      <w:r>
        <w:t>The  seminar</w:t>
      </w:r>
      <w:proofErr w:type="gramEnd"/>
      <w:r>
        <w:t xml:space="preserve"> explores the key components and infrastructure of </w:t>
      </w:r>
      <w:proofErr w:type="spellStart"/>
      <w:r>
        <w:t>IIoT</w:t>
      </w:r>
      <w:proofErr w:type="spellEnd"/>
      <w:r>
        <w:t xml:space="preserve">, highlighting its ability to enhance operational efficiency, enable predictive maintenance, and improve safety across various industries.  </w:t>
      </w:r>
    </w:p>
    <w:p w14:paraId="0D7DA290" w14:textId="77777777" w:rsidR="00E40B05" w:rsidRDefault="00000000">
      <w:pPr>
        <w:spacing w:after="94" w:line="259" w:lineRule="auto"/>
        <w:ind w:left="1798" w:right="0" w:firstLine="0"/>
        <w:jc w:val="left"/>
      </w:pPr>
      <w:r>
        <w:t xml:space="preserve">  </w:t>
      </w:r>
    </w:p>
    <w:p w14:paraId="27D23220" w14:textId="77777777" w:rsidR="00E40B05" w:rsidRDefault="00000000">
      <w:pPr>
        <w:spacing w:after="110"/>
        <w:ind w:right="0"/>
      </w:pPr>
      <w:r>
        <w:t xml:space="preserve">The discussion encompasses real-world applications, such as asset tracking, smart supply chains, and automated manufacturing processes. A notable case study on General Electric's Predix platform demonstrates the practical benefits and challenges of </w:t>
      </w:r>
      <w:proofErr w:type="spellStart"/>
      <w:r>
        <w:t>IIoT</w:t>
      </w:r>
      <w:proofErr w:type="spellEnd"/>
      <w:r>
        <w:t xml:space="preserve"> adoption.  </w:t>
      </w:r>
    </w:p>
    <w:p w14:paraId="45D9B7DD" w14:textId="77777777" w:rsidR="00E40B05" w:rsidRDefault="00000000">
      <w:pPr>
        <w:spacing w:after="93" w:line="259" w:lineRule="auto"/>
        <w:ind w:left="1798" w:right="0" w:firstLine="0"/>
        <w:jc w:val="left"/>
      </w:pPr>
      <w:r>
        <w:t xml:space="preserve">  </w:t>
      </w:r>
    </w:p>
    <w:p w14:paraId="4C6F62A4" w14:textId="77777777" w:rsidR="00E40B05" w:rsidRDefault="00000000">
      <w:pPr>
        <w:spacing w:after="111"/>
        <w:ind w:right="0"/>
      </w:pPr>
      <w:r>
        <w:t xml:space="preserve">The role of cutting-edge technologies like Artificial Intelligence, Data Analytics, 5G, and Blockchain in shaping the future of </w:t>
      </w:r>
      <w:proofErr w:type="spellStart"/>
      <w:r>
        <w:t>IIoT</w:t>
      </w:r>
      <w:proofErr w:type="spellEnd"/>
      <w:r>
        <w:t xml:space="preserve"> is examined. Despite challenges such as integration complexities and cybersecurity concerns, </w:t>
      </w:r>
      <w:proofErr w:type="spellStart"/>
      <w:r>
        <w:t>IIoT</w:t>
      </w:r>
      <w:proofErr w:type="spellEnd"/>
      <w:r>
        <w:t xml:space="preserve"> is positioned as a cornerstone of Industry 4.0, driving innovation and competitiveness in industrial </w:t>
      </w:r>
      <w:proofErr w:type="gramStart"/>
      <w:r>
        <w:t>ecosystems..</w:t>
      </w:r>
      <w:proofErr w:type="gramEnd"/>
      <w:r>
        <w:t xml:space="preserve">  </w:t>
      </w:r>
    </w:p>
    <w:p w14:paraId="682800BF" w14:textId="77777777" w:rsidR="00E40B05" w:rsidRDefault="00000000">
      <w:pPr>
        <w:spacing w:after="141" w:line="259" w:lineRule="auto"/>
        <w:ind w:left="1798" w:right="0" w:firstLine="0"/>
        <w:jc w:val="left"/>
      </w:pPr>
      <w:r>
        <w:t xml:space="preserve">  </w:t>
      </w:r>
    </w:p>
    <w:p w14:paraId="61B1910D" w14:textId="77777777" w:rsidR="00E40B05" w:rsidRDefault="00000000">
      <w:pPr>
        <w:ind w:right="0"/>
      </w:pPr>
      <w:r>
        <w:t xml:space="preserve">The seminar also reviews some of popular case study in the field of the industrial  </w:t>
      </w:r>
    </w:p>
    <w:p w14:paraId="74168E9D" w14:textId="77777777" w:rsidR="00E40B05" w:rsidRDefault="00000000">
      <w:pPr>
        <w:ind w:right="0"/>
      </w:pPr>
      <w:proofErr w:type="spellStart"/>
      <w:r>
        <w:t>Iot</w:t>
      </w:r>
      <w:proofErr w:type="spellEnd"/>
      <w:r>
        <w:t xml:space="preserve"> happen to be remarkable </w:t>
      </w:r>
      <w:proofErr w:type="spellStart"/>
      <w:proofErr w:type="gramStart"/>
      <w:r>
        <w:t>thing,some</w:t>
      </w:r>
      <w:proofErr w:type="spellEnd"/>
      <w:proofErr w:type="gramEnd"/>
      <w:r>
        <w:t xml:space="preserve"> large firms like GE (general electrics),  </w:t>
      </w:r>
    </w:p>
    <w:p w14:paraId="206A16A5" w14:textId="77777777" w:rsidR="00E40B05" w:rsidRDefault="00000000">
      <w:pPr>
        <w:spacing w:after="108"/>
        <w:ind w:right="0"/>
      </w:pPr>
      <w:proofErr w:type="gramStart"/>
      <w:r>
        <w:t>AMAZON,SIEMENS</w:t>
      </w:r>
      <w:proofErr w:type="gramEnd"/>
      <w:r>
        <w:t xml:space="preserve">.  </w:t>
      </w:r>
    </w:p>
    <w:p w14:paraId="20F38A4A" w14:textId="77777777" w:rsidR="00E40B05" w:rsidRDefault="00000000">
      <w:pPr>
        <w:spacing w:after="94" w:line="259" w:lineRule="auto"/>
        <w:ind w:left="1798" w:right="0" w:firstLine="0"/>
        <w:jc w:val="left"/>
      </w:pPr>
      <w:r>
        <w:t xml:space="preserve">  </w:t>
      </w:r>
    </w:p>
    <w:p w14:paraId="3A0D0443" w14:textId="77777777" w:rsidR="00E40B05" w:rsidRDefault="00000000">
      <w:pPr>
        <w:spacing w:after="111"/>
        <w:ind w:right="0"/>
      </w:pPr>
      <w:r>
        <w:t>Industrial IoT (</w:t>
      </w:r>
      <w:proofErr w:type="spellStart"/>
      <w:r>
        <w:t>IIoT</w:t>
      </w:r>
      <w:proofErr w:type="spellEnd"/>
      <w:r>
        <w:t xml:space="preserve">) enables </w:t>
      </w:r>
      <w:r>
        <w:rPr>
          <w:b/>
        </w:rPr>
        <w:t>predictive maintenance</w:t>
      </w:r>
      <w:r>
        <w:t xml:space="preserve"> by monitoring equipment health to prevent downtime, </w:t>
      </w:r>
      <w:r>
        <w:rPr>
          <w:b/>
        </w:rPr>
        <w:t>smart manufacturing</w:t>
      </w:r>
      <w:r>
        <w:t xml:space="preserve"> with automated and optimized production processes, and </w:t>
      </w:r>
      <w:r>
        <w:rPr>
          <w:b/>
        </w:rPr>
        <w:t>supply chain management</w:t>
      </w:r>
      <w:r>
        <w:t xml:space="preserve"> through real-time asset tracking. It enhances </w:t>
      </w:r>
      <w:r>
        <w:rPr>
          <w:b/>
        </w:rPr>
        <w:t>energy management</w:t>
      </w:r>
      <w:r>
        <w:t xml:space="preserve"> by reducing consumption and supports </w:t>
      </w:r>
      <w:r>
        <w:rPr>
          <w:b/>
        </w:rPr>
        <w:t>remote monitoring</w:t>
      </w:r>
      <w:r>
        <w:t xml:space="preserve"> in sectors like healthcare and agriculture for improved operational efficiency.  </w:t>
      </w:r>
    </w:p>
    <w:p w14:paraId="20694DD7" w14:textId="77777777" w:rsidR="00E40B05" w:rsidRDefault="00000000">
      <w:pPr>
        <w:spacing w:after="95" w:line="259" w:lineRule="auto"/>
        <w:ind w:left="1798" w:right="0" w:firstLine="0"/>
        <w:jc w:val="left"/>
      </w:pPr>
      <w:r>
        <w:t xml:space="preserve">  </w:t>
      </w:r>
    </w:p>
    <w:p w14:paraId="02DC003C" w14:textId="77777777" w:rsidR="00E40B05" w:rsidRDefault="00000000">
      <w:pPr>
        <w:spacing w:after="111"/>
        <w:ind w:right="0"/>
      </w:pPr>
      <w:r>
        <w:t xml:space="preserve">Challenges in </w:t>
      </w:r>
      <w:proofErr w:type="spellStart"/>
      <w:r>
        <w:t>IIoT</w:t>
      </w:r>
      <w:proofErr w:type="spellEnd"/>
      <w:r>
        <w:t xml:space="preserve"> include </w:t>
      </w:r>
      <w:r>
        <w:rPr>
          <w:b/>
        </w:rPr>
        <w:t>cybersecurity risks</w:t>
      </w:r>
      <w:r>
        <w:t xml:space="preserve"> due to increased connectivity, making systems vulnerable to attacks, and </w:t>
      </w:r>
      <w:r>
        <w:rPr>
          <w:b/>
        </w:rPr>
        <w:t>integration complexities</w:t>
      </w:r>
      <w:r>
        <w:t xml:space="preserve"> when connecting legacy systems with modern </w:t>
      </w:r>
      <w:proofErr w:type="spellStart"/>
      <w:r>
        <w:t>IIoT</w:t>
      </w:r>
      <w:proofErr w:type="spellEnd"/>
      <w:r>
        <w:t xml:space="preserve"> technologies. Additionally, high </w:t>
      </w:r>
      <w:r>
        <w:rPr>
          <w:b/>
        </w:rPr>
        <w:t>implementation costs</w:t>
      </w:r>
      <w:r>
        <w:t xml:space="preserve"> and the need for skilled personnel can hinder adoption in resource-constrained organizations.  </w:t>
      </w:r>
    </w:p>
    <w:p w14:paraId="4D01AA14" w14:textId="77777777" w:rsidR="00E40B05" w:rsidRDefault="00000000">
      <w:pPr>
        <w:spacing w:after="93" w:line="259" w:lineRule="auto"/>
        <w:ind w:left="1798" w:right="0" w:firstLine="0"/>
        <w:jc w:val="left"/>
      </w:pPr>
      <w:r>
        <w:t xml:space="preserve">  </w:t>
      </w:r>
    </w:p>
    <w:p w14:paraId="53E6A885" w14:textId="77777777" w:rsidR="00E40B05" w:rsidRDefault="00000000">
      <w:pPr>
        <w:spacing w:after="114"/>
        <w:ind w:right="0"/>
      </w:pPr>
      <w:r>
        <w:t>In conclusion, The Industrial Internet of Things (</w:t>
      </w:r>
      <w:proofErr w:type="spellStart"/>
      <w:r>
        <w:t>IIoT</w:t>
      </w:r>
      <w:proofErr w:type="spellEnd"/>
      <w:r>
        <w:t xml:space="preserve">) is a transformative technology driving efficiency, innovation, and connectivity across industries. By integrating advanced sensors, data analytics, and automation, </w:t>
      </w:r>
      <w:proofErr w:type="spellStart"/>
      <w:r>
        <w:t>IIoT</w:t>
      </w:r>
      <w:proofErr w:type="spellEnd"/>
      <w:r>
        <w:t xml:space="preserve"> enables smarter operations, predictive maintenance, and enhanced safety. Despite challenges such </w:t>
      </w:r>
      <w:r>
        <w:lastRenderedPageBreak/>
        <w:t xml:space="preserve">as cybersecurity risks and implementation complexities, its benefits, including cost savings, productivity improvements, and sustainability, outweigh the hurdles.  </w:t>
      </w:r>
    </w:p>
    <w:p w14:paraId="52DBCC55" w14:textId="77777777" w:rsidR="00E40B05" w:rsidRDefault="00000000">
      <w:pPr>
        <w:spacing w:after="0" w:line="259" w:lineRule="auto"/>
        <w:ind w:left="1798" w:right="0" w:firstLine="0"/>
        <w:jc w:val="left"/>
      </w:pPr>
      <w:r>
        <w:rPr>
          <w:b/>
        </w:rPr>
        <w:t xml:space="preserve"> </w:t>
      </w:r>
      <w:r>
        <w:t xml:space="preserve"> </w:t>
      </w:r>
    </w:p>
    <w:p w14:paraId="553AC6CC" w14:textId="77777777" w:rsidR="00E40B05" w:rsidRDefault="00000000">
      <w:pPr>
        <w:pStyle w:val="Heading1"/>
        <w:spacing w:after="267"/>
      </w:pPr>
      <w:bookmarkStart w:id="1" w:name="_Toc185682294"/>
      <w:r>
        <w:t>Acknowledgments</w:t>
      </w:r>
      <w:bookmarkEnd w:id="1"/>
      <w:r>
        <w:t xml:space="preserve">   </w:t>
      </w:r>
    </w:p>
    <w:p w14:paraId="4AE96BDB" w14:textId="77777777" w:rsidR="00E40B05" w:rsidRDefault="00000000">
      <w:pPr>
        <w:spacing w:after="93" w:line="259" w:lineRule="auto"/>
        <w:ind w:left="1798" w:right="0" w:firstLine="0"/>
        <w:jc w:val="left"/>
      </w:pPr>
      <w:r>
        <w:rPr>
          <w:b/>
        </w:rPr>
        <w:t xml:space="preserve"> </w:t>
      </w:r>
      <w:r>
        <w:t xml:space="preserve"> </w:t>
      </w:r>
    </w:p>
    <w:p w14:paraId="77DB920A" w14:textId="77777777" w:rsidR="00E40B05" w:rsidRDefault="00000000">
      <w:pPr>
        <w:spacing w:after="101"/>
        <w:ind w:right="0"/>
      </w:pPr>
      <w:r>
        <w:t xml:space="preserve">I would like to express my heartfelt gratitude to all those who contributed to the successful completion of this seminar on “Industrial </w:t>
      </w:r>
      <w:proofErr w:type="spellStart"/>
      <w:r>
        <w:t>Iot</w:t>
      </w:r>
      <w:proofErr w:type="spellEnd"/>
      <w:r>
        <w:t xml:space="preserve"> and Its Application"  </w:t>
      </w:r>
    </w:p>
    <w:p w14:paraId="3D7E6F89" w14:textId="77777777" w:rsidR="00E40B05" w:rsidRDefault="00000000">
      <w:pPr>
        <w:spacing w:after="94" w:line="259" w:lineRule="auto"/>
        <w:ind w:left="2518" w:right="0" w:firstLine="0"/>
        <w:jc w:val="left"/>
      </w:pPr>
      <w:r>
        <w:t xml:space="preserve">  </w:t>
      </w:r>
    </w:p>
    <w:p w14:paraId="3689B5CF" w14:textId="77777777" w:rsidR="00E40B05" w:rsidRDefault="00000000">
      <w:pPr>
        <w:spacing w:after="110"/>
        <w:ind w:right="0"/>
      </w:pPr>
      <w:r>
        <w:t xml:space="preserve">I would like to </w:t>
      </w:r>
      <w:proofErr w:type="gramStart"/>
      <w:r>
        <w:t>thank  to</w:t>
      </w:r>
      <w:proofErr w:type="gramEnd"/>
      <w:r>
        <w:t xml:space="preserve"> </w:t>
      </w:r>
      <w:proofErr w:type="spellStart"/>
      <w:r>
        <w:rPr>
          <w:b/>
        </w:rPr>
        <w:t>Dr.</w:t>
      </w:r>
      <w:proofErr w:type="spellEnd"/>
      <w:r>
        <w:rPr>
          <w:b/>
        </w:rPr>
        <w:t xml:space="preserve"> Sri Lakshmi E</w:t>
      </w:r>
      <w:r>
        <w:t xml:space="preserve">, my guide, for her invaluable guidance, support, and encouragement throughout this seminar on </w:t>
      </w:r>
      <w:r>
        <w:rPr>
          <w:b/>
        </w:rPr>
        <w:t>Industrial IoT and Its Applications</w:t>
      </w:r>
      <w:r>
        <w:t xml:space="preserve">. Her expertise and insights have been crucial in shaping the content and structure of this presentation.  </w:t>
      </w:r>
    </w:p>
    <w:p w14:paraId="5C109446" w14:textId="77777777" w:rsidR="00E40B05" w:rsidRDefault="00000000">
      <w:pPr>
        <w:spacing w:after="95" w:line="259" w:lineRule="auto"/>
        <w:ind w:left="1798" w:right="0" w:firstLine="0"/>
        <w:jc w:val="left"/>
      </w:pPr>
      <w:r>
        <w:t xml:space="preserve">  </w:t>
      </w:r>
    </w:p>
    <w:p w14:paraId="0315259D" w14:textId="77777777" w:rsidR="00E40B05" w:rsidRDefault="00000000">
      <w:pPr>
        <w:spacing w:after="109"/>
        <w:ind w:right="0"/>
      </w:pPr>
      <w:r>
        <w:t xml:space="preserve">I also extend my sincere thanks to the faculty and staff of </w:t>
      </w:r>
      <w:r>
        <w:rPr>
          <w:b/>
        </w:rPr>
        <w:t>Bharat Institute of Engineering and Technology</w:t>
      </w:r>
      <w:r>
        <w:t xml:space="preserve"> for providing the necessary resources and environment for the successful completion of this seminar.  </w:t>
      </w:r>
    </w:p>
    <w:p w14:paraId="5D50A5E4" w14:textId="77777777" w:rsidR="00E40B05" w:rsidRDefault="00000000">
      <w:pPr>
        <w:spacing w:after="93" w:line="259" w:lineRule="auto"/>
        <w:ind w:left="2518" w:right="0" w:firstLine="0"/>
        <w:jc w:val="left"/>
      </w:pPr>
      <w:r>
        <w:t xml:space="preserve">  </w:t>
      </w:r>
    </w:p>
    <w:p w14:paraId="79F8FBF6" w14:textId="77777777" w:rsidR="00E40B05" w:rsidRDefault="00000000">
      <w:pPr>
        <w:spacing w:after="109"/>
        <w:ind w:right="0"/>
      </w:pPr>
      <w:r>
        <w:t xml:space="preserve">I am grateful to my friends for their collaboration and constructive feedback during the preparation of this seminar. Their diverse perspectives and discussions enriched my research and understanding of the topic.  </w:t>
      </w:r>
    </w:p>
    <w:p w14:paraId="5FE6FEEE" w14:textId="77777777" w:rsidR="00E40B05" w:rsidRDefault="00000000">
      <w:pPr>
        <w:spacing w:after="93" w:line="259" w:lineRule="auto"/>
        <w:ind w:left="1798" w:right="0" w:firstLine="0"/>
        <w:jc w:val="left"/>
      </w:pPr>
      <w:r>
        <w:t xml:space="preserve">  </w:t>
      </w:r>
    </w:p>
    <w:p w14:paraId="3BCEE653" w14:textId="77777777" w:rsidR="00E40B05" w:rsidRDefault="00000000">
      <w:pPr>
        <w:spacing w:after="113"/>
        <w:ind w:right="0"/>
      </w:pPr>
      <w:r>
        <w:t xml:space="preserve">Additionally, I would like to acknowledge the various authors and researchers whose works I referenced in this seminar. Their contributions to the field of sentiment analysis have been invaluable and served as a significant resource for my study.  </w:t>
      </w:r>
    </w:p>
    <w:p w14:paraId="0B66CD48" w14:textId="77777777" w:rsidR="00E40B05" w:rsidRDefault="00000000">
      <w:pPr>
        <w:spacing w:after="136" w:line="259" w:lineRule="auto"/>
        <w:ind w:left="1798" w:right="0" w:firstLine="0"/>
        <w:jc w:val="left"/>
      </w:pPr>
      <w:r>
        <w:t xml:space="preserve">  </w:t>
      </w:r>
    </w:p>
    <w:p w14:paraId="01DDEF71" w14:textId="77777777" w:rsidR="00E40B05" w:rsidRDefault="00000000">
      <w:pPr>
        <w:spacing w:after="110"/>
        <w:ind w:right="0"/>
      </w:pPr>
      <w:r>
        <w:t xml:space="preserve">Thank you all for your contributions and support in making this seminar a success.  </w:t>
      </w:r>
    </w:p>
    <w:p w14:paraId="3A3782F0" w14:textId="77777777" w:rsidR="00E40B05" w:rsidRDefault="00000000">
      <w:pPr>
        <w:spacing w:after="119" w:line="259" w:lineRule="auto"/>
        <w:ind w:left="1798" w:right="0" w:firstLine="0"/>
        <w:jc w:val="left"/>
      </w:pPr>
      <w:r>
        <w:t xml:space="preserve">  </w:t>
      </w:r>
    </w:p>
    <w:p w14:paraId="7EA71690" w14:textId="77777777" w:rsidR="00E40B05" w:rsidRDefault="00000000">
      <w:pPr>
        <w:spacing w:after="119" w:line="259" w:lineRule="auto"/>
        <w:ind w:left="2518" w:right="0" w:firstLine="0"/>
        <w:jc w:val="left"/>
      </w:pPr>
      <w:r>
        <w:rPr>
          <w:b/>
        </w:rPr>
        <w:t xml:space="preserve"> </w:t>
      </w:r>
      <w:r>
        <w:t xml:space="preserve"> </w:t>
      </w:r>
    </w:p>
    <w:p w14:paraId="6B19A04D" w14:textId="77777777" w:rsidR="00E40B05" w:rsidRDefault="00000000">
      <w:pPr>
        <w:spacing w:after="119" w:line="259" w:lineRule="auto"/>
        <w:ind w:left="2518" w:right="0" w:firstLine="0"/>
        <w:jc w:val="left"/>
      </w:pPr>
      <w:r>
        <w:rPr>
          <w:b/>
        </w:rPr>
        <w:t xml:space="preserve"> </w:t>
      </w:r>
      <w:r>
        <w:t xml:space="preserve"> </w:t>
      </w:r>
    </w:p>
    <w:p w14:paraId="51278BE7" w14:textId="77777777" w:rsidR="00E40B05" w:rsidRDefault="00000000">
      <w:pPr>
        <w:spacing w:after="119" w:line="259" w:lineRule="auto"/>
        <w:ind w:left="2518" w:right="0" w:firstLine="0"/>
        <w:jc w:val="left"/>
      </w:pPr>
      <w:r>
        <w:rPr>
          <w:b/>
        </w:rPr>
        <w:t xml:space="preserve"> </w:t>
      </w:r>
      <w:r>
        <w:t xml:space="preserve"> </w:t>
      </w:r>
    </w:p>
    <w:p w14:paraId="752F0657" w14:textId="77777777" w:rsidR="00E40B05" w:rsidRDefault="00000000">
      <w:pPr>
        <w:spacing w:after="121" w:line="259" w:lineRule="auto"/>
        <w:ind w:left="2518" w:right="0" w:firstLine="0"/>
        <w:jc w:val="left"/>
      </w:pPr>
      <w:r>
        <w:rPr>
          <w:b/>
        </w:rPr>
        <w:t xml:space="preserve"> </w:t>
      </w:r>
      <w:r>
        <w:t xml:space="preserve"> </w:t>
      </w:r>
    </w:p>
    <w:p w14:paraId="28132740" w14:textId="77777777" w:rsidR="00E40B05" w:rsidRDefault="00000000">
      <w:pPr>
        <w:spacing w:after="120" w:line="259" w:lineRule="auto"/>
        <w:ind w:left="2518" w:right="0" w:firstLine="0"/>
        <w:jc w:val="left"/>
      </w:pPr>
      <w:r>
        <w:rPr>
          <w:b/>
        </w:rPr>
        <w:t xml:space="preserve"> </w:t>
      </w:r>
      <w:r>
        <w:t xml:space="preserve"> </w:t>
      </w:r>
    </w:p>
    <w:p w14:paraId="01D58E9B" w14:textId="77777777" w:rsidR="00E40B05" w:rsidRDefault="00000000">
      <w:pPr>
        <w:spacing w:after="119" w:line="259" w:lineRule="auto"/>
        <w:ind w:left="2518" w:right="0" w:firstLine="0"/>
        <w:jc w:val="left"/>
      </w:pPr>
      <w:r>
        <w:rPr>
          <w:b/>
        </w:rPr>
        <w:t xml:space="preserve"> </w:t>
      </w:r>
      <w:r>
        <w:t xml:space="preserve"> </w:t>
      </w:r>
    </w:p>
    <w:p w14:paraId="78CC874E" w14:textId="77777777" w:rsidR="00E40B05" w:rsidRDefault="00000000">
      <w:pPr>
        <w:spacing w:after="119" w:line="259" w:lineRule="auto"/>
        <w:ind w:left="2518" w:right="0" w:firstLine="0"/>
        <w:jc w:val="left"/>
      </w:pPr>
      <w:r>
        <w:rPr>
          <w:b/>
        </w:rPr>
        <w:t xml:space="preserve"> </w:t>
      </w:r>
      <w:r>
        <w:t xml:space="preserve"> </w:t>
      </w:r>
    </w:p>
    <w:p w14:paraId="596FA19D" w14:textId="77777777" w:rsidR="00E40B05" w:rsidRDefault="00000000">
      <w:pPr>
        <w:spacing w:after="119" w:line="259" w:lineRule="auto"/>
        <w:ind w:left="2518" w:right="0" w:firstLine="0"/>
        <w:jc w:val="left"/>
      </w:pPr>
      <w:r>
        <w:rPr>
          <w:b/>
        </w:rPr>
        <w:t xml:space="preserve"> </w:t>
      </w:r>
      <w:r>
        <w:t xml:space="preserve"> </w:t>
      </w:r>
    </w:p>
    <w:p w14:paraId="2A97F28E" w14:textId="77777777" w:rsidR="00E40B05" w:rsidRDefault="00000000">
      <w:pPr>
        <w:spacing w:after="119" w:line="259" w:lineRule="auto"/>
        <w:ind w:left="2518" w:right="0" w:firstLine="0"/>
        <w:jc w:val="left"/>
      </w:pPr>
      <w:r>
        <w:rPr>
          <w:b/>
        </w:rPr>
        <w:t xml:space="preserve"> </w:t>
      </w:r>
      <w:r>
        <w:t xml:space="preserve"> </w:t>
      </w:r>
    </w:p>
    <w:p w14:paraId="2241085B" w14:textId="77777777" w:rsidR="00E40B05" w:rsidRDefault="00000000">
      <w:pPr>
        <w:spacing w:after="119" w:line="259" w:lineRule="auto"/>
        <w:ind w:left="2518" w:right="0" w:firstLine="0"/>
        <w:jc w:val="left"/>
      </w:pPr>
      <w:r>
        <w:rPr>
          <w:b/>
        </w:rPr>
        <w:t xml:space="preserve"> </w:t>
      </w:r>
      <w:r>
        <w:t xml:space="preserve"> </w:t>
      </w:r>
    </w:p>
    <w:p w14:paraId="33EA4B93" w14:textId="77777777" w:rsidR="00E40B05" w:rsidRDefault="00000000">
      <w:pPr>
        <w:spacing w:after="93" w:line="259" w:lineRule="auto"/>
        <w:ind w:left="2518" w:right="0" w:firstLine="0"/>
        <w:jc w:val="left"/>
      </w:pPr>
      <w:r>
        <w:rPr>
          <w:b/>
        </w:rPr>
        <w:t xml:space="preserve">  </w:t>
      </w:r>
    </w:p>
    <w:p w14:paraId="3E6208F0" w14:textId="77777777" w:rsidR="00E40B05" w:rsidRDefault="00000000">
      <w:pPr>
        <w:spacing w:after="0" w:line="259" w:lineRule="auto"/>
        <w:ind w:left="1798" w:right="0" w:firstLine="0"/>
        <w:jc w:val="left"/>
      </w:pPr>
      <w:r>
        <w:rPr>
          <w:b/>
        </w:rPr>
        <w:t xml:space="preserve"> </w:t>
      </w:r>
      <w:r>
        <w:rPr>
          <w:b/>
        </w:rPr>
        <w:tab/>
        <w:t xml:space="preserve"> </w:t>
      </w:r>
    </w:p>
    <w:p w14:paraId="51FDC46A" w14:textId="77777777" w:rsidR="00E40B05" w:rsidRDefault="00000000">
      <w:pPr>
        <w:spacing w:after="119" w:line="259" w:lineRule="auto"/>
        <w:ind w:left="2518" w:right="0" w:firstLine="0"/>
        <w:jc w:val="left"/>
      </w:pPr>
      <w:r>
        <w:rPr>
          <w:b/>
        </w:rPr>
        <w:lastRenderedPageBreak/>
        <w:t xml:space="preserve"> </w:t>
      </w:r>
      <w:r>
        <w:t xml:space="preserve"> </w:t>
      </w:r>
    </w:p>
    <w:p w14:paraId="0F64FF90" w14:textId="77777777" w:rsidR="00E40B05" w:rsidRDefault="00000000">
      <w:pPr>
        <w:spacing w:after="72" w:line="259" w:lineRule="auto"/>
        <w:ind w:left="1798" w:right="0" w:firstLine="0"/>
        <w:jc w:val="left"/>
      </w:pPr>
      <w:r>
        <w:rPr>
          <w:b/>
        </w:rPr>
        <w:t xml:space="preserve"> </w:t>
      </w:r>
      <w:r>
        <w:t xml:space="preserve"> </w:t>
      </w:r>
    </w:p>
    <w:sdt>
      <w:sdtPr>
        <w:rPr>
          <w:b w:val="0"/>
          <w:sz w:val="24"/>
        </w:rPr>
        <w:id w:val="-769161736"/>
        <w:docPartObj>
          <w:docPartGallery w:val="Table of Contents"/>
        </w:docPartObj>
      </w:sdtPr>
      <w:sdtContent>
        <w:p w14:paraId="30ACDDC1" w14:textId="77777777" w:rsidR="00E40B05" w:rsidRDefault="00000000">
          <w:pPr>
            <w:pStyle w:val="Heading2"/>
            <w:spacing w:after="0"/>
            <w:ind w:right="1"/>
          </w:pPr>
          <w:r>
            <w:t xml:space="preserve">Contents </w:t>
          </w:r>
          <w:r>
            <w:rPr>
              <w:b w:val="0"/>
              <w:sz w:val="24"/>
            </w:rPr>
            <w:t xml:space="preserve"> </w:t>
          </w:r>
        </w:p>
        <w:p w14:paraId="72C3EF8E" w14:textId="77777777" w:rsidR="00E40B05" w:rsidRDefault="00000000">
          <w:pPr>
            <w:spacing w:after="184" w:line="259" w:lineRule="auto"/>
            <w:ind w:left="2518" w:right="0" w:firstLine="0"/>
            <w:jc w:val="left"/>
          </w:pPr>
          <w:r>
            <w:rPr>
              <w:b/>
            </w:rPr>
            <w:t xml:space="preserve"> </w:t>
          </w:r>
          <w:r>
            <w:t xml:space="preserve"> </w:t>
          </w:r>
        </w:p>
        <w:p w14:paraId="241B8729" w14:textId="017819B3" w:rsidR="00F05A3D" w:rsidRDefault="00000000">
          <w:pPr>
            <w:pStyle w:val="TOC1"/>
            <w:tabs>
              <w:tab w:val="right" w:leader="dot" w:pos="10463"/>
            </w:tabs>
            <w:rPr>
              <w:rFonts w:asciiTheme="minorHAnsi" w:eastAsiaTheme="minorEastAsia" w:hAnsiTheme="minorHAnsi" w:cstheme="minorBidi"/>
              <w:b w:val="0"/>
              <w:noProof/>
              <w:color w:val="auto"/>
              <w:sz w:val="22"/>
            </w:rPr>
          </w:pPr>
          <w:r>
            <w:fldChar w:fldCharType="begin"/>
          </w:r>
          <w:r>
            <w:instrText xml:space="preserve"> TOC \o "1-1" \h \z \u </w:instrText>
          </w:r>
          <w:r>
            <w:fldChar w:fldCharType="separate"/>
          </w:r>
          <w:hyperlink w:anchor="_Toc185682293" w:history="1">
            <w:r w:rsidR="00F05A3D" w:rsidRPr="003B28A0">
              <w:rPr>
                <w:rStyle w:val="Hyperlink"/>
                <w:noProof/>
              </w:rPr>
              <w:t>Abstract</w:t>
            </w:r>
            <w:r w:rsidR="00F05A3D">
              <w:rPr>
                <w:noProof/>
                <w:webHidden/>
              </w:rPr>
              <w:tab/>
            </w:r>
            <w:r w:rsidR="00F05A3D">
              <w:rPr>
                <w:noProof/>
                <w:webHidden/>
              </w:rPr>
              <w:fldChar w:fldCharType="begin"/>
            </w:r>
            <w:r w:rsidR="00F05A3D">
              <w:rPr>
                <w:noProof/>
                <w:webHidden/>
              </w:rPr>
              <w:instrText xml:space="preserve"> PAGEREF _Toc185682293 \h </w:instrText>
            </w:r>
            <w:r w:rsidR="00F05A3D">
              <w:rPr>
                <w:noProof/>
                <w:webHidden/>
              </w:rPr>
            </w:r>
            <w:r w:rsidR="00F05A3D">
              <w:rPr>
                <w:noProof/>
                <w:webHidden/>
              </w:rPr>
              <w:fldChar w:fldCharType="separate"/>
            </w:r>
            <w:r w:rsidR="00F05A3D">
              <w:rPr>
                <w:noProof/>
                <w:webHidden/>
              </w:rPr>
              <w:t>5</w:t>
            </w:r>
            <w:r w:rsidR="00F05A3D">
              <w:rPr>
                <w:noProof/>
                <w:webHidden/>
              </w:rPr>
              <w:fldChar w:fldCharType="end"/>
            </w:r>
          </w:hyperlink>
        </w:p>
        <w:p w14:paraId="4F1CF2CE" w14:textId="4EFB5421" w:rsidR="00F05A3D" w:rsidRDefault="00F05A3D">
          <w:pPr>
            <w:pStyle w:val="TOC1"/>
            <w:tabs>
              <w:tab w:val="right" w:leader="dot" w:pos="10463"/>
            </w:tabs>
            <w:rPr>
              <w:rFonts w:asciiTheme="minorHAnsi" w:eastAsiaTheme="minorEastAsia" w:hAnsiTheme="minorHAnsi" w:cstheme="minorBidi"/>
              <w:b w:val="0"/>
              <w:noProof/>
              <w:color w:val="auto"/>
              <w:sz w:val="22"/>
            </w:rPr>
          </w:pPr>
          <w:hyperlink w:anchor="_Toc185682294" w:history="1">
            <w:r w:rsidRPr="003B28A0">
              <w:rPr>
                <w:rStyle w:val="Hyperlink"/>
                <w:noProof/>
              </w:rPr>
              <w:t>Acknowledgments</w:t>
            </w:r>
            <w:r>
              <w:rPr>
                <w:noProof/>
                <w:webHidden/>
              </w:rPr>
              <w:tab/>
            </w:r>
            <w:r>
              <w:rPr>
                <w:noProof/>
                <w:webHidden/>
              </w:rPr>
              <w:fldChar w:fldCharType="begin"/>
            </w:r>
            <w:r>
              <w:rPr>
                <w:noProof/>
                <w:webHidden/>
              </w:rPr>
              <w:instrText xml:space="preserve"> PAGEREF _Toc185682294 \h </w:instrText>
            </w:r>
            <w:r>
              <w:rPr>
                <w:noProof/>
                <w:webHidden/>
              </w:rPr>
            </w:r>
            <w:r>
              <w:rPr>
                <w:noProof/>
                <w:webHidden/>
              </w:rPr>
              <w:fldChar w:fldCharType="separate"/>
            </w:r>
            <w:r>
              <w:rPr>
                <w:noProof/>
                <w:webHidden/>
              </w:rPr>
              <w:t>6</w:t>
            </w:r>
            <w:r>
              <w:rPr>
                <w:noProof/>
                <w:webHidden/>
              </w:rPr>
              <w:fldChar w:fldCharType="end"/>
            </w:r>
          </w:hyperlink>
        </w:p>
        <w:p w14:paraId="249BAA8B" w14:textId="11A06702" w:rsidR="00F05A3D" w:rsidRDefault="00F05A3D">
          <w:pPr>
            <w:pStyle w:val="TOC1"/>
            <w:tabs>
              <w:tab w:val="right" w:leader="dot" w:pos="10463"/>
            </w:tabs>
            <w:rPr>
              <w:rFonts w:asciiTheme="minorHAnsi" w:eastAsiaTheme="minorEastAsia" w:hAnsiTheme="minorHAnsi" w:cstheme="minorBidi"/>
              <w:b w:val="0"/>
              <w:noProof/>
              <w:color w:val="auto"/>
              <w:sz w:val="22"/>
            </w:rPr>
          </w:pPr>
          <w:hyperlink w:anchor="_Toc185682295" w:history="1">
            <w:r w:rsidRPr="003B28A0">
              <w:rPr>
                <w:rStyle w:val="Hyperlink"/>
                <w:noProof/>
              </w:rPr>
              <w:t>1.Introduction</w:t>
            </w:r>
            <w:r>
              <w:rPr>
                <w:noProof/>
                <w:webHidden/>
              </w:rPr>
              <w:tab/>
            </w:r>
            <w:r>
              <w:rPr>
                <w:noProof/>
                <w:webHidden/>
              </w:rPr>
              <w:fldChar w:fldCharType="begin"/>
            </w:r>
            <w:r>
              <w:rPr>
                <w:noProof/>
                <w:webHidden/>
              </w:rPr>
              <w:instrText xml:space="preserve"> PAGEREF _Toc185682295 \h </w:instrText>
            </w:r>
            <w:r>
              <w:rPr>
                <w:noProof/>
                <w:webHidden/>
              </w:rPr>
            </w:r>
            <w:r>
              <w:rPr>
                <w:noProof/>
                <w:webHidden/>
              </w:rPr>
              <w:fldChar w:fldCharType="separate"/>
            </w:r>
            <w:r>
              <w:rPr>
                <w:noProof/>
                <w:webHidden/>
              </w:rPr>
              <w:t>1</w:t>
            </w:r>
            <w:r>
              <w:rPr>
                <w:noProof/>
                <w:webHidden/>
              </w:rPr>
              <w:fldChar w:fldCharType="end"/>
            </w:r>
          </w:hyperlink>
        </w:p>
        <w:p w14:paraId="02EA6AF2" w14:textId="114D8308" w:rsidR="00F05A3D" w:rsidRDefault="00F05A3D">
          <w:pPr>
            <w:pStyle w:val="TOC1"/>
            <w:tabs>
              <w:tab w:val="right" w:leader="dot" w:pos="10463"/>
            </w:tabs>
            <w:rPr>
              <w:rFonts w:asciiTheme="minorHAnsi" w:eastAsiaTheme="minorEastAsia" w:hAnsiTheme="minorHAnsi" w:cstheme="minorBidi"/>
              <w:b w:val="0"/>
              <w:noProof/>
              <w:color w:val="auto"/>
              <w:sz w:val="22"/>
            </w:rPr>
          </w:pPr>
          <w:hyperlink w:anchor="_Toc185682296" w:history="1">
            <w:r w:rsidRPr="003B28A0">
              <w:rPr>
                <w:rStyle w:val="Hyperlink"/>
                <w:noProof/>
              </w:rPr>
              <w:t>2.Overview of Industrial Iot</w:t>
            </w:r>
            <w:r>
              <w:rPr>
                <w:noProof/>
                <w:webHidden/>
              </w:rPr>
              <w:tab/>
            </w:r>
            <w:r>
              <w:rPr>
                <w:noProof/>
                <w:webHidden/>
              </w:rPr>
              <w:fldChar w:fldCharType="begin"/>
            </w:r>
            <w:r>
              <w:rPr>
                <w:noProof/>
                <w:webHidden/>
              </w:rPr>
              <w:instrText xml:space="preserve"> PAGEREF _Toc185682296 \h </w:instrText>
            </w:r>
            <w:r>
              <w:rPr>
                <w:noProof/>
                <w:webHidden/>
              </w:rPr>
            </w:r>
            <w:r>
              <w:rPr>
                <w:noProof/>
                <w:webHidden/>
              </w:rPr>
              <w:fldChar w:fldCharType="separate"/>
            </w:r>
            <w:r>
              <w:rPr>
                <w:noProof/>
                <w:webHidden/>
              </w:rPr>
              <w:t>2</w:t>
            </w:r>
            <w:r>
              <w:rPr>
                <w:noProof/>
                <w:webHidden/>
              </w:rPr>
              <w:fldChar w:fldCharType="end"/>
            </w:r>
          </w:hyperlink>
        </w:p>
        <w:p w14:paraId="76156E39" w14:textId="648C4D38" w:rsidR="00F05A3D" w:rsidRDefault="00F05A3D">
          <w:pPr>
            <w:pStyle w:val="TOC1"/>
            <w:tabs>
              <w:tab w:val="right" w:leader="dot" w:pos="10463"/>
            </w:tabs>
            <w:rPr>
              <w:rFonts w:asciiTheme="minorHAnsi" w:eastAsiaTheme="minorEastAsia" w:hAnsiTheme="minorHAnsi" w:cstheme="minorBidi"/>
              <w:b w:val="0"/>
              <w:noProof/>
              <w:color w:val="auto"/>
              <w:sz w:val="22"/>
            </w:rPr>
          </w:pPr>
          <w:hyperlink w:anchor="_Toc185682297" w:history="1">
            <w:r w:rsidRPr="003B28A0">
              <w:rPr>
                <w:rStyle w:val="Hyperlink"/>
                <w:noProof/>
              </w:rPr>
              <w:t>3.Architecture of Industrial Iot</w:t>
            </w:r>
            <w:r>
              <w:rPr>
                <w:noProof/>
                <w:webHidden/>
              </w:rPr>
              <w:tab/>
            </w:r>
            <w:r>
              <w:rPr>
                <w:noProof/>
                <w:webHidden/>
              </w:rPr>
              <w:fldChar w:fldCharType="begin"/>
            </w:r>
            <w:r>
              <w:rPr>
                <w:noProof/>
                <w:webHidden/>
              </w:rPr>
              <w:instrText xml:space="preserve"> PAGEREF _Toc185682297 \h </w:instrText>
            </w:r>
            <w:r>
              <w:rPr>
                <w:noProof/>
                <w:webHidden/>
              </w:rPr>
            </w:r>
            <w:r>
              <w:rPr>
                <w:noProof/>
                <w:webHidden/>
              </w:rPr>
              <w:fldChar w:fldCharType="separate"/>
            </w:r>
            <w:r>
              <w:rPr>
                <w:noProof/>
                <w:webHidden/>
              </w:rPr>
              <w:t>2</w:t>
            </w:r>
            <w:r>
              <w:rPr>
                <w:noProof/>
                <w:webHidden/>
              </w:rPr>
              <w:fldChar w:fldCharType="end"/>
            </w:r>
          </w:hyperlink>
        </w:p>
        <w:p w14:paraId="758D14B9" w14:textId="2F327646" w:rsidR="00E40B05" w:rsidRDefault="00000000" w:rsidP="00F05A3D">
          <w:pPr>
            <w:ind w:left="0" w:firstLine="0"/>
          </w:pPr>
          <w:r>
            <w:fldChar w:fldCharType="end"/>
          </w:r>
        </w:p>
      </w:sdtContent>
    </w:sdt>
    <w:p w14:paraId="4061068D" w14:textId="77777777" w:rsidR="00E40B05" w:rsidRDefault="00000000">
      <w:pPr>
        <w:spacing w:after="4" w:line="250" w:lineRule="auto"/>
        <w:ind w:left="2247" w:right="-10"/>
        <w:jc w:val="left"/>
      </w:pPr>
      <w:r>
        <w:rPr>
          <w:sz w:val="20"/>
        </w:rPr>
        <w:t>3.1 Perception Layer: .............................................................................................................................. 9</w:t>
      </w:r>
      <w:r>
        <w:rPr>
          <w:rFonts w:ascii="Calibri" w:eastAsia="Calibri" w:hAnsi="Calibri" w:cs="Calibri"/>
          <w:sz w:val="22"/>
        </w:rPr>
        <w:t xml:space="preserve"> </w:t>
      </w:r>
      <w:r>
        <w:rPr>
          <w:sz w:val="20"/>
        </w:rPr>
        <w:t>3.2 Network Layer: ................................................................................................................................. 9</w:t>
      </w:r>
      <w:r>
        <w:rPr>
          <w:rFonts w:ascii="Calibri" w:eastAsia="Calibri" w:hAnsi="Calibri" w:cs="Calibri"/>
          <w:sz w:val="22"/>
        </w:rPr>
        <w:t xml:space="preserve"> </w:t>
      </w:r>
    </w:p>
    <w:p w14:paraId="6545271D" w14:textId="77777777" w:rsidR="00E40B05" w:rsidRDefault="00000000">
      <w:pPr>
        <w:spacing w:after="4" w:line="250" w:lineRule="auto"/>
        <w:ind w:left="2247" w:right="-10"/>
        <w:jc w:val="left"/>
      </w:pPr>
      <w:r>
        <w:rPr>
          <w:sz w:val="20"/>
        </w:rPr>
        <w:t>3.3 Edge Computing Layer ................................................................................................................... 10</w:t>
      </w:r>
      <w:r>
        <w:rPr>
          <w:rFonts w:ascii="Calibri" w:eastAsia="Calibri" w:hAnsi="Calibri" w:cs="Calibri"/>
          <w:sz w:val="22"/>
        </w:rPr>
        <w:t xml:space="preserve"> </w:t>
      </w:r>
    </w:p>
    <w:p w14:paraId="28FA5FD9" w14:textId="77777777" w:rsidR="00E40B05" w:rsidRDefault="00000000">
      <w:pPr>
        <w:spacing w:after="4" w:line="250" w:lineRule="auto"/>
        <w:ind w:left="2247" w:right="-10"/>
        <w:jc w:val="left"/>
      </w:pPr>
      <w:proofErr w:type="gramStart"/>
      <w:r>
        <w:rPr>
          <w:sz w:val="20"/>
        </w:rPr>
        <w:t>3.4  Data</w:t>
      </w:r>
      <w:proofErr w:type="gramEnd"/>
      <w:r>
        <w:rPr>
          <w:sz w:val="20"/>
        </w:rPr>
        <w:t xml:space="preserve"> Management Layer ............................................................................................................... 10</w:t>
      </w:r>
      <w:r>
        <w:rPr>
          <w:rFonts w:ascii="Calibri" w:eastAsia="Calibri" w:hAnsi="Calibri" w:cs="Calibri"/>
          <w:sz w:val="22"/>
        </w:rPr>
        <w:t xml:space="preserve"> </w:t>
      </w:r>
    </w:p>
    <w:p w14:paraId="283BD948" w14:textId="77777777" w:rsidR="00E40B05" w:rsidRDefault="00000000">
      <w:pPr>
        <w:spacing w:after="4" w:line="250" w:lineRule="auto"/>
        <w:ind w:left="2247" w:right="-10"/>
        <w:jc w:val="left"/>
      </w:pPr>
      <w:r>
        <w:rPr>
          <w:sz w:val="20"/>
        </w:rPr>
        <w:t>3.5 Application Layer ........................................................................................................................... 10</w:t>
      </w:r>
      <w:r>
        <w:rPr>
          <w:rFonts w:ascii="Calibri" w:eastAsia="Calibri" w:hAnsi="Calibri" w:cs="Calibri"/>
          <w:sz w:val="22"/>
        </w:rPr>
        <w:t xml:space="preserve"> </w:t>
      </w:r>
    </w:p>
    <w:p w14:paraId="1B0B63A5" w14:textId="77777777" w:rsidR="00E40B05" w:rsidRDefault="00000000">
      <w:pPr>
        <w:spacing w:after="4" w:line="250" w:lineRule="auto"/>
        <w:ind w:left="2247" w:right="-10"/>
        <w:jc w:val="left"/>
      </w:pPr>
      <w:r>
        <w:rPr>
          <w:sz w:val="20"/>
        </w:rPr>
        <w:t>3.6Security Layer (Cross-</w:t>
      </w:r>
      <w:proofErr w:type="gramStart"/>
      <w:r>
        <w:rPr>
          <w:sz w:val="20"/>
        </w:rPr>
        <w:t>Cutting)........................................................................................................</w:t>
      </w:r>
      <w:proofErr w:type="gramEnd"/>
      <w:r>
        <w:rPr>
          <w:sz w:val="20"/>
        </w:rPr>
        <w:t xml:space="preserve"> 10</w:t>
      </w:r>
      <w:r>
        <w:rPr>
          <w:rFonts w:ascii="Calibri" w:eastAsia="Calibri" w:hAnsi="Calibri" w:cs="Calibri"/>
          <w:sz w:val="22"/>
        </w:rPr>
        <w:t xml:space="preserve"> </w:t>
      </w:r>
    </w:p>
    <w:p w14:paraId="1EFA652B" w14:textId="77777777" w:rsidR="00E40B05" w:rsidRDefault="00000000">
      <w:pPr>
        <w:spacing w:after="1" w:line="257" w:lineRule="auto"/>
        <w:ind w:left="1807" w:right="-10"/>
        <w:jc w:val="left"/>
      </w:pPr>
      <w:r>
        <w:rPr>
          <w:rFonts w:ascii="Calibri" w:eastAsia="Calibri" w:hAnsi="Calibri" w:cs="Calibri"/>
          <w:b/>
          <w:sz w:val="20"/>
        </w:rPr>
        <w:t xml:space="preserve">4.Key components of </w:t>
      </w:r>
      <w:proofErr w:type="spellStart"/>
      <w:r>
        <w:rPr>
          <w:rFonts w:ascii="Calibri" w:eastAsia="Calibri" w:hAnsi="Calibri" w:cs="Calibri"/>
          <w:b/>
          <w:sz w:val="20"/>
        </w:rPr>
        <w:t>IIot</w:t>
      </w:r>
      <w:proofErr w:type="spellEnd"/>
      <w:r>
        <w:rPr>
          <w:rFonts w:ascii="Calibri" w:eastAsia="Calibri" w:hAnsi="Calibri" w:cs="Calibri"/>
          <w:b/>
          <w:sz w:val="20"/>
        </w:rPr>
        <w:t xml:space="preserve"> ........................................................................................................................ 11</w:t>
      </w:r>
      <w:r>
        <w:rPr>
          <w:rFonts w:ascii="Calibri" w:eastAsia="Calibri" w:hAnsi="Calibri" w:cs="Calibri"/>
          <w:sz w:val="22"/>
        </w:rPr>
        <w:t xml:space="preserve"> </w:t>
      </w:r>
    </w:p>
    <w:p w14:paraId="0707ED41" w14:textId="77777777" w:rsidR="00E40B05" w:rsidRDefault="00000000">
      <w:pPr>
        <w:spacing w:after="4" w:line="250" w:lineRule="auto"/>
        <w:ind w:left="2019" w:right="-10" w:firstLine="233"/>
        <w:jc w:val="left"/>
      </w:pPr>
      <w:r>
        <w:rPr>
          <w:sz w:val="20"/>
        </w:rPr>
        <w:t>4.1sensors and actuators: ...................................................................................................................... 11</w:t>
      </w:r>
      <w:r>
        <w:rPr>
          <w:rFonts w:ascii="Calibri" w:eastAsia="Calibri" w:hAnsi="Calibri" w:cs="Calibri"/>
          <w:sz w:val="22"/>
        </w:rPr>
        <w:t xml:space="preserve"> </w:t>
      </w:r>
      <w:r>
        <w:rPr>
          <w:rFonts w:ascii="Calibri" w:eastAsia="Calibri" w:hAnsi="Calibri" w:cs="Calibri"/>
          <w:sz w:val="20"/>
        </w:rPr>
        <w:t xml:space="preserve">Sensors in </w:t>
      </w:r>
      <w:proofErr w:type="spellStart"/>
      <w:r>
        <w:rPr>
          <w:rFonts w:ascii="Calibri" w:eastAsia="Calibri" w:hAnsi="Calibri" w:cs="Calibri"/>
          <w:sz w:val="20"/>
        </w:rPr>
        <w:t>IIoT</w:t>
      </w:r>
      <w:proofErr w:type="spellEnd"/>
      <w:r>
        <w:rPr>
          <w:rFonts w:ascii="Calibri" w:eastAsia="Calibri" w:hAnsi="Calibri" w:cs="Calibri"/>
          <w:sz w:val="20"/>
        </w:rPr>
        <w:t xml:space="preserve"> ........................................................................................................................................... 11</w:t>
      </w:r>
      <w:r>
        <w:rPr>
          <w:rFonts w:ascii="Calibri" w:eastAsia="Calibri" w:hAnsi="Calibri" w:cs="Calibri"/>
          <w:sz w:val="22"/>
        </w:rPr>
        <w:t xml:space="preserve"> </w:t>
      </w:r>
    </w:p>
    <w:p w14:paraId="562586CB" w14:textId="77777777" w:rsidR="00E40B05" w:rsidRDefault="00000000">
      <w:pPr>
        <w:spacing w:after="4" w:line="250" w:lineRule="auto"/>
        <w:ind w:left="2019" w:right="-10" w:firstLine="233"/>
        <w:jc w:val="left"/>
      </w:pPr>
      <w:r>
        <w:rPr>
          <w:sz w:val="20"/>
        </w:rPr>
        <w:t>4.2 Connectivity: .................................................................................................................................. 11</w:t>
      </w:r>
      <w:r>
        <w:rPr>
          <w:rFonts w:ascii="Calibri" w:eastAsia="Calibri" w:hAnsi="Calibri" w:cs="Calibri"/>
          <w:sz w:val="22"/>
        </w:rPr>
        <w:t xml:space="preserve"> </w:t>
      </w:r>
      <w:r>
        <w:rPr>
          <w:rFonts w:ascii="Calibri" w:eastAsia="Calibri" w:hAnsi="Calibri" w:cs="Calibri"/>
          <w:sz w:val="20"/>
        </w:rPr>
        <w:t xml:space="preserve">Key Aspects of </w:t>
      </w:r>
      <w:proofErr w:type="spellStart"/>
      <w:r>
        <w:rPr>
          <w:rFonts w:ascii="Calibri" w:eastAsia="Calibri" w:hAnsi="Calibri" w:cs="Calibri"/>
          <w:sz w:val="20"/>
        </w:rPr>
        <w:t>IIoT</w:t>
      </w:r>
      <w:proofErr w:type="spellEnd"/>
      <w:r>
        <w:rPr>
          <w:rFonts w:ascii="Calibri" w:eastAsia="Calibri" w:hAnsi="Calibri" w:cs="Calibri"/>
          <w:sz w:val="20"/>
        </w:rPr>
        <w:t xml:space="preserve"> Connectivity ............................................................................................................... 11</w:t>
      </w:r>
      <w:r>
        <w:rPr>
          <w:rFonts w:ascii="Calibri" w:eastAsia="Calibri" w:hAnsi="Calibri" w:cs="Calibri"/>
          <w:sz w:val="22"/>
        </w:rPr>
        <w:t xml:space="preserve"> </w:t>
      </w:r>
    </w:p>
    <w:p w14:paraId="78B0EBB7" w14:textId="77777777" w:rsidR="00E40B05" w:rsidRDefault="00000000">
      <w:pPr>
        <w:spacing w:after="4" w:line="250" w:lineRule="auto"/>
        <w:ind w:left="2247" w:right="-10"/>
        <w:jc w:val="left"/>
      </w:pPr>
      <w:r>
        <w:rPr>
          <w:sz w:val="20"/>
        </w:rPr>
        <w:t>4.3IIot Gateways: ................................................................................................................................. 12</w:t>
      </w:r>
      <w:r>
        <w:rPr>
          <w:rFonts w:ascii="Calibri" w:eastAsia="Calibri" w:hAnsi="Calibri" w:cs="Calibri"/>
          <w:sz w:val="22"/>
        </w:rPr>
        <w:t xml:space="preserve"> </w:t>
      </w:r>
    </w:p>
    <w:p w14:paraId="364FC0BF" w14:textId="77777777" w:rsidR="00E40B05" w:rsidRDefault="00000000">
      <w:pPr>
        <w:spacing w:after="4" w:line="250" w:lineRule="auto"/>
        <w:ind w:left="2247" w:right="-10"/>
        <w:jc w:val="left"/>
      </w:pPr>
      <w:r>
        <w:rPr>
          <w:sz w:val="20"/>
        </w:rPr>
        <w:t>4.5 Edge computing .............................................................................................................................. 12</w:t>
      </w:r>
      <w:r>
        <w:rPr>
          <w:rFonts w:ascii="Calibri" w:eastAsia="Calibri" w:hAnsi="Calibri" w:cs="Calibri"/>
          <w:sz w:val="22"/>
        </w:rPr>
        <w:t xml:space="preserve"> </w:t>
      </w:r>
      <w:r>
        <w:rPr>
          <w:sz w:val="20"/>
        </w:rPr>
        <w:t>4.6 cloud computing ............................................................................................................................. 12</w:t>
      </w:r>
      <w:r>
        <w:rPr>
          <w:rFonts w:ascii="Calibri" w:eastAsia="Calibri" w:hAnsi="Calibri" w:cs="Calibri"/>
          <w:sz w:val="22"/>
        </w:rPr>
        <w:t xml:space="preserve"> </w:t>
      </w:r>
    </w:p>
    <w:p w14:paraId="2CA21D34" w14:textId="77777777" w:rsidR="00E40B05" w:rsidRDefault="00000000">
      <w:pPr>
        <w:spacing w:after="4" w:line="250" w:lineRule="auto"/>
        <w:ind w:left="2247" w:right="-10"/>
        <w:jc w:val="left"/>
      </w:pPr>
      <w:r>
        <w:rPr>
          <w:sz w:val="20"/>
        </w:rPr>
        <w:t>4.7security and protocols ...................................................................................................................... 13</w:t>
      </w:r>
      <w:r>
        <w:rPr>
          <w:rFonts w:ascii="Calibri" w:eastAsia="Calibri" w:hAnsi="Calibri" w:cs="Calibri"/>
          <w:sz w:val="22"/>
        </w:rPr>
        <w:t xml:space="preserve"> </w:t>
      </w:r>
    </w:p>
    <w:p w14:paraId="6247281C" w14:textId="77777777" w:rsidR="00E40B05" w:rsidRDefault="00000000">
      <w:pPr>
        <w:spacing w:after="1" w:line="257" w:lineRule="auto"/>
        <w:ind w:left="1807" w:right="-10"/>
        <w:jc w:val="left"/>
      </w:pPr>
      <w:r>
        <w:rPr>
          <w:rFonts w:ascii="Calibri" w:eastAsia="Calibri" w:hAnsi="Calibri" w:cs="Calibri"/>
          <w:b/>
          <w:sz w:val="20"/>
        </w:rPr>
        <w:t>5.Applications ........................................................................................................................................... 5</w:t>
      </w:r>
      <w:r>
        <w:rPr>
          <w:rFonts w:ascii="Calibri" w:eastAsia="Calibri" w:hAnsi="Calibri" w:cs="Calibri"/>
          <w:sz w:val="22"/>
        </w:rPr>
        <w:t xml:space="preserve"> </w:t>
      </w:r>
    </w:p>
    <w:p w14:paraId="5EDA9A4E" w14:textId="77777777" w:rsidR="00E40B05" w:rsidRDefault="00000000">
      <w:pPr>
        <w:spacing w:after="0" w:line="259" w:lineRule="auto"/>
        <w:ind w:left="1812" w:right="0" w:firstLine="0"/>
        <w:jc w:val="left"/>
      </w:pPr>
      <w:r>
        <w:rPr>
          <w:rFonts w:ascii="Calibri" w:eastAsia="Calibri" w:hAnsi="Calibri" w:cs="Calibri"/>
          <w:b/>
          <w:sz w:val="20"/>
        </w:rPr>
        <w:t xml:space="preserve">6.Case Study: </w:t>
      </w:r>
      <w:proofErr w:type="spellStart"/>
      <w:r>
        <w:rPr>
          <w:rFonts w:ascii="Calibri" w:eastAsia="Calibri" w:hAnsi="Calibri" w:cs="Calibri"/>
          <w:b/>
          <w:sz w:val="20"/>
        </w:rPr>
        <w:t>IIoT</w:t>
      </w:r>
      <w:proofErr w:type="spellEnd"/>
      <w:r>
        <w:rPr>
          <w:rFonts w:ascii="Calibri" w:eastAsia="Calibri" w:hAnsi="Calibri" w:cs="Calibri"/>
          <w:b/>
          <w:sz w:val="20"/>
        </w:rPr>
        <w:t xml:space="preserve"> in Predictive Maintenance at General Electric (GE) ....................................................... 6</w:t>
      </w:r>
      <w:r>
        <w:rPr>
          <w:rFonts w:ascii="Calibri" w:eastAsia="Calibri" w:hAnsi="Calibri" w:cs="Calibri"/>
          <w:sz w:val="22"/>
        </w:rPr>
        <w:t xml:space="preserve"> </w:t>
      </w:r>
    </w:p>
    <w:p w14:paraId="035E7DE7" w14:textId="728F0118" w:rsidR="00E40B05" w:rsidRDefault="00000000">
      <w:pPr>
        <w:spacing w:after="1" w:line="257" w:lineRule="auto"/>
        <w:ind w:left="1807" w:right="-10"/>
        <w:jc w:val="left"/>
      </w:pPr>
      <w:r>
        <w:rPr>
          <w:rFonts w:ascii="Calibri" w:eastAsia="Calibri" w:hAnsi="Calibri" w:cs="Calibri"/>
          <w:b/>
          <w:sz w:val="20"/>
        </w:rPr>
        <w:t xml:space="preserve">7.Future of </w:t>
      </w:r>
      <w:proofErr w:type="spellStart"/>
      <w:r>
        <w:rPr>
          <w:rFonts w:ascii="Calibri" w:eastAsia="Calibri" w:hAnsi="Calibri" w:cs="Calibri"/>
          <w:b/>
          <w:sz w:val="20"/>
        </w:rPr>
        <w:t>iiot</w:t>
      </w:r>
      <w:proofErr w:type="spellEnd"/>
      <w:r>
        <w:rPr>
          <w:rFonts w:ascii="Calibri" w:eastAsia="Calibri" w:hAnsi="Calibri" w:cs="Calibri"/>
          <w:b/>
          <w:sz w:val="20"/>
        </w:rPr>
        <w:t xml:space="preserve"> ............................................................................</w:t>
      </w:r>
      <w:r w:rsidR="00F05A3D">
        <w:rPr>
          <w:rFonts w:ascii="Calibri" w:eastAsia="Calibri" w:hAnsi="Calibri" w:cs="Calibri"/>
          <w:b/>
          <w:sz w:val="20"/>
        </w:rPr>
        <w:t xml:space="preserve">  </w:t>
      </w:r>
      <w:r>
        <w:rPr>
          <w:rFonts w:ascii="Calibri" w:eastAsia="Calibri" w:hAnsi="Calibri" w:cs="Calibri"/>
          <w:b/>
          <w:sz w:val="20"/>
        </w:rPr>
        <w:t>......................................................... 7</w:t>
      </w:r>
      <w:r>
        <w:rPr>
          <w:rFonts w:ascii="Calibri" w:eastAsia="Calibri" w:hAnsi="Calibri" w:cs="Calibri"/>
          <w:sz w:val="22"/>
        </w:rPr>
        <w:t xml:space="preserve"> </w:t>
      </w:r>
    </w:p>
    <w:p w14:paraId="5B10B90B" w14:textId="2897C6A2" w:rsidR="00E40B05" w:rsidRDefault="00000000">
      <w:pPr>
        <w:spacing w:after="1" w:line="257" w:lineRule="auto"/>
        <w:ind w:left="1807" w:right="-10"/>
        <w:jc w:val="left"/>
      </w:pPr>
      <w:r>
        <w:rPr>
          <w:rFonts w:ascii="Calibri" w:eastAsia="Calibri" w:hAnsi="Calibri" w:cs="Calibri"/>
          <w:b/>
          <w:sz w:val="20"/>
        </w:rPr>
        <w:t xml:space="preserve">References ............................................................................................................................................. </w:t>
      </w:r>
    </w:p>
    <w:p w14:paraId="3335BBEF" w14:textId="162BD0AD" w:rsidR="00E40B05" w:rsidRDefault="00E40B05">
      <w:pPr>
        <w:spacing w:after="177" w:line="259" w:lineRule="auto"/>
        <w:ind w:left="1798" w:right="0" w:firstLine="0"/>
        <w:jc w:val="left"/>
      </w:pPr>
    </w:p>
    <w:p w14:paraId="2F779D1C" w14:textId="77777777" w:rsidR="00E40B05" w:rsidRDefault="00000000">
      <w:pPr>
        <w:spacing w:after="19" w:line="259" w:lineRule="auto"/>
        <w:ind w:left="2518" w:right="0" w:firstLine="0"/>
        <w:jc w:val="left"/>
      </w:pPr>
      <w:r>
        <w:rPr>
          <w:b/>
        </w:rPr>
        <w:t xml:space="preserve"> </w:t>
      </w:r>
      <w:r>
        <w:t xml:space="preserve"> </w:t>
      </w:r>
    </w:p>
    <w:p w14:paraId="1AD31A7C" w14:textId="77777777" w:rsidR="00E40B05" w:rsidRDefault="00000000">
      <w:pPr>
        <w:spacing w:after="184" w:line="259" w:lineRule="auto"/>
        <w:ind w:left="1798" w:right="0" w:firstLine="0"/>
        <w:jc w:val="left"/>
      </w:pPr>
      <w:r>
        <w:rPr>
          <w:rFonts w:ascii="Calibri" w:eastAsia="Calibri" w:hAnsi="Calibri" w:cs="Calibri"/>
          <w:sz w:val="22"/>
        </w:rPr>
        <w:t xml:space="preserve"> </w:t>
      </w:r>
      <w:r>
        <w:t xml:space="preserve"> </w:t>
      </w:r>
    </w:p>
    <w:p w14:paraId="2FABBC52" w14:textId="77777777" w:rsidR="00E40B05" w:rsidRDefault="00000000">
      <w:pPr>
        <w:spacing w:after="182" w:line="259" w:lineRule="auto"/>
        <w:ind w:left="1798" w:right="0" w:firstLine="0"/>
        <w:jc w:val="left"/>
      </w:pPr>
      <w:r>
        <w:rPr>
          <w:rFonts w:ascii="Calibri" w:eastAsia="Calibri" w:hAnsi="Calibri" w:cs="Calibri"/>
          <w:sz w:val="22"/>
        </w:rPr>
        <w:t xml:space="preserve"> </w:t>
      </w:r>
      <w:r>
        <w:t xml:space="preserve"> </w:t>
      </w:r>
    </w:p>
    <w:p w14:paraId="6A64753F" w14:textId="77777777" w:rsidR="00E40B05" w:rsidRDefault="00000000">
      <w:pPr>
        <w:spacing w:after="182" w:line="259" w:lineRule="auto"/>
        <w:ind w:left="1798" w:right="0" w:firstLine="0"/>
        <w:jc w:val="left"/>
      </w:pPr>
      <w:r>
        <w:rPr>
          <w:rFonts w:ascii="Calibri" w:eastAsia="Calibri" w:hAnsi="Calibri" w:cs="Calibri"/>
          <w:sz w:val="22"/>
        </w:rPr>
        <w:t xml:space="preserve"> </w:t>
      </w:r>
      <w:r>
        <w:t xml:space="preserve"> </w:t>
      </w:r>
    </w:p>
    <w:p w14:paraId="2AF2DB76" w14:textId="77777777" w:rsidR="00E40B05" w:rsidRDefault="00000000">
      <w:pPr>
        <w:spacing w:after="225" w:line="259" w:lineRule="auto"/>
        <w:ind w:left="1798" w:right="0" w:firstLine="0"/>
        <w:jc w:val="left"/>
      </w:pPr>
      <w:r>
        <w:rPr>
          <w:rFonts w:ascii="Calibri" w:eastAsia="Calibri" w:hAnsi="Calibri" w:cs="Calibri"/>
          <w:sz w:val="22"/>
        </w:rPr>
        <w:t xml:space="preserve"> </w:t>
      </w:r>
      <w:r>
        <w:t xml:space="preserve"> </w:t>
      </w:r>
    </w:p>
    <w:p w14:paraId="41DA1515" w14:textId="77777777" w:rsidR="00E40B05" w:rsidRDefault="00000000">
      <w:pPr>
        <w:spacing w:after="119" w:line="259" w:lineRule="auto"/>
        <w:ind w:left="1995" w:right="0" w:firstLine="0"/>
        <w:jc w:val="center"/>
      </w:pPr>
      <w:r>
        <w:rPr>
          <w:b/>
          <w:sz w:val="28"/>
        </w:rPr>
        <w:t xml:space="preserve"> </w:t>
      </w:r>
      <w:r>
        <w:t xml:space="preserve"> </w:t>
      </w:r>
    </w:p>
    <w:p w14:paraId="6667B0F3" w14:textId="77777777" w:rsidR="00E40B05" w:rsidRDefault="00000000">
      <w:pPr>
        <w:spacing w:after="121" w:line="259" w:lineRule="auto"/>
        <w:ind w:left="1995" w:right="0" w:firstLine="0"/>
        <w:jc w:val="center"/>
      </w:pPr>
      <w:r>
        <w:rPr>
          <w:b/>
          <w:sz w:val="28"/>
        </w:rPr>
        <w:t xml:space="preserve"> </w:t>
      </w:r>
      <w:r>
        <w:t xml:space="preserve"> </w:t>
      </w:r>
    </w:p>
    <w:p w14:paraId="32FC50D1" w14:textId="77777777" w:rsidR="00E40B05" w:rsidRDefault="00000000">
      <w:pPr>
        <w:spacing w:after="0" w:line="259" w:lineRule="auto"/>
        <w:ind w:left="1995" w:right="0" w:firstLine="0"/>
        <w:jc w:val="center"/>
      </w:pPr>
      <w:r>
        <w:rPr>
          <w:b/>
          <w:sz w:val="28"/>
        </w:rPr>
        <w:t xml:space="preserve"> </w:t>
      </w:r>
      <w:r>
        <w:t xml:space="preserve"> </w:t>
      </w:r>
    </w:p>
    <w:p w14:paraId="14B5230B" w14:textId="77777777" w:rsidR="00E40B05" w:rsidRDefault="00000000">
      <w:pPr>
        <w:spacing w:after="0" w:line="259" w:lineRule="auto"/>
        <w:ind w:left="1798" w:right="0" w:firstLine="0"/>
        <w:jc w:val="left"/>
      </w:pPr>
      <w:r>
        <w:rPr>
          <w:b/>
          <w:sz w:val="28"/>
        </w:rPr>
        <w:t xml:space="preserve"> </w:t>
      </w:r>
      <w:r>
        <w:rPr>
          <w:b/>
          <w:sz w:val="28"/>
        </w:rPr>
        <w:tab/>
        <w:t xml:space="preserve"> </w:t>
      </w:r>
    </w:p>
    <w:p w14:paraId="040E0A8E" w14:textId="77777777" w:rsidR="00E40B05" w:rsidRDefault="00E40B05">
      <w:pPr>
        <w:sectPr w:rsidR="00E40B05">
          <w:headerReference w:type="even" r:id="rId9"/>
          <w:headerReference w:type="default" r:id="rId10"/>
          <w:headerReference w:type="first" r:id="rId11"/>
          <w:pgSz w:w="11906" w:h="16838"/>
          <w:pgMar w:top="729" w:right="1433" w:bottom="228" w:left="0" w:header="720" w:footer="720" w:gutter="0"/>
          <w:cols w:space="720"/>
        </w:sectPr>
      </w:pPr>
    </w:p>
    <w:p w14:paraId="29B7ADD9" w14:textId="77777777" w:rsidR="00E40B05" w:rsidRDefault="00000000">
      <w:pPr>
        <w:pStyle w:val="Heading1"/>
        <w:ind w:right="1782"/>
      </w:pPr>
      <w:bookmarkStart w:id="2" w:name="_Toc185682295"/>
      <w:r>
        <w:lastRenderedPageBreak/>
        <w:t>1.Introduction</w:t>
      </w:r>
      <w:bookmarkEnd w:id="2"/>
      <w:r>
        <w:t xml:space="preserve">  </w:t>
      </w:r>
    </w:p>
    <w:p w14:paraId="06952385" w14:textId="77777777" w:rsidR="00E40B05" w:rsidRDefault="00000000">
      <w:pPr>
        <w:spacing w:after="5" w:line="259" w:lineRule="auto"/>
        <w:ind w:left="734" w:right="0" w:firstLine="0"/>
        <w:jc w:val="left"/>
      </w:pPr>
      <w:r>
        <w:rPr>
          <w:b/>
          <w:sz w:val="28"/>
        </w:rPr>
        <w:t xml:space="preserve"> </w:t>
      </w:r>
      <w:r>
        <w:t xml:space="preserve"> </w:t>
      </w:r>
    </w:p>
    <w:p w14:paraId="228055F2" w14:textId="77777777" w:rsidR="00E40B05" w:rsidRDefault="00000000">
      <w:pPr>
        <w:spacing w:after="149"/>
        <w:ind w:left="727" w:right="0"/>
      </w:pPr>
      <w:r>
        <w:t xml:space="preserve">The </w:t>
      </w:r>
      <w:r>
        <w:rPr>
          <w:b/>
        </w:rPr>
        <w:t>Industrial Internet of Things (</w:t>
      </w:r>
      <w:proofErr w:type="spellStart"/>
      <w:r>
        <w:rPr>
          <w:b/>
        </w:rPr>
        <w:t>IIoT</w:t>
      </w:r>
      <w:proofErr w:type="spellEnd"/>
      <w:r>
        <w:rPr>
          <w:b/>
        </w:rPr>
        <w:t>)</w:t>
      </w:r>
      <w:r>
        <w:t xml:space="preserve"> is the integration of advanced sensors, devices, and connectivity technologies into industrial systems to collect, </w:t>
      </w:r>
      <w:proofErr w:type="spellStart"/>
      <w:r>
        <w:t>analyze</w:t>
      </w:r>
      <w:proofErr w:type="spellEnd"/>
      <w:r>
        <w:t xml:space="preserve">, and manage data in real-time. It leverages the power of the Internet of Things (IoT), but with a focus on industrial applications, such as manufacturing, logistics, energy, and healthcare. </w:t>
      </w:r>
      <w:proofErr w:type="spellStart"/>
      <w:r>
        <w:t>IIoT</w:t>
      </w:r>
      <w:proofErr w:type="spellEnd"/>
      <w:r>
        <w:t xml:space="preserve"> allows industrial equipment, machinery, and systems to communicate and share data, enabling smarter decision-making, improved efficiency, and enhanced productivity. By connecting physical assets to digital networks, </w:t>
      </w:r>
      <w:proofErr w:type="spellStart"/>
      <w:r>
        <w:t>IIoT</w:t>
      </w:r>
      <w:proofErr w:type="spellEnd"/>
      <w:r>
        <w:t xml:space="preserve"> forms the backbone of </w:t>
      </w:r>
      <w:r>
        <w:rPr>
          <w:b/>
        </w:rPr>
        <w:t>Industry 4.0</w:t>
      </w:r>
      <w:r>
        <w:t xml:space="preserve">, transforming traditional industries into more automated and interconnected systems.  </w:t>
      </w:r>
    </w:p>
    <w:p w14:paraId="306DFA55" w14:textId="77777777" w:rsidR="00E40B05" w:rsidRDefault="00000000">
      <w:pPr>
        <w:spacing w:after="162"/>
        <w:ind w:left="727" w:right="0"/>
      </w:pPr>
      <w:r>
        <w:t xml:space="preserve">The core of </w:t>
      </w:r>
      <w:proofErr w:type="spellStart"/>
      <w:r>
        <w:t>IIoT</w:t>
      </w:r>
      <w:proofErr w:type="spellEnd"/>
      <w:r>
        <w:t xml:space="preserve"> lies in the use of </w:t>
      </w:r>
      <w:r>
        <w:rPr>
          <w:b/>
        </w:rPr>
        <w:t>sensors</w:t>
      </w:r>
      <w:r>
        <w:t xml:space="preserve">, </w:t>
      </w:r>
      <w:r>
        <w:rPr>
          <w:b/>
        </w:rPr>
        <w:t>data analytics</w:t>
      </w:r>
      <w:r>
        <w:t xml:space="preserve">, and </w:t>
      </w:r>
      <w:r>
        <w:rPr>
          <w:b/>
        </w:rPr>
        <w:t>cloud computing</w:t>
      </w:r>
      <w:r>
        <w:t xml:space="preserve">. Sensors attached to industrial machines and equipment collect real-time data such as temperature, pressure, and machine performance. This data is then transmitted through connectivity layers, processed locally at the edge, or sent to the cloud for deeper analysis. By applying </w:t>
      </w:r>
      <w:r>
        <w:rPr>
          <w:b/>
        </w:rPr>
        <w:t>advanced analytics</w:t>
      </w:r>
      <w:r>
        <w:t xml:space="preserve"> and </w:t>
      </w:r>
      <w:r>
        <w:rPr>
          <w:b/>
        </w:rPr>
        <w:t>artificial intelligence (AI)</w:t>
      </w:r>
      <w:r>
        <w:t xml:space="preserve">, </w:t>
      </w:r>
      <w:proofErr w:type="spellStart"/>
      <w:r>
        <w:t>IIoT</w:t>
      </w:r>
      <w:proofErr w:type="spellEnd"/>
      <w:r>
        <w:t xml:space="preserve"> systems can detect anomalies, predict failures, and provide insights that lead to better operational decisions. This can result in more reliable systems, optimized production processes, and reduced operational costs.</w:t>
      </w:r>
      <w:r>
        <w:rPr>
          <w:rFonts w:ascii="Calibri" w:eastAsia="Calibri" w:hAnsi="Calibri" w:cs="Calibri"/>
          <w:sz w:val="22"/>
        </w:rPr>
        <w:t xml:space="preserve"> </w:t>
      </w:r>
      <w:r>
        <w:t xml:space="preserve"> </w:t>
      </w:r>
    </w:p>
    <w:p w14:paraId="06296B6B" w14:textId="77777777" w:rsidR="00E40B05" w:rsidRDefault="00000000">
      <w:pPr>
        <w:spacing w:after="161"/>
        <w:ind w:left="727" w:right="0"/>
      </w:pPr>
      <w:proofErr w:type="spellStart"/>
      <w:r>
        <w:t>IIoT</w:t>
      </w:r>
      <w:proofErr w:type="spellEnd"/>
      <w:r>
        <w:t xml:space="preserve"> offers a wide range of applications across industries, from </w:t>
      </w:r>
      <w:r>
        <w:rPr>
          <w:b/>
        </w:rPr>
        <w:t>predictive maintenance</w:t>
      </w:r>
      <w:r>
        <w:t xml:space="preserve"> and </w:t>
      </w:r>
      <w:r>
        <w:rPr>
          <w:b/>
        </w:rPr>
        <w:t>remote monitoring</w:t>
      </w:r>
      <w:r>
        <w:t xml:space="preserve"> to </w:t>
      </w:r>
      <w:r>
        <w:rPr>
          <w:b/>
        </w:rPr>
        <w:t>smart manufacturing</w:t>
      </w:r>
      <w:r>
        <w:t xml:space="preserve"> and </w:t>
      </w:r>
      <w:r>
        <w:rPr>
          <w:b/>
        </w:rPr>
        <w:t>supply chain optimization</w:t>
      </w:r>
      <w:r>
        <w:t xml:space="preserve">. In manufacturing, for instance, </w:t>
      </w:r>
      <w:proofErr w:type="spellStart"/>
      <w:r>
        <w:t>IIoT</w:t>
      </w:r>
      <w:proofErr w:type="spellEnd"/>
      <w:r>
        <w:t xml:space="preserve"> enables </w:t>
      </w:r>
      <w:r>
        <w:rPr>
          <w:b/>
        </w:rPr>
        <w:t>real-time tracking</w:t>
      </w:r>
      <w:r>
        <w:t xml:space="preserve"> of assets, ensuring that production processes run smoothly without unexpected downtimes. In energy, it helps monitor and manage the performance of infrastructure like power plants and grids, optimizing energy consumption and reducing waste.</w:t>
      </w:r>
      <w:r>
        <w:rPr>
          <w:rFonts w:ascii="Calibri" w:eastAsia="Calibri" w:hAnsi="Calibri" w:cs="Calibri"/>
          <w:sz w:val="22"/>
        </w:rPr>
        <w:t xml:space="preserve"> </w:t>
      </w:r>
      <w:r>
        <w:t xml:space="preserve"> </w:t>
      </w:r>
    </w:p>
    <w:p w14:paraId="7E0AA7DB" w14:textId="77777777" w:rsidR="00E40B05" w:rsidRDefault="00000000">
      <w:pPr>
        <w:spacing w:after="159"/>
        <w:ind w:left="727" w:right="0"/>
      </w:pPr>
      <w:r>
        <w:t xml:space="preserve">Despite its many benefits, the adoption of </w:t>
      </w:r>
      <w:proofErr w:type="spellStart"/>
      <w:r>
        <w:t>IIoT</w:t>
      </w:r>
      <w:proofErr w:type="spellEnd"/>
      <w:r>
        <w:t xml:space="preserve"> also presents challenges, including </w:t>
      </w:r>
      <w:r>
        <w:rPr>
          <w:b/>
        </w:rPr>
        <w:t>cybersecurity concerns</w:t>
      </w:r>
      <w:r>
        <w:t xml:space="preserve">, </w:t>
      </w:r>
      <w:r>
        <w:rPr>
          <w:b/>
        </w:rPr>
        <w:t>data privacy issues</w:t>
      </w:r>
      <w:r>
        <w:t xml:space="preserve">, and the need for integration with existing industrial systems. Nonetheless, </w:t>
      </w:r>
      <w:proofErr w:type="spellStart"/>
      <w:r>
        <w:t>IIoT</w:t>
      </w:r>
      <w:proofErr w:type="spellEnd"/>
      <w:r>
        <w:t xml:space="preserve"> is rapidly reshaping industries, offering opportunities for increased productivity, enhanced safety, and more sustainable operations.</w:t>
      </w:r>
      <w:r>
        <w:rPr>
          <w:rFonts w:ascii="Calibri" w:eastAsia="Calibri" w:hAnsi="Calibri" w:cs="Calibri"/>
          <w:sz w:val="22"/>
        </w:rPr>
        <w:t xml:space="preserve"> </w:t>
      </w:r>
      <w:r>
        <w:t xml:space="preserve"> </w:t>
      </w:r>
    </w:p>
    <w:p w14:paraId="79D68167" w14:textId="77777777" w:rsidR="00E40B05" w:rsidRDefault="00000000">
      <w:pPr>
        <w:spacing w:after="31"/>
        <w:ind w:left="727" w:right="0"/>
      </w:pPr>
      <w:r>
        <w:t xml:space="preserve">As </w:t>
      </w:r>
      <w:proofErr w:type="spellStart"/>
      <w:r>
        <w:t>IIoT</w:t>
      </w:r>
      <w:proofErr w:type="spellEnd"/>
      <w:r>
        <w:t xml:space="preserve"> continues to evolve, its impact on industries is becoming even more profound. With advancements in </w:t>
      </w:r>
      <w:r>
        <w:rPr>
          <w:b/>
        </w:rPr>
        <w:t>5G connectivity</w:t>
      </w:r>
      <w:r>
        <w:t xml:space="preserve">, </w:t>
      </w:r>
      <w:r>
        <w:rPr>
          <w:b/>
        </w:rPr>
        <w:t>edge computing</w:t>
      </w:r>
      <w:r>
        <w:t xml:space="preserve">, and </w:t>
      </w:r>
      <w:r>
        <w:rPr>
          <w:b/>
        </w:rPr>
        <w:t>blockchain technology</w:t>
      </w:r>
      <w:r>
        <w:t xml:space="preserve">, the potential for </w:t>
      </w:r>
      <w:proofErr w:type="spellStart"/>
      <w:r>
        <w:t>IIoT</w:t>
      </w:r>
      <w:proofErr w:type="spellEnd"/>
      <w:r>
        <w:t xml:space="preserve"> to drive real-time, secure, and scalable solutions is expanding. These innovations allow for faster data processing, better security protocols, and the ability to support billions of connected devices simultaneously. The convergence of </w:t>
      </w:r>
      <w:proofErr w:type="spellStart"/>
      <w:r>
        <w:t>IIoT</w:t>
      </w:r>
      <w:proofErr w:type="spellEnd"/>
      <w:r>
        <w:t xml:space="preserve"> with other emerging technologies, such as </w:t>
      </w:r>
      <w:r>
        <w:rPr>
          <w:b/>
        </w:rPr>
        <w:t>artificial intelligence (AI)</w:t>
      </w:r>
      <w:r>
        <w:t xml:space="preserve">, </w:t>
      </w:r>
      <w:r>
        <w:rPr>
          <w:b/>
        </w:rPr>
        <w:t>machine learning (ML)</w:t>
      </w:r>
      <w:r>
        <w:t xml:space="preserve">, and </w:t>
      </w:r>
      <w:r>
        <w:rPr>
          <w:b/>
        </w:rPr>
        <w:t>digital twins</w:t>
      </w:r>
      <w:r>
        <w:t xml:space="preserve">, is unlocking new capabilities, enabling predictive insights, and improving automation across industrial sectors. As companies continue to adopt </w:t>
      </w:r>
      <w:proofErr w:type="spellStart"/>
      <w:r>
        <w:t>IIoT</w:t>
      </w:r>
      <w:proofErr w:type="spellEnd"/>
      <w:r>
        <w:t>, they are not only improving operational efficiency but also enhancing their ability to innovate, adapt, and remain competitive in an increasingly digital and interconnected world.</w:t>
      </w:r>
      <w:r>
        <w:rPr>
          <w:rFonts w:ascii="Calibri" w:eastAsia="Calibri" w:hAnsi="Calibri" w:cs="Calibri"/>
          <w:sz w:val="22"/>
        </w:rPr>
        <w:t xml:space="preserve"> </w:t>
      </w:r>
      <w:r>
        <w:t xml:space="preserve"> </w:t>
      </w:r>
    </w:p>
    <w:p w14:paraId="352F4E92" w14:textId="77777777" w:rsidR="00E40B05" w:rsidRDefault="00000000">
      <w:pPr>
        <w:spacing w:after="253" w:line="259" w:lineRule="auto"/>
        <w:ind w:left="14" w:right="0" w:firstLine="0"/>
        <w:jc w:val="left"/>
      </w:pPr>
      <w:r>
        <w:rPr>
          <w:rFonts w:ascii="Calibri" w:eastAsia="Calibri" w:hAnsi="Calibri" w:cs="Calibri"/>
          <w:sz w:val="22"/>
        </w:rPr>
        <w:t xml:space="preserve"> </w:t>
      </w:r>
      <w:r>
        <w:t xml:space="preserve"> </w:t>
      </w:r>
    </w:p>
    <w:p w14:paraId="72E5FE25" w14:textId="77777777" w:rsidR="00E40B05" w:rsidRDefault="00000000">
      <w:pPr>
        <w:spacing w:after="0" w:line="259" w:lineRule="auto"/>
        <w:ind w:left="14" w:right="0" w:firstLine="0"/>
        <w:jc w:val="left"/>
      </w:pPr>
      <w:r>
        <w:rPr>
          <w:b/>
          <w:sz w:val="28"/>
        </w:rPr>
        <w:t xml:space="preserve"> </w:t>
      </w:r>
      <w:r>
        <w:rPr>
          <w:b/>
          <w:sz w:val="28"/>
        </w:rPr>
        <w:tab/>
        <w:t xml:space="preserve"> </w:t>
      </w:r>
    </w:p>
    <w:p w14:paraId="7C53B9BD" w14:textId="77777777" w:rsidR="00E40B05" w:rsidRDefault="00000000">
      <w:pPr>
        <w:spacing w:after="371" w:line="259" w:lineRule="auto"/>
        <w:ind w:left="1281" w:right="0" w:firstLine="0"/>
        <w:jc w:val="center"/>
      </w:pPr>
      <w:r>
        <w:rPr>
          <w:sz w:val="28"/>
        </w:rPr>
        <w:t xml:space="preserve"> </w:t>
      </w:r>
    </w:p>
    <w:p w14:paraId="330981DF" w14:textId="77777777" w:rsidR="00E40B05" w:rsidRDefault="00000000">
      <w:pPr>
        <w:pStyle w:val="Heading1"/>
        <w:ind w:right="1785"/>
      </w:pPr>
      <w:bookmarkStart w:id="3" w:name="_Toc185682296"/>
      <w:r>
        <w:lastRenderedPageBreak/>
        <w:t xml:space="preserve">2.Overview of Industrial </w:t>
      </w:r>
      <w:proofErr w:type="spellStart"/>
      <w:r>
        <w:t>Iot</w:t>
      </w:r>
      <w:bookmarkEnd w:id="3"/>
      <w:proofErr w:type="spellEnd"/>
      <w:r>
        <w:t xml:space="preserve">  </w:t>
      </w:r>
    </w:p>
    <w:p w14:paraId="0EC80562" w14:textId="77777777" w:rsidR="00E40B05" w:rsidRDefault="00000000">
      <w:pPr>
        <w:spacing w:after="70" w:line="259" w:lineRule="auto"/>
        <w:ind w:left="734" w:right="0" w:firstLine="0"/>
        <w:jc w:val="left"/>
      </w:pPr>
      <w:r>
        <w:rPr>
          <w:b/>
          <w:sz w:val="28"/>
        </w:rPr>
        <w:t xml:space="preserve"> </w:t>
      </w:r>
      <w:r>
        <w:t xml:space="preserve"> </w:t>
      </w:r>
    </w:p>
    <w:p w14:paraId="2A832B03" w14:textId="77777777" w:rsidR="00E40B05" w:rsidRDefault="00000000">
      <w:pPr>
        <w:spacing w:after="148"/>
        <w:ind w:left="727" w:right="0"/>
      </w:pPr>
      <w:r>
        <w:t xml:space="preserve">The </w:t>
      </w:r>
      <w:r>
        <w:rPr>
          <w:b/>
        </w:rPr>
        <w:t>Industrial Internet of Things (</w:t>
      </w:r>
      <w:proofErr w:type="spellStart"/>
      <w:r>
        <w:rPr>
          <w:b/>
        </w:rPr>
        <w:t>IIoT</w:t>
      </w:r>
      <w:proofErr w:type="spellEnd"/>
      <w:r>
        <w:rPr>
          <w:b/>
        </w:rPr>
        <w:t>)</w:t>
      </w:r>
      <w:r>
        <w:t xml:space="preserve"> is revolutionizing industries by integrating advanced technologies into traditional industrial environments. Unlike consumer-oriented IoT, which focuses on connected devices like smart homes and wearables, </w:t>
      </w:r>
      <w:proofErr w:type="spellStart"/>
      <w:r>
        <w:t>IIoT</w:t>
      </w:r>
      <w:proofErr w:type="spellEnd"/>
      <w:r>
        <w:t xml:space="preserve"> targets industrial sectors such as manufacturing, logistics, energy, and healthcare. It combines sensors, devices, connectivity, and data analytics to create smarter systems that improve efficiency, reduce downtime, and optimize processes. By enabling machines and systems to communicate and share data, </w:t>
      </w:r>
      <w:proofErr w:type="spellStart"/>
      <w:r>
        <w:t>IIoT</w:t>
      </w:r>
      <w:proofErr w:type="spellEnd"/>
      <w:r>
        <w:t xml:space="preserve"> forms the foundation of </w:t>
      </w:r>
      <w:r>
        <w:rPr>
          <w:b/>
        </w:rPr>
        <w:t>Industry 4.0</w:t>
      </w:r>
      <w:r>
        <w:t xml:space="preserve">, marking a significant shift toward digital transformation in industries worldwide.  </w:t>
      </w:r>
    </w:p>
    <w:p w14:paraId="0515E497" w14:textId="77777777" w:rsidR="00E40B05" w:rsidRDefault="00000000">
      <w:pPr>
        <w:spacing w:after="161"/>
        <w:ind w:left="727" w:right="0"/>
      </w:pPr>
      <w:r>
        <w:t xml:space="preserve">At the heart of </w:t>
      </w:r>
      <w:proofErr w:type="spellStart"/>
      <w:r>
        <w:t>IIoT</w:t>
      </w:r>
      <w:proofErr w:type="spellEnd"/>
      <w:r>
        <w:t xml:space="preserve"> are the </w:t>
      </w:r>
      <w:r>
        <w:rPr>
          <w:b/>
        </w:rPr>
        <w:t>sensors</w:t>
      </w:r>
      <w:r>
        <w:t xml:space="preserve"> and </w:t>
      </w:r>
      <w:r>
        <w:rPr>
          <w:b/>
        </w:rPr>
        <w:t>actuators</w:t>
      </w:r>
      <w:r>
        <w:t xml:space="preserve"> embedded in industrial equipment. These sensors collect real-time data, such as temperature, pressure, vibration, and energy usage, while actuators respond by adjusting settings or performing tasks based on the data. This data is transmitted via reliable connectivity networks, allowing it to be processed at the </w:t>
      </w:r>
      <w:r>
        <w:rPr>
          <w:b/>
        </w:rPr>
        <w:t>edge</w:t>
      </w:r>
      <w:r>
        <w:t xml:space="preserve"> or sent to the </w:t>
      </w:r>
      <w:r>
        <w:rPr>
          <w:b/>
        </w:rPr>
        <w:t>cloud</w:t>
      </w:r>
      <w:r>
        <w:t xml:space="preserve"> for deeper analysis. The integration of </w:t>
      </w:r>
      <w:r>
        <w:rPr>
          <w:b/>
        </w:rPr>
        <w:t>cloud computing</w:t>
      </w:r>
      <w:r>
        <w:t xml:space="preserve"> provides scalability, processing power, and storage for the vast amounts of data generated by connected devices, enabling companies to make data-driven decisions that enhance operational efficiency.</w:t>
      </w:r>
      <w:r>
        <w:rPr>
          <w:rFonts w:ascii="Calibri" w:eastAsia="Calibri" w:hAnsi="Calibri" w:cs="Calibri"/>
          <w:sz w:val="22"/>
        </w:rPr>
        <w:t xml:space="preserve"> </w:t>
      </w:r>
      <w:r>
        <w:t xml:space="preserve"> </w:t>
      </w:r>
    </w:p>
    <w:p w14:paraId="33EF27CF" w14:textId="77777777" w:rsidR="00E40B05" w:rsidRDefault="00000000">
      <w:pPr>
        <w:spacing w:after="162"/>
        <w:ind w:left="727" w:right="0"/>
      </w:pPr>
      <w:r>
        <w:t xml:space="preserve">One of the primary applications of </w:t>
      </w:r>
      <w:proofErr w:type="spellStart"/>
      <w:r>
        <w:t>IIoT</w:t>
      </w:r>
      <w:proofErr w:type="spellEnd"/>
      <w:r>
        <w:t xml:space="preserve"> is </w:t>
      </w:r>
      <w:r>
        <w:rPr>
          <w:b/>
        </w:rPr>
        <w:t>predictive maintenance</w:t>
      </w:r>
      <w:r>
        <w:t xml:space="preserve">, which allows industries to forecast equipment failures before they occur. By </w:t>
      </w:r>
      <w:proofErr w:type="spellStart"/>
      <w:r>
        <w:t>analyzing</w:t>
      </w:r>
      <w:proofErr w:type="spellEnd"/>
      <w:r>
        <w:t xml:space="preserve"> data from machines in real time, </w:t>
      </w:r>
      <w:proofErr w:type="spellStart"/>
      <w:r>
        <w:t>IIoT</w:t>
      </w:r>
      <w:proofErr w:type="spellEnd"/>
      <w:r>
        <w:t xml:space="preserve"> systems can identify patterns that indicate potential issues, enabling timely maintenance and preventing costly breakdowns. In </w:t>
      </w:r>
      <w:r>
        <w:rPr>
          <w:b/>
        </w:rPr>
        <w:t>manufacturing</w:t>
      </w:r>
      <w:r>
        <w:t xml:space="preserve">, </w:t>
      </w:r>
      <w:proofErr w:type="spellStart"/>
      <w:r>
        <w:t>IIoT</w:t>
      </w:r>
      <w:proofErr w:type="spellEnd"/>
      <w:r>
        <w:t xml:space="preserve"> facilitates </w:t>
      </w:r>
      <w:r>
        <w:rPr>
          <w:b/>
        </w:rPr>
        <w:t>smart factories</w:t>
      </w:r>
      <w:r>
        <w:t xml:space="preserve"> where machines communicate autonomously, optimizing production lines, reducing waste, and ensuring higher product quality. </w:t>
      </w:r>
      <w:proofErr w:type="spellStart"/>
      <w:r>
        <w:t>IIoT</w:t>
      </w:r>
      <w:proofErr w:type="spellEnd"/>
      <w:r>
        <w:t xml:space="preserve"> is also critical in sectors like </w:t>
      </w:r>
      <w:r>
        <w:rPr>
          <w:b/>
        </w:rPr>
        <w:t>energy</w:t>
      </w:r>
      <w:r>
        <w:t>, where it is used to monitor and optimize the performance of power grids, renewable energy systems, and other infrastructure.</w:t>
      </w:r>
      <w:r>
        <w:rPr>
          <w:rFonts w:ascii="Calibri" w:eastAsia="Calibri" w:hAnsi="Calibri" w:cs="Calibri"/>
          <w:sz w:val="22"/>
        </w:rPr>
        <w:t xml:space="preserve"> </w:t>
      </w:r>
      <w:r>
        <w:t xml:space="preserve"> </w:t>
      </w:r>
    </w:p>
    <w:p w14:paraId="78D6F774" w14:textId="77777777" w:rsidR="00E40B05" w:rsidRDefault="00000000">
      <w:pPr>
        <w:spacing w:after="183"/>
        <w:ind w:left="727" w:right="0"/>
      </w:pPr>
      <w:proofErr w:type="spellStart"/>
      <w:r>
        <w:t>IIoT's</w:t>
      </w:r>
      <w:proofErr w:type="spellEnd"/>
      <w:r>
        <w:t xml:space="preserve"> ability to connect devices and systems also leads to enhanced </w:t>
      </w:r>
      <w:r>
        <w:rPr>
          <w:b/>
        </w:rPr>
        <w:t>supply chain management</w:t>
      </w:r>
      <w:r>
        <w:t xml:space="preserve">. By integrating sensors into logistics and tracking systems, </w:t>
      </w:r>
      <w:proofErr w:type="spellStart"/>
      <w:r>
        <w:t>IIoT</w:t>
      </w:r>
      <w:proofErr w:type="spellEnd"/>
      <w:r>
        <w:t xml:space="preserve"> offers real-time visibility of goods, improving inventory management, reducing delays, and enhancing overall supply chain efficiency. In the </w:t>
      </w:r>
      <w:r>
        <w:rPr>
          <w:b/>
        </w:rPr>
        <w:t>healthcare</w:t>
      </w:r>
      <w:r>
        <w:t xml:space="preserve"> sector, </w:t>
      </w:r>
      <w:proofErr w:type="spellStart"/>
      <w:r>
        <w:t>IIoT</w:t>
      </w:r>
      <w:proofErr w:type="spellEnd"/>
      <w:r>
        <w:t xml:space="preserve"> devices can monitor patients remotely, track the performance of medical equipment, and ensure better resource allocation in hospitals and clinics. These applications contribute to safer, more efficient, and responsive industries, ultimately improving both operational outcomes and customer satisfaction.</w:t>
      </w:r>
      <w:r>
        <w:rPr>
          <w:rFonts w:ascii="Calibri" w:eastAsia="Calibri" w:hAnsi="Calibri" w:cs="Calibri"/>
          <w:sz w:val="22"/>
        </w:rPr>
        <w:t xml:space="preserve"> </w:t>
      </w:r>
      <w:r>
        <w:t xml:space="preserve"> </w:t>
      </w:r>
    </w:p>
    <w:p w14:paraId="69E01360" w14:textId="77777777" w:rsidR="00E40B05" w:rsidRDefault="00000000">
      <w:pPr>
        <w:spacing w:after="179" w:line="259" w:lineRule="auto"/>
        <w:ind w:left="734" w:right="0" w:firstLine="0"/>
        <w:jc w:val="left"/>
      </w:pPr>
      <w:r>
        <w:t xml:space="preserve">  </w:t>
      </w:r>
    </w:p>
    <w:p w14:paraId="54543BFD" w14:textId="77777777" w:rsidR="00E40B05" w:rsidRDefault="00000000">
      <w:pPr>
        <w:spacing w:after="204" w:line="259" w:lineRule="auto"/>
        <w:ind w:left="14" w:right="0" w:firstLine="0"/>
        <w:jc w:val="left"/>
      </w:pPr>
      <w:r>
        <w:t xml:space="preserve">  </w:t>
      </w:r>
    </w:p>
    <w:p w14:paraId="3E8E4B40" w14:textId="77777777" w:rsidR="00E40B05" w:rsidRDefault="00000000">
      <w:pPr>
        <w:spacing w:after="0" w:line="259" w:lineRule="auto"/>
        <w:ind w:left="14" w:right="0" w:firstLine="0"/>
        <w:jc w:val="left"/>
      </w:pPr>
      <w:r>
        <w:rPr>
          <w:b/>
          <w:sz w:val="28"/>
        </w:rPr>
        <w:t xml:space="preserve"> </w:t>
      </w:r>
      <w:r>
        <w:t xml:space="preserve"> </w:t>
      </w:r>
    </w:p>
    <w:p w14:paraId="73E9B721" w14:textId="77777777" w:rsidR="00E40B05" w:rsidRDefault="00000000">
      <w:pPr>
        <w:spacing w:after="0" w:line="259" w:lineRule="auto"/>
        <w:ind w:left="14" w:right="0" w:firstLine="0"/>
        <w:jc w:val="left"/>
      </w:pPr>
      <w:r>
        <w:rPr>
          <w:b/>
          <w:sz w:val="28"/>
        </w:rPr>
        <w:t xml:space="preserve"> </w:t>
      </w:r>
      <w:r>
        <w:rPr>
          <w:b/>
          <w:sz w:val="28"/>
        </w:rPr>
        <w:tab/>
        <w:t xml:space="preserve"> </w:t>
      </w:r>
    </w:p>
    <w:p w14:paraId="682367DE" w14:textId="77777777" w:rsidR="00E40B05" w:rsidRDefault="00000000">
      <w:pPr>
        <w:pStyle w:val="Heading1"/>
        <w:spacing w:after="373"/>
        <w:ind w:left="-5"/>
        <w:jc w:val="left"/>
      </w:pPr>
      <w:r>
        <w:t xml:space="preserve">                             </w:t>
      </w:r>
      <w:bookmarkStart w:id="4" w:name="_Toc185682297"/>
      <w:r>
        <w:t xml:space="preserve">3.Architecture of Industrial </w:t>
      </w:r>
      <w:proofErr w:type="spellStart"/>
      <w:r>
        <w:t>Iot</w:t>
      </w:r>
      <w:bookmarkEnd w:id="4"/>
      <w:proofErr w:type="spellEnd"/>
      <w:r>
        <w:t xml:space="preserve">  </w:t>
      </w:r>
    </w:p>
    <w:p w14:paraId="3154ABA8" w14:textId="77777777" w:rsidR="00E40B05" w:rsidRDefault="00000000">
      <w:pPr>
        <w:spacing w:after="152" w:line="259" w:lineRule="auto"/>
        <w:ind w:left="248" w:right="0" w:firstLine="0"/>
        <w:jc w:val="center"/>
      </w:pPr>
      <w:r>
        <w:rPr>
          <w:b/>
          <w:sz w:val="36"/>
        </w:rPr>
        <w:t xml:space="preserve"> </w:t>
      </w:r>
      <w:r>
        <w:t xml:space="preserve"> </w:t>
      </w:r>
    </w:p>
    <w:p w14:paraId="184A171D" w14:textId="77777777" w:rsidR="00E40B05" w:rsidRDefault="00000000">
      <w:pPr>
        <w:spacing w:after="77"/>
        <w:ind w:left="727" w:right="0"/>
      </w:pPr>
      <w:r>
        <w:lastRenderedPageBreak/>
        <w:t xml:space="preserve">The architecture of </w:t>
      </w:r>
      <w:r>
        <w:rPr>
          <w:b/>
        </w:rPr>
        <w:t>Industrial Internet of Things (</w:t>
      </w:r>
      <w:proofErr w:type="spellStart"/>
      <w:r>
        <w:rPr>
          <w:b/>
        </w:rPr>
        <w:t>IIoT</w:t>
      </w:r>
      <w:proofErr w:type="spellEnd"/>
      <w:r>
        <w:rPr>
          <w:b/>
        </w:rPr>
        <w:t>)</w:t>
      </w:r>
      <w:r>
        <w:t xml:space="preserve"> consists of multiple layers, each contributing to the overall functioning of an </w:t>
      </w:r>
      <w:proofErr w:type="spellStart"/>
      <w:r>
        <w:t>IIoT</w:t>
      </w:r>
      <w:proofErr w:type="spellEnd"/>
      <w:r>
        <w:t xml:space="preserve"> system. These layers work together to gather, process, and </w:t>
      </w:r>
      <w:proofErr w:type="spellStart"/>
      <w:r>
        <w:t>analyze</w:t>
      </w:r>
      <w:proofErr w:type="spellEnd"/>
      <w:r>
        <w:t xml:space="preserve"> data from connected industrial devices and systems. Below is a general overview of the architecture  </w:t>
      </w:r>
    </w:p>
    <w:p w14:paraId="6D656729" w14:textId="77777777" w:rsidR="00E40B05" w:rsidRDefault="00000000">
      <w:pPr>
        <w:spacing w:after="48" w:line="259" w:lineRule="auto"/>
        <w:ind w:left="0" w:right="237" w:firstLine="0"/>
        <w:jc w:val="right"/>
      </w:pPr>
      <w:r>
        <w:rPr>
          <w:noProof/>
        </w:rPr>
        <w:drawing>
          <wp:inline distT="0" distB="0" distL="0" distR="0" wp14:anchorId="216FFB5B" wp14:editId="600A9EDC">
            <wp:extent cx="5257165" cy="4173855"/>
            <wp:effectExtent l="0" t="0" r="0" b="0"/>
            <wp:docPr id="1297" name="Picture 1297"/>
            <wp:cNvGraphicFramePr/>
            <a:graphic xmlns:a="http://schemas.openxmlformats.org/drawingml/2006/main">
              <a:graphicData uri="http://schemas.openxmlformats.org/drawingml/2006/picture">
                <pic:pic xmlns:pic="http://schemas.openxmlformats.org/drawingml/2006/picture">
                  <pic:nvPicPr>
                    <pic:cNvPr id="1297" name="Picture 1297"/>
                    <pic:cNvPicPr/>
                  </pic:nvPicPr>
                  <pic:blipFill>
                    <a:blip r:embed="rId12"/>
                    <a:stretch>
                      <a:fillRect/>
                    </a:stretch>
                  </pic:blipFill>
                  <pic:spPr>
                    <a:xfrm>
                      <a:off x="0" y="0"/>
                      <a:ext cx="5257165" cy="4173855"/>
                    </a:xfrm>
                    <a:prstGeom prst="rect">
                      <a:avLst/>
                    </a:prstGeom>
                  </pic:spPr>
                </pic:pic>
              </a:graphicData>
            </a:graphic>
          </wp:inline>
        </w:drawing>
      </w:r>
      <w:r>
        <w:rPr>
          <w:rFonts w:ascii="Calibri" w:eastAsia="Calibri" w:hAnsi="Calibri" w:cs="Calibri"/>
          <w:sz w:val="22"/>
        </w:rPr>
        <w:t xml:space="preserve"> </w:t>
      </w:r>
      <w:r>
        <w:t xml:space="preserve"> </w:t>
      </w:r>
    </w:p>
    <w:p w14:paraId="66336F80" w14:textId="77777777" w:rsidR="00E40B05" w:rsidRDefault="00000000">
      <w:pPr>
        <w:spacing w:after="58" w:line="259" w:lineRule="auto"/>
        <w:ind w:left="-5" w:right="0"/>
        <w:jc w:val="left"/>
      </w:pPr>
      <w:r>
        <w:rPr>
          <w:b/>
          <w:sz w:val="28"/>
        </w:rPr>
        <w:t>3.1 Perception Layer:</w:t>
      </w:r>
      <w:r>
        <w:rPr>
          <w:b/>
          <w:sz w:val="37"/>
          <w:vertAlign w:val="subscript"/>
        </w:rPr>
        <w:t xml:space="preserve"> </w:t>
      </w:r>
      <w:r>
        <w:rPr>
          <w:b/>
          <w:sz w:val="28"/>
        </w:rPr>
        <w:t xml:space="preserve"> </w:t>
      </w:r>
    </w:p>
    <w:p w14:paraId="5E497902" w14:textId="77777777" w:rsidR="00E40B05" w:rsidRDefault="00000000">
      <w:pPr>
        <w:spacing w:after="117" w:line="369" w:lineRule="auto"/>
        <w:ind w:left="727" w:right="0"/>
      </w:pPr>
      <w:r>
        <w:t>This is the physical layer where data is collected from the industrial environment using various devices and sensors</w:t>
      </w:r>
      <w:r>
        <w:rPr>
          <w:rFonts w:ascii="Calibri" w:eastAsia="Calibri" w:hAnsi="Calibri" w:cs="Calibri"/>
          <w:sz w:val="22"/>
        </w:rPr>
        <w:t xml:space="preserve"> </w:t>
      </w:r>
      <w:r>
        <w:rPr>
          <w:b/>
        </w:rPr>
        <w:t>Components</w:t>
      </w:r>
      <w:r>
        <w:t>:</w:t>
      </w:r>
      <w:r>
        <w:rPr>
          <w:rFonts w:ascii="Calibri" w:eastAsia="Calibri" w:hAnsi="Calibri" w:cs="Calibri"/>
          <w:sz w:val="22"/>
        </w:rPr>
        <w:t xml:space="preserve"> </w:t>
      </w:r>
      <w:r>
        <w:t xml:space="preserve"> </w:t>
      </w:r>
    </w:p>
    <w:p w14:paraId="43B43710" w14:textId="77777777" w:rsidR="00E40B05" w:rsidRDefault="00000000">
      <w:pPr>
        <w:numPr>
          <w:ilvl w:val="0"/>
          <w:numId w:val="1"/>
        </w:numPr>
        <w:ind w:right="0" w:hanging="360"/>
      </w:pPr>
      <w:r>
        <w:t xml:space="preserve">Sensors: Measure temperature, pressure, vibration, etc.  </w:t>
      </w:r>
    </w:p>
    <w:p w14:paraId="73B14BE2" w14:textId="77777777" w:rsidR="00E40B05" w:rsidRDefault="00000000">
      <w:pPr>
        <w:numPr>
          <w:ilvl w:val="0"/>
          <w:numId w:val="1"/>
        </w:numPr>
        <w:ind w:right="0" w:hanging="360"/>
      </w:pPr>
      <w:r>
        <w:t xml:space="preserve">Actuators: Control physical processes or machinery.  </w:t>
      </w:r>
    </w:p>
    <w:p w14:paraId="73B90C98" w14:textId="77777777" w:rsidR="00E40B05" w:rsidRDefault="00000000">
      <w:pPr>
        <w:numPr>
          <w:ilvl w:val="0"/>
          <w:numId w:val="1"/>
        </w:numPr>
        <w:spacing w:after="33"/>
        <w:ind w:right="0" w:hanging="360"/>
      </w:pPr>
      <w:r>
        <w:t xml:space="preserve">IoT-enabled devices: Embedded systems for data acquisition.  </w:t>
      </w:r>
    </w:p>
    <w:p w14:paraId="1D2507DA" w14:textId="77777777" w:rsidR="00E40B05" w:rsidRDefault="00000000">
      <w:pPr>
        <w:spacing w:after="272" w:line="259" w:lineRule="auto"/>
        <w:ind w:left="1094" w:right="0" w:firstLine="0"/>
        <w:jc w:val="left"/>
      </w:pPr>
      <w:r>
        <w:t xml:space="preserve">  </w:t>
      </w:r>
    </w:p>
    <w:p w14:paraId="30AAE793" w14:textId="77777777" w:rsidR="00E40B05" w:rsidRDefault="00000000">
      <w:pPr>
        <w:spacing w:after="0" w:line="259" w:lineRule="auto"/>
        <w:ind w:left="-5" w:right="0"/>
        <w:jc w:val="left"/>
      </w:pPr>
      <w:r>
        <w:rPr>
          <w:b/>
          <w:sz w:val="28"/>
        </w:rPr>
        <w:t>3.2 Network Layer:</w:t>
      </w:r>
      <w:r>
        <w:rPr>
          <w:b/>
          <w:sz w:val="37"/>
          <w:vertAlign w:val="subscript"/>
        </w:rPr>
        <w:t xml:space="preserve"> </w:t>
      </w:r>
      <w:r>
        <w:rPr>
          <w:b/>
          <w:sz w:val="28"/>
        </w:rPr>
        <w:t xml:space="preserve"> </w:t>
      </w:r>
    </w:p>
    <w:p w14:paraId="2782C0C7" w14:textId="77777777" w:rsidR="00E40B05" w:rsidRDefault="00000000">
      <w:pPr>
        <w:spacing w:after="0" w:line="259" w:lineRule="auto"/>
        <w:ind w:left="734" w:right="0" w:firstLine="0"/>
        <w:jc w:val="left"/>
      </w:pPr>
      <w:r>
        <w:rPr>
          <w:b/>
        </w:rPr>
        <w:t xml:space="preserve"> </w:t>
      </w:r>
      <w:r>
        <w:t xml:space="preserve"> </w:t>
      </w:r>
    </w:p>
    <w:p w14:paraId="5E2A6BFB" w14:textId="77777777" w:rsidR="00E40B05" w:rsidRDefault="00000000">
      <w:pPr>
        <w:ind w:left="727" w:right="0"/>
      </w:pPr>
      <w:r>
        <w:t>Responsible for transmitting data from the perception layer to higher levels for processing and storage.</w:t>
      </w:r>
      <w:r>
        <w:rPr>
          <w:rFonts w:ascii="Calibri" w:eastAsia="Calibri" w:hAnsi="Calibri" w:cs="Calibri"/>
          <w:sz w:val="22"/>
        </w:rPr>
        <w:t xml:space="preserve"> </w:t>
      </w:r>
      <w:r>
        <w:t xml:space="preserve"> </w:t>
      </w:r>
    </w:p>
    <w:p w14:paraId="1C7D6649" w14:textId="77777777" w:rsidR="00E40B05" w:rsidRDefault="00000000">
      <w:pPr>
        <w:spacing w:after="46" w:line="259" w:lineRule="auto"/>
        <w:ind w:left="734" w:right="0" w:firstLine="0"/>
        <w:jc w:val="left"/>
      </w:pPr>
      <w:r>
        <w:t xml:space="preserve">  </w:t>
      </w:r>
    </w:p>
    <w:p w14:paraId="11C9B9CA" w14:textId="77777777" w:rsidR="00E40B05" w:rsidRDefault="00000000">
      <w:pPr>
        <w:spacing w:after="0" w:line="470" w:lineRule="auto"/>
        <w:ind w:left="727" w:right="1271"/>
      </w:pPr>
      <w:r>
        <w:rPr>
          <w:b/>
        </w:rPr>
        <w:t>Components</w:t>
      </w:r>
      <w:r>
        <w:t>:</w:t>
      </w:r>
      <w:r>
        <w:rPr>
          <w:rFonts w:ascii="Calibri" w:eastAsia="Calibri" w:hAnsi="Calibri" w:cs="Calibri"/>
          <w:sz w:val="22"/>
        </w:rPr>
        <w:t xml:space="preserve"> </w:t>
      </w:r>
      <w:r>
        <w:t xml:space="preserve"> </w:t>
      </w:r>
      <w:r>
        <w:rPr>
          <w:rFonts w:ascii="Arial" w:eastAsia="Arial" w:hAnsi="Arial" w:cs="Arial"/>
        </w:rPr>
        <w:t xml:space="preserve">• </w:t>
      </w:r>
      <w:r>
        <w:rPr>
          <w:rFonts w:ascii="Arial" w:eastAsia="Arial" w:hAnsi="Arial" w:cs="Arial"/>
        </w:rPr>
        <w:tab/>
      </w:r>
      <w:r>
        <w:t xml:space="preserve">Communication protocols: MQTT, OPC UA, Modbus, HTTP, etc.  </w:t>
      </w:r>
    </w:p>
    <w:p w14:paraId="02E947DD" w14:textId="77777777" w:rsidR="00E40B05" w:rsidRDefault="00000000">
      <w:pPr>
        <w:numPr>
          <w:ilvl w:val="0"/>
          <w:numId w:val="1"/>
        </w:numPr>
        <w:ind w:right="0" w:hanging="360"/>
      </w:pPr>
      <w:r>
        <w:t xml:space="preserve">Connectivity options: Ethernet, 4G/5G, LPWAN (LoRa, NB-IoT), Wi-Fi,  </w:t>
      </w:r>
    </w:p>
    <w:p w14:paraId="4A7695B8" w14:textId="77777777" w:rsidR="00E40B05" w:rsidRDefault="00E40B05">
      <w:pPr>
        <w:sectPr w:rsidR="00E40B05">
          <w:headerReference w:type="even" r:id="rId13"/>
          <w:headerReference w:type="default" r:id="rId14"/>
          <w:headerReference w:type="first" r:id="rId15"/>
          <w:pgSz w:w="11906" w:h="16838"/>
          <w:pgMar w:top="1245" w:right="1429" w:bottom="128" w:left="1784" w:header="729" w:footer="720" w:gutter="0"/>
          <w:pgNumType w:start="1"/>
          <w:cols w:space="720"/>
        </w:sectPr>
      </w:pPr>
    </w:p>
    <w:p w14:paraId="425A82AC" w14:textId="77777777" w:rsidR="00E40B05" w:rsidRDefault="00000000">
      <w:pPr>
        <w:spacing w:after="84"/>
        <w:ind w:left="1104" w:right="0"/>
      </w:pPr>
      <w:r>
        <w:lastRenderedPageBreak/>
        <w:t xml:space="preserve">Zigbee, etc.  </w:t>
      </w:r>
    </w:p>
    <w:p w14:paraId="2553CE43" w14:textId="77777777" w:rsidR="00E40B05" w:rsidRDefault="00000000">
      <w:pPr>
        <w:numPr>
          <w:ilvl w:val="0"/>
          <w:numId w:val="1"/>
        </w:numPr>
        <w:spacing w:after="30"/>
        <w:ind w:right="0" w:hanging="360"/>
      </w:pPr>
      <w:r>
        <w:t xml:space="preserve">Gateways: Act as intermediaries for protocol conversion and edge computing.  </w:t>
      </w:r>
    </w:p>
    <w:p w14:paraId="1B1CA8A6" w14:textId="77777777" w:rsidR="00E40B05" w:rsidRDefault="00000000">
      <w:pPr>
        <w:spacing w:after="273" w:line="259" w:lineRule="auto"/>
        <w:ind w:left="734" w:right="0" w:firstLine="0"/>
        <w:jc w:val="left"/>
      </w:pPr>
      <w:r>
        <w:t xml:space="preserve">  </w:t>
      </w:r>
    </w:p>
    <w:p w14:paraId="357EA6A5" w14:textId="77777777" w:rsidR="00E40B05" w:rsidRDefault="00000000">
      <w:pPr>
        <w:pStyle w:val="Heading3"/>
        <w:spacing w:after="181"/>
        <w:ind w:left="-5"/>
      </w:pPr>
      <w:r>
        <w:t xml:space="preserve">  3.3 Edge Computing Layer</w:t>
      </w:r>
      <w:r>
        <w:rPr>
          <w:sz w:val="37"/>
          <w:vertAlign w:val="subscript"/>
        </w:rPr>
        <w:t xml:space="preserve"> </w:t>
      </w:r>
      <w:r>
        <w:t xml:space="preserve"> </w:t>
      </w:r>
    </w:p>
    <w:p w14:paraId="56CBE693" w14:textId="77777777" w:rsidR="00E40B05" w:rsidRDefault="00000000">
      <w:pPr>
        <w:spacing w:after="305"/>
        <w:ind w:left="727" w:right="0"/>
      </w:pPr>
      <w:r>
        <w:t>A layer dedicated to processing data near its source to reduce latency and bandwidth usage.</w:t>
      </w:r>
      <w:r>
        <w:rPr>
          <w:rFonts w:ascii="Calibri" w:eastAsia="Calibri" w:hAnsi="Calibri" w:cs="Calibri"/>
          <w:sz w:val="22"/>
        </w:rPr>
        <w:t xml:space="preserve"> </w:t>
      </w:r>
      <w:r>
        <w:t xml:space="preserve"> </w:t>
      </w:r>
    </w:p>
    <w:p w14:paraId="67597F0D" w14:textId="77777777" w:rsidR="00E40B05" w:rsidRDefault="00000000">
      <w:pPr>
        <w:spacing w:after="5" w:line="339" w:lineRule="auto"/>
        <w:ind w:left="1077" w:right="1619" w:hanging="360"/>
      </w:pPr>
      <w:r>
        <w:rPr>
          <w:rFonts w:ascii="Segoe UI Symbol" w:eastAsia="Segoe UI Symbol" w:hAnsi="Segoe UI Symbol" w:cs="Segoe UI Symbol"/>
        </w:rPr>
        <w:t>•</w:t>
      </w:r>
      <w:r>
        <w:rPr>
          <w:rFonts w:ascii="Arial" w:eastAsia="Arial" w:hAnsi="Arial" w:cs="Arial"/>
        </w:rPr>
        <w:t xml:space="preserve"> </w:t>
      </w:r>
      <w:r>
        <w:rPr>
          <w:b/>
        </w:rPr>
        <w:t>Components</w:t>
      </w:r>
      <w:r>
        <w:t xml:space="preserve">: </w:t>
      </w:r>
      <w:r>
        <w:rPr>
          <w:rFonts w:ascii="Courier New" w:eastAsia="Courier New" w:hAnsi="Courier New" w:cs="Courier New"/>
        </w:rPr>
        <w:t>o</w:t>
      </w:r>
      <w:r>
        <w:rPr>
          <w:rFonts w:ascii="Arial" w:eastAsia="Arial" w:hAnsi="Arial" w:cs="Arial"/>
        </w:rPr>
        <w:t xml:space="preserve"> </w:t>
      </w:r>
      <w:r>
        <w:t xml:space="preserve">Edge devices or gateways with computational capabilities.  </w:t>
      </w:r>
      <w:r>
        <w:rPr>
          <w:rFonts w:ascii="Courier New" w:eastAsia="Courier New" w:hAnsi="Courier New" w:cs="Courier New"/>
        </w:rPr>
        <w:t>o</w:t>
      </w:r>
      <w:r>
        <w:rPr>
          <w:rFonts w:ascii="Arial" w:eastAsia="Arial" w:hAnsi="Arial" w:cs="Arial"/>
        </w:rPr>
        <w:t xml:space="preserve"> </w:t>
      </w:r>
      <w:r>
        <w:t xml:space="preserve">Machine Learning (ML) models for predictive analytics.  </w:t>
      </w:r>
    </w:p>
    <w:p w14:paraId="6F6BF3E8" w14:textId="77777777" w:rsidR="00E40B05" w:rsidRDefault="00000000">
      <w:pPr>
        <w:spacing w:after="138" w:line="259" w:lineRule="auto"/>
        <w:ind w:left="14" w:right="0" w:firstLine="0"/>
        <w:jc w:val="left"/>
      </w:pPr>
      <w:r>
        <w:t xml:space="preserve">  </w:t>
      </w:r>
    </w:p>
    <w:p w14:paraId="1B78F17C" w14:textId="77777777" w:rsidR="00E40B05" w:rsidRDefault="00000000">
      <w:pPr>
        <w:pStyle w:val="Heading3"/>
        <w:spacing w:after="203"/>
        <w:ind w:left="-5"/>
      </w:pPr>
      <w:r>
        <w:rPr>
          <w:sz w:val="24"/>
        </w:rPr>
        <w:t xml:space="preserve">    </w:t>
      </w:r>
      <w:proofErr w:type="gramStart"/>
      <w:r>
        <w:t>3.4  Data</w:t>
      </w:r>
      <w:proofErr w:type="gramEnd"/>
      <w:r>
        <w:t xml:space="preserve"> Management Layer</w:t>
      </w:r>
      <w:r>
        <w:rPr>
          <w:sz w:val="24"/>
        </w:rPr>
        <w:t xml:space="preserve"> </w:t>
      </w:r>
      <w:r>
        <w:t xml:space="preserve"> </w:t>
      </w:r>
    </w:p>
    <w:p w14:paraId="09D4F299" w14:textId="77777777" w:rsidR="00E40B05" w:rsidRDefault="00000000">
      <w:pPr>
        <w:spacing w:after="351"/>
        <w:ind w:left="727" w:right="0"/>
      </w:pPr>
      <w:r>
        <w:t>This layer manages large-scale data storage and transformation for analysis.</w:t>
      </w:r>
      <w:r>
        <w:rPr>
          <w:rFonts w:ascii="Calibri" w:eastAsia="Calibri" w:hAnsi="Calibri" w:cs="Calibri"/>
          <w:sz w:val="22"/>
        </w:rPr>
        <w:t xml:space="preserve"> </w:t>
      </w:r>
      <w:r>
        <w:t xml:space="preserve"> </w:t>
      </w:r>
    </w:p>
    <w:p w14:paraId="496B952C" w14:textId="77777777" w:rsidR="00E40B05" w:rsidRDefault="00000000">
      <w:pPr>
        <w:spacing w:after="0" w:line="338" w:lineRule="auto"/>
        <w:ind w:left="1091" w:right="1272" w:hanging="374"/>
      </w:pPr>
      <w:r>
        <w:rPr>
          <w:rFonts w:ascii="Segoe UI Symbol" w:eastAsia="Segoe UI Symbol" w:hAnsi="Segoe UI Symbol" w:cs="Segoe UI Symbol"/>
        </w:rPr>
        <w:t>•</w:t>
      </w:r>
      <w:r>
        <w:rPr>
          <w:rFonts w:ascii="Arial" w:eastAsia="Arial" w:hAnsi="Arial" w:cs="Arial"/>
        </w:rPr>
        <w:t xml:space="preserve"> </w:t>
      </w:r>
      <w:r>
        <w:rPr>
          <w:b/>
        </w:rPr>
        <w:t>Components</w:t>
      </w:r>
      <w:r>
        <w:t xml:space="preserve">:  </w:t>
      </w:r>
      <w:r>
        <w:rPr>
          <w:rFonts w:ascii="Courier New" w:eastAsia="Courier New" w:hAnsi="Courier New" w:cs="Courier New"/>
        </w:rPr>
        <w:t>o</w:t>
      </w:r>
      <w:r>
        <w:rPr>
          <w:rFonts w:ascii="Arial" w:eastAsia="Arial" w:hAnsi="Arial" w:cs="Arial"/>
        </w:rPr>
        <w:t xml:space="preserve"> </w:t>
      </w:r>
      <w:r>
        <w:t xml:space="preserve">Cloud platforms (AWS IoT, Azure IoT, Google Cloud IoT).  </w:t>
      </w:r>
      <w:r>
        <w:rPr>
          <w:rFonts w:ascii="Courier New" w:eastAsia="Courier New" w:hAnsi="Courier New" w:cs="Courier New"/>
        </w:rPr>
        <w:t>o</w:t>
      </w:r>
      <w:r>
        <w:rPr>
          <w:rFonts w:ascii="Arial" w:eastAsia="Arial" w:hAnsi="Arial" w:cs="Arial"/>
        </w:rPr>
        <w:t xml:space="preserve"> </w:t>
      </w:r>
      <w:r>
        <w:t xml:space="preserve">On-premises servers or hybrid cloud solutions. </w:t>
      </w:r>
      <w:r>
        <w:rPr>
          <w:rFonts w:ascii="Courier New" w:eastAsia="Courier New" w:hAnsi="Courier New" w:cs="Courier New"/>
        </w:rPr>
        <w:t>o</w:t>
      </w:r>
      <w:r>
        <w:rPr>
          <w:rFonts w:ascii="Arial" w:eastAsia="Arial" w:hAnsi="Arial" w:cs="Arial"/>
        </w:rPr>
        <w:t xml:space="preserve"> </w:t>
      </w:r>
      <w:r>
        <w:t xml:space="preserve">Databases: </w:t>
      </w:r>
    </w:p>
    <w:p w14:paraId="3F469EAA" w14:textId="77777777" w:rsidR="00E40B05" w:rsidRDefault="00000000">
      <w:pPr>
        <w:ind w:left="1464" w:right="0"/>
      </w:pPr>
      <w:r>
        <w:t xml:space="preserve">SQL, NoSQL, time-series databases.  </w:t>
      </w:r>
    </w:p>
    <w:p w14:paraId="1341A5E5" w14:textId="77777777" w:rsidR="00E40B05" w:rsidRDefault="00000000">
      <w:pPr>
        <w:spacing w:after="155" w:line="259" w:lineRule="auto"/>
        <w:ind w:left="1454" w:right="0" w:firstLine="0"/>
        <w:jc w:val="left"/>
      </w:pPr>
      <w:r>
        <w:t xml:space="preserve">  </w:t>
      </w:r>
    </w:p>
    <w:p w14:paraId="5885F644" w14:textId="77777777" w:rsidR="00E40B05" w:rsidRDefault="00000000">
      <w:pPr>
        <w:pStyle w:val="Heading3"/>
        <w:spacing w:after="203"/>
        <w:ind w:left="-5"/>
      </w:pPr>
      <w:r>
        <w:rPr>
          <w:sz w:val="24"/>
        </w:rPr>
        <w:t xml:space="preserve">    </w:t>
      </w:r>
      <w:r>
        <w:t>3.5 Application Layer</w:t>
      </w:r>
      <w:r>
        <w:rPr>
          <w:sz w:val="24"/>
        </w:rPr>
        <w:t xml:space="preserve"> </w:t>
      </w:r>
      <w:r>
        <w:t xml:space="preserve"> </w:t>
      </w:r>
    </w:p>
    <w:p w14:paraId="264571C3" w14:textId="77777777" w:rsidR="00E40B05" w:rsidRDefault="00000000">
      <w:pPr>
        <w:spacing w:after="356"/>
        <w:ind w:left="727" w:right="0"/>
      </w:pPr>
      <w:r>
        <w:t xml:space="preserve">This layer provides end-user interfaces and services to </w:t>
      </w:r>
      <w:proofErr w:type="spellStart"/>
      <w:r>
        <w:t>analyze</w:t>
      </w:r>
      <w:proofErr w:type="spellEnd"/>
      <w:r>
        <w:t xml:space="preserve"> and visualize data.</w:t>
      </w:r>
      <w:r>
        <w:rPr>
          <w:rFonts w:ascii="Calibri" w:eastAsia="Calibri" w:hAnsi="Calibri" w:cs="Calibri"/>
          <w:sz w:val="22"/>
        </w:rPr>
        <w:t xml:space="preserve"> </w:t>
      </w:r>
      <w:r>
        <w:t xml:space="preserve"> </w:t>
      </w:r>
    </w:p>
    <w:p w14:paraId="5129FE43" w14:textId="77777777" w:rsidR="00E40B05" w:rsidRDefault="00000000">
      <w:pPr>
        <w:spacing w:after="5" w:line="323" w:lineRule="auto"/>
        <w:ind w:left="1091" w:right="1286" w:hanging="374"/>
      </w:pPr>
      <w:r>
        <w:rPr>
          <w:rFonts w:ascii="Segoe UI Symbol" w:eastAsia="Segoe UI Symbol" w:hAnsi="Segoe UI Symbol" w:cs="Segoe UI Symbol"/>
        </w:rPr>
        <w:t>•</w:t>
      </w:r>
      <w:r>
        <w:rPr>
          <w:rFonts w:ascii="Arial" w:eastAsia="Arial" w:hAnsi="Arial" w:cs="Arial"/>
        </w:rPr>
        <w:t xml:space="preserve"> </w:t>
      </w:r>
      <w:r>
        <w:rPr>
          <w:b/>
        </w:rPr>
        <w:t>Components</w:t>
      </w:r>
      <w:r>
        <w:t xml:space="preserve">:  </w:t>
      </w:r>
      <w:r>
        <w:rPr>
          <w:rFonts w:ascii="Courier New" w:eastAsia="Courier New" w:hAnsi="Courier New" w:cs="Courier New"/>
        </w:rPr>
        <w:t>o</w:t>
      </w:r>
      <w:r>
        <w:rPr>
          <w:rFonts w:ascii="Arial" w:eastAsia="Arial" w:hAnsi="Arial" w:cs="Arial"/>
        </w:rPr>
        <w:t xml:space="preserve"> </w:t>
      </w:r>
      <w:r>
        <w:t xml:space="preserve">Supervisory Control and Data Acquisition (SCADA) systems.  </w:t>
      </w:r>
      <w:r>
        <w:rPr>
          <w:rFonts w:ascii="Courier New" w:eastAsia="Courier New" w:hAnsi="Courier New" w:cs="Courier New"/>
        </w:rPr>
        <w:t>o</w:t>
      </w:r>
      <w:r>
        <w:rPr>
          <w:rFonts w:ascii="Arial" w:eastAsia="Arial" w:hAnsi="Arial" w:cs="Arial"/>
        </w:rPr>
        <w:t xml:space="preserve"> </w:t>
      </w:r>
      <w:r>
        <w:t xml:space="preserve">Industrial dashboards, HMI (Human-Machine Interface).  </w:t>
      </w:r>
    </w:p>
    <w:p w14:paraId="530C2190" w14:textId="77777777" w:rsidR="00E40B05" w:rsidRDefault="00000000">
      <w:pPr>
        <w:spacing w:after="38" w:line="259" w:lineRule="auto"/>
        <w:ind w:left="734" w:right="0" w:firstLine="0"/>
        <w:jc w:val="left"/>
      </w:pPr>
      <w:r>
        <w:t xml:space="preserve">  </w:t>
      </w:r>
    </w:p>
    <w:p w14:paraId="13706742" w14:textId="77777777" w:rsidR="00E40B05" w:rsidRDefault="00000000">
      <w:pPr>
        <w:spacing w:after="154" w:line="259" w:lineRule="auto"/>
        <w:ind w:left="734" w:right="0" w:firstLine="0"/>
        <w:jc w:val="left"/>
      </w:pPr>
      <w:r>
        <w:t xml:space="preserve">  </w:t>
      </w:r>
    </w:p>
    <w:p w14:paraId="5A360F90" w14:textId="77777777" w:rsidR="00E40B05" w:rsidRDefault="00000000">
      <w:pPr>
        <w:pStyle w:val="Heading3"/>
        <w:spacing w:after="94"/>
        <w:ind w:left="-5"/>
      </w:pPr>
      <w:r>
        <w:rPr>
          <w:sz w:val="24"/>
        </w:rPr>
        <w:t xml:space="preserve">   </w:t>
      </w:r>
      <w:r>
        <w:t>3.6Security Layer (Cross-Cutting)</w:t>
      </w:r>
      <w:r>
        <w:rPr>
          <w:sz w:val="37"/>
          <w:vertAlign w:val="subscript"/>
        </w:rPr>
        <w:t xml:space="preserve"> </w:t>
      </w:r>
      <w:r>
        <w:t xml:space="preserve"> </w:t>
      </w:r>
    </w:p>
    <w:p w14:paraId="66FFF72E" w14:textId="77777777" w:rsidR="00E40B05" w:rsidRDefault="00000000">
      <w:pPr>
        <w:spacing w:after="310"/>
        <w:ind w:left="727" w:right="0"/>
      </w:pPr>
      <w:r>
        <w:t>Ensures the security and privacy of data and systems across all layers.</w:t>
      </w:r>
      <w:r>
        <w:rPr>
          <w:rFonts w:ascii="Calibri" w:eastAsia="Calibri" w:hAnsi="Calibri" w:cs="Calibri"/>
          <w:sz w:val="22"/>
        </w:rPr>
        <w:t xml:space="preserve"> </w:t>
      </w:r>
      <w:r>
        <w:t xml:space="preserve"> </w:t>
      </w:r>
    </w:p>
    <w:p w14:paraId="04BA80D2" w14:textId="77777777" w:rsidR="00E40B05" w:rsidRDefault="00000000">
      <w:pPr>
        <w:spacing w:after="22" w:line="328" w:lineRule="auto"/>
        <w:ind w:left="1077" w:right="2776" w:hanging="360"/>
      </w:pPr>
      <w:r>
        <w:rPr>
          <w:rFonts w:ascii="Segoe UI Symbol" w:eastAsia="Segoe UI Symbol" w:hAnsi="Segoe UI Symbol" w:cs="Segoe UI Symbol"/>
        </w:rPr>
        <w:t>•</w:t>
      </w:r>
      <w:r>
        <w:rPr>
          <w:rFonts w:ascii="Arial" w:eastAsia="Arial" w:hAnsi="Arial" w:cs="Arial"/>
        </w:rPr>
        <w:t xml:space="preserve"> </w:t>
      </w:r>
      <w:r>
        <w:rPr>
          <w:b/>
        </w:rPr>
        <w:t>Components</w:t>
      </w:r>
      <w:r>
        <w:t xml:space="preserve">: </w:t>
      </w:r>
      <w:r>
        <w:rPr>
          <w:rFonts w:ascii="Courier New" w:eastAsia="Courier New" w:hAnsi="Courier New" w:cs="Courier New"/>
        </w:rPr>
        <w:t>o</w:t>
      </w:r>
      <w:r>
        <w:rPr>
          <w:rFonts w:ascii="Arial" w:eastAsia="Arial" w:hAnsi="Arial" w:cs="Arial"/>
        </w:rPr>
        <w:t xml:space="preserve"> </w:t>
      </w:r>
      <w:r>
        <w:t xml:space="preserve">Firewalls, encryption, and VPNs. </w:t>
      </w:r>
      <w:r>
        <w:rPr>
          <w:rFonts w:ascii="Courier New" w:eastAsia="Courier New" w:hAnsi="Courier New" w:cs="Courier New"/>
        </w:rPr>
        <w:t>o</w:t>
      </w:r>
      <w:r>
        <w:rPr>
          <w:rFonts w:ascii="Arial" w:eastAsia="Arial" w:hAnsi="Arial" w:cs="Arial"/>
        </w:rPr>
        <w:t xml:space="preserve"> </w:t>
      </w:r>
      <w:r>
        <w:t xml:space="preserve">Identity and access management systems.  </w:t>
      </w:r>
      <w:r>
        <w:rPr>
          <w:rFonts w:ascii="Courier New" w:eastAsia="Courier New" w:hAnsi="Courier New" w:cs="Courier New"/>
        </w:rPr>
        <w:t>o</w:t>
      </w:r>
      <w:r>
        <w:rPr>
          <w:rFonts w:ascii="Arial" w:eastAsia="Arial" w:hAnsi="Arial" w:cs="Arial"/>
        </w:rPr>
        <w:t xml:space="preserve"> </w:t>
      </w:r>
      <w:r>
        <w:t xml:space="preserve">Anomaly detection and threat intelligence tools.  </w:t>
      </w:r>
    </w:p>
    <w:p w14:paraId="01ECBB5B" w14:textId="77777777" w:rsidR="00E40B05" w:rsidRDefault="00000000">
      <w:pPr>
        <w:spacing w:after="0" w:line="259" w:lineRule="auto"/>
        <w:ind w:left="14" w:right="0" w:firstLine="0"/>
        <w:jc w:val="left"/>
      </w:pPr>
      <w:r>
        <w:rPr>
          <w:rFonts w:ascii="Calibri" w:eastAsia="Calibri" w:hAnsi="Calibri" w:cs="Calibri"/>
          <w:sz w:val="22"/>
        </w:rPr>
        <w:t xml:space="preserve">  </w:t>
      </w:r>
      <w:r>
        <w:rPr>
          <w:rFonts w:ascii="Calibri" w:eastAsia="Calibri" w:hAnsi="Calibri" w:cs="Calibri"/>
          <w:sz w:val="22"/>
        </w:rPr>
        <w:tab/>
        <w:t xml:space="preserve"> </w:t>
      </w:r>
      <w:r>
        <w:t xml:space="preserve"> </w:t>
      </w:r>
      <w:r>
        <w:tab/>
        <w:t xml:space="preserve"> </w:t>
      </w:r>
    </w:p>
    <w:p w14:paraId="71DC34F9" w14:textId="77777777" w:rsidR="00E40B05" w:rsidRDefault="00000000">
      <w:pPr>
        <w:spacing w:after="525" w:line="265" w:lineRule="auto"/>
        <w:ind w:left="20" w:right="0"/>
        <w:jc w:val="center"/>
      </w:pPr>
      <w:r>
        <w:rPr>
          <w:b/>
          <w:sz w:val="28"/>
        </w:rPr>
        <w:t xml:space="preserve">Chapter 4 </w:t>
      </w:r>
      <w:r>
        <w:t xml:space="preserve"> </w:t>
      </w:r>
    </w:p>
    <w:p w14:paraId="27E92707" w14:textId="77777777" w:rsidR="00E40B05" w:rsidRDefault="00000000">
      <w:pPr>
        <w:pStyle w:val="Heading2"/>
        <w:spacing w:after="377"/>
        <w:ind w:right="1774"/>
      </w:pPr>
      <w:r>
        <w:lastRenderedPageBreak/>
        <w:t xml:space="preserve">    4.Key components of </w:t>
      </w:r>
      <w:proofErr w:type="spellStart"/>
      <w:r>
        <w:t>IIot</w:t>
      </w:r>
      <w:proofErr w:type="spellEnd"/>
      <w:r>
        <w:t xml:space="preserve">  </w:t>
      </w:r>
    </w:p>
    <w:p w14:paraId="368AF79C" w14:textId="77777777" w:rsidR="00E40B05" w:rsidRDefault="00000000">
      <w:pPr>
        <w:spacing w:after="184" w:line="259" w:lineRule="auto"/>
        <w:ind w:left="-5" w:right="0"/>
        <w:jc w:val="left"/>
      </w:pPr>
      <w:r>
        <w:rPr>
          <w:b/>
          <w:sz w:val="28"/>
        </w:rPr>
        <w:t>4.1sensors and actuators:</w:t>
      </w:r>
      <w:r>
        <w:rPr>
          <w:b/>
          <w:sz w:val="37"/>
          <w:vertAlign w:val="subscript"/>
        </w:rPr>
        <w:t xml:space="preserve"> </w:t>
      </w:r>
      <w:r>
        <w:rPr>
          <w:b/>
          <w:sz w:val="28"/>
        </w:rPr>
        <w:t xml:space="preserve"> </w:t>
      </w:r>
    </w:p>
    <w:p w14:paraId="0C49DAC4" w14:textId="77777777" w:rsidR="00E40B05" w:rsidRDefault="00000000">
      <w:pPr>
        <w:spacing w:after="573"/>
        <w:ind w:left="727" w:right="0"/>
      </w:pPr>
      <w:r>
        <w:t xml:space="preserve">In </w:t>
      </w:r>
      <w:r>
        <w:rPr>
          <w:b/>
        </w:rPr>
        <w:t>Industrial Internet of Things (</w:t>
      </w:r>
      <w:proofErr w:type="spellStart"/>
      <w:r>
        <w:rPr>
          <w:b/>
        </w:rPr>
        <w:t>IIoT</w:t>
      </w:r>
      <w:proofErr w:type="spellEnd"/>
      <w:r>
        <w:rPr>
          <w:b/>
        </w:rPr>
        <w:t>)</w:t>
      </w:r>
      <w:r>
        <w:t xml:space="preserve">, </w:t>
      </w:r>
      <w:r>
        <w:rPr>
          <w:b/>
        </w:rPr>
        <w:t>sensors</w:t>
      </w:r>
      <w:r>
        <w:t xml:space="preserve"> and </w:t>
      </w:r>
      <w:r>
        <w:rPr>
          <w:b/>
        </w:rPr>
        <w:t>actuators</w:t>
      </w:r>
      <w:r>
        <w:t xml:space="preserve"> are key components in enabling the monitoring and control of industrial processes. They form the backbone of the </w:t>
      </w:r>
      <w:r>
        <w:rPr>
          <w:b/>
        </w:rPr>
        <w:t>perception layer</w:t>
      </w:r>
      <w:r>
        <w:t>, facilitating real-time data acquisition and execution of actions based on that data.</w:t>
      </w:r>
      <w:r>
        <w:rPr>
          <w:rFonts w:ascii="Calibri" w:eastAsia="Calibri" w:hAnsi="Calibri" w:cs="Calibri"/>
          <w:sz w:val="22"/>
        </w:rPr>
        <w:t xml:space="preserve"> </w:t>
      </w:r>
      <w:r>
        <w:t xml:space="preserve"> </w:t>
      </w:r>
    </w:p>
    <w:p w14:paraId="085A426F" w14:textId="77777777" w:rsidR="00E40B05" w:rsidRDefault="00000000">
      <w:pPr>
        <w:pStyle w:val="Heading3"/>
        <w:spacing w:after="385" w:line="265" w:lineRule="auto"/>
        <w:ind w:left="715"/>
      </w:pPr>
      <w:r>
        <w:rPr>
          <w:sz w:val="24"/>
        </w:rPr>
        <w:t xml:space="preserve">Sensors in </w:t>
      </w:r>
      <w:proofErr w:type="spellStart"/>
      <w:r>
        <w:rPr>
          <w:sz w:val="24"/>
        </w:rPr>
        <w:t>IIoT</w:t>
      </w:r>
      <w:proofErr w:type="spellEnd"/>
      <w:r>
        <w:rPr>
          <w:sz w:val="24"/>
        </w:rPr>
        <w:t xml:space="preserve"> </w:t>
      </w:r>
    </w:p>
    <w:p w14:paraId="09B35CC4" w14:textId="77777777" w:rsidR="00E40B05" w:rsidRDefault="00000000">
      <w:pPr>
        <w:spacing w:after="287"/>
        <w:ind w:left="727" w:right="0"/>
      </w:pPr>
      <w:r>
        <w:rPr>
          <w:b/>
        </w:rPr>
        <w:t>Sensors</w:t>
      </w:r>
      <w:r>
        <w:t xml:space="preserve"> are devices that detect physical, chemical, or environmental changes and convert them into digital signals for further processing. They enable data collection for various industrial applications.</w:t>
      </w:r>
      <w:r>
        <w:rPr>
          <w:rFonts w:ascii="Calibri" w:eastAsia="Calibri" w:hAnsi="Calibri" w:cs="Calibri"/>
          <w:sz w:val="22"/>
        </w:rPr>
        <w:t xml:space="preserve"> </w:t>
      </w:r>
      <w:r>
        <w:t xml:space="preserve"> </w:t>
      </w:r>
    </w:p>
    <w:p w14:paraId="40FA86C5" w14:textId="77777777" w:rsidR="00E40B05" w:rsidRDefault="00000000">
      <w:pPr>
        <w:spacing w:after="279"/>
        <w:ind w:left="727" w:right="0"/>
      </w:pPr>
      <w:r>
        <w:t xml:space="preserve">Types of sensors:  </w:t>
      </w:r>
    </w:p>
    <w:p w14:paraId="66111CEA" w14:textId="77777777" w:rsidR="00E40B05" w:rsidRDefault="00000000">
      <w:pPr>
        <w:numPr>
          <w:ilvl w:val="0"/>
          <w:numId w:val="2"/>
        </w:numPr>
        <w:ind w:right="0" w:hanging="360"/>
      </w:pPr>
      <w:r>
        <w:t xml:space="preserve">Temperature sensor   </w:t>
      </w:r>
    </w:p>
    <w:p w14:paraId="398F25AF" w14:textId="77777777" w:rsidR="00E40B05" w:rsidRDefault="00000000">
      <w:pPr>
        <w:numPr>
          <w:ilvl w:val="0"/>
          <w:numId w:val="2"/>
        </w:numPr>
        <w:ind w:right="0" w:hanging="360"/>
      </w:pPr>
      <w:r>
        <w:t xml:space="preserve">Pressure sensor  </w:t>
      </w:r>
    </w:p>
    <w:p w14:paraId="43A57AE6" w14:textId="77777777" w:rsidR="00E40B05" w:rsidRDefault="00000000">
      <w:pPr>
        <w:numPr>
          <w:ilvl w:val="0"/>
          <w:numId w:val="2"/>
        </w:numPr>
        <w:ind w:right="0" w:hanging="360"/>
      </w:pPr>
      <w:r>
        <w:t xml:space="preserve">Proximity sensor  </w:t>
      </w:r>
    </w:p>
    <w:p w14:paraId="3E68989B" w14:textId="77777777" w:rsidR="00E40B05" w:rsidRDefault="00000000">
      <w:pPr>
        <w:numPr>
          <w:ilvl w:val="0"/>
          <w:numId w:val="2"/>
        </w:numPr>
        <w:ind w:right="0" w:hanging="360"/>
      </w:pPr>
      <w:r>
        <w:t xml:space="preserve">Vibration sensor  </w:t>
      </w:r>
    </w:p>
    <w:p w14:paraId="4DB33DFC" w14:textId="77777777" w:rsidR="00E40B05" w:rsidRDefault="00000000">
      <w:pPr>
        <w:numPr>
          <w:ilvl w:val="0"/>
          <w:numId w:val="2"/>
        </w:numPr>
        <w:spacing w:after="273"/>
        <w:ind w:right="0" w:hanging="360"/>
      </w:pPr>
      <w:r>
        <w:t xml:space="preserve">Level sensor  </w:t>
      </w:r>
    </w:p>
    <w:p w14:paraId="705DD7EB" w14:textId="77777777" w:rsidR="00E40B05" w:rsidRDefault="00000000">
      <w:pPr>
        <w:spacing w:after="143" w:line="259" w:lineRule="auto"/>
        <w:ind w:left="734" w:right="0" w:firstLine="0"/>
        <w:jc w:val="left"/>
      </w:pPr>
      <w:r>
        <w:rPr>
          <w:b/>
        </w:rPr>
        <w:t xml:space="preserve"> </w:t>
      </w:r>
      <w:r>
        <w:t xml:space="preserve"> </w:t>
      </w:r>
    </w:p>
    <w:p w14:paraId="5B313760" w14:textId="77777777" w:rsidR="00E40B05" w:rsidRDefault="00000000">
      <w:pPr>
        <w:spacing w:after="150" w:line="265" w:lineRule="auto"/>
        <w:ind w:left="715" w:right="0"/>
        <w:jc w:val="left"/>
      </w:pPr>
      <w:r>
        <w:rPr>
          <w:b/>
        </w:rPr>
        <w:t xml:space="preserve">Actuators in </w:t>
      </w:r>
      <w:proofErr w:type="spellStart"/>
      <w:r>
        <w:rPr>
          <w:b/>
        </w:rPr>
        <w:t>IIot</w:t>
      </w:r>
      <w:proofErr w:type="spellEnd"/>
      <w:r>
        <w:rPr>
          <w:b/>
        </w:rPr>
        <w:t xml:space="preserve">: </w:t>
      </w:r>
      <w:r>
        <w:t xml:space="preserve"> </w:t>
      </w:r>
    </w:p>
    <w:p w14:paraId="0A263206" w14:textId="77777777" w:rsidR="00E40B05" w:rsidRDefault="00000000">
      <w:pPr>
        <w:spacing w:after="205" w:line="267" w:lineRule="auto"/>
        <w:ind w:left="730" w:right="0"/>
        <w:jc w:val="left"/>
      </w:pPr>
      <w:r>
        <w:rPr>
          <w:b/>
        </w:rPr>
        <w:t>Actuators</w:t>
      </w:r>
      <w:r>
        <w:t xml:space="preserve"> are devices that convert control signals into physical action to influence an industrial process. They enable machines and systems to perform tasks based on commands received from </w:t>
      </w:r>
      <w:proofErr w:type="spellStart"/>
      <w:r>
        <w:t>IIoT</w:t>
      </w:r>
      <w:proofErr w:type="spellEnd"/>
      <w:r>
        <w:t xml:space="preserve"> platforms.</w:t>
      </w:r>
      <w:r>
        <w:rPr>
          <w:rFonts w:ascii="Calibri" w:eastAsia="Calibri" w:hAnsi="Calibri" w:cs="Calibri"/>
          <w:sz w:val="22"/>
        </w:rPr>
        <w:t xml:space="preserve"> </w:t>
      </w:r>
      <w:r>
        <w:t xml:space="preserve"> </w:t>
      </w:r>
    </w:p>
    <w:p w14:paraId="7659C2FA" w14:textId="77777777" w:rsidR="00E40B05" w:rsidRDefault="00000000">
      <w:pPr>
        <w:spacing w:after="197"/>
        <w:ind w:left="727" w:right="0"/>
      </w:pPr>
      <w:r>
        <w:t xml:space="preserve">Types of actuators  </w:t>
      </w:r>
    </w:p>
    <w:p w14:paraId="6C99F6DD" w14:textId="77777777" w:rsidR="00E40B05" w:rsidRDefault="00000000">
      <w:pPr>
        <w:numPr>
          <w:ilvl w:val="0"/>
          <w:numId w:val="3"/>
        </w:numPr>
        <w:ind w:right="0" w:hanging="360"/>
      </w:pPr>
      <w:r>
        <w:t xml:space="preserve">Electric actuators   </w:t>
      </w:r>
    </w:p>
    <w:p w14:paraId="69A07AD6" w14:textId="77777777" w:rsidR="00E40B05" w:rsidRDefault="00000000">
      <w:pPr>
        <w:numPr>
          <w:ilvl w:val="0"/>
          <w:numId w:val="3"/>
        </w:numPr>
        <w:ind w:right="0" w:hanging="360"/>
      </w:pPr>
      <w:r>
        <w:t xml:space="preserve">Hydraulic actuators  </w:t>
      </w:r>
    </w:p>
    <w:p w14:paraId="4C955C00" w14:textId="77777777" w:rsidR="00E40B05" w:rsidRDefault="00000000">
      <w:pPr>
        <w:numPr>
          <w:ilvl w:val="0"/>
          <w:numId w:val="3"/>
        </w:numPr>
        <w:ind w:right="0" w:hanging="360"/>
      </w:pPr>
      <w:r>
        <w:t xml:space="preserve">Pneumatic actuators  </w:t>
      </w:r>
    </w:p>
    <w:p w14:paraId="18F75A4C" w14:textId="77777777" w:rsidR="00E40B05" w:rsidRDefault="00000000">
      <w:pPr>
        <w:numPr>
          <w:ilvl w:val="0"/>
          <w:numId w:val="3"/>
        </w:numPr>
        <w:spacing w:after="27"/>
        <w:ind w:right="0" w:hanging="360"/>
      </w:pPr>
      <w:r>
        <w:t xml:space="preserve">Thermal actuators  </w:t>
      </w:r>
    </w:p>
    <w:p w14:paraId="644FD778" w14:textId="77777777" w:rsidR="00E40B05" w:rsidRDefault="00000000">
      <w:pPr>
        <w:spacing w:after="354" w:line="259" w:lineRule="auto"/>
        <w:ind w:left="1094" w:right="0" w:firstLine="0"/>
        <w:jc w:val="left"/>
      </w:pPr>
      <w:r>
        <w:t xml:space="preserve">  </w:t>
      </w:r>
    </w:p>
    <w:p w14:paraId="660A09D5" w14:textId="77777777" w:rsidR="00E40B05" w:rsidRDefault="00000000">
      <w:pPr>
        <w:spacing w:after="181" w:line="259" w:lineRule="auto"/>
        <w:ind w:left="-5" w:right="0"/>
        <w:jc w:val="left"/>
      </w:pPr>
      <w:r>
        <w:rPr>
          <w:b/>
          <w:sz w:val="28"/>
        </w:rPr>
        <w:t>4.2 Connectivity:</w:t>
      </w:r>
      <w:r>
        <w:rPr>
          <w:b/>
          <w:sz w:val="37"/>
          <w:vertAlign w:val="subscript"/>
        </w:rPr>
        <w:t xml:space="preserve"> </w:t>
      </w:r>
      <w:r>
        <w:rPr>
          <w:b/>
          <w:sz w:val="28"/>
        </w:rPr>
        <w:t xml:space="preserve"> </w:t>
      </w:r>
    </w:p>
    <w:p w14:paraId="2A281828" w14:textId="77777777" w:rsidR="00E40B05" w:rsidRDefault="00000000">
      <w:pPr>
        <w:spacing w:after="457"/>
        <w:ind w:left="727" w:right="0"/>
      </w:pPr>
      <w:r>
        <w:t>Connectivity is a crucial component of the Industrial Internet of Things (</w:t>
      </w:r>
      <w:proofErr w:type="spellStart"/>
      <w:r>
        <w:t>IIoT</w:t>
      </w:r>
      <w:proofErr w:type="spellEnd"/>
      <w:r>
        <w:t xml:space="preserve">) architecture, enabling seamless communication between devices, systems, and applications. </w:t>
      </w:r>
      <w:proofErr w:type="spellStart"/>
      <w:r>
        <w:t>IIoT</w:t>
      </w:r>
      <w:proofErr w:type="spellEnd"/>
      <w:r>
        <w:t xml:space="preserve"> relies on robust, scalable, and secure connectivity options to transmit data between sensors, actuators, edge devices, and cloud platforms.</w:t>
      </w:r>
      <w:r>
        <w:rPr>
          <w:rFonts w:ascii="Calibri" w:eastAsia="Calibri" w:hAnsi="Calibri" w:cs="Calibri"/>
          <w:sz w:val="22"/>
        </w:rPr>
        <w:t xml:space="preserve"> </w:t>
      </w:r>
      <w:r>
        <w:t xml:space="preserve"> Key Aspects of </w:t>
      </w:r>
      <w:proofErr w:type="spellStart"/>
      <w:r>
        <w:t>IIoT</w:t>
      </w:r>
      <w:proofErr w:type="spellEnd"/>
      <w:r>
        <w:t xml:space="preserve"> Connectivity</w:t>
      </w:r>
      <w:r>
        <w:rPr>
          <w:b/>
        </w:rPr>
        <w:t xml:space="preserve"> </w:t>
      </w:r>
    </w:p>
    <w:p w14:paraId="5F337FF6" w14:textId="77777777" w:rsidR="00E40B05" w:rsidRDefault="00000000">
      <w:pPr>
        <w:numPr>
          <w:ilvl w:val="0"/>
          <w:numId w:val="4"/>
        </w:numPr>
        <w:ind w:right="0" w:hanging="360"/>
      </w:pPr>
      <w:r>
        <w:t xml:space="preserve">Device-to-Device (D2D): Communication between </w:t>
      </w:r>
      <w:proofErr w:type="spellStart"/>
      <w:r>
        <w:t>IIoT</w:t>
      </w:r>
      <w:proofErr w:type="spellEnd"/>
      <w:r>
        <w:t xml:space="preserve"> devices, such as sensors and actuators, within a local area.  </w:t>
      </w:r>
    </w:p>
    <w:p w14:paraId="55C0DA81" w14:textId="77777777" w:rsidR="00E40B05" w:rsidRDefault="00000000">
      <w:pPr>
        <w:numPr>
          <w:ilvl w:val="0"/>
          <w:numId w:val="4"/>
        </w:numPr>
        <w:ind w:right="0" w:hanging="360"/>
      </w:pPr>
      <w:r>
        <w:lastRenderedPageBreak/>
        <w:t xml:space="preserve">Device-to-Gateway: Devices send data to an intermediate gateway for aggregation and preprocessing.  </w:t>
      </w:r>
    </w:p>
    <w:p w14:paraId="628B7468" w14:textId="77777777" w:rsidR="00E40B05" w:rsidRDefault="00000000">
      <w:pPr>
        <w:numPr>
          <w:ilvl w:val="0"/>
          <w:numId w:val="4"/>
        </w:numPr>
        <w:ind w:right="0" w:hanging="360"/>
      </w:pPr>
      <w:r>
        <w:t xml:space="preserve">Gateway-to-Cloud: Gateways connect to the cloud for data storage, analytics, and remote access.  </w:t>
      </w:r>
    </w:p>
    <w:p w14:paraId="1AFDA90D" w14:textId="77777777" w:rsidR="00E40B05" w:rsidRDefault="00000000">
      <w:pPr>
        <w:numPr>
          <w:ilvl w:val="0"/>
          <w:numId w:val="4"/>
        </w:numPr>
        <w:spacing w:after="256"/>
        <w:ind w:right="0" w:hanging="360"/>
      </w:pPr>
      <w:r>
        <w:t xml:space="preserve">End-to-End Security: Secure communication protocols and encryption ensure data integrity and privacy.  </w:t>
      </w:r>
    </w:p>
    <w:p w14:paraId="104B2773" w14:textId="77777777" w:rsidR="00E40B05" w:rsidRDefault="00000000">
      <w:pPr>
        <w:spacing w:after="182" w:line="259" w:lineRule="auto"/>
        <w:ind w:left="-5" w:right="0"/>
        <w:jc w:val="left"/>
      </w:pPr>
      <w:r>
        <w:rPr>
          <w:b/>
          <w:sz w:val="28"/>
        </w:rPr>
        <w:t>4.3IIot Gateways:</w:t>
      </w:r>
      <w:r>
        <w:rPr>
          <w:b/>
          <w:sz w:val="37"/>
          <w:vertAlign w:val="subscript"/>
        </w:rPr>
        <w:t xml:space="preserve"> </w:t>
      </w:r>
      <w:r>
        <w:rPr>
          <w:b/>
          <w:sz w:val="28"/>
        </w:rPr>
        <w:t xml:space="preserve"> </w:t>
      </w:r>
    </w:p>
    <w:p w14:paraId="2E352472" w14:textId="77777777" w:rsidR="00E40B05" w:rsidRDefault="00000000">
      <w:pPr>
        <w:spacing w:after="286"/>
        <w:ind w:left="727" w:right="0"/>
      </w:pPr>
      <w:proofErr w:type="spellStart"/>
      <w:r>
        <w:rPr>
          <w:b/>
        </w:rPr>
        <w:t>IIoT</w:t>
      </w:r>
      <w:proofErr w:type="spellEnd"/>
      <w:r>
        <w:rPr>
          <w:b/>
        </w:rPr>
        <w:t xml:space="preserve"> gateways</w:t>
      </w:r>
      <w:r>
        <w:t xml:space="preserve"> are critical components in Industrial Internet of Things (</w:t>
      </w:r>
      <w:proofErr w:type="spellStart"/>
      <w:r>
        <w:t>IIoT</w:t>
      </w:r>
      <w:proofErr w:type="spellEnd"/>
      <w:r>
        <w:t xml:space="preserve">) architectures. They act as intermediaries between edge devices (such as sensors and actuators) and higher layers, such as cloud platforms or on-premises data systems. </w:t>
      </w:r>
      <w:proofErr w:type="spellStart"/>
      <w:r>
        <w:t>IIoT</w:t>
      </w:r>
      <w:proofErr w:type="spellEnd"/>
      <w:r>
        <w:t xml:space="preserve"> gateways enable seamless communication, data processing, and protocol conversion, ensuring interoperability in complex industrial ecosystems.</w:t>
      </w:r>
      <w:r>
        <w:rPr>
          <w:rFonts w:ascii="Calibri" w:eastAsia="Calibri" w:hAnsi="Calibri" w:cs="Calibri"/>
          <w:sz w:val="22"/>
        </w:rPr>
        <w:t xml:space="preserve"> </w:t>
      </w:r>
      <w:r>
        <w:t xml:space="preserve"> </w:t>
      </w:r>
    </w:p>
    <w:p w14:paraId="47C3EFB2" w14:textId="77777777" w:rsidR="00E40B05" w:rsidRDefault="00000000">
      <w:pPr>
        <w:spacing w:after="279"/>
        <w:ind w:left="727" w:right="0"/>
      </w:pPr>
      <w:r>
        <w:t xml:space="preserve">Functions of </w:t>
      </w:r>
      <w:proofErr w:type="spellStart"/>
      <w:r>
        <w:t>IIot</w:t>
      </w:r>
      <w:proofErr w:type="spellEnd"/>
      <w:r>
        <w:t xml:space="preserve">:  </w:t>
      </w:r>
    </w:p>
    <w:p w14:paraId="42CF680A" w14:textId="77777777" w:rsidR="00E40B05" w:rsidRDefault="00000000">
      <w:pPr>
        <w:numPr>
          <w:ilvl w:val="0"/>
          <w:numId w:val="5"/>
        </w:numPr>
        <w:ind w:right="0" w:hanging="360"/>
      </w:pPr>
      <w:r>
        <w:t xml:space="preserve">Protocol translation  </w:t>
      </w:r>
    </w:p>
    <w:p w14:paraId="29D72273" w14:textId="77777777" w:rsidR="00E40B05" w:rsidRDefault="00000000">
      <w:pPr>
        <w:numPr>
          <w:ilvl w:val="0"/>
          <w:numId w:val="5"/>
        </w:numPr>
        <w:ind w:right="0" w:hanging="360"/>
      </w:pPr>
      <w:r>
        <w:t xml:space="preserve">Edge computing   </w:t>
      </w:r>
    </w:p>
    <w:p w14:paraId="3D514EF3" w14:textId="77777777" w:rsidR="00E40B05" w:rsidRDefault="00000000">
      <w:pPr>
        <w:numPr>
          <w:ilvl w:val="0"/>
          <w:numId w:val="5"/>
        </w:numPr>
        <w:ind w:right="0" w:hanging="360"/>
      </w:pPr>
      <w:r>
        <w:t xml:space="preserve">Data </w:t>
      </w:r>
      <w:proofErr w:type="spellStart"/>
      <w:r>
        <w:t>rotuing</w:t>
      </w:r>
      <w:proofErr w:type="spellEnd"/>
      <w:r>
        <w:t xml:space="preserve">  </w:t>
      </w:r>
    </w:p>
    <w:p w14:paraId="734E8A74" w14:textId="77777777" w:rsidR="00E40B05" w:rsidRDefault="00000000">
      <w:pPr>
        <w:numPr>
          <w:ilvl w:val="0"/>
          <w:numId w:val="5"/>
        </w:numPr>
        <w:spacing w:after="294"/>
        <w:ind w:right="0" w:hanging="360"/>
      </w:pPr>
      <w:r>
        <w:t xml:space="preserve">Security </w:t>
      </w:r>
      <w:proofErr w:type="spellStart"/>
      <w:r>
        <w:t>managemen</w:t>
      </w:r>
      <w:proofErr w:type="spellEnd"/>
      <w:r>
        <w:t xml:space="preserve">  </w:t>
      </w:r>
    </w:p>
    <w:p w14:paraId="27227D9A" w14:textId="77777777" w:rsidR="00E40B05" w:rsidRDefault="00000000">
      <w:pPr>
        <w:spacing w:after="278"/>
        <w:ind w:left="727" w:right="0"/>
      </w:pPr>
      <w:r>
        <w:t xml:space="preserve">Types of </w:t>
      </w:r>
      <w:proofErr w:type="spellStart"/>
      <w:r>
        <w:t>iiot</w:t>
      </w:r>
      <w:proofErr w:type="spellEnd"/>
      <w:r>
        <w:t xml:space="preserve"> Gateways  </w:t>
      </w:r>
    </w:p>
    <w:p w14:paraId="7139415A" w14:textId="77777777" w:rsidR="00E40B05" w:rsidRDefault="00000000">
      <w:pPr>
        <w:numPr>
          <w:ilvl w:val="0"/>
          <w:numId w:val="6"/>
        </w:numPr>
        <w:ind w:right="0" w:hanging="360"/>
      </w:pPr>
      <w:r>
        <w:t xml:space="preserve">Cloud gateways  </w:t>
      </w:r>
    </w:p>
    <w:p w14:paraId="3C8D13AE" w14:textId="77777777" w:rsidR="00E40B05" w:rsidRDefault="00000000">
      <w:pPr>
        <w:numPr>
          <w:ilvl w:val="0"/>
          <w:numId w:val="6"/>
        </w:numPr>
        <w:ind w:right="0" w:hanging="360"/>
      </w:pPr>
      <w:r>
        <w:t xml:space="preserve">Protocol gateways  </w:t>
      </w:r>
    </w:p>
    <w:p w14:paraId="0B38C8F7" w14:textId="77777777" w:rsidR="00E40B05" w:rsidRDefault="00000000">
      <w:pPr>
        <w:numPr>
          <w:ilvl w:val="0"/>
          <w:numId w:val="6"/>
        </w:numPr>
        <w:ind w:right="0" w:hanging="360"/>
      </w:pPr>
      <w:r>
        <w:t xml:space="preserve">Wireless gateways  </w:t>
      </w:r>
    </w:p>
    <w:p w14:paraId="1C825B8A" w14:textId="77777777" w:rsidR="00E40B05" w:rsidRDefault="00000000">
      <w:pPr>
        <w:numPr>
          <w:ilvl w:val="0"/>
          <w:numId w:val="6"/>
        </w:numPr>
        <w:spacing w:after="386"/>
        <w:ind w:right="0" w:hanging="360"/>
      </w:pPr>
      <w:proofErr w:type="spellStart"/>
      <w:r>
        <w:t>Iot</w:t>
      </w:r>
      <w:proofErr w:type="spellEnd"/>
      <w:r>
        <w:t xml:space="preserve"> edge gateways  </w:t>
      </w:r>
    </w:p>
    <w:p w14:paraId="4FFE6C43" w14:textId="77777777" w:rsidR="00E40B05" w:rsidRDefault="00000000">
      <w:pPr>
        <w:pStyle w:val="Heading3"/>
        <w:ind w:left="-5"/>
      </w:pPr>
      <w:r>
        <w:t>4.5 Edge computing</w:t>
      </w:r>
      <w:r>
        <w:rPr>
          <w:sz w:val="37"/>
          <w:vertAlign w:val="subscript"/>
        </w:rPr>
        <w:t xml:space="preserve"> </w:t>
      </w:r>
      <w:r>
        <w:t xml:space="preserve"> </w:t>
      </w:r>
    </w:p>
    <w:p w14:paraId="6E8C29D8" w14:textId="77777777" w:rsidR="00E40B05" w:rsidRDefault="00000000">
      <w:pPr>
        <w:spacing w:after="302"/>
        <w:ind w:left="727" w:right="0"/>
      </w:pPr>
      <w:r>
        <w:t xml:space="preserve">Edge computing in </w:t>
      </w:r>
      <w:proofErr w:type="spellStart"/>
      <w:r>
        <w:t>IIoT</w:t>
      </w:r>
      <w:proofErr w:type="spellEnd"/>
      <w:r>
        <w:t xml:space="preserve"> processes data locally, near devices like sensors and machines, reducing latency and enabling real-time decision-making. It minimizes bandwidth usage by transmitting only critical data to the cloud, lowering costs. This approach enhances reliability, allowing operations to continue during network outages. Edge computing also improves data privacy by keeping sensitive information on-site. It is vital for applications like predictive maintenance, process automation, and smart energy management.</w:t>
      </w:r>
      <w:r>
        <w:rPr>
          <w:rFonts w:ascii="Calibri" w:eastAsia="Calibri" w:hAnsi="Calibri" w:cs="Calibri"/>
          <w:sz w:val="22"/>
        </w:rPr>
        <w:t xml:space="preserve"> </w:t>
      </w:r>
      <w:r>
        <w:t xml:space="preserve"> </w:t>
      </w:r>
    </w:p>
    <w:p w14:paraId="122E25B4" w14:textId="77777777" w:rsidR="00E40B05" w:rsidRDefault="00000000">
      <w:pPr>
        <w:pStyle w:val="Heading3"/>
        <w:ind w:left="-5"/>
      </w:pPr>
      <w:r>
        <w:t>4.6 cloud computing</w:t>
      </w:r>
      <w:r>
        <w:rPr>
          <w:sz w:val="37"/>
          <w:vertAlign w:val="subscript"/>
        </w:rPr>
        <w:t xml:space="preserve"> </w:t>
      </w:r>
      <w:r>
        <w:t xml:space="preserve"> </w:t>
      </w:r>
    </w:p>
    <w:p w14:paraId="0F6922F7" w14:textId="77777777" w:rsidR="00E40B05" w:rsidRDefault="00000000">
      <w:pPr>
        <w:spacing w:after="197"/>
        <w:ind w:left="727" w:right="0"/>
      </w:pPr>
      <w:r>
        <w:t>Cloud computing in the Industrial Internet of Things (</w:t>
      </w:r>
      <w:proofErr w:type="spellStart"/>
      <w:r>
        <w:t>IIoT</w:t>
      </w:r>
      <w:proofErr w:type="spellEnd"/>
      <w:r>
        <w:t xml:space="preserve">) is a foundational technology that provides centralized infrastructure, storage, and analytics capabilities for industrial systems. It enables </w:t>
      </w:r>
      <w:proofErr w:type="spellStart"/>
      <w:r>
        <w:t>IIoT</w:t>
      </w:r>
      <w:proofErr w:type="spellEnd"/>
      <w:r>
        <w:t xml:space="preserve"> devices and applications to harness vast computing resources, scalability, and advanced services without requiring significant on-premises investment.</w:t>
      </w:r>
      <w:r>
        <w:rPr>
          <w:b/>
        </w:rPr>
        <w:t xml:space="preserve"> </w:t>
      </w:r>
      <w:r>
        <w:t xml:space="preserve"> </w:t>
      </w:r>
    </w:p>
    <w:p w14:paraId="4F6F1687" w14:textId="77777777" w:rsidR="00E40B05" w:rsidRDefault="00000000">
      <w:pPr>
        <w:pStyle w:val="Heading4"/>
        <w:spacing w:after="220"/>
        <w:ind w:left="715"/>
      </w:pPr>
      <w:r>
        <w:t xml:space="preserve">Key roles of cloud computing in </w:t>
      </w:r>
      <w:proofErr w:type="spellStart"/>
      <w:r>
        <w:t>iiot</w:t>
      </w:r>
      <w:proofErr w:type="spellEnd"/>
      <w:r>
        <w:t xml:space="preserve"> </w:t>
      </w:r>
      <w:r>
        <w:rPr>
          <w:b w:val="0"/>
        </w:rPr>
        <w:t xml:space="preserve"> </w:t>
      </w:r>
    </w:p>
    <w:p w14:paraId="73C006BE" w14:textId="77777777" w:rsidR="00E40B05" w:rsidRDefault="00000000">
      <w:pPr>
        <w:numPr>
          <w:ilvl w:val="0"/>
          <w:numId w:val="7"/>
        </w:numPr>
        <w:ind w:right="0" w:hanging="360"/>
      </w:pPr>
      <w:r>
        <w:t xml:space="preserve">Data storage  </w:t>
      </w:r>
    </w:p>
    <w:p w14:paraId="28CF8EBA" w14:textId="77777777" w:rsidR="00E40B05" w:rsidRDefault="00000000">
      <w:pPr>
        <w:numPr>
          <w:ilvl w:val="0"/>
          <w:numId w:val="7"/>
        </w:numPr>
        <w:ind w:right="0" w:hanging="360"/>
      </w:pPr>
      <w:r>
        <w:t xml:space="preserve">Data processing and analytics  </w:t>
      </w:r>
    </w:p>
    <w:p w14:paraId="3DA33808" w14:textId="77777777" w:rsidR="00E40B05" w:rsidRDefault="00000000">
      <w:pPr>
        <w:numPr>
          <w:ilvl w:val="0"/>
          <w:numId w:val="7"/>
        </w:numPr>
        <w:ind w:right="0" w:hanging="360"/>
      </w:pPr>
      <w:r>
        <w:lastRenderedPageBreak/>
        <w:t xml:space="preserve">Remote monitoring and management  </w:t>
      </w:r>
    </w:p>
    <w:p w14:paraId="39A9692B" w14:textId="77777777" w:rsidR="00E40B05" w:rsidRDefault="00000000">
      <w:pPr>
        <w:numPr>
          <w:ilvl w:val="0"/>
          <w:numId w:val="7"/>
        </w:numPr>
        <w:ind w:right="0" w:hanging="360"/>
      </w:pPr>
      <w:r>
        <w:t xml:space="preserve">Application hosting  </w:t>
      </w:r>
    </w:p>
    <w:p w14:paraId="33345D6E" w14:textId="77777777" w:rsidR="00E40B05" w:rsidRDefault="00000000">
      <w:pPr>
        <w:numPr>
          <w:ilvl w:val="0"/>
          <w:numId w:val="7"/>
        </w:numPr>
        <w:spacing w:after="306"/>
        <w:ind w:right="0" w:hanging="360"/>
      </w:pPr>
      <w:r>
        <w:t xml:space="preserve">Interoperability   </w:t>
      </w:r>
    </w:p>
    <w:p w14:paraId="7AF11162" w14:textId="77777777" w:rsidR="00E40B05" w:rsidRDefault="00000000">
      <w:pPr>
        <w:pStyle w:val="Heading3"/>
        <w:ind w:left="-5"/>
      </w:pPr>
      <w:r>
        <w:t>4.7security and protocols</w:t>
      </w:r>
      <w:r>
        <w:rPr>
          <w:b w:val="0"/>
          <w:sz w:val="37"/>
          <w:vertAlign w:val="subscript"/>
        </w:rPr>
        <w:t xml:space="preserve"> </w:t>
      </w:r>
      <w:r>
        <w:t xml:space="preserve"> </w:t>
      </w:r>
    </w:p>
    <w:p w14:paraId="0D34E74C" w14:textId="77777777" w:rsidR="00E40B05" w:rsidRDefault="00000000">
      <w:pPr>
        <w:spacing w:after="195"/>
        <w:ind w:left="727" w:right="0"/>
      </w:pPr>
      <w:r>
        <w:t xml:space="preserve">Security and protocols in </w:t>
      </w:r>
      <w:proofErr w:type="spellStart"/>
      <w:r>
        <w:t>IIoT</w:t>
      </w:r>
      <w:proofErr w:type="spellEnd"/>
      <w:r>
        <w:t xml:space="preserve"> are critical to protecting industrial systems from cyber threats and ensuring seamless, reliable communication among devices, gateways, and platforms. Given the sensitivity of industrial environments, robust security mechanisms and standardized protocols are essential to safeguard data, maintain operational continuity, and enable interoperability</w:t>
      </w:r>
      <w:r>
        <w:rPr>
          <w:rFonts w:ascii="Calibri" w:eastAsia="Calibri" w:hAnsi="Calibri" w:cs="Calibri"/>
          <w:sz w:val="22"/>
        </w:rPr>
        <w:t xml:space="preserve"> </w:t>
      </w:r>
      <w:r>
        <w:t xml:space="preserve"> </w:t>
      </w:r>
    </w:p>
    <w:p w14:paraId="419A0A7A" w14:textId="77777777" w:rsidR="00E40B05" w:rsidRDefault="00000000">
      <w:pPr>
        <w:spacing w:after="0" w:line="259" w:lineRule="auto"/>
        <w:ind w:left="14" w:right="0" w:firstLine="0"/>
        <w:jc w:val="left"/>
      </w:pPr>
      <w:r>
        <w:rPr>
          <w:rFonts w:ascii="Calibri" w:eastAsia="Calibri" w:hAnsi="Calibri" w:cs="Calibri"/>
          <w:sz w:val="22"/>
        </w:rPr>
        <w:t xml:space="preserve">  </w:t>
      </w:r>
      <w:r>
        <w:rPr>
          <w:rFonts w:ascii="Calibri" w:eastAsia="Calibri" w:hAnsi="Calibri" w:cs="Calibri"/>
          <w:sz w:val="22"/>
        </w:rPr>
        <w:tab/>
        <w:t xml:space="preserve"> </w:t>
      </w:r>
      <w:r>
        <w:t xml:space="preserve"> </w:t>
      </w:r>
    </w:p>
    <w:p w14:paraId="4D90C92E" w14:textId="77777777" w:rsidR="00E40B05" w:rsidRDefault="00E40B05">
      <w:pPr>
        <w:sectPr w:rsidR="00E40B05">
          <w:headerReference w:type="even" r:id="rId16"/>
          <w:headerReference w:type="default" r:id="rId17"/>
          <w:headerReference w:type="first" r:id="rId18"/>
          <w:pgSz w:w="11906" w:h="16838"/>
          <w:pgMar w:top="1233" w:right="1433" w:bottom="123" w:left="1784" w:header="720" w:footer="720" w:gutter="0"/>
          <w:cols w:space="720"/>
        </w:sectPr>
      </w:pPr>
    </w:p>
    <w:p w14:paraId="4682C1E7" w14:textId="77777777" w:rsidR="00E40B05" w:rsidRDefault="00000000">
      <w:pPr>
        <w:pStyle w:val="Heading2"/>
        <w:ind w:right="1778"/>
      </w:pPr>
      <w:r>
        <w:lastRenderedPageBreak/>
        <w:t xml:space="preserve">5.Applications  </w:t>
      </w:r>
    </w:p>
    <w:p w14:paraId="21558CBE" w14:textId="77777777" w:rsidR="00E40B05" w:rsidRDefault="00000000">
      <w:pPr>
        <w:spacing w:after="364"/>
        <w:ind w:left="727" w:right="0"/>
      </w:pPr>
      <w:r>
        <w:t>The Industrial Internet of Things (</w:t>
      </w:r>
      <w:proofErr w:type="spellStart"/>
      <w:r>
        <w:t>IIoT</w:t>
      </w:r>
      <w:proofErr w:type="spellEnd"/>
      <w:r>
        <w:t xml:space="preserve">) has transformative applications across various industries, leveraging connected devices, real-time data, and advanced analytics to optimize operations, improve efficiency, and reduce costs. Below are key applications of </w:t>
      </w:r>
      <w:proofErr w:type="spellStart"/>
      <w:r>
        <w:t>IIoT</w:t>
      </w:r>
      <w:proofErr w:type="spellEnd"/>
      <w:r>
        <w:t xml:space="preserve">:  </w:t>
      </w:r>
    </w:p>
    <w:p w14:paraId="6A0515FC" w14:textId="77777777" w:rsidR="00E40B05" w:rsidRDefault="00000000">
      <w:pPr>
        <w:pStyle w:val="Heading3"/>
        <w:spacing w:after="14"/>
        <w:ind w:left="-5"/>
      </w:pPr>
      <w:r>
        <w:t>5.1. Predictive Maintenance</w:t>
      </w:r>
      <w:r>
        <w:rPr>
          <w:sz w:val="37"/>
          <w:vertAlign w:val="subscript"/>
        </w:rPr>
        <w:t xml:space="preserve"> </w:t>
      </w:r>
      <w:r>
        <w:t xml:space="preserve"> </w:t>
      </w:r>
    </w:p>
    <w:p w14:paraId="602950E4" w14:textId="77777777" w:rsidR="00E40B05" w:rsidRDefault="00000000">
      <w:pPr>
        <w:numPr>
          <w:ilvl w:val="0"/>
          <w:numId w:val="8"/>
        </w:numPr>
        <w:spacing w:after="76"/>
        <w:ind w:right="0" w:hanging="360"/>
      </w:pPr>
      <w:r>
        <w:rPr>
          <w:b/>
        </w:rPr>
        <w:t>Description</w:t>
      </w:r>
      <w:r>
        <w:t xml:space="preserve">: Monitoring machine performance through sensors to predict failures before they occur.  </w:t>
      </w:r>
    </w:p>
    <w:p w14:paraId="2C112DB2" w14:textId="77777777" w:rsidR="00E40B05" w:rsidRDefault="00000000">
      <w:pPr>
        <w:numPr>
          <w:ilvl w:val="0"/>
          <w:numId w:val="8"/>
        </w:numPr>
        <w:ind w:right="0" w:hanging="360"/>
      </w:pPr>
      <w:r>
        <w:rPr>
          <w:b/>
        </w:rPr>
        <w:t>Benefits</w:t>
      </w:r>
      <w:r>
        <w:t xml:space="preserve">: Reduces unplanned downtime, extends equipment life, and optimizes maintenance schedules.  </w:t>
      </w:r>
    </w:p>
    <w:p w14:paraId="2A12CA9A" w14:textId="77777777" w:rsidR="00E40B05" w:rsidRDefault="00000000">
      <w:pPr>
        <w:numPr>
          <w:ilvl w:val="0"/>
          <w:numId w:val="8"/>
        </w:numPr>
        <w:ind w:right="0" w:hanging="360"/>
      </w:pPr>
      <w:r>
        <w:rPr>
          <w:b/>
        </w:rPr>
        <w:t>Example</w:t>
      </w:r>
      <w:r>
        <w:t xml:space="preserve">: Sensors on turbines </w:t>
      </w:r>
      <w:proofErr w:type="spellStart"/>
      <w:r>
        <w:t>analyze</w:t>
      </w:r>
      <w:proofErr w:type="spellEnd"/>
      <w:r>
        <w:t xml:space="preserve"> vibration and temperature data to identify potential issues.  </w:t>
      </w:r>
    </w:p>
    <w:p w14:paraId="2DF32D9E" w14:textId="77777777" w:rsidR="00E40B05" w:rsidRDefault="00000000">
      <w:pPr>
        <w:spacing w:after="270" w:line="259" w:lineRule="auto"/>
        <w:ind w:left="1094" w:right="0" w:firstLine="0"/>
        <w:jc w:val="left"/>
      </w:pPr>
      <w:r>
        <w:t xml:space="preserve">  </w:t>
      </w:r>
    </w:p>
    <w:p w14:paraId="6529DEA9" w14:textId="77777777" w:rsidR="00E40B05" w:rsidRDefault="00000000">
      <w:pPr>
        <w:pStyle w:val="Heading3"/>
        <w:spacing w:after="205"/>
        <w:ind w:left="-5"/>
      </w:pPr>
      <w:r>
        <w:t>5.2. smart manufacturing</w:t>
      </w:r>
      <w:r>
        <w:rPr>
          <w:sz w:val="37"/>
          <w:vertAlign w:val="subscript"/>
        </w:rPr>
        <w:t xml:space="preserve"> </w:t>
      </w:r>
      <w:r>
        <w:t xml:space="preserve"> </w:t>
      </w:r>
    </w:p>
    <w:p w14:paraId="124FF88D" w14:textId="77777777" w:rsidR="00E40B05" w:rsidRDefault="00000000">
      <w:pPr>
        <w:spacing w:after="312" w:line="259" w:lineRule="auto"/>
        <w:ind w:left="734" w:right="0" w:firstLine="0"/>
        <w:jc w:val="left"/>
      </w:pPr>
      <w:r>
        <w:t xml:space="preserve">  </w:t>
      </w:r>
    </w:p>
    <w:p w14:paraId="20FEF611" w14:textId="77777777" w:rsidR="00E40B05" w:rsidRDefault="00000000">
      <w:pPr>
        <w:numPr>
          <w:ilvl w:val="0"/>
          <w:numId w:val="9"/>
        </w:numPr>
        <w:ind w:right="0" w:hanging="360"/>
      </w:pPr>
      <w:r>
        <w:rPr>
          <w:b/>
        </w:rPr>
        <w:t>Description</w:t>
      </w:r>
      <w:r>
        <w:t xml:space="preserve">: Integrating IoT devices with manufacturing processes to enable automation, real-time monitoring, and data-driven decision-making.  </w:t>
      </w:r>
    </w:p>
    <w:p w14:paraId="7032B088" w14:textId="77777777" w:rsidR="00E40B05" w:rsidRDefault="00000000">
      <w:pPr>
        <w:numPr>
          <w:ilvl w:val="0"/>
          <w:numId w:val="9"/>
        </w:numPr>
        <w:ind w:right="0" w:hanging="360"/>
      </w:pPr>
      <w:r>
        <w:rPr>
          <w:b/>
        </w:rPr>
        <w:t>Benefits</w:t>
      </w:r>
      <w:r>
        <w:t xml:space="preserve">: Enhances productivity, quality control, and resource optimization.  </w:t>
      </w:r>
    </w:p>
    <w:p w14:paraId="63AB40BF" w14:textId="77777777" w:rsidR="00E40B05" w:rsidRDefault="00000000">
      <w:pPr>
        <w:numPr>
          <w:ilvl w:val="0"/>
          <w:numId w:val="9"/>
        </w:numPr>
        <w:spacing w:after="374"/>
        <w:ind w:right="0" w:hanging="360"/>
      </w:pPr>
      <w:r>
        <w:rPr>
          <w:b/>
        </w:rPr>
        <w:t>Example</w:t>
      </w:r>
      <w:r>
        <w:t xml:space="preserve">: Automated assembly lines adjusting operations based on real-time demand and equipment health.  </w:t>
      </w:r>
    </w:p>
    <w:p w14:paraId="3BDFDC98" w14:textId="77777777" w:rsidR="00E40B05" w:rsidRDefault="00000000">
      <w:pPr>
        <w:pStyle w:val="Heading3"/>
        <w:spacing w:after="215"/>
        <w:ind w:left="-5"/>
      </w:pPr>
      <w:r>
        <w:t>5.</w:t>
      </w:r>
      <w:proofErr w:type="gramStart"/>
      <w:r>
        <w:t>3.supply</w:t>
      </w:r>
      <w:proofErr w:type="gramEnd"/>
      <w:r>
        <w:t xml:space="preserve"> chain optimization</w:t>
      </w:r>
      <w:r>
        <w:rPr>
          <w:sz w:val="37"/>
          <w:vertAlign w:val="subscript"/>
        </w:rPr>
        <w:t xml:space="preserve"> </w:t>
      </w:r>
      <w:r>
        <w:t xml:space="preserve"> </w:t>
      </w:r>
    </w:p>
    <w:p w14:paraId="161E7AB4" w14:textId="77777777" w:rsidR="00E40B05" w:rsidRDefault="00000000">
      <w:pPr>
        <w:numPr>
          <w:ilvl w:val="0"/>
          <w:numId w:val="10"/>
        </w:numPr>
        <w:spacing w:after="95"/>
        <w:ind w:right="0" w:hanging="360"/>
      </w:pPr>
      <w:r>
        <w:rPr>
          <w:b/>
        </w:rPr>
        <w:t xml:space="preserve">Description: </w:t>
      </w:r>
      <w:r>
        <w:t>Tracking and managing inventory, shipments, and assets using IoT sensors and GPS</w:t>
      </w:r>
      <w:r>
        <w:rPr>
          <w:rFonts w:ascii="Calibri" w:eastAsia="Calibri" w:hAnsi="Calibri" w:cs="Calibri"/>
          <w:sz w:val="22"/>
        </w:rPr>
        <w:t xml:space="preserve">. </w:t>
      </w:r>
      <w:r>
        <w:t xml:space="preserve"> </w:t>
      </w:r>
    </w:p>
    <w:p w14:paraId="2A5609CF" w14:textId="77777777" w:rsidR="00E40B05" w:rsidRDefault="00000000">
      <w:pPr>
        <w:numPr>
          <w:ilvl w:val="0"/>
          <w:numId w:val="10"/>
        </w:numPr>
        <w:ind w:right="0" w:hanging="360"/>
      </w:pPr>
      <w:r>
        <w:rPr>
          <w:b/>
        </w:rPr>
        <w:t>Benefits</w:t>
      </w:r>
      <w:r>
        <w:t xml:space="preserve">: Improves logistics, reduces delays, and enhances transparency.  </w:t>
      </w:r>
    </w:p>
    <w:p w14:paraId="41C30970" w14:textId="77777777" w:rsidR="00E40B05" w:rsidRDefault="00000000">
      <w:pPr>
        <w:numPr>
          <w:ilvl w:val="0"/>
          <w:numId w:val="10"/>
        </w:numPr>
        <w:ind w:right="0" w:hanging="360"/>
      </w:pPr>
      <w:r>
        <w:rPr>
          <w:b/>
        </w:rPr>
        <w:t>Example</w:t>
      </w:r>
      <w:r>
        <w:t xml:space="preserve">: Real-time tracking of goods in transit to optimize delivery routes.  </w:t>
      </w:r>
    </w:p>
    <w:p w14:paraId="724DF336" w14:textId="77777777" w:rsidR="00E40B05" w:rsidRDefault="00000000">
      <w:pPr>
        <w:spacing w:after="74" w:line="259" w:lineRule="auto"/>
        <w:ind w:left="14" w:right="0" w:firstLine="0"/>
        <w:jc w:val="left"/>
      </w:pPr>
      <w:r>
        <w:rPr>
          <w:rFonts w:ascii="Calibri" w:eastAsia="Calibri" w:hAnsi="Calibri" w:cs="Calibri"/>
          <w:sz w:val="22"/>
        </w:rPr>
        <w:t xml:space="preserve">  </w:t>
      </w:r>
      <w:r>
        <w:rPr>
          <w:rFonts w:ascii="Calibri" w:eastAsia="Calibri" w:hAnsi="Calibri" w:cs="Calibri"/>
          <w:sz w:val="22"/>
        </w:rPr>
        <w:tab/>
        <w:t xml:space="preserve"> </w:t>
      </w:r>
      <w:r>
        <w:t xml:space="preserve"> </w:t>
      </w:r>
    </w:p>
    <w:p w14:paraId="3378638B" w14:textId="77777777" w:rsidR="00E40B05" w:rsidRDefault="00000000">
      <w:pPr>
        <w:spacing w:after="0" w:line="259" w:lineRule="auto"/>
        <w:ind w:left="14" w:right="0" w:firstLine="0"/>
        <w:jc w:val="left"/>
      </w:pPr>
      <w:r>
        <w:rPr>
          <w:b/>
          <w:sz w:val="32"/>
        </w:rPr>
        <w:lastRenderedPageBreak/>
        <w:t xml:space="preserve"> </w:t>
      </w:r>
      <w:r>
        <w:rPr>
          <w:b/>
          <w:sz w:val="32"/>
        </w:rPr>
        <w:tab/>
        <w:t xml:space="preserve"> </w:t>
      </w:r>
    </w:p>
    <w:p w14:paraId="2C8F87F7" w14:textId="77777777" w:rsidR="00E40B05" w:rsidRDefault="00000000">
      <w:pPr>
        <w:pStyle w:val="Heading2"/>
        <w:ind w:left="10"/>
      </w:pPr>
      <w:r>
        <w:t xml:space="preserve">6.Case Study: </w:t>
      </w:r>
      <w:proofErr w:type="spellStart"/>
      <w:r>
        <w:t>IIoT</w:t>
      </w:r>
      <w:proofErr w:type="spellEnd"/>
      <w:r>
        <w:t xml:space="preserve"> in Predictive Maintenance at General Electric (GE)  </w:t>
      </w:r>
    </w:p>
    <w:p w14:paraId="195FD89D" w14:textId="77777777" w:rsidR="00E40B05" w:rsidRDefault="00000000">
      <w:pPr>
        <w:spacing w:after="0" w:line="259" w:lineRule="auto"/>
        <w:ind w:left="929" w:right="0" w:firstLine="0"/>
        <w:jc w:val="center"/>
      </w:pPr>
      <w:r>
        <w:rPr>
          <w:b/>
          <w:sz w:val="28"/>
        </w:rPr>
        <w:t xml:space="preserve"> </w:t>
      </w:r>
      <w:r>
        <w:t xml:space="preserve"> </w:t>
      </w:r>
    </w:p>
    <w:p w14:paraId="0D05B643" w14:textId="77777777" w:rsidR="00E40B05" w:rsidRDefault="00000000">
      <w:pPr>
        <w:spacing w:after="144"/>
        <w:ind w:left="727" w:right="0"/>
      </w:pPr>
      <w:r>
        <w:t>General Electric (GE) is a pioneer in adopting the Industrial Internet of Things (</w:t>
      </w:r>
      <w:proofErr w:type="spellStart"/>
      <w:r>
        <w:t>IIoT</w:t>
      </w:r>
      <w:proofErr w:type="spellEnd"/>
      <w:r>
        <w:t xml:space="preserve">) for predictive maintenance, significantly transforming its operational strategies. By leveraging </w:t>
      </w:r>
      <w:proofErr w:type="spellStart"/>
      <w:r>
        <w:t>IIoT</w:t>
      </w:r>
      <w:proofErr w:type="spellEnd"/>
      <w:r>
        <w:t>, GE has been able to predict equipment failures and optimize maintenance schedules, leading to reduced downtime and cost savings.</w:t>
      </w:r>
      <w:r>
        <w:rPr>
          <w:b/>
        </w:rPr>
        <w:t xml:space="preserve"> </w:t>
      </w:r>
      <w:r>
        <w:t xml:space="preserve"> </w:t>
      </w:r>
    </w:p>
    <w:p w14:paraId="2F2DD6CC" w14:textId="77777777" w:rsidR="00E40B05" w:rsidRDefault="00000000">
      <w:pPr>
        <w:spacing w:after="142"/>
        <w:ind w:left="727" w:right="0"/>
      </w:pPr>
      <w:r>
        <w:t xml:space="preserve">GE's Predix platform, a cloud-based </w:t>
      </w:r>
      <w:proofErr w:type="spellStart"/>
      <w:r>
        <w:t>IIoT</w:t>
      </w:r>
      <w:proofErr w:type="spellEnd"/>
      <w:r>
        <w:t xml:space="preserve"> solution, collects and </w:t>
      </w:r>
      <w:proofErr w:type="spellStart"/>
      <w:r>
        <w:t>analyzes</w:t>
      </w:r>
      <w:proofErr w:type="spellEnd"/>
      <w:r>
        <w:t xml:space="preserve"> data from sensors embedded in industrial machines, such as gas turbines and jet engines. This platform uses advanced data analytics and machine learning models to monitor equipment health in real-time, detecting patterns and anomalies that could indicate potential failures.  </w:t>
      </w:r>
    </w:p>
    <w:p w14:paraId="0C961B44" w14:textId="77777777" w:rsidR="00E40B05" w:rsidRDefault="00000000">
      <w:pPr>
        <w:spacing w:after="216"/>
        <w:ind w:left="727" w:right="0"/>
      </w:pPr>
      <w:r>
        <w:t xml:space="preserve">The implementation of predictive maintenance at GE has demonstrated substantial benefits:  </w:t>
      </w:r>
    </w:p>
    <w:p w14:paraId="75A0BA4B" w14:textId="77777777" w:rsidR="00E40B05" w:rsidRDefault="00000000">
      <w:pPr>
        <w:numPr>
          <w:ilvl w:val="0"/>
          <w:numId w:val="11"/>
        </w:numPr>
        <w:spacing w:after="76"/>
        <w:ind w:right="0" w:hanging="360"/>
      </w:pPr>
      <w:r>
        <w:t xml:space="preserve">Improved Reliability: By predicting failures before they occur, GE enhances the reliability of its machinery, ensuring smooth operations and reducing unscheduled downtimes.  </w:t>
      </w:r>
    </w:p>
    <w:p w14:paraId="3217D119" w14:textId="77777777" w:rsidR="00E40B05" w:rsidRDefault="00000000">
      <w:pPr>
        <w:numPr>
          <w:ilvl w:val="0"/>
          <w:numId w:val="11"/>
        </w:numPr>
        <w:ind w:right="0" w:hanging="360"/>
      </w:pPr>
      <w:r>
        <w:t xml:space="preserve">Cost Efficiency: Optimized maintenance schedules lead to reductions in repair and maintenance costs, as well as minimizing operational disruptions.  </w:t>
      </w:r>
    </w:p>
    <w:p w14:paraId="56BD7DAE" w14:textId="77777777" w:rsidR="00E40B05" w:rsidRDefault="00000000">
      <w:pPr>
        <w:numPr>
          <w:ilvl w:val="0"/>
          <w:numId w:val="11"/>
        </w:numPr>
        <w:spacing w:after="196"/>
        <w:ind w:right="0" w:hanging="360"/>
      </w:pPr>
      <w:r>
        <w:t xml:space="preserve">Enhanced Safety: Real-time monitoring helps in identifying safety issues early, preventing accidents and ensuring a safer working environment.  </w:t>
      </w:r>
    </w:p>
    <w:p w14:paraId="3E8B4EA2" w14:textId="77777777" w:rsidR="00E40B05" w:rsidRDefault="00000000">
      <w:pPr>
        <w:spacing w:after="179"/>
        <w:ind w:left="727" w:right="0"/>
      </w:pPr>
      <w:r>
        <w:t xml:space="preserve">Despite the advantages, the adoption of </w:t>
      </w:r>
      <w:proofErr w:type="spellStart"/>
      <w:r>
        <w:t>IIoT</w:t>
      </w:r>
      <w:proofErr w:type="spellEnd"/>
      <w:r>
        <w:t xml:space="preserve"> also posed challenges, such as data integration complexities and cybersecurity risks. However, GE's continuous investment in technology and infrastructure has helped address these issues, solidifying its position as a leader in industrial innovation.  </w:t>
      </w:r>
    </w:p>
    <w:p w14:paraId="01546F34" w14:textId="77777777" w:rsidR="00E40B05" w:rsidRDefault="00000000">
      <w:pPr>
        <w:spacing w:after="74" w:line="259" w:lineRule="auto"/>
        <w:ind w:left="14" w:right="0" w:firstLine="0"/>
        <w:jc w:val="left"/>
      </w:pPr>
      <w:r>
        <w:rPr>
          <w:rFonts w:ascii="Calibri" w:eastAsia="Calibri" w:hAnsi="Calibri" w:cs="Calibri"/>
          <w:sz w:val="22"/>
        </w:rPr>
        <w:t xml:space="preserve">  </w:t>
      </w:r>
      <w:r>
        <w:rPr>
          <w:rFonts w:ascii="Calibri" w:eastAsia="Calibri" w:hAnsi="Calibri" w:cs="Calibri"/>
          <w:sz w:val="22"/>
        </w:rPr>
        <w:tab/>
        <w:t xml:space="preserve"> </w:t>
      </w:r>
      <w:r>
        <w:t xml:space="preserve"> </w:t>
      </w:r>
    </w:p>
    <w:p w14:paraId="1F3AC2E8" w14:textId="77777777" w:rsidR="00E40B05" w:rsidRDefault="00000000">
      <w:pPr>
        <w:spacing w:after="0" w:line="259" w:lineRule="auto"/>
        <w:ind w:left="14" w:right="0" w:firstLine="0"/>
        <w:jc w:val="left"/>
      </w:pPr>
      <w:r>
        <w:rPr>
          <w:b/>
          <w:sz w:val="32"/>
        </w:rPr>
        <w:t xml:space="preserve"> </w:t>
      </w:r>
      <w:r>
        <w:rPr>
          <w:b/>
          <w:sz w:val="32"/>
        </w:rPr>
        <w:tab/>
        <w:t xml:space="preserve"> </w:t>
      </w:r>
    </w:p>
    <w:p w14:paraId="2C540DC8" w14:textId="77777777" w:rsidR="00E40B05" w:rsidRDefault="00000000">
      <w:pPr>
        <w:pStyle w:val="Heading2"/>
        <w:ind w:right="1777"/>
      </w:pPr>
      <w:r>
        <w:lastRenderedPageBreak/>
        <w:t xml:space="preserve">7.Future of </w:t>
      </w:r>
      <w:proofErr w:type="spellStart"/>
      <w:r>
        <w:t>iiot</w:t>
      </w:r>
      <w:proofErr w:type="spellEnd"/>
      <w:r>
        <w:t xml:space="preserve">   </w:t>
      </w:r>
    </w:p>
    <w:p w14:paraId="2FA18C49" w14:textId="77777777" w:rsidR="00E40B05" w:rsidRDefault="00000000">
      <w:pPr>
        <w:spacing w:after="68" w:line="259" w:lineRule="auto"/>
        <w:ind w:left="734" w:right="0" w:firstLine="0"/>
        <w:jc w:val="left"/>
      </w:pPr>
      <w:r>
        <w:rPr>
          <w:sz w:val="28"/>
        </w:rPr>
        <w:t xml:space="preserve"> </w:t>
      </w:r>
      <w:r>
        <w:t xml:space="preserve"> </w:t>
      </w:r>
    </w:p>
    <w:p w14:paraId="638F8773" w14:textId="77777777" w:rsidR="00E40B05" w:rsidRDefault="00000000">
      <w:pPr>
        <w:spacing w:after="169"/>
        <w:ind w:left="727" w:right="0"/>
      </w:pPr>
      <w:r>
        <w:t>The future of the Industrial Internet of Things (</w:t>
      </w:r>
      <w:proofErr w:type="spellStart"/>
      <w:r>
        <w:t>IIoT</w:t>
      </w:r>
      <w:proofErr w:type="spellEnd"/>
      <w:r>
        <w:t xml:space="preserve">) is poised for significant transformation and growth over the coming years. Several trends and developments are shaping this evolution:  </w:t>
      </w:r>
    </w:p>
    <w:p w14:paraId="144C2E72" w14:textId="77777777" w:rsidR="00E40B05" w:rsidRDefault="00000000">
      <w:pPr>
        <w:spacing w:after="206" w:line="259" w:lineRule="auto"/>
        <w:ind w:left="734" w:right="0" w:firstLine="0"/>
        <w:jc w:val="left"/>
      </w:pPr>
      <w:r>
        <w:t xml:space="preserve">  </w:t>
      </w:r>
    </w:p>
    <w:p w14:paraId="499E772C" w14:textId="77777777" w:rsidR="00E40B05" w:rsidRDefault="00000000">
      <w:pPr>
        <w:spacing w:after="170"/>
        <w:ind w:left="727" w:right="0"/>
      </w:pPr>
      <w:r>
        <w:t>7.1.</w:t>
      </w:r>
      <w:r>
        <w:rPr>
          <w:rFonts w:ascii="Arial" w:eastAsia="Arial" w:hAnsi="Arial" w:cs="Arial"/>
        </w:rPr>
        <w:t xml:space="preserve"> </w:t>
      </w:r>
      <w:r>
        <w:t xml:space="preserve">Increased Connectivity: As 5G and other advanced communication technologies become more widespread, </w:t>
      </w:r>
      <w:proofErr w:type="spellStart"/>
      <w:r>
        <w:t>IIoT</w:t>
      </w:r>
      <w:proofErr w:type="spellEnd"/>
      <w:r>
        <w:t xml:space="preserve"> devices will benefit from faster, more reliable connections. This will enable real-time data transmission and improve response times in industrial applications.  </w:t>
      </w:r>
    </w:p>
    <w:p w14:paraId="5F4EAFD2" w14:textId="77777777" w:rsidR="00E40B05" w:rsidRDefault="00000000">
      <w:pPr>
        <w:spacing w:after="204" w:line="259" w:lineRule="auto"/>
        <w:ind w:left="734" w:right="0" w:firstLine="0"/>
        <w:jc w:val="left"/>
      </w:pPr>
      <w:r>
        <w:t xml:space="preserve">  </w:t>
      </w:r>
    </w:p>
    <w:p w14:paraId="68BBE726" w14:textId="77777777" w:rsidR="00E40B05" w:rsidRDefault="00000000">
      <w:pPr>
        <w:spacing w:after="168"/>
        <w:ind w:left="727" w:right="0"/>
      </w:pPr>
      <w:r>
        <w:t>7.2.</w:t>
      </w:r>
      <w:r>
        <w:rPr>
          <w:rFonts w:ascii="Arial" w:eastAsia="Arial" w:hAnsi="Arial" w:cs="Arial"/>
        </w:rPr>
        <w:t xml:space="preserve"> </w:t>
      </w:r>
      <w:r>
        <w:t xml:space="preserve">AI and Machine Learning Integration: The integration of AI and machine learning with </w:t>
      </w:r>
      <w:proofErr w:type="spellStart"/>
      <w:r>
        <w:t>IIoT</w:t>
      </w:r>
      <w:proofErr w:type="spellEnd"/>
      <w:r>
        <w:t xml:space="preserve"> systems will enhance predictive maintenance, quality control, and operational efficiency. These technologies can </w:t>
      </w:r>
      <w:proofErr w:type="spellStart"/>
      <w:r>
        <w:t>analyze</w:t>
      </w:r>
      <w:proofErr w:type="spellEnd"/>
      <w:r>
        <w:t xml:space="preserve"> large datasets to identify patterns and optimize processes.  </w:t>
      </w:r>
    </w:p>
    <w:p w14:paraId="0B9F912C" w14:textId="77777777" w:rsidR="00E40B05" w:rsidRDefault="00000000">
      <w:pPr>
        <w:spacing w:after="204" w:line="259" w:lineRule="auto"/>
        <w:ind w:left="734" w:right="0" w:firstLine="0"/>
        <w:jc w:val="left"/>
      </w:pPr>
      <w:r>
        <w:t xml:space="preserve">  </w:t>
      </w:r>
    </w:p>
    <w:p w14:paraId="0390FBD6" w14:textId="77777777" w:rsidR="00E40B05" w:rsidRDefault="00000000">
      <w:pPr>
        <w:spacing w:after="166"/>
        <w:ind w:left="727" w:right="0"/>
      </w:pPr>
      <w:r>
        <w:t>7.3.</w:t>
      </w:r>
      <w:r>
        <w:rPr>
          <w:rFonts w:ascii="Arial" w:eastAsia="Arial" w:hAnsi="Arial" w:cs="Arial"/>
        </w:rPr>
        <w:t xml:space="preserve"> </w:t>
      </w:r>
      <w:r>
        <w:t xml:space="preserve">Edge Computing: With the growing number of </w:t>
      </w:r>
      <w:proofErr w:type="spellStart"/>
      <w:r>
        <w:t>IIoT</w:t>
      </w:r>
      <w:proofErr w:type="spellEnd"/>
      <w:r>
        <w:t xml:space="preserve"> devices generating vast amounts of data, edge computing will become more important. Processing data closer to the source reduces latency and bandwidth usage, allowing for quicker decision-making and improved responsiveness.  </w:t>
      </w:r>
    </w:p>
    <w:p w14:paraId="6C19F2B8" w14:textId="77777777" w:rsidR="00E40B05" w:rsidRDefault="00000000">
      <w:pPr>
        <w:spacing w:after="208" w:line="259" w:lineRule="auto"/>
        <w:ind w:left="734" w:right="0" w:firstLine="0"/>
        <w:jc w:val="left"/>
      </w:pPr>
      <w:r>
        <w:t xml:space="preserve">  </w:t>
      </w:r>
    </w:p>
    <w:p w14:paraId="3A815C9A" w14:textId="77777777" w:rsidR="00E40B05" w:rsidRDefault="00000000">
      <w:pPr>
        <w:spacing w:after="171"/>
        <w:ind w:left="727" w:right="0"/>
      </w:pPr>
      <w:r>
        <w:t>7.4.</w:t>
      </w:r>
      <w:r>
        <w:rPr>
          <w:rFonts w:ascii="Arial" w:eastAsia="Arial" w:hAnsi="Arial" w:cs="Arial"/>
        </w:rPr>
        <w:t xml:space="preserve"> </w:t>
      </w:r>
      <w:r>
        <w:t xml:space="preserve">Digital Twins: The use of digital twins—virtual representations of physical systems—will expand. They allow for real-time monitoring, simulation, and analysis of industrial processes, enabling better design, operations, and maintenance strategies.  </w:t>
      </w:r>
    </w:p>
    <w:p w14:paraId="0FCA5F2F" w14:textId="77777777" w:rsidR="00E40B05" w:rsidRDefault="00000000">
      <w:pPr>
        <w:spacing w:after="206" w:line="259" w:lineRule="auto"/>
        <w:ind w:left="734" w:right="0" w:firstLine="0"/>
        <w:jc w:val="left"/>
      </w:pPr>
      <w:r>
        <w:t xml:space="preserve">  </w:t>
      </w:r>
    </w:p>
    <w:p w14:paraId="61B23C61" w14:textId="77777777" w:rsidR="00E40B05" w:rsidRDefault="00000000">
      <w:pPr>
        <w:spacing w:after="151"/>
        <w:ind w:left="727" w:right="0"/>
      </w:pPr>
      <w:r>
        <w:lastRenderedPageBreak/>
        <w:t>7.5.</w:t>
      </w:r>
      <w:r>
        <w:rPr>
          <w:rFonts w:ascii="Arial" w:eastAsia="Arial" w:hAnsi="Arial" w:cs="Arial"/>
        </w:rPr>
        <w:t xml:space="preserve"> </w:t>
      </w:r>
      <w:r>
        <w:t xml:space="preserve">Cybersecurity Enhancements: As </w:t>
      </w:r>
      <w:proofErr w:type="spellStart"/>
      <w:r>
        <w:t>IIoT</w:t>
      </w:r>
      <w:proofErr w:type="spellEnd"/>
      <w:r>
        <w:t xml:space="preserve"> adoption grows, so will the importance of cybersecurity. Expect to see more robust security measures to protect sensitive data, devices, and networks from increasing cyber threats</w:t>
      </w:r>
      <w:r>
        <w:rPr>
          <w:sz w:val="28"/>
        </w:rPr>
        <w:t xml:space="preserve">. </w:t>
      </w:r>
      <w:r>
        <w:t xml:space="preserve"> </w:t>
      </w:r>
    </w:p>
    <w:p w14:paraId="0DC338D2" w14:textId="77777777" w:rsidR="00E40B05" w:rsidRDefault="00000000">
      <w:pPr>
        <w:spacing w:after="0" w:line="259" w:lineRule="auto"/>
        <w:ind w:left="14" w:right="0" w:firstLine="0"/>
        <w:jc w:val="left"/>
      </w:pPr>
      <w:r>
        <w:rPr>
          <w:sz w:val="28"/>
        </w:rPr>
        <w:t xml:space="preserve">  </w:t>
      </w:r>
      <w:r>
        <w:rPr>
          <w:sz w:val="28"/>
        </w:rPr>
        <w:tab/>
        <w:t xml:space="preserve"> </w:t>
      </w:r>
      <w:r>
        <w:t xml:space="preserve"> </w:t>
      </w:r>
    </w:p>
    <w:p w14:paraId="15679321" w14:textId="77777777" w:rsidR="00E40B05" w:rsidRDefault="00E40B05">
      <w:pPr>
        <w:sectPr w:rsidR="00E40B05">
          <w:headerReference w:type="even" r:id="rId19"/>
          <w:headerReference w:type="default" r:id="rId20"/>
          <w:headerReference w:type="first" r:id="rId21"/>
          <w:pgSz w:w="11906" w:h="16838"/>
          <w:pgMar w:top="1759" w:right="1431" w:bottom="4086" w:left="1784" w:header="86" w:footer="720" w:gutter="0"/>
          <w:pgNumType w:start="5"/>
          <w:cols w:space="720"/>
        </w:sectPr>
      </w:pPr>
    </w:p>
    <w:p w14:paraId="41840D5D" w14:textId="77777777" w:rsidR="00E40B05" w:rsidRDefault="00000000">
      <w:pPr>
        <w:spacing w:after="116" w:line="259" w:lineRule="auto"/>
        <w:ind w:left="0" w:right="0" w:firstLine="0"/>
        <w:jc w:val="left"/>
      </w:pPr>
      <w:r>
        <w:rPr>
          <w:rFonts w:ascii="Calibri" w:eastAsia="Calibri" w:hAnsi="Calibri" w:cs="Calibri"/>
          <w:sz w:val="22"/>
        </w:rPr>
        <w:lastRenderedPageBreak/>
        <w:t xml:space="preserve"> </w:t>
      </w:r>
      <w:r>
        <w:t xml:space="preserve"> </w:t>
      </w:r>
    </w:p>
    <w:p w14:paraId="0201815B" w14:textId="77777777" w:rsidR="00E40B05" w:rsidRDefault="00000000">
      <w:pPr>
        <w:spacing w:after="297" w:line="265" w:lineRule="auto"/>
        <w:ind w:left="20" w:right="13"/>
        <w:jc w:val="center"/>
      </w:pPr>
      <w:r>
        <w:rPr>
          <w:b/>
          <w:sz w:val="28"/>
        </w:rPr>
        <w:t xml:space="preserve">Chapter 8 </w:t>
      </w:r>
      <w:r>
        <w:t xml:space="preserve"> </w:t>
      </w:r>
    </w:p>
    <w:p w14:paraId="0ECC2800" w14:textId="77777777" w:rsidR="00E40B05" w:rsidRDefault="00000000">
      <w:pPr>
        <w:pStyle w:val="Heading2"/>
        <w:ind w:right="1791"/>
      </w:pPr>
      <w:r>
        <w:t xml:space="preserve">8.Conclusion </w:t>
      </w:r>
      <w:r>
        <w:rPr>
          <w:b w:val="0"/>
          <w:sz w:val="24"/>
        </w:rPr>
        <w:t xml:space="preserve"> </w:t>
      </w:r>
    </w:p>
    <w:p w14:paraId="4927345C" w14:textId="77777777" w:rsidR="00E40B05" w:rsidRDefault="00000000">
      <w:pPr>
        <w:spacing w:after="17" w:line="259" w:lineRule="auto"/>
        <w:ind w:left="1080" w:right="0" w:firstLine="0"/>
        <w:jc w:val="left"/>
      </w:pPr>
      <w:r>
        <w:rPr>
          <w:b/>
        </w:rPr>
        <w:t xml:space="preserve"> </w:t>
      </w:r>
      <w:r>
        <w:t xml:space="preserve"> </w:t>
      </w:r>
    </w:p>
    <w:p w14:paraId="00108C49" w14:textId="77777777" w:rsidR="00E40B05" w:rsidRDefault="00000000">
      <w:pPr>
        <w:spacing w:after="24"/>
        <w:ind w:left="727" w:right="0"/>
      </w:pPr>
      <w:r>
        <w:t>In conclusion, the seminar on the Industrial Internet of Things (</w:t>
      </w:r>
      <w:proofErr w:type="spellStart"/>
      <w:r>
        <w:t>IIoT</w:t>
      </w:r>
      <w:proofErr w:type="spellEnd"/>
      <w:r>
        <w:t xml:space="preserve">) has provided valuable insights into the transformative impact of </w:t>
      </w:r>
      <w:proofErr w:type="spellStart"/>
      <w:r>
        <w:t>IIoT</w:t>
      </w:r>
      <w:proofErr w:type="spellEnd"/>
      <w:r>
        <w:t xml:space="preserve"> technologies on various industries. We explored how </w:t>
      </w:r>
      <w:proofErr w:type="spellStart"/>
      <w:r>
        <w:t>IIoT</w:t>
      </w:r>
      <w:proofErr w:type="spellEnd"/>
      <w:r>
        <w:t xml:space="preserve"> enables enhanced connectivity, greater efficiency, and data-driven decision-making, ultimately leading to improved operational performance and productivity.  </w:t>
      </w:r>
    </w:p>
    <w:p w14:paraId="15E27E5A" w14:textId="77777777" w:rsidR="00E40B05" w:rsidRDefault="00000000">
      <w:pPr>
        <w:spacing w:after="61" w:line="259" w:lineRule="auto"/>
        <w:ind w:left="1080" w:right="0" w:firstLine="0"/>
        <w:jc w:val="left"/>
      </w:pPr>
      <w:r>
        <w:t xml:space="preserve">  </w:t>
      </w:r>
    </w:p>
    <w:p w14:paraId="2D15EE28" w14:textId="77777777" w:rsidR="00E40B05" w:rsidRDefault="00000000">
      <w:pPr>
        <w:spacing w:after="26"/>
        <w:ind w:left="727" w:right="0"/>
      </w:pPr>
      <w:r>
        <w:t xml:space="preserve">Key takeaways include:  </w:t>
      </w:r>
    </w:p>
    <w:p w14:paraId="3D5E4326" w14:textId="77777777" w:rsidR="00E40B05" w:rsidRDefault="00000000">
      <w:pPr>
        <w:spacing w:after="64" w:line="259" w:lineRule="auto"/>
        <w:ind w:left="1080" w:right="0" w:firstLine="0"/>
        <w:jc w:val="left"/>
      </w:pPr>
      <w:r>
        <w:t xml:space="preserve">  </w:t>
      </w:r>
    </w:p>
    <w:p w14:paraId="6442EF88" w14:textId="77777777" w:rsidR="00E40B05" w:rsidRDefault="00000000">
      <w:pPr>
        <w:spacing w:after="22"/>
        <w:ind w:left="727" w:right="0"/>
      </w:pPr>
      <w:r>
        <w:t>8.1.</w:t>
      </w:r>
      <w:r>
        <w:rPr>
          <w:rFonts w:ascii="Arial" w:eastAsia="Arial" w:hAnsi="Arial" w:cs="Arial"/>
        </w:rPr>
        <w:t xml:space="preserve"> </w:t>
      </w:r>
      <w:r>
        <w:t xml:space="preserve">Integration of Technologies: The importance of integrating </w:t>
      </w:r>
      <w:proofErr w:type="spellStart"/>
      <w:r>
        <w:t>IIoT</w:t>
      </w:r>
      <w:proofErr w:type="spellEnd"/>
      <w:r>
        <w:t xml:space="preserve"> with emerging technologies such as AI, machine learning, and big data analytics, which can drive innovation and optimize processes.  </w:t>
      </w:r>
    </w:p>
    <w:p w14:paraId="76EC0F5E" w14:textId="77777777" w:rsidR="00E40B05" w:rsidRDefault="00000000">
      <w:pPr>
        <w:spacing w:after="64" w:line="259" w:lineRule="auto"/>
        <w:ind w:left="1080" w:right="0" w:firstLine="0"/>
        <w:jc w:val="left"/>
      </w:pPr>
      <w:r>
        <w:t xml:space="preserve">  </w:t>
      </w:r>
    </w:p>
    <w:p w14:paraId="5916769E" w14:textId="77777777" w:rsidR="00E40B05" w:rsidRDefault="00000000">
      <w:pPr>
        <w:spacing w:after="23"/>
        <w:ind w:left="727" w:right="0"/>
      </w:pPr>
      <w:r>
        <w:t>8.2.</w:t>
      </w:r>
      <w:r>
        <w:rPr>
          <w:rFonts w:ascii="Arial" w:eastAsia="Arial" w:hAnsi="Arial" w:cs="Arial"/>
        </w:rPr>
        <w:t xml:space="preserve"> </w:t>
      </w:r>
      <w:r>
        <w:t xml:space="preserve">Real-world Applications: Case studies presented showcased real-world applications of </w:t>
      </w:r>
      <w:proofErr w:type="spellStart"/>
      <w:r>
        <w:t>IIoT</w:t>
      </w:r>
      <w:proofErr w:type="spellEnd"/>
      <w:r>
        <w:t xml:space="preserve"> across sectors such as manufacturing, energy, and logistics, demonstrating tangible benefits such as predictive maintenance, reduced downtime, and streamlined supply chains.  </w:t>
      </w:r>
    </w:p>
    <w:p w14:paraId="4DD173C6" w14:textId="77777777" w:rsidR="00E40B05" w:rsidRDefault="00000000">
      <w:pPr>
        <w:spacing w:after="67" w:line="259" w:lineRule="auto"/>
        <w:ind w:left="1080" w:right="0" w:firstLine="0"/>
        <w:jc w:val="left"/>
      </w:pPr>
      <w:r>
        <w:t xml:space="preserve">  </w:t>
      </w:r>
    </w:p>
    <w:p w14:paraId="77534DBD" w14:textId="77777777" w:rsidR="00E40B05" w:rsidRDefault="00000000">
      <w:pPr>
        <w:spacing w:after="22"/>
        <w:ind w:left="727" w:right="0"/>
      </w:pPr>
      <w:r>
        <w:t>8.3.</w:t>
      </w:r>
      <w:r>
        <w:rPr>
          <w:rFonts w:ascii="Arial" w:eastAsia="Arial" w:hAnsi="Arial" w:cs="Arial"/>
        </w:rPr>
        <w:t xml:space="preserve"> </w:t>
      </w:r>
      <w:r>
        <w:t xml:space="preserve">Challenges and Considerations: We also discussed the challenges in </w:t>
      </w:r>
      <w:proofErr w:type="spellStart"/>
      <w:r>
        <w:t>IIoT</w:t>
      </w:r>
      <w:proofErr w:type="spellEnd"/>
      <w:r>
        <w:t xml:space="preserve"> adoption, including cybersecurity, interoperability, and the need for skilled workforce, emphasizing the need for strategic planning and investment.  </w:t>
      </w:r>
    </w:p>
    <w:p w14:paraId="51DA518E" w14:textId="77777777" w:rsidR="00E40B05" w:rsidRDefault="00000000">
      <w:pPr>
        <w:spacing w:after="67" w:line="259" w:lineRule="auto"/>
        <w:ind w:left="1080" w:right="0" w:firstLine="0"/>
        <w:jc w:val="left"/>
      </w:pPr>
      <w:r>
        <w:t xml:space="preserve">  </w:t>
      </w:r>
    </w:p>
    <w:p w14:paraId="3F77A534" w14:textId="77777777" w:rsidR="00E40B05" w:rsidRDefault="00000000">
      <w:pPr>
        <w:spacing w:after="22"/>
        <w:ind w:left="727" w:right="0"/>
      </w:pPr>
      <w:r>
        <w:t>8.4.</w:t>
      </w:r>
      <w:r>
        <w:rPr>
          <w:rFonts w:ascii="Arial" w:eastAsia="Arial" w:hAnsi="Arial" w:cs="Arial"/>
        </w:rPr>
        <w:t xml:space="preserve"> </w:t>
      </w:r>
      <w:r>
        <w:t xml:space="preserve">Future Outlook: The future of </w:t>
      </w:r>
      <w:proofErr w:type="spellStart"/>
      <w:r>
        <w:t>IIoT</w:t>
      </w:r>
      <w:proofErr w:type="spellEnd"/>
      <w:r>
        <w:t xml:space="preserve"> looks promising, with ongoing advancements in sensor technology, edge computing, and 5G connectivity, which will further enhance the capabilities and applications of </w:t>
      </w:r>
      <w:proofErr w:type="spellStart"/>
      <w:r>
        <w:t>IIoT</w:t>
      </w:r>
      <w:proofErr w:type="spellEnd"/>
      <w:r>
        <w:t xml:space="preserve">.  </w:t>
      </w:r>
    </w:p>
    <w:p w14:paraId="6C0995F4" w14:textId="77777777" w:rsidR="00E40B05" w:rsidRDefault="00000000">
      <w:pPr>
        <w:spacing w:after="12" w:line="259" w:lineRule="auto"/>
        <w:ind w:left="1080" w:right="0" w:firstLine="0"/>
        <w:jc w:val="left"/>
      </w:pPr>
      <w:r>
        <w:t xml:space="preserve">  </w:t>
      </w:r>
    </w:p>
    <w:p w14:paraId="46CA9838" w14:textId="77777777" w:rsidR="00E40B05" w:rsidRDefault="00000000">
      <w:pPr>
        <w:spacing w:after="274"/>
        <w:ind w:left="727" w:right="0"/>
      </w:pPr>
      <w:r>
        <w:t xml:space="preserve">We encourage all participants to continue exploring the vast potential of </w:t>
      </w:r>
      <w:proofErr w:type="spellStart"/>
      <w:r>
        <w:t>IIoT</w:t>
      </w:r>
      <w:proofErr w:type="spellEnd"/>
      <w:r>
        <w:t xml:space="preserve"> and to collaborate in driving this technological evolution forward. Thank you for your engagement and contributions to today’s discussions, and we look forward to seeing how you leverage these insights in your respective fields.  </w:t>
      </w:r>
    </w:p>
    <w:p w14:paraId="653E6971" w14:textId="77777777" w:rsidR="00E40B05" w:rsidRDefault="00000000">
      <w:pPr>
        <w:spacing w:after="4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t xml:space="preserve"> </w:t>
      </w:r>
      <w:r>
        <w:t xml:space="preserve"> </w:t>
      </w:r>
    </w:p>
    <w:p w14:paraId="266010BC" w14:textId="77777777" w:rsidR="00E40B05" w:rsidRDefault="00000000">
      <w:pPr>
        <w:spacing w:after="0" w:line="259" w:lineRule="auto"/>
        <w:ind w:left="0" w:right="0" w:firstLine="0"/>
        <w:jc w:val="left"/>
      </w:pPr>
      <w:r>
        <w:rPr>
          <w:b/>
          <w:sz w:val="28"/>
        </w:rPr>
        <w:t xml:space="preserve"> </w:t>
      </w:r>
      <w:r>
        <w:rPr>
          <w:b/>
          <w:sz w:val="28"/>
        </w:rPr>
        <w:tab/>
        <w:t xml:space="preserve"> </w:t>
      </w:r>
    </w:p>
    <w:p w14:paraId="4E6EB95D" w14:textId="1FBA81DB" w:rsidR="00E40B05" w:rsidRDefault="00000000" w:rsidP="00F05A3D">
      <w:pPr>
        <w:spacing w:after="363" w:line="265" w:lineRule="auto"/>
        <w:ind w:left="20" w:right="13"/>
      </w:pPr>
      <w:r>
        <w:rPr>
          <w:b/>
          <w:sz w:val="28"/>
        </w:rPr>
        <w:t xml:space="preserve"> </w:t>
      </w:r>
      <w:r>
        <w:t xml:space="preserve"> </w:t>
      </w:r>
    </w:p>
    <w:p w14:paraId="08CA000D" w14:textId="0EE34F77" w:rsidR="00E40B05" w:rsidRDefault="00000000">
      <w:pPr>
        <w:pStyle w:val="Heading2"/>
        <w:ind w:right="1787"/>
      </w:pPr>
      <w:r>
        <w:lastRenderedPageBreak/>
        <w:t xml:space="preserve">References  </w:t>
      </w:r>
    </w:p>
    <w:p w14:paraId="2603746C" w14:textId="2639E168" w:rsidR="00E40B05" w:rsidRPr="00F05A3D" w:rsidRDefault="00000000" w:rsidP="00F05A3D">
      <w:pPr>
        <w:spacing w:after="60" w:line="259" w:lineRule="auto"/>
        <w:ind w:left="918" w:right="0" w:firstLine="0"/>
        <w:jc w:val="center"/>
        <w:rPr>
          <w:bCs/>
        </w:rPr>
      </w:pPr>
      <w:r w:rsidRPr="00F05A3D">
        <w:rPr>
          <w:bCs/>
          <w:sz w:val="28"/>
        </w:rPr>
        <w:t xml:space="preserve"> </w:t>
      </w:r>
      <w:r w:rsidRPr="00F05A3D">
        <w:rPr>
          <w:bCs/>
        </w:rPr>
        <w:t xml:space="preserve">  </w:t>
      </w:r>
    </w:p>
    <w:p w14:paraId="6D962893" w14:textId="399774C6" w:rsidR="00E40B05" w:rsidRPr="00F05A3D" w:rsidRDefault="00F05A3D">
      <w:pPr>
        <w:pStyle w:val="Heading4"/>
        <w:spacing w:after="322"/>
        <w:ind w:left="715"/>
        <w:rPr>
          <w:b w:val="0"/>
          <w:bCs/>
        </w:rPr>
      </w:pPr>
      <w:r w:rsidRPr="00F05A3D">
        <w:rPr>
          <w:b w:val="0"/>
          <w:bCs/>
        </w:rPr>
        <w:t>[</w:t>
      </w:r>
      <w:r w:rsidR="00000000" w:rsidRPr="00F05A3D">
        <w:rPr>
          <w:b w:val="0"/>
          <w:bCs/>
        </w:rPr>
        <w:t>1</w:t>
      </w:r>
      <w:r w:rsidRPr="00F05A3D">
        <w:rPr>
          <w:b w:val="0"/>
          <w:bCs/>
        </w:rPr>
        <w:t>]</w:t>
      </w:r>
      <w:r w:rsidR="00000000" w:rsidRPr="00F05A3D">
        <w:rPr>
          <w:b w:val="0"/>
          <w:bCs/>
        </w:rPr>
        <w:t xml:space="preserve">"Industry 4.0: Managing </w:t>
      </w:r>
      <w:proofErr w:type="gramStart"/>
      <w:r w:rsidR="00000000" w:rsidRPr="00F05A3D">
        <w:rPr>
          <w:b w:val="0"/>
          <w:bCs/>
        </w:rPr>
        <w:t>The</w:t>
      </w:r>
      <w:proofErr w:type="gramEnd"/>
      <w:r w:rsidR="00000000" w:rsidRPr="00F05A3D">
        <w:rPr>
          <w:b w:val="0"/>
          <w:bCs/>
        </w:rPr>
        <w:t xml:space="preserve"> Digital Transformation"  </w:t>
      </w:r>
    </w:p>
    <w:p w14:paraId="349F8B56" w14:textId="77777777" w:rsidR="00E40B05" w:rsidRPr="00F05A3D" w:rsidRDefault="00000000">
      <w:pPr>
        <w:numPr>
          <w:ilvl w:val="0"/>
          <w:numId w:val="12"/>
        </w:numPr>
        <w:spacing w:after="119"/>
        <w:ind w:right="0" w:hanging="360"/>
        <w:rPr>
          <w:bCs/>
        </w:rPr>
      </w:pPr>
      <w:r w:rsidRPr="00F05A3D">
        <w:rPr>
          <w:bCs/>
        </w:rPr>
        <w:t xml:space="preserve">By: Alasdair Gilchrist  </w:t>
      </w:r>
    </w:p>
    <w:p w14:paraId="67B12680" w14:textId="77777777" w:rsidR="00E40B05" w:rsidRPr="00F05A3D" w:rsidRDefault="00000000">
      <w:pPr>
        <w:numPr>
          <w:ilvl w:val="0"/>
          <w:numId w:val="12"/>
        </w:numPr>
        <w:spacing w:after="262"/>
        <w:ind w:right="0" w:hanging="360"/>
        <w:rPr>
          <w:bCs/>
        </w:rPr>
      </w:pPr>
      <w:r w:rsidRPr="00F05A3D">
        <w:rPr>
          <w:bCs/>
        </w:rPr>
        <w:t xml:space="preserve">Overview: This book provides insights into the role of </w:t>
      </w:r>
      <w:proofErr w:type="spellStart"/>
      <w:r w:rsidRPr="00F05A3D">
        <w:rPr>
          <w:bCs/>
        </w:rPr>
        <w:t>IIoT</w:t>
      </w:r>
      <w:proofErr w:type="spellEnd"/>
      <w:r w:rsidRPr="00F05A3D">
        <w:rPr>
          <w:bCs/>
        </w:rPr>
        <w:t xml:space="preserve"> in Industry 4.0 and strategies for digital transformation.  </w:t>
      </w:r>
    </w:p>
    <w:p w14:paraId="121EE88D" w14:textId="77777777" w:rsidR="00E40B05" w:rsidRPr="00F05A3D" w:rsidRDefault="00000000">
      <w:pPr>
        <w:spacing w:after="283" w:line="259" w:lineRule="auto"/>
        <w:ind w:left="720" w:right="0" w:firstLine="0"/>
        <w:jc w:val="left"/>
        <w:rPr>
          <w:bCs/>
        </w:rPr>
      </w:pPr>
      <w:r w:rsidRPr="00F05A3D">
        <w:rPr>
          <w:bCs/>
        </w:rPr>
        <w:t xml:space="preserve">  </w:t>
      </w:r>
    </w:p>
    <w:p w14:paraId="46CC19DA" w14:textId="4772BDF4" w:rsidR="00E40B05" w:rsidRPr="00F05A3D" w:rsidRDefault="00F05A3D">
      <w:pPr>
        <w:pStyle w:val="Heading4"/>
        <w:spacing w:after="86"/>
        <w:ind w:left="715"/>
        <w:rPr>
          <w:b w:val="0"/>
          <w:bCs/>
        </w:rPr>
      </w:pPr>
      <w:r w:rsidRPr="00F05A3D">
        <w:rPr>
          <w:b w:val="0"/>
          <w:bCs/>
        </w:rPr>
        <w:t>[</w:t>
      </w:r>
      <w:r w:rsidR="00000000" w:rsidRPr="00F05A3D">
        <w:rPr>
          <w:b w:val="0"/>
          <w:bCs/>
        </w:rPr>
        <w:t>2</w:t>
      </w:r>
      <w:r w:rsidRPr="00F05A3D">
        <w:rPr>
          <w:b w:val="0"/>
          <w:bCs/>
        </w:rPr>
        <w:t xml:space="preserve">] </w:t>
      </w:r>
      <w:r w:rsidR="00000000" w:rsidRPr="00F05A3D">
        <w:rPr>
          <w:b w:val="0"/>
          <w:bCs/>
        </w:rPr>
        <w:t xml:space="preserve">"The Industrial Internet of Things: Revolutionizing Manufacturing, </w:t>
      </w:r>
      <w:proofErr w:type="gramStart"/>
      <w:r w:rsidR="00000000" w:rsidRPr="00F05A3D">
        <w:rPr>
          <w:b w:val="0"/>
          <w:bCs/>
        </w:rPr>
        <w:t>Supply  Chain</w:t>
      </w:r>
      <w:proofErr w:type="gramEnd"/>
      <w:r w:rsidR="00000000" w:rsidRPr="00F05A3D">
        <w:rPr>
          <w:b w:val="0"/>
          <w:bCs/>
        </w:rPr>
        <w:t xml:space="preserve">, and Safety"  </w:t>
      </w:r>
    </w:p>
    <w:p w14:paraId="1F08959E" w14:textId="77777777" w:rsidR="00E40B05" w:rsidRPr="00F05A3D" w:rsidRDefault="00000000">
      <w:pPr>
        <w:numPr>
          <w:ilvl w:val="0"/>
          <w:numId w:val="13"/>
        </w:numPr>
        <w:ind w:right="0" w:hanging="360"/>
        <w:rPr>
          <w:bCs/>
        </w:rPr>
      </w:pPr>
      <w:r w:rsidRPr="00F05A3D">
        <w:rPr>
          <w:bCs/>
        </w:rPr>
        <w:t xml:space="preserve">By: Ovidiu </w:t>
      </w:r>
      <w:proofErr w:type="spellStart"/>
      <w:r w:rsidRPr="00F05A3D">
        <w:rPr>
          <w:bCs/>
        </w:rPr>
        <w:t>Vermesan</w:t>
      </w:r>
      <w:proofErr w:type="spellEnd"/>
      <w:r w:rsidRPr="00F05A3D">
        <w:rPr>
          <w:bCs/>
        </w:rPr>
        <w:t xml:space="preserve"> and Peter Friess  </w:t>
      </w:r>
    </w:p>
    <w:p w14:paraId="27608493" w14:textId="77777777" w:rsidR="00E40B05" w:rsidRPr="00F05A3D" w:rsidRDefault="00000000">
      <w:pPr>
        <w:numPr>
          <w:ilvl w:val="0"/>
          <w:numId w:val="13"/>
        </w:numPr>
        <w:spacing w:after="264"/>
        <w:ind w:right="0" w:hanging="360"/>
        <w:rPr>
          <w:bCs/>
        </w:rPr>
      </w:pPr>
      <w:r w:rsidRPr="00F05A3D">
        <w:rPr>
          <w:bCs/>
        </w:rPr>
        <w:t xml:space="preserve">Overview: Focuses on the technical aspects, applications, and case studies of </w:t>
      </w:r>
      <w:proofErr w:type="spellStart"/>
      <w:r w:rsidRPr="00F05A3D">
        <w:rPr>
          <w:bCs/>
        </w:rPr>
        <w:t>IIoT</w:t>
      </w:r>
      <w:proofErr w:type="spellEnd"/>
      <w:r w:rsidRPr="00F05A3D">
        <w:rPr>
          <w:bCs/>
        </w:rPr>
        <w:t xml:space="preserve">.  </w:t>
      </w:r>
    </w:p>
    <w:p w14:paraId="3CCABB64" w14:textId="77777777" w:rsidR="00E40B05" w:rsidRPr="00F05A3D" w:rsidRDefault="00000000">
      <w:pPr>
        <w:spacing w:after="286" w:line="259" w:lineRule="auto"/>
        <w:ind w:left="0" w:right="0" w:firstLine="0"/>
        <w:jc w:val="left"/>
        <w:rPr>
          <w:bCs/>
        </w:rPr>
      </w:pPr>
      <w:r w:rsidRPr="00F05A3D">
        <w:rPr>
          <w:bCs/>
        </w:rPr>
        <w:t xml:space="preserve">  </w:t>
      </w:r>
    </w:p>
    <w:p w14:paraId="4883C9D0" w14:textId="17EE211F" w:rsidR="00E40B05" w:rsidRPr="00F05A3D" w:rsidRDefault="00F05A3D">
      <w:pPr>
        <w:pStyle w:val="Heading4"/>
        <w:spacing w:after="85"/>
        <w:ind w:left="715"/>
        <w:rPr>
          <w:b w:val="0"/>
          <w:bCs/>
        </w:rPr>
      </w:pPr>
      <w:r w:rsidRPr="00F05A3D">
        <w:rPr>
          <w:b w:val="0"/>
          <w:bCs/>
        </w:rPr>
        <w:t>[</w:t>
      </w:r>
      <w:r w:rsidR="00000000" w:rsidRPr="00F05A3D">
        <w:rPr>
          <w:b w:val="0"/>
          <w:bCs/>
        </w:rPr>
        <w:t>3</w:t>
      </w:r>
      <w:r w:rsidRPr="00F05A3D">
        <w:rPr>
          <w:b w:val="0"/>
          <w:bCs/>
        </w:rPr>
        <w:t xml:space="preserve">] </w:t>
      </w:r>
      <w:r w:rsidR="00000000" w:rsidRPr="00F05A3D">
        <w:rPr>
          <w:b w:val="0"/>
          <w:bCs/>
        </w:rPr>
        <w:t xml:space="preserve">"Industrial IoT with JavaScript: Learn IoT with React, Node.js, </w:t>
      </w:r>
      <w:proofErr w:type="gramStart"/>
      <w:r w:rsidR="00000000" w:rsidRPr="00F05A3D">
        <w:rPr>
          <w:b w:val="0"/>
          <w:bCs/>
        </w:rPr>
        <w:t>and  MongoDB</w:t>
      </w:r>
      <w:proofErr w:type="gramEnd"/>
      <w:r w:rsidR="00000000" w:rsidRPr="00F05A3D">
        <w:rPr>
          <w:b w:val="0"/>
          <w:bCs/>
        </w:rPr>
        <w:t xml:space="preserve">"  </w:t>
      </w:r>
    </w:p>
    <w:p w14:paraId="02E20C47" w14:textId="77777777" w:rsidR="00E40B05" w:rsidRPr="00F05A3D" w:rsidRDefault="00000000">
      <w:pPr>
        <w:numPr>
          <w:ilvl w:val="0"/>
          <w:numId w:val="14"/>
        </w:numPr>
        <w:ind w:right="0" w:hanging="360"/>
        <w:rPr>
          <w:bCs/>
        </w:rPr>
      </w:pPr>
      <w:r w:rsidRPr="00F05A3D">
        <w:rPr>
          <w:bCs/>
        </w:rPr>
        <w:t xml:space="preserve">By: Ahmed Bakir  </w:t>
      </w:r>
    </w:p>
    <w:p w14:paraId="34FDBFDC" w14:textId="77777777" w:rsidR="00E40B05" w:rsidRPr="00F05A3D" w:rsidRDefault="00000000">
      <w:pPr>
        <w:numPr>
          <w:ilvl w:val="0"/>
          <w:numId w:val="14"/>
        </w:numPr>
        <w:ind w:right="0" w:hanging="360"/>
        <w:rPr>
          <w:bCs/>
        </w:rPr>
      </w:pPr>
      <w:r w:rsidRPr="00F05A3D">
        <w:rPr>
          <w:bCs/>
        </w:rPr>
        <w:t xml:space="preserve">Overview: Discusses building </w:t>
      </w:r>
      <w:proofErr w:type="spellStart"/>
      <w:r w:rsidRPr="00F05A3D">
        <w:rPr>
          <w:bCs/>
        </w:rPr>
        <w:t>IIoT</w:t>
      </w:r>
      <w:proofErr w:type="spellEnd"/>
      <w:r w:rsidRPr="00F05A3D">
        <w:rPr>
          <w:bCs/>
        </w:rPr>
        <w:t xml:space="preserve"> solutions using modern JavaScript technologies.  </w:t>
      </w:r>
    </w:p>
    <w:p w14:paraId="3610D3AF" w14:textId="0CE3B36B" w:rsidR="00E40B05" w:rsidRPr="00F05A3D" w:rsidRDefault="00000000" w:rsidP="00F05A3D">
      <w:pPr>
        <w:spacing w:after="47" w:line="259" w:lineRule="auto"/>
        <w:ind w:left="720" w:right="0" w:firstLine="0"/>
        <w:jc w:val="left"/>
        <w:rPr>
          <w:bCs/>
        </w:rPr>
      </w:pPr>
      <w:r w:rsidRPr="00F05A3D">
        <w:rPr>
          <w:bCs/>
          <w:sz w:val="28"/>
        </w:rPr>
        <w:t xml:space="preserve"> </w:t>
      </w:r>
      <w:r w:rsidRPr="00F05A3D">
        <w:rPr>
          <w:bCs/>
        </w:rPr>
        <w:t xml:space="preserve"> </w:t>
      </w:r>
    </w:p>
    <w:p w14:paraId="3E95BE4F" w14:textId="77777777" w:rsidR="00E40B05" w:rsidRPr="00F05A3D" w:rsidRDefault="00000000">
      <w:pPr>
        <w:spacing w:after="65" w:line="259" w:lineRule="auto"/>
        <w:ind w:left="720" w:right="0" w:firstLine="0"/>
        <w:jc w:val="left"/>
        <w:rPr>
          <w:bCs/>
        </w:rPr>
      </w:pPr>
      <w:r w:rsidRPr="00F05A3D">
        <w:rPr>
          <w:bCs/>
        </w:rPr>
        <w:t xml:space="preserve">  </w:t>
      </w:r>
    </w:p>
    <w:p w14:paraId="11B2BF75" w14:textId="39F7EF8D" w:rsidR="00E40B05" w:rsidRPr="00F05A3D" w:rsidRDefault="00F05A3D">
      <w:pPr>
        <w:pStyle w:val="Heading4"/>
        <w:spacing w:after="324"/>
        <w:ind w:left="715"/>
        <w:rPr>
          <w:b w:val="0"/>
          <w:bCs/>
        </w:rPr>
      </w:pPr>
      <w:r w:rsidRPr="00F05A3D">
        <w:rPr>
          <w:b w:val="0"/>
          <w:bCs/>
        </w:rPr>
        <w:t xml:space="preserve">[4] </w:t>
      </w:r>
      <w:r w:rsidR="00000000" w:rsidRPr="00F05A3D">
        <w:rPr>
          <w:b w:val="0"/>
          <w:bCs/>
        </w:rPr>
        <w:t xml:space="preserve">"Industrial Internet of Things: Challenges, Opportunities, and Directions"  </w:t>
      </w:r>
    </w:p>
    <w:p w14:paraId="1167AE6B" w14:textId="77777777" w:rsidR="00E40B05" w:rsidRPr="00F05A3D" w:rsidRDefault="00000000">
      <w:pPr>
        <w:numPr>
          <w:ilvl w:val="0"/>
          <w:numId w:val="15"/>
        </w:numPr>
        <w:spacing w:after="145"/>
        <w:ind w:right="0" w:hanging="360"/>
        <w:rPr>
          <w:bCs/>
        </w:rPr>
      </w:pPr>
      <w:r w:rsidRPr="00F05A3D">
        <w:rPr>
          <w:bCs/>
        </w:rPr>
        <w:t xml:space="preserve">By: Luigi Atzori, Antonio Iera, Giacomo Morabito  </w:t>
      </w:r>
    </w:p>
    <w:p w14:paraId="519AFA37" w14:textId="77777777" w:rsidR="00E40B05" w:rsidRPr="00F05A3D" w:rsidRDefault="00000000">
      <w:pPr>
        <w:numPr>
          <w:ilvl w:val="0"/>
          <w:numId w:val="15"/>
        </w:numPr>
        <w:spacing w:after="150" w:line="259" w:lineRule="auto"/>
        <w:ind w:right="0" w:hanging="360"/>
        <w:rPr>
          <w:bCs/>
        </w:rPr>
      </w:pPr>
      <w:r w:rsidRPr="00F05A3D">
        <w:rPr>
          <w:bCs/>
        </w:rPr>
        <w:t xml:space="preserve">Published in: </w:t>
      </w:r>
      <w:r w:rsidRPr="00F05A3D">
        <w:rPr>
          <w:bCs/>
          <w:i/>
        </w:rPr>
        <w:t xml:space="preserve">Computer Networks Journal </w:t>
      </w:r>
      <w:r w:rsidRPr="00F05A3D">
        <w:rPr>
          <w:bCs/>
        </w:rPr>
        <w:t xml:space="preserve"> </w:t>
      </w:r>
    </w:p>
    <w:p w14:paraId="417DE46D" w14:textId="77777777" w:rsidR="00E40B05" w:rsidRPr="00F05A3D" w:rsidRDefault="00000000">
      <w:pPr>
        <w:numPr>
          <w:ilvl w:val="0"/>
          <w:numId w:val="15"/>
        </w:numPr>
        <w:ind w:right="0" w:hanging="360"/>
        <w:rPr>
          <w:bCs/>
        </w:rPr>
      </w:pPr>
      <w:r w:rsidRPr="00F05A3D">
        <w:rPr>
          <w:bCs/>
        </w:rPr>
        <w:t xml:space="preserve">Focus: Explores </w:t>
      </w:r>
      <w:proofErr w:type="spellStart"/>
      <w:r w:rsidRPr="00F05A3D">
        <w:rPr>
          <w:bCs/>
        </w:rPr>
        <w:t>IIoT</w:t>
      </w:r>
      <w:proofErr w:type="spellEnd"/>
      <w:r w:rsidRPr="00F05A3D">
        <w:rPr>
          <w:bCs/>
        </w:rPr>
        <w:t xml:space="preserve"> challenges like security, scalability, and real-time data processing.  </w:t>
      </w:r>
    </w:p>
    <w:p w14:paraId="15B0F846" w14:textId="77777777" w:rsidR="00E40B05" w:rsidRPr="00F05A3D" w:rsidRDefault="00000000">
      <w:pPr>
        <w:spacing w:after="65" w:line="259" w:lineRule="auto"/>
        <w:ind w:left="1080" w:right="0" w:firstLine="0"/>
        <w:jc w:val="left"/>
        <w:rPr>
          <w:bCs/>
        </w:rPr>
      </w:pPr>
      <w:r w:rsidRPr="00F05A3D">
        <w:rPr>
          <w:bCs/>
        </w:rPr>
        <w:t xml:space="preserve">  </w:t>
      </w:r>
    </w:p>
    <w:p w14:paraId="413164A1" w14:textId="15915B3E" w:rsidR="00E40B05" w:rsidRPr="00F05A3D" w:rsidRDefault="00F05A3D">
      <w:pPr>
        <w:pStyle w:val="Heading4"/>
        <w:spacing w:after="82"/>
        <w:ind w:left="715"/>
        <w:rPr>
          <w:b w:val="0"/>
          <w:bCs/>
        </w:rPr>
      </w:pPr>
      <w:r w:rsidRPr="00F05A3D">
        <w:rPr>
          <w:b w:val="0"/>
          <w:bCs/>
        </w:rPr>
        <w:t xml:space="preserve">[5] </w:t>
      </w:r>
      <w:r w:rsidR="00000000" w:rsidRPr="00F05A3D">
        <w:rPr>
          <w:b w:val="0"/>
          <w:bCs/>
        </w:rPr>
        <w:t xml:space="preserve">"Enabling Technologies for the Industrial Internet of Things"  </w:t>
      </w:r>
    </w:p>
    <w:p w14:paraId="1EEE4E1B" w14:textId="77777777" w:rsidR="00E40B05" w:rsidRPr="00F05A3D" w:rsidRDefault="00000000">
      <w:pPr>
        <w:numPr>
          <w:ilvl w:val="0"/>
          <w:numId w:val="16"/>
        </w:numPr>
        <w:ind w:right="0" w:hanging="360"/>
        <w:rPr>
          <w:bCs/>
        </w:rPr>
      </w:pPr>
      <w:r w:rsidRPr="00F05A3D">
        <w:rPr>
          <w:bCs/>
        </w:rPr>
        <w:t xml:space="preserve">By: Ahmed </w:t>
      </w:r>
      <w:proofErr w:type="spellStart"/>
      <w:r w:rsidRPr="00F05A3D">
        <w:rPr>
          <w:bCs/>
        </w:rPr>
        <w:t>Banafa</w:t>
      </w:r>
      <w:proofErr w:type="spellEnd"/>
      <w:r w:rsidRPr="00F05A3D">
        <w:rPr>
          <w:bCs/>
        </w:rPr>
        <w:t xml:space="preserve">  </w:t>
      </w:r>
    </w:p>
    <w:p w14:paraId="37371E94" w14:textId="77777777" w:rsidR="00E40B05" w:rsidRPr="00F05A3D" w:rsidRDefault="00000000">
      <w:pPr>
        <w:numPr>
          <w:ilvl w:val="0"/>
          <w:numId w:val="16"/>
        </w:numPr>
        <w:spacing w:after="54" w:line="259" w:lineRule="auto"/>
        <w:ind w:right="0" w:hanging="360"/>
        <w:rPr>
          <w:bCs/>
        </w:rPr>
      </w:pPr>
      <w:r w:rsidRPr="00F05A3D">
        <w:rPr>
          <w:bCs/>
        </w:rPr>
        <w:t xml:space="preserve">Published in: </w:t>
      </w:r>
      <w:r w:rsidRPr="00F05A3D">
        <w:rPr>
          <w:bCs/>
          <w:i/>
        </w:rPr>
        <w:t xml:space="preserve">IEEE Internet of Things Journal </w:t>
      </w:r>
      <w:r w:rsidRPr="00F05A3D">
        <w:rPr>
          <w:bCs/>
        </w:rPr>
        <w:t xml:space="preserve"> </w:t>
      </w:r>
    </w:p>
    <w:p w14:paraId="135D72A3" w14:textId="5E36A525" w:rsidR="00E40B05" w:rsidRPr="00F05A3D" w:rsidRDefault="00000000" w:rsidP="00F05A3D">
      <w:pPr>
        <w:numPr>
          <w:ilvl w:val="0"/>
          <w:numId w:val="16"/>
        </w:numPr>
        <w:ind w:right="0" w:hanging="360"/>
        <w:rPr>
          <w:bCs/>
        </w:rPr>
      </w:pPr>
      <w:r w:rsidRPr="00F05A3D">
        <w:rPr>
          <w:bCs/>
        </w:rPr>
        <w:t xml:space="preserve">Overview: Discusses the role of technologies like AI, blockchain, and big data in </w:t>
      </w:r>
      <w:proofErr w:type="spellStart"/>
      <w:r w:rsidRPr="00F05A3D">
        <w:rPr>
          <w:bCs/>
        </w:rPr>
        <w:t>IIoT</w:t>
      </w:r>
      <w:proofErr w:type="spellEnd"/>
      <w:r w:rsidRPr="00F05A3D">
        <w:rPr>
          <w:bCs/>
        </w:rPr>
        <w:t xml:space="preserve">.   </w:t>
      </w:r>
    </w:p>
    <w:p w14:paraId="0303872C" w14:textId="5B4F7C30" w:rsidR="00E40B05" w:rsidRDefault="00F05A3D">
      <w:pPr>
        <w:pStyle w:val="Heading4"/>
        <w:ind w:left="715"/>
      </w:pPr>
      <w:r w:rsidRPr="00F05A3D">
        <w:rPr>
          <w:b w:val="0"/>
          <w:bCs/>
        </w:rPr>
        <w:t xml:space="preserve">[6] </w:t>
      </w:r>
      <w:r w:rsidR="00000000" w:rsidRPr="00F05A3D">
        <w:rPr>
          <w:b w:val="0"/>
          <w:bCs/>
        </w:rPr>
        <w:t>"The Future of the Industrial Internet</w:t>
      </w:r>
      <w:r w:rsidR="00000000">
        <w:t xml:space="preserve"> </w:t>
      </w:r>
      <w:r w:rsidR="00000000" w:rsidRPr="00F05A3D">
        <w:rPr>
          <w:b w:val="0"/>
          <w:bCs/>
        </w:rPr>
        <w:t>of Things"</w:t>
      </w:r>
      <w:r w:rsidR="00000000">
        <w:t xml:space="preserve"> </w:t>
      </w:r>
      <w:r w:rsidR="00000000">
        <w:rPr>
          <w:b w:val="0"/>
        </w:rPr>
        <w:t xml:space="preserve"> </w:t>
      </w:r>
    </w:p>
    <w:p w14:paraId="3965600D" w14:textId="77777777" w:rsidR="00E40B05" w:rsidRDefault="00000000">
      <w:pPr>
        <w:numPr>
          <w:ilvl w:val="0"/>
          <w:numId w:val="17"/>
        </w:numPr>
        <w:ind w:right="0" w:hanging="360"/>
      </w:pPr>
      <w:r>
        <w:t xml:space="preserve">Published by: McKinsey &amp; Company  </w:t>
      </w:r>
    </w:p>
    <w:p w14:paraId="0122ADFE" w14:textId="77777777" w:rsidR="00E40B05" w:rsidRDefault="00000000">
      <w:pPr>
        <w:numPr>
          <w:ilvl w:val="0"/>
          <w:numId w:val="17"/>
        </w:numPr>
        <w:spacing w:after="289"/>
        <w:ind w:right="0" w:hanging="360"/>
      </w:pPr>
      <w:r>
        <w:lastRenderedPageBreak/>
        <w:t xml:space="preserve">Insights: Explores </w:t>
      </w:r>
      <w:proofErr w:type="spellStart"/>
      <w:r>
        <w:t>IIoT’s</w:t>
      </w:r>
      <w:proofErr w:type="spellEnd"/>
      <w:r>
        <w:t xml:space="preserve"> economic impact, benefits in manufacturing, and strategic planning.  </w:t>
      </w:r>
    </w:p>
    <w:p w14:paraId="2A799688" w14:textId="4EB6934F" w:rsidR="00E40B05" w:rsidRDefault="00F05A3D">
      <w:pPr>
        <w:pStyle w:val="Heading4"/>
        <w:spacing w:after="303"/>
        <w:ind w:left="715"/>
      </w:pPr>
      <w:r>
        <w:t xml:space="preserve">[7] </w:t>
      </w:r>
      <w:r w:rsidR="00000000">
        <w:t xml:space="preserve">"Industrial IoT: A Reality Check" </w:t>
      </w:r>
      <w:r w:rsidR="00000000">
        <w:rPr>
          <w:b w:val="0"/>
        </w:rPr>
        <w:t xml:space="preserve"> </w:t>
      </w:r>
    </w:p>
    <w:p w14:paraId="1590AE29" w14:textId="77777777" w:rsidR="00E40B05" w:rsidRDefault="00000000">
      <w:pPr>
        <w:numPr>
          <w:ilvl w:val="0"/>
          <w:numId w:val="18"/>
        </w:numPr>
        <w:ind w:right="0" w:hanging="360"/>
      </w:pPr>
      <w:r>
        <w:t xml:space="preserve">Published by: Accenture  </w:t>
      </w:r>
    </w:p>
    <w:p w14:paraId="6A761633" w14:textId="77777777" w:rsidR="00E40B05" w:rsidRDefault="00000000">
      <w:pPr>
        <w:numPr>
          <w:ilvl w:val="0"/>
          <w:numId w:val="18"/>
        </w:numPr>
        <w:spacing w:after="286"/>
        <w:ind w:right="0" w:hanging="360"/>
      </w:pPr>
      <w:r>
        <w:t xml:space="preserve">Focus: Outlines the adoption, implementation challenges, and ROI of </w:t>
      </w:r>
      <w:proofErr w:type="spellStart"/>
      <w:r>
        <w:t>IIoT</w:t>
      </w:r>
      <w:proofErr w:type="spellEnd"/>
      <w:r>
        <w:t xml:space="preserve"> projects.  </w:t>
      </w:r>
    </w:p>
    <w:p w14:paraId="4F3E86AB" w14:textId="641F4386" w:rsidR="00E40B05" w:rsidRDefault="00F05A3D">
      <w:pPr>
        <w:pStyle w:val="Heading4"/>
        <w:spacing w:after="306"/>
        <w:ind w:left="715"/>
      </w:pPr>
      <w:r>
        <w:t xml:space="preserve">[8] </w:t>
      </w:r>
      <w:r w:rsidR="00000000">
        <w:t xml:space="preserve">"Smart Manufacturing and the </w:t>
      </w:r>
      <w:proofErr w:type="spellStart"/>
      <w:r w:rsidR="00000000">
        <w:t>IIoT</w:t>
      </w:r>
      <w:proofErr w:type="spellEnd"/>
      <w:r w:rsidR="00000000">
        <w:t xml:space="preserve">" </w:t>
      </w:r>
      <w:r w:rsidR="00000000">
        <w:rPr>
          <w:b w:val="0"/>
        </w:rPr>
        <w:t xml:space="preserve"> </w:t>
      </w:r>
    </w:p>
    <w:p w14:paraId="2CC13214" w14:textId="77777777" w:rsidR="00E40B05" w:rsidRDefault="00000000">
      <w:pPr>
        <w:numPr>
          <w:ilvl w:val="0"/>
          <w:numId w:val="19"/>
        </w:numPr>
        <w:ind w:right="0" w:hanging="360"/>
      </w:pPr>
      <w:r>
        <w:t xml:space="preserve">Published by: Deloitte  </w:t>
      </w:r>
    </w:p>
    <w:p w14:paraId="59A96243" w14:textId="514BF2CC" w:rsidR="00E40B05" w:rsidRDefault="00000000" w:rsidP="00F05A3D">
      <w:pPr>
        <w:numPr>
          <w:ilvl w:val="0"/>
          <w:numId w:val="19"/>
        </w:numPr>
        <w:spacing w:after="335"/>
        <w:ind w:right="0" w:hanging="360"/>
      </w:pPr>
      <w:r>
        <w:t xml:space="preserve">Insights: Examines the integration of </w:t>
      </w:r>
      <w:proofErr w:type="spellStart"/>
      <w:r>
        <w:t>IIoT</w:t>
      </w:r>
      <w:proofErr w:type="spellEnd"/>
      <w:r>
        <w:t xml:space="preserve"> into manufacturing and its benefits in operational efficiency.  </w:t>
      </w:r>
    </w:p>
    <w:p w14:paraId="522B7EC7" w14:textId="0B2DE5CC" w:rsidR="00E40B05" w:rsidRDefault="00F05A3D">
      <w:pPr>
        <w:spacing w:after="302"/>
        <w:ind w:left="727" w:right="0"/>
      </w:pPr>
      <w:r>
        <w:t xml:space="preserve">[9] </w:t>
      </w:r>
      <w:r w:rsidR="00000000">
        <w:t xml:space="preserve">"What is </w:t>
      </w:r>
      <w:proofErr w:type="spellStart"/>
      <w:r w:rsidR="00000000">
        <w:t>IIoT</w:t>
      </w:r>
      <w:proofErr w:type="spellEnd"/>
      <w:r w:rsidR="00000000">
        <w:t xml:space="preserve">?"  </w:t>
      </w:r>
    </w:p>
    <w:p w14:paraId="69AB7B59" w14:textId="77777777" w:rsidR="00E40B05" w:rsidRDefault="00000000">
      <w:pPr>
        <w:numPr>
          <w:ilvl w:val="0"/>
          <w:numId w:val="20"/>
        </w:numPr>
        <w:ind w:right="0" w:hanging="360"/>
      </w:pPr>
      <w:r>
        <w:t xml:space="preserve">By: IoT Analytics  </w:t>
      </w:r>
    </w:p>
    <w:p w14:paraId="72A7E41D" w14:textId="5F0D497E" w:rsidR="00E40B05" w:rsidRDefault="00000000">
      <w:pPr>
        <w:numPr>
          <w:ilvl w:val="0"/>
          <w:numId w:val="20"/>
        </w:numPr>
        <w:spacing w:after="54" w:line="259" w:lineRule="auto"/>
        <w:ind w:right="0" w:hanging="360"/>
      </w:pPr>
      <w:r>
        <w:t xml:space="preserve">Link: </w:t>
      </w:r>
      <w:hyperlink r:id="rId22">
        <w:r>
          <w:rPr>
            <w:color w:val="0000FF"/>
            <w:u w:val="single" w:color="0000FF"/>
          </w:rPr>
          <w:t>IoT Analytics</w:t>
        </w:r>
      </w:hyperlink>
      <w:hyperlink r:id="rId23">
        <w:r>
          <w:rPr>
            <w:color w:val="0000FF"/>
            <w:u w:val="single" w:color="0000FF"/>
          </w:rPr>
          <w:t xml:space="preserve"> </w:t>
        </w:r>
      </w:hyperlink>
      <w:hyperlink r:id="rId24">
        <w:r>
          <w:rPr>
            <w:color w:val="0000FF"/>
            <w:u w:val="single" w:color="0000FF"/>
          </w:rPr>
          <w:t>-</w:t>
        </w:r>
      </w:hyperlink>
      <w:hyperlink r:id="rId25">
        <w:r>
          <w:rPr>
            <w:color w:val="0000FF"/>
            <w:u w:val="single" w:color="0000FF"/>
          </w:rPr>
          <w:t xml:space="preserve"> </w:t>
        </w:r>
      </w:hyperlink>
      <w:r>
        <w:rPr>
          <w:color w:val="0000FF"/>
          <w:u w:val="single" w:color="0000FF"/>
        </w:rPr>
        <w:t xml:space="preserve">What is </w:t>
      </w:r>
      <w:proofErr w:type="spellStart"/>
      <w:r>
        <w:rPr>
          <w:color w:val="0000FF"/>
          <w:u w:val="single" w:color="0000FF"/>
        </w:rPr>
        <w:t>IIoT</w:t>
      </w:r>
      <w:proofErr w:type="spellEnd"/>
      <w:r>
        <w:fldChar w:fldCharType="begin"/>
      </w:r>
      <w:r>
        <w:instrText>HYPERLINK "https://iot-analytics.com/" \h</w:instrText>
      </w:r>
      <w:r>
        <w:fldChar w:fldCharType="separate"/>
      </w:r>
      <w:r>
        <w:rPr>
          <w:color w:val="0000FF"/>
          <w:u w:val="single" w:color="0000FF"/>
        </w:rPr>
        <w:t>?</w:t>
      </w:r>
      <w:r>
        <w:rPr>
          <w:color w:val="0000FF"/>
          <w:u w:val="single" w:color="0000FF"/>
        </w:rPr>
        <w:fldChar w:fldCharType="end"/>
      </w:r>
      <w:hyperlink r:id="rId26">
        <w:r>
          <w:t xml:space="preserve">  </w:t>
        </w:r>
      </w:hyperlink>
    </w:p>
    <w:p w14:paraId="2DE7241F" w14:textId="77777777" w:rsidR="00E40B05" w:rsidRDefault="00000000">
      <w:pPr>
        <w:numPr>
          <w:ilvl w:val="0"/>
          <w:numId w:val="20"/>
        </w:numPr>
        <w:ind w:right="0" w:hanging="360"/>
      </w:pPr>
      <w:r>
        <w:t xml:space="preserve">Overview: A beginner-friendly explanation of </w:t>
      </w:r>
      <w:proofErr w:type="spellStart"/>
      <w:r>
        <w:t>IIoT</w:t>
      </w:r>
      <w:proofErr w:type="spellEnd"/>
      <w:r>
        <w:t xml:space="preserve"> applications and emerging </w:t>
      </w:r>
      <w:proofErr w:type="gramStart"/>
      <w:r>
        <w:t>trends..</w:t>
      </w:r>
      <w:proofErr w:type="gramEnd"/>
      <w:r>
        <w:t xml:space="preserve">  </w:t>
      </w:r>
    </w:p>
    <w:p w14:paraId="17618F35" w14:textId="77777777" w:rsidR="00E40B05" w:rsidRDefault="00000000">
      <w:pPr>
        <w:spacing w:after="301" w:line="259" w:lineRule="auto"/>
        <w:ind w:left="1080" w:right="0" w:firstLine="0"/>
        <w:jc w:val="left"/>
      </w:pPr>
      <w:r>
        <w:t xml:space="preserve">  </w:t>
      </w:r>
    </w:p>
    <w:p w14:paraId="14BFA4D8" w14:textId="36FB489E" w:rsidR="00E40B05" w:rsidRDefault="00F05A3D">
      <w:pPr>
        <w:spacing w:after="302"/>
        <w:ind w:left="727" w:right="0"/>
      </w:pPr>
      <w:r>
        <w:t>[10]</w:t>
      </w:r>
      <w:r w:rsidR="00000000">
        <w:t xml:space="preserve"> "How </w:t>
      </w:r>
      <w:proofErr w:type="spellStart"/>
      <w:r w:rsidR="00000000">
        <w:t>IIoT</w:t>
      </w:r>
      <w:proofErr w:type="spellEnd"/>
      <w:r w:rsidR="00000000">
        <w:t xml:space="preserve"> is Changing Industries Today"  </w:t>
      </w:r>
    </w:p>
    <w:p w14:paraId="1723BBFA" w14:textId="77777777" w:rsidR="00E40B05" w:rsidRDefault="00000000">
      <w:pPr>
        <w:numPr>
          <w:ilvl w:val="0"/>
          <w:numId w:val="21"/>
        </w:numPr>
        <w:ind w:right="0" w:hanging="360"/>
      </w:pPr>
      <w:r>
        <w:t xml:space="preserve">By: TechTarget  </w:t>
      </w:r>
    </w:p>
    <w:p w14:paraId="50EF2090" w14:textId="77777777" w:rsidR="00E40B05" w:rsidRDefault="00000000">
      <w:pPr>
        <w:numPr>
          <w:ilvl w:val="0"/>
          <w:numId w:val="21"/>
        </w:numPr>
        <w:spacing w:after="54" w:line="259" w:lineRule="auto"/>
        <w:ind w:right="0" w:hanging="360"/>
      </w:pPr>
      <w:r>
        <w:t xml:space="preserve">Link: </w:t>
      </w:r>
      <w:hyperlink r:id="rId27">
        <w:r>
          <w:rPr>
            <w:color w:val="0000FF"/>
            <w:u w:val="single" w:color="0000FF"/>
          </w:rPr>
          <w:t xml:space="preserve">TechTarget </w:t>
        </w:r>
        <w:proofErr w:type="spellStart"/>
        <w:r>
          <w:rPr>
            <w:color w:val="0000FF"/>
            <w:u w:val="single" w:color="0000FF"/>
          </w:rPr>
          <w:t>IIoT</w:t>
        </w:r>
        <w:proofErr w:type="spellEnd"/>
        <w:r>
          <w:rPr>
            <w:color w:val="0000FF"/>
            <w:u w:val="single" w:color="0000FF"/>
          </w:rPr>
          <w:t xml:space="preserve"> Articl</w:t>
        </w:r>
      </w:hyperlink>
      <w:hyperlink r:id="rId28">
        <w:r>
          <w:rPr>
            <w:color w:val="0000FF"/>
            <w:u w:val="single" w:color="0000FF"/>
          </w:rPr>
          <w:t>e</w:t>
        </w:r>
      </w:hyperlink>
      <w:hyperlink r:id="rId29">
        <w:r>
          <w:t xml:space="preserve">  </w:t>
        </w:r>
      </w:hyperlink>
    </w:p>
    <w:p w14:paraId="00C11DBE" w14:textId="77777777" w:rsidR="00E40B05" w:rsidRDefault="00000000">
      <w:pPr>
        <w:numPr>
          <w:ilvl w:val="0"/>
          <w:numId w:val="21"/>
        </w:numPr>
        <w:spacing w:after="265"/>
        <w:ind w:right="0" w:hanging="360"/>
      </w:pPr>
      <w:r>
        <w:t xml:space="preserve">Focus: Examples of </w:t>
      </w:r>
      <w:proofErr w:type="spellStart"/>
      <w:r>
        <w:t>IIoT</w:t>
      </w:r>
      <w:proofErr w:type="spellEnd"/>
      <w:r>
        <w:t xml:space="preserve"> deployments in industries like energy, logistics, and healthcare.  </w:t>
      </w:r>
    </w:p>
    <w:p w14:paraId="0B9EA4F2" w14:textId="77777777" w:rsidR="00E40B05" w:rsidRDefault="00000000">
      <w:pPr>
        <w:spacing w:after="0" w:line="259" w:lineRule="auto"/>
        <w:ind w:left="720" w:right="0" w:firstLine="0"/>
        <w:jc w:val="left"/>
      </w:pPr>
      <w:r>
        <w:rPr>
          <w:b/>
        </w:rPr>
        <w:t xml:space="preserve"> </w:t>
      </w:r>
      <w:r>
        <w:t xml:space="preserve"> </w:t>
      </w:r>
    </w:p>
    <w:sectPr w:rsidR="00E40B05">
      <w:headerReference w:type="even" r:id="rId30"/>
      <w:headerReference w:type="default" r:id="rId31"/>
      <w:headerReference w:type="first" r:id="rId32"/>
      <w:pgSz w:w="11906" w:h="16838"/>
      <w:pgMar w:top="1210" w:right="1434" w:bottom="1837" w:left="179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CD4D77" w14:textId="77777777" w:rsidR="007E36AD" w:rsidRDefault="007E36AD">
      <w:pPr>
        <w:spacing w:after="0" w:line="240" w:lineRule="auto"/>
      </w:pPr>
      <w:r>
        <w:separator/>
      </w:r>
    </w:p>
  </w:endnote>
  <w:endnote w:type="continuationSeparator" w:id="0">
    <w:p w14:paraId="0DF5EB66" w14:textId="77777777" w:rsidR="007E36AD" w:rsidRDefault="007E3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16282D" w14:textId="77777777" w:rsidR="007E36AD" w:rsidRDefault="007E36AD">
      <w:pPr>
        <w:spacing w:after="0" w:line="240" w:lineRule="auto"/>
      </w:pPr>
      <w:r>
        <w:separator/>
      </w:r>
    </w:p>
  </w:footnote>
  <w:footnote w:type="continuationSeparator" w:id="0">
    <w:p w14:paraId="14842E08" w14:textId="77777777" w:rsidR="007E36AD" w:rsidRDefault="007E36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D89F1B" w14:textId="77777777" w:rsidR="00E40B05" w:rsidRDefault="00E40B05">
    <w:pPr>
      <w:spacing w:after="160" w:line="259" w:lineRule="auto"/>
      <w:ind w:left="0" w:righ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18F5D0" w14:textId="77777777" w:rsidR="00E40B05" w:rsidRDefault="00000000">
    <w:pPr>
      <w:spacing w:after="869" w:line="259" w:lineRule="auto"/>
      <w:ind w:left="14" w:right="0" w:firstLine="0"/>
      <w:jc w:val="left"/>
    </w:pPr>
    <w:r>
      <w:rPr>
        <w:rFonts w:ascii="Calibri" w:eastAsia="Calibri" w:hAnsi="Calibri" w:cs="Calibri"/>
        <w:sz w:val="22"/>
      </w:rPr>
      <w:t xml:space="preserve"> </w:t>
    </w:r>
    <w:r>
      <w:t xml:space="preserve"> </w:t>
    </w:r>
  </w:p>
  <w:p w14:paraId="1A9AF240" w14:textId="77777777" w:rsidR="00E40B05" w:rsidRDefault="00000000">
    <w:pPr>
      <w:spacing w:after="0" w:line="259" w:lineRule="auto"/>
      <w:ind w:left="4" w:right="0" w:firstLine="0"/>
      <w:jc w:val="center"/>
    </w:pPr>
    <w:r>
      <w:rPr>
        <w:b/>
        <w:sz w:val="28"/>
      </w:rPr>
      <w:t xml:space="preserve">Chapter </w:t>
    </w:r>
    <w:r>
      <w:fldChar w:fldCharType="begin"/>
    </w:r>
    <w:r>
      <w:instrText xml:space="preserve"> PAGE   \* MERGEFORMAT </w:instrText>
    </w:r>
    <w:r>
      <w:fldChar w:fldCharType="separate"/>
    </w:r>
    <w:r>
      <w:rPr>
        <w:b/>
        <w:sz w:val="28"/>
      </w:rPr>
      <w:t>5</w:t>
    </w:r>
    <w:r>
      <w:rPr>
        <w:b/>
        <w:sz w:val="28"/>
      </w:rPr>
      <w:fldChar w:fldCharType="end"/>
    </w:r>
    <w:r>
      <w:rPr>
        <w:b/>
        <w:sz w:val="28"/>
      </w:rPr>
      <w:t xml:space="preserve"> </w:t>
    </w:r>
    <w: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225A29" w14:textId="77777777" w:rsidR="00E40B05" w:rsidRDefault="00000000">
    <w:pPr>
      <w:spacing w:after="869" w:line="259" w:lineRule="auto"/>
      <w:ind w:left="14" w:right="0" w:firstLine="0"/>
      <w:jc w:val="left"/>
    </w:pPr>
    <w:r>
      <w:rPr>
        <w:rFonts w:ascii="Calibri" w:eastAsia="Calibri" w:hAnsi="Calibri" w:cs="Calibri"/>
        <w:sz w:val="22"/>
      </w:rPr>
      <w:t xml:space="preserve"> </w:t>
    </w:r>
    <w:r>
      <w:t xml:space="preserve"> </w:t>
    </w:r>
  </w:p>
  <w:p w14:paraId="1BE98D12" w14:textId="77777777" w:rsidR="00E40B05" w:rsidRDefault="00000000">
    <w:pPr>
      <w:spacing w:after="0" w:line="259" w:lineRule="auto"/>
      <w:ind w:left="4" w:right="0" w:firstLine="0"/>
      <w:jc w:val="center"/>
    </w:pPr>
    <w:r>
      <w:rPr>
        <w:b/>
        <w:sz w:val="28"/>
      </w:rPr>
      <w:t xml:space="preserve">Chapter </w:t>
    </w:r>
    <w:r>
      <w:fldChar w:fldCharType="begin"/>
    </w:r>
    <w:r>
      <w:instrText xml:space="preserve"> PAGE   \* MERGEFORMAT </w:instrText>
    </w:r>
    <w:r>
      <w:fldChar w:fldCharType="separate"/>
    </w:r>
    <w:r>
      <w:rPr>
        <w:b/>
        <w:sz w:val="28"/>
      </w:rPr>
      <w:t>5</w:t>
    </w:r>
    <w:r>
      <w:rPr>
        <w:b/>
        <w:sz w:val="28"/>
      </w:rPr>
      <w:fldChar w:fldCharType="end"/>
    </w:r>
    <w:r>
      <w:rPr>
        <w:b/>
        <w:sz w:val="28"/>
      </w:rPr>
      <w:t xml:space="preserve"> </w:t>
    </w:r>
    <w: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223887" w14:textId="77777777" w:rsidR="00E40B05" w:rsidRDefault="00000000">
    <w:pPr>
      <w:spacing w:after="869" w:line="259" w:lineRule="auto"/>
      <w:ind w:left="14" w:right="0" w:firstLine="0"/>
      <w:jc w:val="left"/>
    </w:pPr>
    <w:r>
      <w:rPr>
        <w:rFonts w:ascii="Calibri" w:eastAsia="Calibri" w:hAnsi="Calibri" w:cs="Calibri"/>
        <w:sz w:val="22"/>
      </w:rPr>
      <w:t xml:space="preserve"> </w:t>
    </w:r>
    <w:r>
      <w:t xml:space="preserve"> </w:t>
    </w:r>
  </w:p>
  <w:p w14:paraId="4CDF6EC1" w14:textId="77777777" w:rsidR="00E40B05" w:rsidRDefault="00000000">
    <w:pPr>
      <w:spacing w:after="0" w:line="259" w:lineRule="auto"/>
      <w:ind w:left="4" w:right="0" w:firstLine="0"/>
      <w:jc w:val="center"/>
    </w:pPr>
    <w:r>
      <w:rPr>
        <w:b/>
        <w:sz w:val="28"/>
      </w:rPr>
      <w:t xml:space="preserve">Chapter </w:t>
    </w:r>
    <w:r>
      <w:fldChar w:fldCharType="begin"/>
    </w:r>
    <w:r>
      <w:instrText xml:space="preserve"> PAGE   \* MERGEFORMAT </w:instrText>
    </w:r>
    <w:r>
      <w:fldChar w:fldCharType="separate"/>
    </w:r>
    <w:r>
      <w:rPr>
        <w:b/>
        <w:sz w:val="28"/>
      </w:rPr>
      <w:t>5</w:t>
    </w:r>
    <w:r>
      <w:rPr>
        <w:b/>
        <w:sz w:val="28"/>
      </w:rPr>
      <w:fldChar w:fldCharType="end"/>
    </w:r>
    <w:r>
      <w:rPr>
        <w:b/>
        <w:sz w:val="28"/>
      </w:rPr>
      <w:t xml:space="preserve"> </w:t>
    </w:r>
    <w: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23B97" w14:textId="77777777" w:rsidR="00E40B05" w:rsidRDefault="00E40B05">
    <w:pPr>
      <w:spacing w:after="160" w:line="259" w:lineRule="auto"/>
      <w:ind w:left="0" w:right="0" w:firstLine="0"/>
      <w:jc w:val="left"/>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80296F" w14:textId="77777777" w:rsidR="00E40B05" w:rsidRDefault="00E40B05">
    <w:pPr>
      <w:spacing w:after="160" w:line="259" w:lineRule="auto"/>
      <w:ind w:left="0" w:right="0" w:firstLine="0"/>
      <w:jc w:val="left"/>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8D0E2D" w14:textId="77777777" w:rsidR="00E40B05" w:rsidRDefault="00E40B05">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4EF60A" w14:textId="77777777" w:rsidR="00E40B05" w:rsidRDefault="00E40B05">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E03AD7" w14:textId="77777777" w:rsidR="00E40B05" w:rsidRDefault="00E40B05">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234823" w14:textId="77777777" w:rsidR="00E40B05" w:rsidRDefault="00000000">
    <w:pPr>
      <w:spacing w:after="219" w:line="259" w:lineRule="auto"/>
      <w:ind w:left="14" w:right="0" w:firstLine="0"/>
      <w:jc w:val="left"/>
    </w:pPr>
    <w:r>
      <w:t xml:space="preserve"> </w:t>
    </w:r>
  </w:p>
  <w:p w14:paraId="3B933EAE" w14:textId="77777777" w:rsidR="00E40B05" w:rsidRDefault="00000000">
    <w:pPr>
      <w:spacing w:after="0" w:line="259" w:lineRule="auto"/>
      <w:ind w:left="6" w:right="0" w:firstLine="0"/>
      <w:jc w:val="center"/>
    </w:pPr>
    <w:r>
      <w:rPr>
        <w:b/>
        <w:sz w:val="28"/>
      </w:rPr>
      <w:t xml:space="preserve">Chapter </w:t>
    </w:r>
    <w:r>
      <w:fldChar w:fldCharType="begin"/>
    </w:r>
    <w:r>
      <w:instrText xml:space="preserve"> PAGE   \* MERGEFORMAT </w:instrText>
    </w:r>
    <w:r>
      <w:fldChar w:fldCharType="separate"/>
    </w:r>
    <w:r>
      <w:rPr>
        <w:b/>
        <w:sz w:val="28"/>
      </w:rPr>
      <w:t>1</w:t>
    </w:r>
    <w:r>
      <w:rPr>
        <w:b/>
        <w:sz w:val="28"/>
      </w:rPr>
      <w:fldChar w:fldCharType="end"/>
    </w:r>
    <w:r>
      <w:rPr>
        <w:b/>
        <w:sz w:val="28"/>
      </w:rPr>
      <w:t xml:space="preserve"> </w:t>
    </w: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2CBB19" w14:textId="77777777" w:rsidR="00E40B05" w:rsidRDefault="00000000">
    <w:pPr>
      <w:spacing w:after="219" w:line="259" w:lineRule="auto"/>
      <w:ind w:left="14" w:right="0" w:firstLine="0"/>
      <w:jc w:val="left"/>
    </w:pPr>
    <w:r>
      <w:t xml:space="preserve"> </w:t>
    </w:r>
  </w:p>
  <w:p w14:paraId="1512994F" w14:textId="77777777" w:rsidR="00E40B05" w:rsidRDefault="00000000">
    <w:pPr>
      <w:spacing w:after="0" w:line="259" w:lineRule="auto"/>
      <w:ind w:left="6" w:right="0" w:firstLine="0"/>
      <w:jc w:val="center"/>
    </w:pPr>
    <w:r>
      <w:rPr>
        <w:b/>
        <w:sz w:val="28"/>
      </w:rPr>
      <w:t xml:space="preserve">Chapter </w:t>
    </w:r>
    <w:r>
      <w:fldChar w:fldCharType="begin"/>
    </w:r>
    <w:r>
      <w:instrText xml:space="preserve"> PAGE   \* MERGEFORMAT </w:instrText>
    </w:r>
    <w:r>
      <w:fldChar w:fldCharType="separate"/>
    </w:r>
    <w:r>
      <w:rPr>
        <w:b/>
        <w:sz w:val="28"/>
      </w:rPr>
      <w:t>1</w:t>
    </w:r>
    <w:r>
      <w:rPr>
        <w:b/>
        <w:sz w:val="28"/>
      </w:rPr>
      <w:fldChar w:fldCharType="end"/>
    </w:r>
    <w:r>
      <w:rPr>
        <w:b/>
        <w:sz w:val="28"/>
      </w:rPr>
      <w:t xml:space="preserve"> </w:t>
    </w: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A157AE" w14:textId="77777777" w:rsidR="00E40B05" w:rsidRDefault="00000000">
    <w:pPr>
      <w:spacing w:after="219" w:line="259" w:lineRule="auto"/>
      <w:ind w:left="14" w:right="0" w:firstLine="0"/>
      <w:jc w:val="left"/>
    </w:pPr>
    <w:r>
      <w:t xml:space="preserve"> </w:t>
    </w:r>
  </w:p>
  <w:p w14:paraId="3CAD5C24" w14:textId="77777777" w:rsidR="00E40B05" w:rsidRDefault="00000000">
    <w:pPr>
      <w:spacing w:after="0" w:line="259" w:lineRule="auto"/>
      <w:ind w:left="6" w:right="0" w:firstLine="0"/>
      <w:jc w:val="center"/>
    </w:pPr>
    <w:r>
      <w:rPr>
        <w:b/>
        <w:sz w:val="28"/>
      </w:rPr>
      <w:t xml:space="preserve">Chapter </w:t>
    </w:r>
    <w:r>
      <w:fldChar w:fldCharType="begin"/>
    </w:r>
    <w:r>
      <w:instrText xml:space="preserve"> PAGE   \* MERGEFORMAT </w:instrText>
    </w:r>
    <w:r>
      <w:fldChar w:fldCharType="separate"/>
    </w:r>
    <w:r>
      <w:rPr>
        <w:b/>
        <w:sz w:val="28"/>
      </w:rPr>
      <w:t>1</w:t>
    </w:r>
    <w:r>
      <w:rPr>
        <w:b/>
        <w:sz w:val="28"/>
      </w:rPr>
      <w:fldChar w:fldCharType="end"/>
    </w:r>
    <w:r>
      <w:rPr>
        <w:b/>
        <w:sz w:val="28"/>
      </w:rPr>
      <w:t xml:space="preserve"> </w:t>
    </w:r>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0A9426" w14:textId="77777777" w:rsidR="00E40B05" w:rsidRDefault="00E40B05">
    <w:pPr>
      <w:spacing w:after="160" w:line="259" w:lineRule="auto"/>
      <w:ind w:left="0" w:righ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B09E3C" w14:textId="77777777" w:rsidR="00E40B05" w:rsidRDefault="00E40B05">
    <w:pPr>
      <w:spacing w:after="160" w:line="259" w:lineRule="auto"/>
      <w:ind w:left="0" w:righ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1DDAC9" w14:textId="77777777" w:rsidR="00E40B05" w:rsidRDefault="00E40B05">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53AED"/>
    <w:multiLevelType w:val="hybridMultilevel"/>
    <w:tmpl w:val="B67C3C0A"/>
    <w:lvl w:ilvl="0" w:tplc="B55401FC">
      <w:start w:val="1"/>
      <w:numFmt w:val="bullet"/>
      <w:lvlText w:val="•"/>
      <w:lvlJc w:val="left"/>
      <w:pPr>
        <w:ind w:left="10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EB2D99A">
      <w:start w:val="1"/>
      <w:numFmt w:val="bullet"/>
      <w:lvlText w:val="o"/>
      <w:lvlJc w:val="left"/>
      <w:pPr>
        <w:ind w:left="1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A12E0FC">
      <w:start w:val="1"/>
      <w:numFmt w:val="bullet"/>
      <w:lvlText w:val="▪"/>
      <w:lvlJc w:val="left"/>
      <w:pPr>
        <w:ind w:left="25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A6CF2D2">
      <w:start w:val="1"/>
      <w:numFmt w:val="bullet"/>
      <w:lvlText w:val="•"/>
      <w:lvlJc w:val="left"/>
      <w:pPr>
        <w:ind w:left="32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CBECFA6">
      <w:start w:val="1"/>
      <w:numFmt w:val="bullet"/>
      <w:lvlText w:val="o"/>
      <w:lvlJc w:val="left"/>
      <w:pPr>
        <w:ind w:left="39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BA09D9E">
      <w:start w:val="1"/>
      <w:numFmt w:val="bullet"/>
      <w:lvlText w:val="▪"/>
      <w:lvlJc w:val="left"/>
      <w:pPr>
        <w:ind w:left="46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3AA5E50">
      <w:start w:val="1"/>
      <w:numFmt w:val="bullet"/>
      <w:lvlText w:val="•"/>
      <w:lvlJc w:val="left"/>
      <w:pPr>
        <w:ind w:left="53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3405356">
      <w:start w:val="1"/>
      <w:numFmt w:val="bullet"/>
      <w:lvlText w:val="o"/>
      <w:lvlJc w:val="left"/>
      <w:pPr>
        <w:ind w:left="61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E1E7FEE">
      <w:start w:val="1"/>
      <w:numFmt w:val="bullet"/>
      <w:lvlText w:val="▪"/>
      <w:lvlJc w:val="left"/>
      <w:pPr>
        <w:ind w:left="68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EAD4205"/>
    <w:multiLevelType w:val="hybridMultilevel"/>
    <w:tmpl w:val="FA5ADCAC"/>
    <w:lvl w:ilvl="0" w:tplc="75C454F2">
      <w:start w:val="1"/>
      <w:numFmt w:val="bullet"/>
      <w:lvlText w:val="•"/>
      <w:lvlJc w:val="left"/>
      <w:pPr>
        <w:ind w:left="10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D5850AA">
      <w:start w:val="1"/>
      <w:numFmt w:val="bullet"/>
      <w:lvlText w:val="o"/>
      <w:lvlJc w:val="left"/>
      <w:pPr>
        <w:ind w:left="1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3EEFB86">
      <w:start w:val="1"/>
      <w:numFmt w:val="bullet"/>
      <w:lvlText w:val="▪"/>
      <w:lvlJc w:val="left"/>
      <w:pPr>
        <w:ind w:left="25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D9EB59C">
      <w:start w:val="1"/>
      <w:numFmt w:val="bullet"/>
      <w:lvlText w:val="•"/>
      <w:lvlJc w:val="left"/>
      <w:pPr>
        <w:ind w:left="32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7A0F718">
      <w:start w:val="1"/>
      <w:numFmt w:val="bullet"/>
      <w:lvlText w:val="o"/>
      <w:lvlJc w:val="left"/>
      <w:pPr>
        <w:ind w:left="39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D140DBE">
      <w:start w:val="1"/>
      <w:numFmt w:val="bullet"/>
      <w:lvlText w:val="▪"/>
      <w:lvlJc w:val="left"/>
      <w:pPr>
        <w:ind w:left="46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1B094C6">
      <w:start w:val="1"/>
      <w:numFmt w:val="bullet"/>
      <w:lvlText w:val="•"/>
      <w:lvlJc w:val="left"/>
      <w:pPr>
        <w:ind w:left="53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45EC00E">
      <w:start w:val="1"/>
      <w:numFmt w:val="bullet"/>
      <w:lvlText w:val="o"/>
      <w:lvlJc w:val="left"/>
      <w:pPr>
        <w:ind w:left="61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3262C04">
      <w:start w:val="1"/>
      <w:numFmt w:val="bullet"/>
      <w:lvlText w:val="▪"/>
      <w:lvlJc w:val="left"/>
      <w:pPr>
        <w:ind w:left="68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116128E"/>
    <w:multiLevelType w:val="hybridMultilevel"/>
    <w:tmpl w:val="2EA853E2"/>
    <w:lvl w:ilvl="0" w:tplc="88F21248">
      <w:start w:val="1"/>
      <w:numFmt w:val="bullet"/>
      <w:lvlText w:val="•"/>
      <w:lvlJc w:val="left"/>
      <w:pPr>
        <w:ind w:left="10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8B42600">
      <w:start w:val="1"/>
      <w:numFmt w:val="bullet"/>
      <w:lvlText w:val="o"/>
      <w:lvlJc w:val="left"/>
      <w:pPr>
        <w:ind w:left="1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7BA69A2">
      <w:start w:val="1"/>
      <w:numFmt w:val="bullet"/>
      <w:lvlText w:val="▪"/>
      <w:lvlJc w:val="left"/>
      <w:pPr>
        <w:ind w:left="25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71E85B8">
      <w:start w:val="1"/>
      <w:numFmt w:val="bullet"/>
      <w:lvlText w:val="•"/>
      <w:lvlJc w:val="left"/>
      <w:pPr>
        <w:ind w:left="32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A1C4DE6">
      <w:start w:val="1"/>
      <w:numFmt w:val="bullet"/>
      <w:lvlText w:val="o"/>
      <w:lvlJc w:val="left"/>
      <w:pPr>
        <w:ind w:left="39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B1C3D82">
      <w:start w:val="1"/>
      <w:numFmt w:val="bullet"/>
      <w:lvlText w:val="▪"/>
      <w:lvlJc w:val="left"/>
      <w:pPr>
        <w:ind w:left="46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668B43A">
      <w:start w:val="1"/>
      <w:numFmt w:val="bullet"/>
      <w:lvlText w:val="•"/>
      <w:lvlJc w:val="left"/>
      <w:pPr>
        <w:ind w:left="53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3789DF8">
      <w:start w:val="1"/>
      <w:numFmt w:val="bullet"/>
      <w:lvlText w:val="o"/>
      <w:lvlJc w:val="left"/>
      <w:pPr>
        <w:ind w:left="61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986D46E">
      <w:start w:val="1"/>
      <w:numFmt w:val="bullet"/>
      <w:lvlText w:val="▪"/>
      <w:lvlJc w:val="left"/>
      <w:pPr>
        <w:ind w:left="68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7FC234B"/>
    <w:multiLevelType w:val="hybridMultilevel"/>
    <w:tmpl w:val="5D142394"/>
    <w:lvl w:ilvl="0" w:tplc="2F36A308">
      <w:start w:val="1"/>
      <w:numFmt w:val="bullet"/>
      <w:lvlText w:val="•"/>
      <w:lvlJc w:val="left"/>
      <w:pPr>
        <w:ind w:left="10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9D20EF4">
      <w:start w:val="1"/>
      <w:numFmt w:val="bullet"/>
      <w:lvlText w:val="o"/>
      <w:lvlJc w:val="left"/>
      <w:pPr>
        <w:ind w:left="1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BB69794">
      <w:start w:val="1"/>
      <w:numFmt w:val="bullet"/>
      <w:lvlText w:val="▪"/>
      <w:lvlJc w:val="left"/>
      <w:pPr>
        <w:ind w:left="25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51466CC">
      <w:start w:val="1"/>
      <w:numFmt w:val="bullet"/>
      <w:lvlText w:val="•"/>
      <w:lvlJc w:val="left"/>
      <w:pPr>
        <w:ind w:left="32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6A614B8">
      <w:start w:val="1"/>
      <w:numFmt w:val="bullet"/>
      <w:lvlText w:val="o"/>
      <w:lvlJc w:val="left"/>
      <w:pPr>
        <w:ind w:left="39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DCC566E">
      <w:start w:val="1"/>
      <w:numFmt w:val="bullet"/>
      <w:lvlText w:val="▪"/>
      <w:lvlJc w:val="left"/>
      <w:pPr>
        <w:ind w:left="46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4DCFCE2">
      <w:start w:val="1"/>
      <w:numFmt w:val="bullet"/>
      <w:lvlText w:val="•"/>
      <w:lvlJc w:val="left"/>
      <w:pPr>
        <w:ind w:left="53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45A3AFA">
      <w:start w:val="1"/>
      <w:numFmt w:val="bullet"/>
      <w:lvlText w:val="o"/>
      <w:lvlJc w:val="left"/>
      <w:pPr>
        <w:ind w:left="61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EE0C6A6">
      <w:start w:val="1"/>
      <w:numFmt w:val="bullet"/>
      <w:lvlText w:val="▪"/>
      <w:lvlJc w:val="left"/>
      <w:pPr>
        <w:ind w:left="68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A292331"/>
    <w:multiLevelType w:val="hybridMultilevel"/>
    <w:tmpl w:val="A914F05E"/>
    <w:lvl w:ilvl="0" w:tplc="EF6CA302">
      <w:start w:val="1"/>
      <w:numFmt w:val="decimal"/>
      <w:lvlText w:val="%1."/>
      <w:lvlJc w:val="left"/>
      <w:pPr>
        <w:ind w:left="1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A4E1266">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87C9AB2">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8F4F4D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84327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33A831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61A444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80568C">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BA20A8E">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30E618E"/>
    <w:multiLevelType w:val="hybridMultilevel"/>
    <w:tmpl w:val="BC440A0A"/>
    <w:lvl w:ilvl="0" w:tplc="83F27CC4">
      <w:start w:val="1"/>
      <w:numFmt w:val="bullet"/>
      <w:lvlText w:val="•"/>
      <w:lvlJc w:val="left"/>
      <w:pPr>
        <w:ind w:left="10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3A88140">
      <w:start w:val="1"/>
      <w:numFmt w:val="bullet"/>
      <w:lvlText w:val="o"/>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21E5C6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05A0E6A">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9A37EC">
      <w:start w:val="1"/>
      <w:numFmt w:val="bullet"/>
      <w:lvlText w:val="o"/>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D1C043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4866F4C">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930D9F2">
      <w:start w:val="1"/>
      <w:numFmt w:val="bullet"/>
      <w:lvlText w:val="o"/>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5CE408E">
      <w:start w:val="1"/>
      <w:numFmt w:val="bullet"/>
      <w:lvlText w:val="▪"/>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9E412ED"/>
    <w:multiLevelType w:val="hybridMultilevel"/>
    <w:tmpl w:val="966E9CA8"/>
    <w:lvl w:ilvl="0" w:tplc="6692635A">
      <w:start w:val="1"/>
      <w:numFmt w:val="bullet"/>
      <w:lvlText w:val="•"/>
      <w:lvlJc w:val="left"/>
      <w:pPr>
        <w:ind w:left="10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66AC648">
      <w:start w:val="1"/>
      <w:numFmt w:val="bullet"/>
      <w:lvlText w:val="o"/>
      <w:lvlJc w:val="left"/>
      <w:pPr>
        <w:ind w:left="1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0324538">
      <w:start w:val="1"/>
      <w:numFmt w:val="bullet"/>
      <w:lvlText w:val="▪"/>
      <w:lvlJc w:val="left"/>
      <w:pPr>
        <w:ind w:left="25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5EE6CB8">
      <w:start w:val="1"/>
      <w:numFmt w:val="bullet"/>
      <w:lvlText w:val="•"/>
      <w:lvlJc w:val="left"/>
      <w:pPr>
        <w:ind w:left="32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8CC1A32">
      <w:start w:val="1"/>
      <w:numFmt w:val="bullet"/>
      <w:lvlText w:val="o"/>
      <w:lvlJc w:val="left"/>
      <w:pPr>
        <w:ind w:left="39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B2891D8">
      <w:start w:val="1"/>
      <w:numFmt w:val="bullet"/>
      <w:lvlText w:val="▪"/>
      <w:lvlJc w:val="left"/>
      <w:pPr>
        <w:ind w:left="46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73275AE">
      <w:start w:val="1"/>
      <w:numFmt w:val="bullet"/>
      <w:lvlText w:val="•"/>
      <w:lvlJc w:val="left"/>
      <w:pPr>
        <w:ind w:left="53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2AE0A18">
      <w:start w:val="1"/>
      <w:numFmt w:val="bullet"/>
      <w:lvlText w:val="o"/>
      <w:lvlJc w:val="left"/>
      <w:pPr>
        <w:ind w:left="61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94441DC">
      <w:start w:val="1"/>
      <w:numFmt w:val="bullet"/>
      <w:lvlText w:val="▪"/>
      <w:lvlJc w:val="left"/>
      <w:pPr>
        <w:ind w:left="68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EE0668F"/>
    <w:multiLevelType w:val="hybridMultilevel"/>
    <w:tmpl w:val="9DD0D162"/>
    <w:lvl w:ilvl="0" w:tplc="3AD0C118">
      <w:start w:val="1"/>
      <w:numFmt w:val="bullet"/>
      <w:lvlText w:val="•"/>
      <w:lvlJc w:val="left"/>
      <w:pPr>
        <w:ind w:left="10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F7691EA">
      <w:start w:val="1"/>
      <w:numFmt w:val="bullet"/>
      <w:lvlText w:val="o"/>
      <w:lvlJc w:val="left"/>
      <w:pPr>
        <w:ind w:left="1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626338E">
      <w:start w:val="1"/>
      <w:numFmt w:val="bullet"/>
      <w:lvlText w:val="▪"/>
      <w:lvlJc w:val="left"/>
      <w:pPr>
        <w:ind w:left="25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46EE946">
      <w:start w:val="1"/>
      <w:numFmt w:val="bullet"/>
      <w:lvlText w:val="•"/>
      <w:lvlJc w:val="left"/>
      <w:pPr>
        <w:ind w:left="32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9AE7EB2">
      <w:start w:val="1"/>
      <w:numFmt w:val="bullet"/>
      <w:lvlText w:val="o"/>
      <w:lvlJc w:val="left"/>
      <w:pPr>
        <w:ind w:left="39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9EAB81A">
      <w:start w:val="1"/>
      <w:numFmt w:val="bullet"/>
      <w:lvlText w:val="▪"/>
      <w:lvlJc w:val="left"/>
      <w:pPr>
        <w:ind w:left="46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9940D26">
      <w:start w:val="1"/>
      <w:numFmt w:val="bullet"/>
      <w:lvlText w:val="•"/>
      <w:lvlJc w:val="left"/>
      <w:pPr>
        <w:ind w:left="53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B5A4360">
      <w:start w:val="1"/>
      <w:numFmt w:val="bullet"/>
      <w:lvlText w:val="o"/>
      <w:lvlJc w:val="left"/>
      <w:pPr>
        <w:ind w:left="61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85C4C52">
      <w:start w:val="1"/>
      <w:numFmt w:val="bullet"/>
      <w:lvlText w:val="▪"/>
      <w:lvlJc w:val="left"/>
      <w:pPr>
        <w:ind w:left="68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FB36A11"/>
    <w:multiLevelType w:val="hybridMultilevel"/>
    <w:tmpl w:val="CBF64A54"/>
    <w:lvl w:ilvl="0" w:tplc="D5D84CA8">
      <w:start w:val="1"/>
      <w:numFmt w:val="decimal"/>
      <w:lvlText w:val="%1."/>
      <w:lvlJc w:val="left"/>
      <w:pPr>
        <w:ind w:left="1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C0B302">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D1054F0">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E725ED8">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A60E40">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C82E970">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9A0E6E">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37A978C">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EE4A4E">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4AC4385"/>
    <w:multiLevelType w:val="hybridMultilevel"/>
    <w:tmpl w:val="17046E10"/>
    <w:lvl w:ilvl="0" w:tplc="DAF0AD80">
      <w:start w:val="1"/>
      <w:numFmt w:val="bullet"/>
      <w:lvlText w:val="•"/>
      <w:lvlJc w:val="left"/>
      <w:pPr>
        <w:ind w:left="10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EC42B7A">
      <w:start w:val="1"/>
      <w:numFmt w:val="bullet"/>
      <w:lvlText w:val="o"/>
      <w:lvlJc w:val="left"/>
      <w:pPr>
        <w:ind w:left="1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CAAA4B8">
      <w:start w:val="1"/>
      <w:numFmt w:val="bullet"/>
      <w:lvlText w:val="▪"/>
      <w:lvlJc w:val="left"/>
      <w:pPr>
        <w:ind w:left="25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81C8B92">
      <w:start w:val="1"/>
      <w:numFmt w:val="bullet"/>
      <w:lvlText w:val="•"/>
      <w:lvlJc w:val="left"/>
      <w:pPr>
        <w:ind w:left="32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1F2C6E0">
      <w:start w:val="1"/>
      <w:numFmt w:val="bullet"/>
      <w:lvlText w:val="o"/>
      <w:lvlJc w:val="left"/>
      <w:pPr>
        <w:ind w:left="39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27A29A8">
      <w:start w:val="1"/>
      <w:numFmt w:val="bullet"/>
      <w:lvlText w:val="▪"/>
      <w:lvlJc w:val="left"/>
      <w:pPr>
        <w:ind w:left="46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7765C80">
      <w:start w:val="1"/>
      <w:numFmt w:val="bullet"/>
      <w:lvlText w:val="•"/>
      <w:lvlJc w:val="left"/>
      <w:pPr>
        <w:ind w:left="53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4C124E">
      <w:start w:val="1"/>
      <w:numFmt w:val="bullet"/>
      <w:lvlText w:val="o"/>
      <w:lvlJc w:val="left"/>
      <w:pPr>
        <w:ind w:left="61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6AA214E">
      <w:start w:val="1"/>
      <w:numFmt w:val="bullet"/>
      <w:lvlText w:val="▪"/>
      <w:lvlJc w:val="left"/>
      <w:pPr>
        <w:ind w:left="68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6EB5B1B"/>
    <w:multiLevelType w:val="hybridMultilevel"/>
    <w:tmpl w:val="B9BE2DAA"/>
    <w:lvl w:ilvl="0" w:tplc="51386C68">
      <w:start w:val="1"/>
      <w:numFmt w:val="bullet"/>
      <w:lvlText w:val="•"/>
      <w:lvlJc w:val="left"/>
      <w:pPr>
        <w:ind w:left="10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50CCFC2">
      <w:start w:val="1"/>
      <w:numFmt w:val="bullet"/>
      <w:lvlText w:val="o"/>
      <w:lvlJc w:val="left"/>
      <w:pPr>
        <w:ind w:left="1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38CE8A2">
      <w:start w:val="1"/>
      <w:numFmt w:val="bullet"/>
      <w:lvlText w:val="▪"/>
      <w:lvlJc w:val="left"/>
      <w:pPr>
        <w:ind w:left="25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3BC44CA">
      <w:start w:val="1"/>
      <w:numFmt w:val="bullet"/>
      <w:lvlText w:val="•"/>
      <w:lvlJc w:val="left"/>
      <w:pPr>
        <w:ind w:left="32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184C396">
      <w:start w:val="1"/>
      <w:numFmt w:val="bullet"/>
      <w:lvlText w:val="o"/>
      <w:lvlJc w:val="left"/>
      <w:pPr>
        <w:ind w:left="39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5C80B52">
      <w:start w:val="1"/>
      <w:numFmt w:val="bullet"/>
      <w:lvlText w:val="▪"/>
      <w:lvlJc w:val="left"/>
      <w:pPr>
        <w:ind w:left="46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AEA6B6A">
      <w:start w:val="1"/>
      <w:numFmt w:val="bullet"/>
      <w:lvlText w:val="•"/>
      <w:lvlJc w:val="left"/>
      <w:pPr>
        <w:ind w:left="53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AFA3C56">
      <w:start w:val="1"/>
      <w:numFmt w:val="bullet"/>
      <w:lvlText w:val="o"/>
      <w:lvlJc w:val="left"/>
      <w:pPr>
        <w:ind w:left="61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828D80A">
      <w:start w:val="1"/>
      <w:numFmt w:val="bullet"/>
      <w:lvlText w:val="▪"/>
      <w:lvlJc w:val="left"/>
      <w:pPr>
        <w:ind w:left="68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E2C44B7"/>
    <w:multiLevelType w:val="hybridMultilevel"/>
    <w:tmpl w:val="C0C4D796"/>
    <w:lvl w:ilvl="0" w:tplc="532AFDE8">
      <w:start w:val="1"/>
      <w:numFmt w:val="bullet"/>
      <w:lvlText w:val="•"/>
      <w:lvlJc w:val="left"/>
      <w:pPr>
        <w:ind w:left="10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3AB1A0">
      <w:start w:val="1"/>
      <w:numFmt w:val="bullet"/>
      <w:lvlText w:val="o"/>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3BC291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36A4D98">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294945A">
      <w:start w:val="1"/>
      <w:numFmt w:val="bullet"/>
      <w:lvlText w:val="o"/>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5CA04A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0325DA2">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A665AFA">
      <w:start w:val="1"/>
      <w:numFmt w:val="bullet"/>
      <w:lvlText w:val="o"/>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1520F54">
      <w:start w:val="1"/>
      <w:numFmt w:val="bullet"/>
      <w:lvlText w:val="▪"/>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67F19BB"/>
    <w:multiLevelType w:val="hybridMultilevel"/>
    <w:tmpl w:val="B43E2DDE"/>
    <w:lvl w:ilvl="0" w:tplc="2C8C72B6">
      <w:start w:val="1"/>
      <w:numFmt w:val="bullet"/>
      <w:lvlText w:val="•"/>
      <w:lvlJc w:val="left"/>
      <w:pPr>
        <w:ind w:left="10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D0A8600">
      <w:start w:val="1"/>
      <w:numFmt w:val="bullet"/>
      <w:lvlText w:val="o"/>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6B0226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A2C8606">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81674FC">
      <w:start w:val="1"/>
      <w:numFmt w:val="bullet"/>
      <w:lvlText w:val="o"/>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BAC074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74E35CE">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346490A">
      <w:start w:val="1"/>
      <w:numFmt w:val="bullet"/>
      <w:lvlText w:val="o"/>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98C384E">
      <w:start w:val="1"/>
      <w:numFmt w:val="bullet"/>
      <w:lvlText w:val="▪"/>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A512F67"/>
    <w:multiLevelType w:val="hybridMultilevel"/>
    <w:tmpl w:val="94A4C06A"/>
    <w:lvl w:ilvl="0" w:tplc="194E1B92">
      <w:start w:val="1"/>
      <w:numFmt w:val="bullet"/>
      <w:lvlText w:val="•"/>
      <w:lvlJc w:val="left"/>
      <w:pPr>
        <w:ind w:left="10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CEE0CA2">
      <w:start w:val="1"/>
      <w:numFmt w:val="bullet"/>
      <w:lvlText w:val="o"/>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892F72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D3EE51A">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4402D4">
      <w:start w:val="1"/>
      <w:numFmt w:val="bullet"/>
      <w:lvlText w:val="o"/>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98ECE4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68618C8">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20C420A">
      <w:start w:val="1"/>
      <w:numFmt w:val="bullet"/>
      <w:lvlText w:val="o"/>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60076E8">
      <w:start w:val="1"/>
      <w:numFmt w:val="bullet"/>
      <w:lvlText w:val="▪"/>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C8C4312"/>
    <w:multiLevelType w:val="hybridMultilevel"/>
    <w:tmpl w:val="BA7462C4"/>
    <w:lvl w:ilvl="0" w:tplc="69A079A6">
      <w:start w:val="1"/>
      <w:numFmt w:val="bullet"/>
      <w:lvlText w:val="•"/>
      <w:lvlJc w:val="left"/>
      <w:pPr>
        <w:ind w:left="10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A78674A">
      <w:start w:val="1"/>
      <w:numFmt w:val="bullet"/>
      <w:lvlText w:val="o"/>
      <w:lvlJc w:val="left"/>
      <w:pPr>
        <w:ind w:left="1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182D198">
      <w:start w:val="1"/>
      <w:numFmt w:val="bullet"/>
      <w:lvlText w:val="▪"/>
      <w:lvlJc w:val="left"/>
      <w:pPr>
        <w:ind w:left="25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444242A">
      <w:start w:val="1"/>
      <w:numFmt w:val="bullet"/>
      <w:lvlText w:val="•"/>
      <w:lvlJc w:val="left"/>
      <w:pPr>
        <w:ind w:left="32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9AAF156">
      <w:start w:val="1"/>
      <w:numFmt w:val="bullet"/>
      <w:lvlText w:val="o"/>
      <w:lvlJc w:val="left"/>
      <w:pPr>
        <w:ind w:left="39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0442830">
      <w:start w:val="1"/>
      <w:numFmt w:val="bullet"/>
      <w:lvlText w:val="▪"/>
      <w:lvlJc w:val="left"/>
      <w:pPr>
        <w:ind w:left="46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A5648C6">
      <w:start w:val="1"/>
      <w:numFmt w:val="bullet"/>
      <w:lvlText w:val="•"/>
      <w:lvlJc w:val="left"/>
      <w:pPr>
        <w:ind w:left="53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B94A062">
      <w:start w:val="1"/>
      <w:numFmt w:val="bullet"/>
      <w:lvlText w:val="o"/>
      <w:lvlJc w:val="left"/>
      <w:pPr>
        <w:ind w:left="61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75C9BBA">
      <w:start w:val="1"/>
      <w:numFmt w:val="bullet"/>
      <w:lvlText w:val="▪"/>
      <w:lvlJc w:val="left"/>
      <w:pPr>
        <w:ind w:left="68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F1E46EB"/>
    <w:multiLevelType w:val="hybridMultilevel"/>
    <w:tmpl w:val="B4BE8468"/>
    <w:lvl w:ilvl="0" w:tplc="E85A7904">
      <w:start w:val="1"/>
      <w:numFmt w:val="bullet"/>
      <w:lvlText w:val="•"/>
      <w:lvlJc w:val="left"/>
      <w:pPr>
        <w:ind w:left="10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A4E6256">
      <w:start w:val="1"/>
      <w:numFmt w:val="bullet"/>
      <w:lvlText w:val="o"/>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C1A715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9DC0014">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F72238A">
      <w:start w:val="1"/>
      <w:numFmt w:val="bullet"/>
      <w:lvlText w:val="o"/>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7528CE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044F5A0">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800B002">
      <w:start w:val="1"/>
      <w:numFmt w:val="bullet"/>
      <w:lvlText w:val="o"/>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8CC035A">
      <w:start w:val="1"/>
      <w:numFmt w:val="bullet"/>
      <w:lvlText w:val="▪"/>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62C451B8"/>
    <w:multiLevelType w:val="hybridMultilevel"/>
    <w:tmpl w:val="7BD4007E"/>
    <w:lvl w:ilvl="0" w:tplc="5AC0F14C">
      <w:start w:val="1"/>
      <w:numFmt w:val="decimal"/>
      <w:lvlText w:val="%1."/>
      <w:lvlJc w:val="left"/>
      <w:pPr>
        <w:ind w:left="1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93A4920">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9384120">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ECF21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33AC030">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862754">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2765BF0">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0C0965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B8E826">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63F3E19"/>
    <w:multiLevelType w:val="hybridMultilevel"/>
    <w:tmpl w:val="10644738"/>
    <w:lvl w:ilvl="0" w:tplc="B2BA01B2">
      <w:start w:val="1"/>
      <w:numFmt w:val="bullet"/>
      <w:lvlText w:val="•"/>
      <w:lvlJc w:val="left"/>
      <w:pPr>
        <w:ind w:left="10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60CCD4A">
      <w:start w:val="1"/>
      <w:numFmt w:val="bullet"/>
      <w:lvlText w:val="o"/>
      <w:lvlJc w:val="left"/>
      <w:pPr>
        <w:ind w:left="1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868A2BE">
      <w:start w:val="1"/>
      <w:numFmt w:val="bullet"/>
      <w:lvlText w:val="▪"/>
      <w:lvlJc w:val="left"/>
      <w:pPr>
        <w:ind w:left="25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45A1F70">
      <w:start w:val="1"/>
      <w:numFmt w:val="bullet"/>
      <w:lvlText w:val="•"/>
      <w:lvlJc w:val="left"/>
      <w:pPr>
        <w:ind w:left="32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6D4F242">
      <w:start w:val="1"/>
      <w:numFmt w:val="bullet"/>
      <w:lvlText w:val="o"/>
      <w:lvlJc w:val="left"/>
      <w:pPr>
        <w:ind w:left="39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B66B606">
      <w:start w:val="1"/>
      <w:numFmt w:val="bullet"/>
      <w:lvlText w:val="▪"/>
      <w:lvlJc w:val="left"/>
      <w:pPr>
        <w:ind w:left="46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E8CFC7E">
      <w:start w:val="1"/>
      <w:numFmt w:val="bullet"/>
      <w:lvlText w:val="•"/>
      <w:lvlJc w:val="left"/>
      <w:pPr>
        <w:ind w:left="53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626C25C">
      <w:start w:val="1"/>
      <w:numFmt w:val="bullet"/>
      <w:lvlText w:val="o"/>
      <w:lvlJc w:val="left"/>
      <w:pPr>
        <w:ind w:left="61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530529E">
      <w:start w:val="1"/>
      <w:numFmt w:val="bullet"/>
      <w:lvlText w:val="▪"/>
      <w:lvlJc w:val="left"/>
      <w:pPr>
        <w:ind w:left="68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A993427"/>
    <w:multiLevelType w:val="hybridMultilevel"/>
    <w:tmpl w:val="E42E5284"/>
    <w:lvl w:ilvl="0" w:tplc="E4AE6F2A">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8C44048">
      <w:start w:val="1"/>
      <w:numFmt w:val="lowerLetter"/>
      <w:lvlText w:val="%2"/>
      <w:lvlJc w:val="left"/>
      <w:pPr>
        <w:ind w:left="15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3867FE2">
      <w:start w:val="1"/>
      <w:numFmt w:val="lowerRoman"/>
      <w:lvlText w:val="%3"/>
      <w:lvlJc w:val="left"/>
      <w:pPr>
        <w:ind w:left="23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CAAB52">
      <w:start w:val="1"/>
      <w:numFmt w:val="decimal"/>
      <w:lvlText w:val="%4"/>
      <w:lvlJc w:val="left"/>
      <w:pPr>
        <w:ind w:left="30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7EF68A">
      <w:start w:val="1"/>
      <w:numFmt w:val="lowerLetter"/>
      <w:lvlText w:val="%5"/>
      <w:lvlJc w:val="left"/>
      <w:pPr>
        <w:ind w:left="37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93A7528">
      <w:start w:val="1"/>
      <w:numFmt w:val="lowerRoman"/>
      <w:lvlText w:val="%6"/>
      <w:lvlJc w:val="left"/>
      <w:pPr>
        <w:ind w:left="44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090E48A">
      <w:start w:val="1"/>
      <w:numFmt w:val="decimal"/>
      <w:lvlText w:val="%7"/>
      <w:lvlJc w:val="left"/>
      <w:pPr>
        <w:ind w:left="51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EDA0592">
      <w:start w:val="1"/>
      <w:numFmt w:val="lowerLetter"/>
      <w:lvlText w:val="%8"/>
      <w:lvlJc w:val="left"/>
      <w:pPr>
        <w:ind w:left="59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0CC46D0">
      <w:start w:val="1"/>
      <w:numFmt w:val="lowerRoman"/>
      <w:lvlText w:val="%9"/>
      <w:lvlJc w:val="left"/>
      <w:pPr>
        <w:ind w:left="66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C97275B"/>
    <w:multiLevelType w:val="hybridMultilevel"/>
    <w:tmpl w:val="2E90B006"/>
    <w:lvl w:ilvl="0" w:tplc="81700CA6">
      <w:start w:val="1"/>
      <w:numFmt w:val="bullet"/>
      <w:lvlText w:val="•"/>
      <w:lvlJc w:val="left"/>
      <w:pPr>
        <w:ind w:left="10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7D6712C">
      <w:start w:val="1"/>
      <w:numFmt w:val="bullet"/>
      <w:lvlText w:val="o"/>
      <w:lvlJc w:val="left"/>
      <w:pPr>
        <w:ind w:left="1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33496A2">
      <w:start w:val="1"/>
      <w:numFmt w:val="bullet"/>
      <w:lvlText w:val="▪"/>
      <w:lvlJc w:val="left"/>
      <w:pPr>
        <w:ind w:left="25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3985C26">
      <w:start w:val="1"/>
      <w:numFmt w:val="bullet"/>
      <w:lvlText w:val="•"/>
      <w:lvlJc w:val="left"/>
      <w:pPr>
        <w:ind w:left="32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DC8E9B0">
      <w:start w:val="1"/>
      <w:numFmt w:val="bullet"/>
      <w:lvlText w:val="o"/>
      <w:lvlJc w:val="left"/>
      <w:pPr>
        <w:ind w:left="39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91C2D14">
      <w:start w:val="1"/>
      <w:numFmt w:val="bullet"/>
      <w:lvlText w:val="▪"/>
      <w:lvlJc w:val="left"/>
      <w:pPr>
        <w:ind w:left="46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0FE4714">
      <w:start w:val="1"/>
      <w:numFmt w:val="bullet"/>
      <w:lvlText w:val="•"/>
      <w:lvlJc w:val="left"/>
      <w:pPr>
        <w:ind w:left="53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D103B0C">
      <w:start w:val="1"/>
      <w:numFmt w:val="bullet"/>
      <w:lvlText w:val="o"/>
      <w:lvlJc w:val="left"/>
      <w:pPr>
        <w:ind w:left="61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3F245B8">
      <w:start w:val="1"/>
      <w:numFmt w:val="bullet"/>
      <w:lvlText w:val="▪"/>
      <w:lvlJc w:val="left"/>
      <w:pPr>
        <w:ind w:left="68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2E16252"/>
    <w:multiLevelType w:val="hybridMultilevel"/>
    <w:tmpl w:val="5A805300"/>
    <w:lvl w:ilvl="0" w:tplc="B972CC84">
      <w:start w:val="1"/>
      <w:numFmt w:val="bullet"/>
      <w:lvlText w:val="•"/>
      <w:lvlJc w:val="left"/>
      <w:pPr>
        <w:ind w:left="10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E38E4A6">
      <w:start w:val="1"/>
      <w:numFmt w:val="bullet"/>
      <w:lvlText w:val="o"/>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CA8EE3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034D084">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7B2844A">
      <w:start w:val="1"/>
      <w:numFmt w:val="bullet"/>
      <w:lvlText w:val="o"/>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2E2AB1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ABEF4C2">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06A6CCC">
      <w:start w:val="1"/>
      <w:numFmt w:val="bullet"/>
      <w:lvlText w:val="o"/>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AA00474">
      <w:start w:val="1"/>
      <w:numFmt w:val="bullet"/>
      <w:lvlText w:val="▪"/>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D47545D"/>
    <w:multiLevelType w:val="hybridMultilevel"/>
    <w:tmpl w:val="7D12B540"/>
    <w:lvl w:ilvl="0" w:tplc="C75EE51A">
      <w:start w:val="1"/>
      <w:numFmt w:val="decimal"/>
      <w:lvlText w:val="%1."/>
      <w:lvlJc w:val="left"/>
      <w:pPr>
        <w:ind w:left="1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67496D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98AEB6">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EEE2D00">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C6D34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A40261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CC4E53E">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F3C9E8C">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106600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99630413">
    <w:abstractNumId w:val="5"/>
  </w:num>
  <w:num w:numId="2" w16cid:durableId="1816603684">
    <w:abstractNumId w:val="4"/>
  </w:num>
  <w:num w:numId="3" w16cid:durableId="1756894949">
    <w:abstractNumId w:val="8"/>
  </w:num>
  <w:num w:numId="4" w16cid:durableId="2141416301">
    <w:abstractNumId w:val="20"/>
  </w:num>
  <w:num w:numId="5" w16cid:durableId="527455446">
    <w:abstractNumId w:val="16"/>
  </w:num>
  <w:num w:numId="6" w16cid:durableId="438960363">
    <w:abstractNumId w:val="21"/>
  </w:num>
  <w:num w:numId="7" w16cid:durableId="482282106">
    <w:abstractNumId w:val="11"/>
  </w:num>
  <w:num w:numId="8" w16cid:durableId="849373089">
    <w:abstractNumId w:val="13"/>
  </w:num>
  <w:num w:numId="9" w16cid:durableId="332689507">
    <w:abstractNumId w:val="12"/>
  </w:num>
  <w:num w:numId="10" w16cid:durableId="561520209">
    <w:abstractNumId w:val="15"/>
  </w:num>
  <w:num w:numId="11" w16cid:durableId="1833132513">
    <w:abstractNumId w:val="6"/>
  </w:num>
  <w:num w:numId="12" w16cid:durableId="25983820">
    <w:abstractNumId w:val="0"/>
  </w:num>
  <w:num w:numId="13" w16cid:durableId="1842353542">
    <w:abstractNumId w:val="3"/>
  </w:num>
  <w:num w:numId="14" w16cid:durableId="1505700602">
    <w:abstractNumId w:val="7"/>
  </w:num>
  <w:num w:numId="15" w16cid:durableId="1067340160">
    <w:abstractNumId w:val="17"/>
  </w:num>
  <w:num w:numId="16" w16cid:durableId="1042947665">
    <w:abstractNumId w:val="19"/>
  </w:num>
  <w:num w:numId="17" w16cid:durableId="637149153">
    <w:abstractNumId w:val="14"/>
  </w:num>
  <w:num w:numId="18" w16cid:durableId="1539392096">
    <w:abstractNumId w:val="1"/>
  </w:num>
  <w:num w:numId="19" w16cid:durableId="1997224056">
    <w:abstractNumId w:val="2"/>
  </w:num>
  <w:num w:numId="20" w16cid:durableId="2037150679">
    <w:abstractNumId w:val="9"/>
  </w:num>
  <w:num w:numId="21" w16cid:durableId="601494858">
    <w:abstractNumId w:val="10"/>
  </w:num>
  <w:num w:numId="22" w16cid:durableId="11370674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B05"/>
    <w:rsid w:val="007E36AD"/>
    <w:rsid w:val="008E7A07"/>
    <w:rsid w:val="00E40B05"/>
    <w:rsid w:val="00F05A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52AB1"/>
  <w15:docId w15:val="{F101280E-D440-4192-878A-4E55D9AC3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5" w:line="268" w:lineRule="auto"/>
      <w:ind w:left="2514" w:right="6"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88"/>
      <w:ind w:left="1794"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288"/>
      <w:ind w:left="1794"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58"/>
      <w:ind w:left="10"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44" w:line="265" w:lineRule="auto"/>
      <w:ind w:left="730"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2"/>
    </w:rPr>
  </w:style>
  <w:style w:type="paragraph" w:styleId="TOC1">
    <w:name w:val="toc 1"/>
    <w:hidden/>
    <w:uiPriority w:val="39"/>
    <w:pPr>
      <w:spacing w:after="1" w:line="257" w:lineRule="auto"/>
      <w:ind w:left="1837" w:right="20" w:hanging="10"/>
    </w:pPr>
    <w:rPr>
      <w:rFonts w:ascii="Calibri" w:eastAsia="Calibri" w:hAnsi="Calibri" w:cs="Calibri"/>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F05A3D"/>
    <w:rPr>
      <w:color w:val="0563C1" w:themeColor="hyperlink"/>
      <w:u w:val="single"/>
    </w:rPr>
  </w:style>
  <w:style w:type="paragraph" w:styleId="TOCHeading">
    <w:name w:val="TOC Heading"/>
    <w:basedOn w:val="Heading1"/>
    <w:next w:val="Normal"/>
    <w:uiPriority w:val="39"/>
    <w:unhideWhenUsed/>
    <w:qFormat/>
    <w:rsid w:val="00F05A3D"/>
    <w:pPr>
      <w:spacing w:before="240" w:after="0"/>
      <w:ind w:left="0" w:firstLine="0"/>
      <w:jc w:val="left"/>
      <w:outlineLvl w:val="9"/>
    </w:pPr>
    <w:rPr>
      <w:rFonts w:asciiTheme="majorHAnsi" w:eastAsiaTheme="majorEastAsia" w:hAnsiTheme="majorHAnsi" w:cstheme="majorBidi"/>
      <w:b w:val="0"/>
      <w:color w:val="2F5496" w:themeColor="accent1" w:themeShade="BF"/>
      <w:kern w:val="0"/>
      <w:szCs w:val="32"/>
      <w:lang w:val="en-US" w:eastAsia="en-US"/>
      <w14:ligatures w14:val="none"/>
    </w:rPr>
  </w:style>
  <w:style w:type="paragraph" w:styleId="TOC2">
    <w:name w:val="toc 2"/>
    <w:basedOn w:val="Normal"/>
    <w:next w:val="Normal"/>
    <w:autoRedefine/>
    <w:uiPriority w:val="39"/>
    <w:unhideWhenUsed/>
    <w:rsid w:val="00F05A3D"/>
    <w:pPr>
      <w:spacing w:after="100" w:line="259" w:lineRule="auto"/>
      <w:ind w:left="220" w:right="0" w:firstLine="0"/>
      <w:jc w:val="left"/>
    </w:pPr>
    <w:rPr>
      <w:rFonts w:asciiTheme="minorHAnsi" w:eastAsiaTheme="minorEastAsia" w:hAnsiTheme="minorHAnsi"/>
      <w:color w:val="auto"/>
      <w:kern w:val="0"/>
      <w:sz w:val="22"/>
      <w:lang w:val="en-US" w:eastAsia="en-US"/>
      <w14:ligatures w14:val="none"/>
    </w:rPr>
  </w:style>
  <w:style w:type="paragraph" w:styleId="TOC3">
    <w:name w:val="toc 3"/>
    <w:basedOn w:val="Normal"/>
    <w:next w:val="Normal"/>
    <w:autoRedefine/>
    <w:uiPriority w:val="39"/>
    <w:unhideWhenUsed/>
    <w:rsid w:val="00F05A3D"/>
    <w:pPr>
      <w:spacing w:after="100" w:line="259" w:lineRule="auto"/>
      <w:ind w:left="440" w:right="0" w:firstLine="0"/>
      <w:jc w:val="left"/>
    </w:pPr>
    <w:rPr>
      <w:rFonts w:asciiTheme="minorHAnsi" w:eastAsiaTheme="minorEastAsia" w:hAnsiTheme="minorHAnsi"/>
      <w:color w:val="auto"/>
      <w:kern w:val="0"/>
      <w:sz w:val="22"/>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9.xml"/><Relationship Id="rId26" Type="http://schemas.openxmlformats.org/officeDocument/2006/relationships/hyperlink" Target="https://iot-analytics.com/" TargetMode="External"/><Relationship Id="rId3" Type="http://schemas.openxmlformats.org/officeDocument/2006/relationships/styles" Target="styles.xml"/><Relationship Id="rId21" Type="http://schemas.openxmlformats.org/officeDocument/2006/relationships/header" Target="header12.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header" Target="header8.xml"/><Relationship Id="rId25" Type="http://schemas.openxmlformats.org/officeDocument/2006/relationships/hyperlink" Target="https://iot-analytics.co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1.xml"/><Relationship Id="rId29" Type="http://schemas.openxmlformats.org/officeDocument/2006/relationships/hyperlink" Target="https://techtarge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iot-analytics.com/" TargetMode="External"/><Relationship Id="rId32" Type="http://schemas.openxmlformats.org/officeDocument/2006/relationships/header" Target="header15.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yperlink" Target="https://iot-analytics.com/" TargetMode="External"/><Relationship Id="rId28" Type="http://schemas.openxmlformats.org/officeDocument/2006/relationships/hyperlink" Target="https://techtarget.com/" TargetMode="External"/><Relationship Id="rId10" Type="http://schemas.openxmlformats.org/officeDocument/2006/relationships/header" Target="header2.xml"/><Relationship Id="rId19" Type="http://schemas.openxmlformats.org/officeDocument/2006/relationships/header" Target="header10.xml"/><Relationship Id="rId31" Type="http://schemas.openxmlformats.org/officeDocument/2006/relationships/header" Target="header1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hyperlink" Target="https://iot-analytics.com/" TargetMode="External"/><Relationship Id="rId27" Type="http://schemas.openxmlformats.org/officeDocument/2006/relationships/hyperlink" Target="https://techtarget.com/" TargetMode="External"/><Relationship Id="rId30" Type="http://schemas.openxmlformats.org/officeDocument/2006/relationships/header" Target="header13.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BA34C-0C33-405D-92C7-E224E88C9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21</Pages>
  <Words>4541</Words>
  <Characters>25884</Characters>
  <Application>Microsoft Office Word</Application>
  <DocSecurity>0</DocSecurity>
  <Lines>215</Lines>
  <Paragraphs>60</Paragraphs>
  <ScaleCrop>false</ScaleCrop>
  <Company/>
  <LinksUpToDate>false</LinksUpToDate>
  <CharactersWithSpaces>30365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CHANGE_ME1</dc:creator>
  <cp:keywords/>
  <cp:lastModifiedBy>Gollapalli Malavi</cp:lastModifiedBy>
  <cp:revision>2</cp:revision>
  <dcterms:created xsi:type="dcterms:W3CDTF">2024-12-21T08:36:00Z</dcterms:created>
  <dcterms:modified xsi:type="dcterms:W3CDTF">2024-12-21T08:36:00Z</dcterms:modified>
</cp:coreProperties>
</file>