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F436" w14:textId="77777777" w:rsidR="005F012A" w:rsidRPr="00204759" w:rsidRDefault="005F012A" w:rsidP="00204759">
      <w:pPr>
        <w:jc w:val="both"/>
        <w:rPr>
          <w:rFonts w:ascii="Times New Roman" w:hAnsi="Times New Roman" w:cs="Times New Roman"/>
          <w:b/>
          <w:bCs/>
          <w:sz w:val="24"/>
          <w:szCs w:val="24"/>
        </w:rPr>
      </w:pPr>
      <w:r w:rsidRPr="00204759">
        <w:rPr>
          <w:rFonts w:ascii="Times New Roman" w:hAnsi="Times New Roman" w:cs="Times New Roman"/>
          <w:b/>
          <w:bCs/>
          <w:sz w:val="24"/>
          <w:szCs w:val="24"/>
        </w:rPr>
        <w:t xml:space="preserve">Problem statement- assignment 2 </w:t>
      </w:r>
    </w:p>
    <w:p w14:paraId="708C1BB5" w14:textId="190AF41F" w:rsidR="005F012A" w:rsidRPr="00204759" w:rsidRDefault="005F012A" w:rsidP="00204759">
      <w:pPr>
        <w:pStyle w:val="ListParagraph"/>
        <w:numPr>
          <w:ilvl w:val="0"/>
          <w:numId w:val="1"/>
        </w:numPr>
        <w:jc w:val="both"/>
        <w:rPr>
          <w:rFonts w:ascii="Times New Roman" w:hAnsi="Times New Roman" w:cs="Times New Roman"/>
          <w:b/>
          <w:bCs/>
          <w:sz w:val="24"/>
          <w:szCs w:val="24"/>
        </w:rPr>
      </w:pPr>
      <w:r w:rsidRPr="00204759">
        <w:rPr>
          <w:rFonts w:ascii="Times New Roman" w:hAnsi="Times New Roman" w:cs="Times New Roman"/>
          <w:b/>
          <w:bCs/>
          <w:sz w:val="24"/>
          <w:szCs w:val="24"/>
        </w:rPr>
        <w:t>Where would you rate yourself on (LLM, Deep Learning, AI, ML). A, B, C [A = can code independently; B = can code under supervision; C = have little or no understanding]</w:t>
      </w:r>
    </w:p>
    <w:p w14:paraId="15A7D92F" w14:textId="08BE258F" w:rsidR="005F012A" w:rsidRPr="00204759" w:rsidRDefault="005F012A" w:rsidP="00204759">
      <w:pPr>
        <w:jc w:val="both"/>
        <w:rPr>
          <w:rFonts w:ascii="Times New Roman" w:hAnsi="Times New Roman" w:cs="Times New Roman"/>
          <w:sz w:val="24"/>
          <w:szCs w:val="24"/>
        </w:rPr>
      </w:pPr>
      <w:r w:rsidRPr="00204759">
        <w:rPr>
          <w:rFonts w:ascii="Times New Roman" w:hAnsi="Times New Roman" w:cs="Times New Roman"/>
          <w:sz w:val="24"/>
          <w:szCs w:val="24"/>
        </w:rPr>
        <w:t xml:space="preserve">I would choose “B”. </w:t>
      </w:r>
      <w:r w:rsidRPr="00204759">
        <w:rPr>
          <w:rFonts w:ascii="Times New Roman" w:hAnsi="Times New Roman" w:cs="Times New Roman"/>
          <w:sz w:val="24"/>
          <w:szCs w:val="24"/>
        </w:rPr>
        <w:t>I have a solid conceptual understanding of AI systems, problem-solving approaches, and real-world applications. I can design AI solutions and implement them with guidance for complex systems.</w:t>
      </w:r>
      <w:r w:rsidRPr="00204759">
        <w:rPr>
          <w:rFonts w:ascii="Times New Roman" w:hAnsi="Times New Roman" w:cs="Times New Roman"/>
          <w:sz w:val="24"/>
          <w:szCs w:val="24"/>
        </w:rPr>
        <w:t xml:space="preserve">  I can implement Deep-Learning concepts and LLMs on </w:t>
      </w:r>
      <w:r w:rsidRPr="00204759">
        <w:rPr>
          <w:rFonts w:ascii="Times New Roman" w:hAnsi="Times New Roman" w:cs="Times New Roman"/>
          <w:sz w:val="24"/>
          <w:szCs w:val="24"/>
        </w:rPr>
        <w:t>supervision or references</w:t>
      </w:r>
      <w:r w:rsidRPr="00204759">
        <w:rPr>
          <w:rFonts w:ascii="Times New Roman" w:hAnsi="Times New Roman" w:cs="Times New Roman"/>
          <w:sz w:val="24"/>
          <w:szCs w:val="24"/>
        </w:rPr>
        <w:t>. However, I understand the neural network architecture. Loss functions, theoretical concepts pf transformers, embeddings, attention, parameter setting, inferences and training flow.</w:t>
      </w:r>
    </w:p>
    <w:p w14:paraId="6238C36E" w14:textId="77777777" w:rsidR="005F012A" w:rsidRPr="00204759" w:rsidRDefault="005F012A" w:rsidP="00204759">
      <w:pPr>
        <w:jc w:val="both"/>
        <w:rPr>
          <w:rFonts w:ascii="Times New Roman" w:hAnsi="Times New Roman" w:cs="Times New Roman"/>
          <w:b/>
          <w:bCs/>
          <w:sz w:val="24"/>
          <w:szCs w:val="24"/>
        </w:rPr>
      </w:pPr>
    </w:p>
    <w:p w14:paraId="55D0DC6D" w14:textId="746CE777" w:rsidR="005F012A" w:rsidRPr="00204759" w:rsidRDefault="005F012A" w:rsidP="00204759">
      <w:pPr>
        <w:pStyle w:val="ListParagraph"/>
        <w:numPr>
          <w:ilvl w:val="0"/>
          <w:numId w:val="1"/>
        </w:numPr>
        <w:jc w:val="both"/>
        <w:rPr>
          <w:rFonts w:ascii="Times New Roman" w:hAnsi="Times New Roman" w:cs="Times New Roman"/>
          <w:b/>
          <w:bCs/>
          <w:sz w:val="24"/>
          <w:szCs w:val="24"/>
        </w:rPr>
      </w:pPr>
      <w:r w:rsidRPr="00204759">
        <w:rPr>
          <w:rFonts w:ascii="Times New Roman" w:hAnsi="Times New Roman" w:cs="Times New Roman"/>
          <w:b/>
          <w:bCs/>
          <w:sz w:val="24"/>
          <w:szCs w:val="24"/>
        </w:rPr>
        <w:t>What are the key architectural components to create a chatbot based on LLM? Please explain the approach on a high-level</w:t>
      </w:r>
    </w:p>
    <w:p w14:paraId="60353631" w14:textId="588B7D5A" w:rsidR="005F012A" w:rsidRPr="00204759" w:rsidRDefault="00812393" w:rsidP="00204759">
      <w:pPr>
        <w:jc w:val="both"/>
        <w:rPr>
          <w:rFonts w:ascii="Times New Roman" w:hAnsi="Times New Roman" w:cs="Times New Roman"/>
          <w:sz w:val="24"/>
          <w:szCs w:val="24"/>
        </w:rPr>
      </w:pPr>
      <w:r w:rsidRPr="00204759">
        <w:rPr>
          <w:rFonts w:ascii="Times New Roman" w:hAnsi="Times New Roman" w:cs="Times New Roman"/>
          <w:sz w:val="24"/>
          <w:szCs w:val="24"/>
        </w:rPr>
        <w:t>A Large Language Model (LLM) is a type of artificial intelligence designed to understand and generate human-like language. At its core, modern LLMs are built using transformer-based neural networks, which allow them to learn context, meaning, and relationships between words across very large text datasets.</w:t>
      </w:r>
      <w:r w:rsidRPr="00204759">
        <w:rPr>
          <w:rFonts w:ascii="Times New Roman" w:hAnsi="Times New Roman" w:cs="Times New Roman"/>
          <w:sz w:val="24"/>
          <w:szCs w:val="24"/>
        </w:rPr>
        <w:t xml:space="preserve"> </w:t>
      </w:r>
      <w:r w:rsidR="005F012A" w:rsidRPr="00204759">
        <w:rPr>
          <w:rFonts w:ascii="Times New Roman" w:hAnsi="Times New Roman" w:cs="Times New Roman"/>
          <w:sz w:val="24"/>
          <w:szCs w:val="24"/>
        </w:rPr>
        <w:t>An LLM-based chatbot is not just a single model</w:t>
      </w:r>
      <w:r w:rsidRPr="00204759">
        <w:rPr>
          <w:rFonts w:ascii="Times New Roman" w:hAnsi="Times New Roman" w:cs="Times New Roman"/>
          <w:sz w:val="24"/>
          <w:szCs w:val="24"/>
        </w:rPr>
        <w:t>,</w:t>
      </w:r>
      <w:r w:rsidR="005F012A" w:rsidRPr="00204759">
        <w:rPr>
          <w:rFonts w:ascii="Times New Roman" w:hAnsi="Times New Roman" w:cs="Times New Roman"/>
          <w:sz w:val="24"/>
          <w:szCs w:val="24"/>
        </w:rPr>
        <w:t xml:space="preserve"> it is a system of interconnected components working together.</w:t>
      </w:r>
    </w:p>
    <w:p w14:paraId="01406618" w14:textId="38668A72" w:rsidR="005F012A" w:rsidRPr="00204759" w:rsidRDefault="00812393" w:rsidP="00204759">
      <w:pPr>
        <w:jc w:val="both"/>
        <w:rPr>
          <w:rFonts w:ascii="Times New Roman" w:hAnsi="Times New Roman" w:cs="Times New Roman"/>
          <w:sz w:val="24"/>
          <w:szCs w:val="24"/>
        </w:rPr>
      </w:pPr>
      <w:r w:rsidRPr="00204759">
        <w:rPr>
          <w:rFonts w:ascii="Times New Roman" w:hAnsi="Times New Roman" w:cs="Times New Roman"/>
          <w:sz w:val="24"/>
          <w:szCs w:val="24"/>
        </w:rPr>
        <w:t>Input data -&gt; Tokenization -&gt; Embedding Layer -&gt; Transformer layer</w:t>
      </w:r>
      <w:r w:rsidR="00BA744B" w:rsidRPr="00204759">
        <w:rPr>
          <w:rFonts w:ascii="Times New Roman" w:hAnsi="Times New Roman" w:cs="Times New Roman"/>
          <w:sz w:val="24"/>
          <w:szCs w:val="24"/>
        </w:rPr>
        <w:t xml:space="preserve"> -&gt; self-analysis</w:t>
      </w:r>
      <w:r w:rsidRPr="00204759">
        <w:rPr>
          <w:rFonts w:ascii="Times New Roman" w:hAnsi="Times New Roman" w:cs="Times New Roman"/>
          <w:sz w:val="24"/>
          <w:szCs w:val="24"/>
        </w:rPr>
        <w:t xml:space="preserve"> </w:t>
      </w:r>
      <w:r w:rsidR="00BA744B" w:rsidRPr="00204759">
        <w:rPr>
          <w:rFonts w:ascii="Times New Roman" w:hAnsi="Times New Roman" w:cs="Times New Roman"/>
          <w:sz w:val="24"/>
          <w:szCs w:val="24"/>
        </w:rPr>
        <w:t xml:space="preserve">-&gt; </w:t>
      </w:r>
      <w:r w:rsidRPr="00204759">
        <w:rPr>
          <w:rFonts w:ascii="Times New Roman" w:hAnsi="Times New Roman" w:cs="Times New Roman"/>
          <w:sz w:val="24"/>
          <w:szCs w:val="24"/>
        </w:rPr>
        <w:t>output layer -&gt; Training and loss optimization</w:t>
      </w:r>
    </w:p>
    <w:p w14:paraId="703C02FD" w14:textId="3F751D1D" w:rsidR="00363B3D" w:rsidRPr="00204759" w:rsidRDefault="00363B3D" w:rsidP="00204759">
      <w:pPr>
        <w:jc w:val="both"/>
        <w:rPr>
          <w:rFonts w:ascii="Times New Roman" w:hAnsi="Times New Roman" w:cs="Times New Roman"/>
          <w:sz w:val="24"/>
          <w:szCs w:val="24"/>
        </w:rPr>
      </w:pPr>
      <w:r w:rsidRPr="00204759">
        <w:rPr>
          <w:rFonts w:ascii="Times New Roman" w:hAnsi="Times New Roman" w:cs="Times New Roman"/>
          <w:sz w:val="24"/>
          <w:szCs w:val="24"/>
        </w:rPr>
        <w:t xml:space="preserve">Once the input is given, the main working of LLMs begins. The main base models or prebuild concepts that we use in LLMs are Tokenization, </w:t>
      </w:r>
      <w:proofErr w:type="gramStart"/>
      <w:r w:rsidRPr="00204759">
        <w:rPr>
          <w:rFonts w:ascii="Times New Roman" w:hAnsi="Times New Roman" w:cs="Times New Roman"/>
          <w:sz w:val="24"/>
          <w:szCs w:val="24"/>
        </w:rPr>
        <w:t>Embedding</w:t>
      </w:r>
      <w:proofErr w:type="gramEnd"/>
      <w:r w:rsidRPr="00204759">
        <w:rPr>
          <w:rFonts w:ascii="Times New Roman" w:hAnsi="Times New Roman" w:cs="Times New Roman"/>
          <w:sz w:val="24"/>
          <w:szCs w:val="24"/>
        </w:rPr>
        <w:t xml:space="preserve"> layer, Transformer Layer, </w:t>
      </w:r>
      <w:proofErr w:type="gramStart"/>
      <w:r w:rsidR="00BA744B" w:rsidRPr="00204759">
        <w:rPr>
          <w:rFonts w:ascii="Times New Roman" w:hAnsi="Times New Roman" w:cs="Times New Roman"/>
          <w:sz w:val="24"/>
          <w:szCs w:val="24"/>
        </w:rPr>
        <w:t>Stacked</w:t>
      </w:r>
      <w:proofErr w:type="gramEnd"/>
      <w:r w:rsidR="00BA744B" w:rsidRPr="00204759">
        <w:rPr>
          <w:rFonts w:ascii="Times New Roman" w:hAnsi="Times New Roman" w:cs="Times New Roman"/>
          <w:sz w:val="24"/>
          <w:szCs w:val="24"/>
        </w:rPr>
        <w:t xml:space="preserve"> layers for Deep Understanding, output and decoding.</w:t>
      </w:r>
    </w:p>
    <w:p w14:paraId="66E748CA" w14:textId="0DD0B268" w:rsidR="00BA744B" w:rsidRPr="00204759" w:rsidRDefault="00BA744B" w:rsidP="00204759">
      <w:pPr>
        <w:jc w:val="both"/>
        <w:rPr>
          <w:rFonts w:ascii="Times New Roman" w:hAnsi="Times New Roman" w:cs="Times New Roman"/>
          <w:sz w:val="24"/>
          <w:szCs w:val="24"/>
        </w:rPr>
      </w:pPr>
      <w:r w:rsidRPr="00204759">
        <w:rPr>
          <w:rFonts w:ascii="Times New Roman" w:hAnsi="Times New Roman" w:cs="Times New Roman"/>
          <w:sz w:val="24"/>
          <w:szCs w:val="24"/>
          <w:u w:val="single"/>
        </w:rPr>
        <w:t>Tokenization:</w:t>
      </w:r>
      <w:r w:rsidRPr="00204759">
        <w:rPr>
          <w:rFonts w:ascii="Times New Roman" w:hAnsi="Times New Roman" w:cs="Times New Roman"/>
          <w:sz w:val="24"/>
          <w:szCs w:val="24"/>
        </w:rPr>
        <w:t xml:space="preserve"> </w:t>
      </w:r>
      <w:r w:rsidRPr="00204759">
        <w:rPr>
          <w:rFonts w:ascii="Times New Roman" w:hAnsi="Times New Roman" w:cs="Times New Roman"/>
          <w:sz w:val="24"/>
          <w:szCs w:val="24"/>
        </w:rPr>
        <w:t xml:space="preserve">Before a model can process language, raw text is broken into tokens — small units like words or </w:t>
      </w:r>
      <w:r w:rsidRPr="00204759">
        <w:rPr>
          <w:rFonts w:ascii="Times New Roman" w:hAnsi="Times New Roman" w:cs="Times New Roman"/>
          <w:sz w:val="24"/>
          <w:szCs w:val="24"/>
        </w:rPr>
        <w:t>sub-words</w:t>
      </w:r>
      <w:r w:rsidRPr="00204759">
        <w:rPr>
          <w:rFonts w:ascii="Times New Roman" w:hAnsi="Times New Roman" w:cs="Times New Roman"/>
          <w:sz w:val="24"/>
          <w:szCs w:val="24"/>
        </w:rPr>
        <w:t>.</w:t>
      </w:r>
    </w:p>
    <w:p w14:paraId="4D37555C" w14:textId="236B8640" w:rsidR="00BA744B" w:rsidRPr="00204759" w:rsidRDefault="00BA744B" w:rsidP="00204759">
      <w:pPr>
        <w:jc w:val="both"/>
        <w:rPr>
          <w:rFonts w:ascii="Times New Roman" w:hAnsi="Times New Roman" w:cs="Times New Roman"/>
          <w:sz w:val="24"/>
          <w:szCs w:val="24"/>
        </w:rPr>
      </w:pPr>
      <w:r w:rsidRPr="00204759">
        <w:rPr>
          <w:rFonts w:ascii="Times New Roman" w:hAnsi="Times New Roman" w:cs="Times New Roman"/>
          <w:sz w:val="24"/>
          <w:szCs w:val="24"/>
          <w:u w:val="single"/>
        </w:rPr>
        <w:t xml:space="preserve">Embedding Layer: </w:t>
      </w:r>
      <w:r w:rsidRPr="00204759">
        <w:rPr>
          <w:rFonts w:ascii="Times New Roman" w:hAnsi="Times New Roman" w:cs="Times New Roman"/>
          <w:sz w:val="24"/>
          <w:szCs w:val="24"/>
        </w:rPr>
        <w:t xml:space="preserve">Tokens are mapped to dense numerical vectors </w:t>
      </w:r>
      <w:r w:rsidRPr="00204759">
        <w:rPr>
          <w:rFonts w:ascii="Times New Roman" w:hAnsi="Times New Roman" w:cs="Times New Roman"/>
          <w:sz w:val="24"/>
          <w:szCs w:val="24"/>
        </w:rPr>
        <w:t xml:space="preserve">known as </w:t>
      </w:r>
      <w:r w:rsidRPr="00204759">
        <w:rPr>
          <w:rFonts w:ascii="Times New Roman" w:hAnsi="Times New Roman" w:cs="Times New Roman"/>
          <w:sz w:val="24"/>
          <w:szCs w:val="24"/>
        </w:rPr>
        <w:t>embeddings</w:t>
      </w:r>
      <w:r w:rsidRPr="00204759">
        <w:rPr>
          <w:rFonts w:ascii="Times New Roman" w:hAnsi="Times New Roman" w:cs="Times New Roman"/>
          <w:sz w:val="24"/>
          <w:szCs w:val="24"/>
        </w:rPr>
        <w:t xml:space="preserve"> </w:t>
      </w:r>
      <w:r w:rsidRPr="00204759">
        <w:rPr>
          <w:rFonts w:ascii="Times New Roman" w:hAnsi="Times New Roman" w:cs="Times New Roman"/>
          <w:sz w:val="24"/>
          <w:szCs w:val="24"/>
        </w:rPr>
        <w:t>that capture semantic meaning</w:t>
      </w:r>
      <w:r w:rsidRPr="00204759">
        <w:rPr>
          <w:rFonts w:ascii="Times New Roman" w:hAnsi="Times New Roman" w:cs="Times New Roman"/>
          <w:sz w:val="24"/>
          <w:szCs w:val="24"/>
        </w:rPr>
        <w:t>, which means</w:t>
      </w:r>
      <w:r w:rsidRPr="00204759">
        <w:rPr>
          <w:rFonts w:ascii="Times New Roman" w:hAnsi="Times New Roman" w:cs="Times New Roman"/>
          <w:sz w:val="24"/>
          <w:szCs w:val="24"/>
        </w:rPr>
        <w:t xml:space="preserve"> similar words end up close together in vector space.</w:t>
      </w:r>
    </w:p>
    <w:p w14:paraId="6EEDAE57" w14:textId="705EACD4" w:rsidR="00BA744B" w:rsidRPr="00204759" w:rsidRDefault="00BA744B" w:rsidP="00204759">
      <w:pPr>
        <w:jc w:val="both"/>
        <w:rPr>
          <w:rFonts w:ascii="Times New Roman" w:hAnsi="Times New Roman" w:cs="Times New Roman"/>
          <w:sz w:val="24"/>
          <w:szCs w:val="24"/>
        </w:rPr>
      </w:pPr>
      <w:r w:rsidRPr="00204759">
        <w:rPr>
          <w:rFonts w:ascii="Times New Roman" w:hAnsi="Times New Roman" w:cs="Times New Roman"/>
          <w:sz w:val="24"/>
          <w:szCs w:val="24"/>
          <w:u w:val="single"/>
        </w:rPr>
        <w:t>Transformer layer</w:t>
      </w:r>
      <w:r w:rsidR="00C005B0" w:rsidRPr="00204759">
        <w:rPr>
          <w:rFonts w:ascii="Times New Roman" w:hAnsi="Times New Roman" w:cs="Times New Roman"/>
          <w:sz w:val="24"/>
          <w:szCs w:val="24"/>
          <w:u w:val="single"/>
        </w:rPr>
        <w:t xml:space="preserve"> and self-analysis </w:t>
      </w:r>
      <w:proofErr w:type="gramStart"/>
      <w:r w:rsidR="00C005B0" w:rsidRPr="00204759">
        <w:rPr>
          <w:rFonts w:ascii="Times New Roman" w:hAnsi="Times New Roman" w:cs="Times New Roman"/>
          <w:sz w:val="24"/>
          <w:szCs w:val="24"/>
          <w:u w:val="single"/>
        </w:rPr>
        <w:t xml:space="preserve">layer </w:t>
      </w:r>
      <w:r w:rsidRPr="00204759">
        <w:rPr>
          <w:rFonts w:ascii="Times New Roman" w:hAnsi="Times New Roman" w:cs="Times New Roman"/>
          <w:sz w:val="24"/>
          <w:szCs w:val="24"/>
          <w:u w:val="single"/>
        </w:rPr>
        <w:t>:</w:t>
      </w:r>
      <w:proofErr w:type="gramEnd"/>
      <w:r w:rsidRPr="00204759">
        <w:rPr>
          <w:rFonts w:ascii="Times New Roman" w:hAnsi="Times New Roman" w:cs="Times New Roman"/>
          <w:sz w:val="24"/>
          <w:szCs w:val="24"/>
          <w:u w:val="single"/>
        </w:rPr>
        <w:t xml:space="preserve"> </w:t>
      </w:r>
      <w:r w:rsidRPr="00204759">
        <w:rPr>
          <w:rFonts w:ascii="Times New Roman" w:hAnsi="Times New Roman" w:cs="Times New Roman"/>
          <w:sz w:val="24"/>
          <w:szCs w:val="24"/>
        </w:rPr>
        <w:t xml:space="preserve">it is basically the heart of LLMs. Here we understand hoe the tokens are related and context analysis is achieved. Multi-head attention helps </w:t>
      </w:r>
      <w:r w:rsidR="00C005B0" w:rsidRPr="00204759">
        <w:rPr>
          <w:rFonts w:ascii="Times New Roman" w:hAnsi="Times New Roman" w:cs="Times New Roman"/>
          <w:sz w:val="24"/>
          <w:szCs w:val="24"/>
        </w:rPr>
        <w:t>the model to focus on many relationships at once.</w:t>
      </w:r>
    </w:p>
    <w:p w14:paraId="119A6218" w14:textId="246B6D30" w:rsidR="00C005B0" w:rsidRPr="00204759" w:rsidRDefault="00C005B0" w:rsidP="00204759">
      <w:pPr>
        <w:jc w:val="both"/>
        <w:rPr>
          <w:rFonts w:ascii="Times New Roman" w:hAnsi="Times New Roman" w:cs="Times New Roman"/>
          <w:sz w:val="24"/>
          <w:szCs w:val="24"/>
        </w:rPr>
      </w:pPr>
      <w:r w:rsidRPr="00204759">
        <w:rPr>
          <w:rFonts w:ascii="Times New Roman" w:hAnsi="Times New Roman" w:cs="Times New Roman"/>
          <w:sz w:val="24"/>
          <w:szCs w:val="24"/>
          <w:u w:val="single"/>
        </w:rPr>
        <w:t xml:space="preserve">Output layer:  </w:t>
      </w:r>
      <w:r w:rsidRPr="00204759">
        <w:rPr>
          <w:rFonts w:ascii="Times New Roman" w:hAnsi="Times New Roman" w:cs="Times New Roman"/>
          <w:sz w:val="24"/>
          <w:szCs w:val="24"/>
        </w:rPr>
        <w:t xml:space="preserve">The model uses the learned knowledge to predict the output using probability distribution over its vocabulary. </w:t>
      </w:r>
    </w:p>
    <w:p w14:paraId="128EEFFC" w14:textId="43709800" w:rsidR="00C005B0" w:rsidRPr="00204759" w:rsidRDefault="00C005B0" w:rsidP="00204759">
      <w:pPr>
        <w:jc w:val="both"/>
        <w:rPr>
          <w:rFonts w:ascii="Times New Roman" w:hAnsi="Times New Roman" w:cs="Times New Roman"/>
          <w:sz w:val="24"/>
          <w:szCs w:val="24"/>
        </w:rPr>
      </w:pPr>
      <w:r w:rsidRPr="00204759">
        <w:rPr>
          <w:rFonts w:ascii="Times New Roman" w:hAnsi="Times New Roman" w:cs="Times New Roman"/>
          <w:sz w:val="24"/>
          <w:szCs w:val="24"/>
          <w:u w:val="single"/>
        </w:rPr>
        <w:t>Training and loss optimization</w:t>
      </w:r>
      <w:r w:rsidRPr="00204759">
        <w:rPr>
          <w:rFonts w:ascii="Times New Roman" w:hAnsi="Times New Roman" w:cs="Times New Roman"/>
          <w:sz w:val="24"/>
          <w:szCs w:val="24"/>
          <w:u w:val="single"/>
        </w:rPr>
        <w:t xml:space="preserve">: </w:t>
      </w:r>
      <w:r w:rsidRPr="00204759">
        <w:rPr>
          <w:rFonts w:ascii="Times New Roman" w:hAnsi="Times New Roman" w:cs="Times New Roman"/>
          <w:sz w:val="24"/>
          <w:szCs w:val="24"/>
        </w:rPr>
        <w:t>we use several</w:t>
      </w:r>
      <w:r w:rsidRPr="00204759">
        <w:rPr>
          <w:rFonts w:ascii="Times New Roman" w:hAnsi="Times New Roman" w:cs="Times New Roman"/>
          <w:sz w:val="24"/>
          <w:szCs w:val="24"/>
          <w:u w:val="single"/>
        </w:rPr>
        <w:t xml:space="preserve"> </w:t>
      </w:r>
      <w:r w:rsidRPr="00204759">
        <w:rPr>
          <w:rFonts w:ascii="Times New Roman" w:hAnsi="Times New Roman" w:cs="Times New Roman"/>
          <w:sz w:val="24"/>
          <w:szCs w:val="24"/>
        </w:rPr>
        <w:t>optimization techniques</w:t>
      </w:r>
      <w:r w:rsidRPr="00204759">
        <w:rPr>
          <w:rFonts w:ascii="Times New Roman" w:hAnsi="Times New Roman" w:cs="Times New Roman"/>
          <w:sz w:val="24"/>
          <w:szCs w:val="24"/>
          <w:u w:val="single"/>
        </w:rPr>
        <w:t xml:space="preserve"> </w:t>
      </w:r>
      <w:r w:rsidRPr="00204759">
        <w:rPr>
          <w:rFonts w:ascii="Times New Roman" w:hAnsi="Times New Roman" w:cs="Times New Roman"/>
          <w:sz w:val="24"/>
          <w:szCs w:val="24"/>
        </w:rPr>
        <w:t>like applying parameters like top-k, top-p, Temperature, max Tokens/length, Frequency penalty, etc.</w:t>
      </w:r>
    </w:p>
    <w:p w14:paraId="50ECCAF4" w14:textId="77777777" w:rsidR="00C005B0" w:rsidRPr="00204759" w:rsidRDefault="00C005B0" w:rsidP="00204759">
      <w:pPr>
        <w:jc w:val="both"/>
        <w:rPr>
          <w:rFonts w:ascii="Times New Roman" w:hAnsi="Times New Roman" w:cs="Times New Roman"/>
          <w:sz w:val="24"/>
          <w:szCs w:val="24"/>
        </w:rPr>
      </w:pPr>
    </w:p>
    <w:p w14:paraId="63D098D1" w14:textId="2636FCDB" w:rsidR="00C005B0" w:rsidRPr="00204759" w:rsidRDefault="00C005B0" w:rsidP="00204759">
      <w:pPr>
        <w:jc w:val="both"/>
        <w:rPr>
          <w:rFonts w:ascii="Times New Roman" w:hAnsi="Times New Roman" w:cs="Times New Roman"/>
          <w:b/>
          <w:bCs/>
          <w:sz w:val="24"/>
          <w:szCs w:val="24"/>
        </w:rPr>
      </w:pPr>
      <w:r w:rsidRPr="00204759">
        <w:rPr>
          <w:rFonts w:ascii="Times New Roman" w:hAnsi="Times New Roman" w:cs="Times New Roman"/>
          <w:b/>
          <w:bCs/>
          <w:sz w:val="24"/>
          <w:szCs w:val="24"/>
        </w:rPr>
        <w:t xml:space="preserve">3. Please explain vector databases. If you were to select a vector database for a hypothetical </w:t>
      </w:r>
      <w:proofErr w:type="gramStart"/>
      <w:r w:rsidRPr="00204759">
        <w:rPr>
          <w:rFonts w:ascii="Times New Roman" w:hAnsi="Times New Roman" w:cs="Times New Roman"/>
          <w:b/>
          <w:bCs/>
          <w:sz w:val="24"/>
          <w:szCs w:val="24"/>
        </w:rPr>
        <w:t xml:space="preserve">problem </w:t>
      </w:r>
      <w:r w:rsidR="00204759" w:rsidRPr="00204759">
        <w:rPr>
          <w:rFonts w:ascii="Times New Roman" w:hAnsi="Times New Roman" w:cs="Times New Roman"/>
          <w:b/>
          <w:bCs/>
          <w:sz w:val="24"/>
          <w:szCs w:val="24"/>
        </w:rPr>
        <w:t xml:space="preserve"> </w:t>
      </w:r>
      <w:r w:rsidRPr="00204759">
        <w:rPr>
          <w:rFonts w:ascii="Times New Roman" w:hAnsi="Times New Roman" w:cs="Times New Roman"/>
          <w:b/>
          <w:bCs/>
          <w:sz w:val="24"/>
          <w:szCs w:val="24"/>
        </w:rPr>
        <w:t>(</w:t>
      </w:r>
      <w:proofErr w:type="gramEnd"/>
      <w:r w:rsidRPr="00204759">
        <w:rPr>
          <w:rFonts w:ascii="Times New Roman" w:hAnsi="Times New Roman" w:cs="Times New Roman"/>
          <w:b/>
          <w:bCs/>
          <w:sz w:val="24"/>
          <w:szCs w:val="24"/>
        </w:rPr>
        <w:t xml:space="preserve">you may define the problem) which </w:t>
      </w:r>
      <w:proofErr w:type="gramStart"/>
      <w:r w:rsidRPr="00204759">
        <w:rPr>
          <w:rFonts w:ascii="Times New Roman" w:hAnsi="Times New Roman" w:cs="Times New Roman"/>
          <w:b/>
          <w:bCs/>
          <w:sz w:val="24"/>
          <w:szCs w:val="24"/>
        </w:rPr>
        <w:t>one</w:t>
      </w:r>
      <w:proofErr w:type="gramEnd"/>
      <w:r w:rsidRPr="00204759">
        <w:rPr>
          <w:rFonts w:ascii="Times New Roman" w:hAnsi="Times New Roman" w:cs="Times New Roman"/>
          <w:b/>
          <w:bCs/>
          <w:sz w:val="24"/>
          <w:szCs w:val="24"/>
        </w:rPr>
        <w:t xml:space="preserve"> will you choose, and why?</w:t>
      </w:r>
    </w:p>
    <w:p w14:paraId="6EC3966B" w14:textId="606E8546" w:rsidR="00BB3D9C" w:rsidRPr="00204759" w:rsidRDefault="00BB3D9C" w:rsidP="00204759">
      <w:pPr>
        <w:jc w:val="both"/>
        <w:rPr>
          <w:rFonts w:ascii="Times New Roman" w:hAnsi="Times New Roman" w:cs="Times New Roman"/>
          <w:sz w:val="24"/>
          <w:szCs w:val="24"/>
        </w:rPr>
      </w:pPr>
      <w:r w:rsidRPr="00204759">
        <w:rPr>
          <w:rFonts w:ascii="Times New Roman" w:hAnsi="Times New Roman" w:cs="Times New Roman"/>
          <w:sz w:val="24"/>
          <w:szCs w:val="24"/>
        </w:rPr>
        <w:lastRenderedPageBreak/>
        <w:t xml:space="preserve">A vector database is a specialized data storage system designed to manage vector embeddings </w:t>
      </w:r>
      <w:r w:rsidRPr="00204759">
        <w:rPr>
          <w:rFonts w:ascii="Times New Roman" w:hAnsi="Times New Roman" w:cs="Times New Roman"/>
          <w:sz w:val="24"/>
          <w:szCs w:val="24"/>
        </w:rPr>
        <w:t xml:space="preserve">which are </w:t>
      </w:r>
      <w:r w:rsidRPr="00204759">
        <w:rPr>
          <w:rFonts w:ascii="Times New Roman" w:hAnsi="Times New Roman" w:cs="Times New Roman"/>
          <w:sz w:val="24"/>
          <w:szCs w:val="24"/>
        </w:rPr>
        <w:t>numerical representations of data like text, images, or audio</w:t>
      </w:r>
      <w:r w:rsidRPr="00204759">
        <w:rPr>
          <w:rFonts w:ascii="Times New Roman" w:hAnsi="Times New Roman" w:cs="Times New Roman"/>
          <w:sz w:val="24"/>
          <w:szCs w:val="24"/>
        </w:rPr>
        <w:t xml:space="preserve"> </w:t>
      </w:r>
      <w:r w:rsidRPr="00204759">
        <w:rPr>
          <w:rFonts w:ascii="Times New Roman" w:hAnsi="Times New Roman" w:cs="Times New Roman"/>
          <w:sz w:val="24"/>
          <w:szCs w:val="24"/>
        </w:rPr>
        <w:t>in a high-dimensional space. Unlike traditional relational databases that match exact keywords or values, vector databases search based</w:t>
      </w:r>
      <w:r w:rsidRPr="00204759">
        <w:rPr>
          <w:rFonts w:ascii="Times New Roman" w:hAnsi="Times New Roman" w:cs="Times New Roman"/>
          <w:b/>
          <w:bCs/>
          <w:sz w:val="24"/>
          <w:szCs w:val="24"/>
        </w:rPr>
        <w:t xml:space="preserve"> </w:t>
      </w:r>
      <w:r w:rsidRPr="00204759">
        <w:rPr>
          <w:rFonts w:ascii="Times New Roman" w:hAnsi="Times New Roman" w:cs="Times New Roman"/>
          <w:sz w:val="24"/>
          <w:szCs w:val="24"/>
        </w:rPr>
        <w:t>on similarity between these embeddings.</w:t>
      </w:r>
    </w:p>
    <w:p w14:paraId="3140163E" w14:textId="0B1C8996" w:rsidR="00BB3D9C" w:rsidRPr="00204759" w:rsidRDefault="00BB3D9C" w:rsidP="00204759">
      <w:pPr>
        <w:jc w:val="both"/>
        <w:rPr>
          <w:rFonts w:ascii="Times New Roman" w:hAnsi="Times New Roman" w:cs="Times New Roman"/>
          <w:sz w:val="24"/>
          <w:szCs w:val="24"/>
        </w:rPr>
      </w:pPr>
      <w:r w:rsidRPr="00204759">
        <w:rPr>
          <w:rFonts w:ascii="Times New Roman" w:hAnsi="Times New Roman" w:cs="Times New Roman"/>
          <w:sz w:val="24"/>
          <w:szCs w:val="24"/>
        </w:rPr>
        <w:t>When building LLMs those that need to link language to specific knowledge sources, vector databases play a major role in semantic search and retrieval. To understand, lets see it as when a user asks a query the system converts the query to a vector. Then the database finds stored vectors that are most similar to the query vector. This is crucial in Retrieval Augmented Generation workflows</w:t>
      </w:r>
      <w:r w:rsidR="00763DD0" w:rsidRPr="00204759">
        <w:rPr>
          <w:rFonts w:ascii="Times New Roman" w:hAnsi="Times New Roman" w:cs="Times New Roman"/>
          <w:sz w:val="24"/>
          <w:szCs w:val="24"/>
        </w:rPr>
        <w:t xml:space="preserve">, as those systems finds conceptually relevant information quickly and efficiently. </w:t>
      </w:r>
    </w:p>
    <w:p w14:paraId="2F11BE57" w14:textId="201CD7E8" w:rsidR="00763DD0" w:rsidRPr="00204759" w:rsidRDefault="00763DD0" w:rsidP="00204759">
      <w:pPr>
        <w:jc w:val="both"/>
        <w:rPr>
          <w:rFonts w:ascii="Times New Roman" w:hAnsi="Times New Roman" w:cs="Times New Roman"/>
          <w:sz w:val="24"/>
          <w:szCs w:val="24"/>
        </w:rPr>
      </w:pPr>
      <w:r w:rsidRPr="00204759">
        <w:rPr>
          <w:rFonts w:ascii="Times New Roman" w:hAnsi="Times New Roman" w:cs="Times New Roman"/>
          <w:sz w:val="24"/>
          <w:szCs w:val="24"/>
        </w:rPr>
        <w:t xml:space="preserve">The reason why these Vector Databases are useful is firstly, they can store high-dimensional vectors and support similarity search like nearest neighbour search using cosine similarity or Euclidean distance. Secondly, they are very scalable with large datasets as they do not or rarely provide data management functions like indexing, metadata etc. And there is another benefit out of these vector databases that we can use these with AIML workflows where semantic meaning matters more than exact matches. </w:t>
      </w:r>
    </w:p>
    <w:p w14:paraId="729FC091" w14:textId="68422F95" w:rsidR="00763DD0" w:rsidRPr="00204759" w:rsidRDefault="00763DD0" w:rsidP="00204759">
      <w:pPr>
        <w:jc w:val="both"/>
        <w:rPr>
          <w:rFonts w:ascii="Times New Roman" w:hAnsi="Times New Roman" w:cs="Times New Roman"/>
          <w:sz w:val="24"/>
          <w:szCs w:val="24"/>
        </w:rPr>
      </w:pPr>
      <w:r w:rsidRPr="00204759">
        <w:rPr>
          <w:rFonts w:ascii="Times New Roman" w:hAnsi="Times New Roman" w:cs="Times New Roman"/>
          <w:sz w:val="24"/>
          <w:szCs w:val="24"/>
        </w:rPr>
        <w:t xml:space="preserve">There are few </w:t>
      </w:r>
      <w:r w:rsidR="00204759" w:rsidRPr="00204759">
        <w:rPr>
          <w:rFonts w:ascii="Times New Roman" w:hAnsi="Times New Roman" w:cs="Times New Roman"/>
          <w:sz w:val="24"/>
          <w:szCs w:val="24"/>
        </w:rPr>
        <w:t>real-world</w:t>
      </w:r>
      <w:r w:rsidRPr="00204759">
        <w:rPr>
          <w:rFonts w:ascii="Times New Roman" w:hAnsi="Times New Roman" w:cs="Times New Roman"/>
          <w:sz w:val="24"/>
          <w:szCs w:val="24"/>
        </w:rPr>
        <w:t xml:space="preserve"> applications like, converting the users input into a </w:t>
      </w:r>
      <w:r w:rsidR="00204759" w:rsidRPr="00204759">
        <w:rPr>
          <w:rFonts w:ascii="Times New Roman" w:hAnsi="Times New Roman" w:cs="Times New Roman"/>
          <w:sz w:val="24"/>
          <w:szCs w:val="24"/>
        </w:rPr>
        <w:t>vector embedding</w:t>
      </w:r>
      <w:r w:rsidRPr="00204759">
        <w:rPr>
          <w:rFonts w:ascii="Times New Roman" w:hAnsi="Times New Roman" w:cs="Times New Roman"/>
          <w:sz w:val="24"/>
          <w:szCs w:val="24"/>
        </w:rPr>
        <w:t xml:space="preserve">, query the vector databases to find related content i.e., knowledge chunks, context Augmentation and </w:t>
      </w:r>
      <w:r w:rsidRPr="00204759">
        <w:rPr>
          <w:rFonts w:ascii="Times New Roman" w:hAnsi="Times New Roman" w:cs="Times New Roman"/>
          <w:sz w:val="24"/>
          <w:szCs w:val="24"/>
        </w:rPr>
        <w:t>LLM Generation</w:t>
      </w:r>
      <w:r w:rsidRPr="00204759">
        <w:rPr>
          <w:rFonts w:ascii="Times New Roman" w:hAnsi="Times New Roman" w:cs="Times New Roman"/>
          <w:sz w:val="24"/>
          <w:szCs w:val="24"/>
        </w:rPr>
        <w:t xml:space="preserve"> t</w:t>
      </w:r>
      <w:r w:rsidRPr="00204759">
        <w:rPr>
          <w:rFonts w:ascii="Times New Roman" w:hAnsi="Times New Roman" w:cs="Times New Roman"/>
          <w:sz w:val="24"/>
          <w:szCs w:val="24"/>
        </w:rPr>
        <w:t>he LLM uses this enriched context to generate more accurate, informed responses.</w:t>
      </w:r>
    </w:p>
    <w:p w14:paraId="75EB9449" w14:textId="77777777" w:rsidR="00BB3D9C" w:rsidRDefault="00BB3D9C" w:rsidP="005F012A"/>
    <w:sectPr w:rsidR="00BB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24FAC"/>
    <w:multiLevelType w:val="hybridMultilevel"/>
    <w:tmpl w:val="DBAE4F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5147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2A"/>
    <w:rsid w:val="00204759"/>
    <w:rsid w:val="00363B3D"/>
    <w:rsid w:val="005F012A"/>
    <w:rsid w:val="00763DD0"/>
    <w:rsid w:val="00812393"/>
    <w:rsid w:val="00AA208A"/>
    <w:rsid w:val="00B2712B"/>
    <w:rsid w:val="00BA744B"/>
    <w:rsid w:val="00BB3D9C"/>
    <w:rsid w:val="00C005B0"/>
    <w:rsid w:val="00CA6962"/>
    <w:rsid w:val="00EC5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CB57"/>
  <w15:chartTrackingRefBased/>
  <w15:docId w15:val="{611AC5B8-6B79-4F8C-871A-78D8847F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12A"/>
    <w:rPr>
      <w:rFonts w:eastAsiaTheme="majorEastAsia" w:cstheme="majorBidi"/>
      <w:color w:val="272727" w:themeColor="text1" w:themeTint="D8"/>
    </w:rPr>
  </w:style>
  <w:style w:type="paragraph" w:styleId="Title">
    <w:name w:val="Title"/>
    <w:basedOn w:val="Normal"/>
    <w:next w:val="Normal"/>
    <w:link w:val="TitleChar"/>
    <w:uiPriority w:val="10"/>
    <w:qFormat/>
    <w:rsid w:val="005F0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12A"/>
    <w:pPr>
      <w:spacing w:before="160"/>
      <w:jc w:val="center"/>
    </w:pPr>
    <w:rPr>
      <w:i/>
      <w:iCs/>
      <w:color w:val="404040" w:themeColor="text1" w:themeTint="BF"/>
    </w:rPr>
  </w:style>
  <w:style w:type="character" w:customStyle="1" w:styleId="QuoteChar">
    <w:name w:val="Quote Char"/>
    <w:basedOn w:val="DefaultParagraphFont"/>
    <w:link w:val="Quote"/>
    <w:uiPriority w:val="29"/>
    <w:rsid w:val="005F012A"/>
    <w:rPr>
      <w:i/>
      <w:iCs/>
      <w:color w:val="404040" w:themeColor="text1" w:themeTint="BF"/>
    </w:rPr>
  </w:style>
  <w:style w:type="paragraph" w:styleId="ListParagraph">
    <w:name w:val="List Paragraph"/>
    <w:basedOn w:val="Normal"/>
    <w:uiPriority w:val="34"/>
    <w:qFormat/>
    <w:rsid w:val="005F012A"/>
    <w:pPr>
      <w:ind w:left="720"/>
      <w:contextualSpacing/>
    </w:pPr>
  </w:style>
  <w:style w:type="character" w:styleId="IntenseEmphasis">
    <w:name w:val="Intense Emphasis"/>
    <w:basedOn w:val="DefaultParagraphFont"/>
    <w:uiPriority w:val="21"/>
    <w:qFormat/>
    <w:rsid w:val="005F012A"/>
    <w:rPr>
      <w:i/>
      <w:iCs/>
      <w:color w:val="2F5496" w:themeColor="accent1" w:themeShade="BF"/>
    </w:rPr>
  </w:style>
  <w:style w:type="paragraph" w:styleId="IntenseQuote">
    <w:name w:val="Intense Quote"/>
    <w:basedOn w:val="Normal"/>
    <w:next w:val="Normal"/>
    <w:link w:val="IntenseQuoteChar"/>
    <w:uiPriority w:val="30"/>
    <w:qFormat/>
    <w:rsid w:val="005F0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12A"/>
    <w:rPr>
      <w:i/>
      <w:iCs/>
      <w:color w:val="2F5496" w:themeColor="accent1" w:themeShade="BF"/>
    </w:rPr>
  </w:style>
  <w:style w:type="character" w:styleId="IntenseReference">
    <w:name w:val="Intense Reference"/>
    <w:basedOn w:val="DefaultParagraphFont"/>
    <w:uiPriority w:val="32"/>
    <w:qFormat/>
    <w:rsid w:val="005F0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Malavika Joshi</dc:creator>
  <cp:keywords/>
  <dc:description/>
  <cp:lastModifiedBy>Malavika Joshi</cp:lastModifiedBy>
  <cp:revision>1</cp:revision>
  <dcterms:created xsi:type="dcterms:W3CDTF">2026-01-28T12:09:00Z</dcterms:created>
  <dcterms:modified xsi:type="dcterms:W3CDTF">2026-01-28T15:03:00Z</dcterms:modified>
</cp:coreProperties>
</file>