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63EB4" w:rsidRDefault="00563EB4">
      <w:pPr>
        <w:rPr>
          <w:rFonts w:ascii="Lato" w:hAnsi="Lato"/>
          <w:b/>
          <w:bCs/>
          <w:sz w:val="22"/>
          <w:szCs w:val="22"/>
          <w:u w:val="single"/>
        </w:rPr>
      </w:pPr>
      <w:r>
        <w:t>BMB</w:t>
      </w:r>
      <w:r w:rsidR="004A3FB0">
        <w:t xml:space="preserve"> - </w:t>
      </w:r>
      <w:r w:rsidR="004A3FB0">
        <w:rPr>
          <w:rFonts w:ascii="Lato" w:hAnsi="Lato"/>
          <w:b/>
          <w:bCs/>
          <w:sz w:val="22"/>
          <w:szCs w:val="22"/>
          <w:u w:val="single"/>
        </w:rPr>
        <w:t>Bahrain Middle East Bank:</w:t>
      </w:r>
    </w:p>
    <w:p w:rsidR="004A3FB0" w:rsidRDefault="004A3FB0">
      <w:pPr>
        <w:rPr>
          <w:rFonts w:ascii="Lato" w:hAnsi="Lato"/>
          <w:sz w:val="22"/>
          <w:szCs w:val="22"/>
        </w:rPr>
      </w:pPr>
      <w:r>
        <w:rPr>
          <w:rFonts w:ascii="Lato" w:hAnsi="Lato"/>
          <w:b/>
          <w:bCs/>
          <w:sz w:val="22"/>
          <w:szCs w:val="22"/>
          <w:u w:val="single"/>
        </w:rPr>
        <w:t xml:space="preserve">Role &amp; Responsibilities: </w:t>
      </w:r>
      <w:r>
        <w:rPr>
          <w:rFonts w:ascii="Lato" w:hAnsi="Lato"/>
          <w:sz w:val="22"/>
          <w:szCs w:val="22"/>
        </w:rPr>
        <w:t> Maintenance activities for Domain Controllers</w:t>
      </w:r>
    </w:p>
    <w:p w:rsidR="004A3FB0" w:rsidRPr="004A3FB0" w:rsidRDefault="004A3FB0" w:rsidP="004A3FB0">
      <w:pPr>
        <w:pStyle w:val="NormalWeb"/>
        <w:spacing w:beforeAutospacing="0" w:afterAutospacing="0"/>
        <w:ind w:left="360" w:hanging="360"/>
        <w:rPr>
          <w:rFonts w:asciiTheme="minorHAnsi" w:eastAsiaTheme="minorHAnsi" w:hAnsiTheme="minorHAnsi" w:cstheme="minorBidi"/>
          <w:kern w:val="2"/>
          <w14:ligatures w14:val="standardContextual"/>
        </w:rPr>
      </w:pPr>
      <w:r>
        <w:rPr>
          <w:rFonts w:ascii="Arial" w:hAnsi="Arial" w:cs="Arial"/>
          <w:color w:val="000000"/>
          <w:sz w:val="22"/>
          <w:szCs w:val="22"/>
        </w:rPr>
        <w:t>·</w:t>
      </w:r>
      <w:r>
        <w:rPr>
          <w:color w:val="000000"/>
          <w:sz w:val="14"/>
          <w:szCs w:val="14"/>
        </w:rPr>
        <w:t xml:space="preserve">   </w:t>
      </w:r>
      <w:r>
        <w:rPr>
          <w:rStyle w:val="apple-tab-span"/>
          <w:rFonts w:eastAsiaTheme="majorEastAsia"/>
          <w:color w:val="000000"/>
          <w:sz w:val="14"/>
          <w:szCs w:val="14"/>
        </w:rPr>
        <w:tab/>
      </w:r>
      <w:r w:rsidRPr="004A3FB0">
        <w:rPr>
          <w:rFonts w:asciiTheme="minorHAnsi" w:eastAsiaTheme="minorHAnsi" w:hAnsiTheme="minorHAnsi" w:cstheme="minorBidi"/>
          <w:kern w:val="2"/>
          <w14:ligatures w14:val="standardContextual"/>
        </w:rPr>
        <w:t>Patching of BMB domain controllers for both primary and secondary (AD and exchange and proxy) scheduled monthly.</w:t>
      </w:r>
    </w:p>
    <w:p w:rsidR="004A3FB0" w:rsidRDefault="004A3FB0"/>
    <w:p w:rsidR="004A3FB0" w:rsidRDefault="004A3FB0">
      <w:r w:rsidRPr="004A3FB0">
        <w:drawing>
          <wp:inline distT="0" distB="0" distL="0" distR="0" wp14:anchorId="7FE3B6F7" wp14:editId="37B9993C">
            <wp:extent cx="3195873" cy="2548204"/>
            <wp:effectExtent l="0" t="0" r="5080" b="5080"/>
            <wp:docPr id="1746383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3836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14252" cy="2562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3FB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EB4"/>
    <w:rsid w:val="0038207D"/>
    <w:rsid w:val="004A3FB0"/>
    <w:rsid w:val="00563EB4"/>
    <w:rsid w:val="00DD5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5CB34F"/>
  <w15:chartTrackingRefBased/>
  <w15:docId w15:val="{000466A8-F145-4F40-87B5-A787CD20A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3E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E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E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E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E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E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E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E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E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E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E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E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E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EB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A3F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tab-span">
    <w:name w:val="apple-tab-span"/>
    <w:basedOn w:val="DefaultParagraphFont"/>
    <w:rsid w:val="004A3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</Words>
  <Characters>192</Characters>
  <Application>Microsoft Office Word</Application>
  <DocSecurity>0</DocSecurity>
  <Lines>1</Lines>
  <Paragraphs>1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Malavika Sachin</dc:creator>
  <cp:keywords/>
  <dc:description/>
  <cp:lastModifiedBy>Malavika Sachin</cp:lastModifiedBy>
  <cp:revision>2</cp:revision>
  <dcterms:created xsi:type="dcterms:W3CDTF">2025-12-23T10:26:00Z</dcterms:created>
  <dcterms:modified xsi:type="dcterms:W3CDTF">2025-12-23T13:37:00Z</dcterms:modified>
</cp:coreProperties>
</file>