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7BC87E7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A4297D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46A3BAE8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A4297D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2C1F2F20" w14:textId="0531626E" w:rsidR="00EB7F15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297D">
        <w:rPr>
          <w:rFonts w:ascii="Times New Roman" w:hAnsi="Times New Roman" w:cs="Times New Roman"/>
          <w:sz w:val="28"/>
          <w:szCs w:val="28"/>
          <w:u w:val="single"/>
        </w:rPr>
        <w:t>Develop an operator precedence parser for a given language.</w:t>
      </w:r>
    </w:p>
    <w:p w14:paraId="2B57067F" w14:textId="7CA1168F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EB6A47" w14:textId="36F6A55B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2F325B94" w14:textId="77777777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11F94228" w:rsidR="00F857F2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DBE1D33" wp14:editId="2D685653">
            <wp:extent cx="10966668" cy="6296025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70" b="14030"/>
                    <a:stretch/>
                  </pic:blipFill>
                  <pic:spPr bwMode="auto">
                    <a:xfrm>
                      <a:off x="0" y="0"/>
                      <a:ext cx="10985160" cy="630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97CD5C3" w:rsidR="00D57A21" w:rsidRPr="00D57A21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A70095A" wp14:editId="5956C1B0">
            <wp:extent cx="5731510" cy="300736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1D2811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3D83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4297D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4</cp:revision>
  <cp:lastPrinted>2021-11-28T13:58:00Z</cp:lastPrinted>
  <dcterms:created xsi:type="dcterms:W3CDTF">2021-11-28T13:51:00Z</dcterms:created>
  <dcterms:modified xsi:type="dcterms:W3CDTF">2021-11-28T13:58:00Z</dcterms:modified>
</cp:coreProperties>
</file>