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20" w:rsidRDefault="00BC2D20" w:rsidP="00BC2D20">
      <w:pPr>
        <w:rPr>
          <w:rFonts w:ascii="Times New Roman" w:hAnsi="Times New Roman" w:cs="Times New Roman"/>
          <w:b/>
          <w:sz w:val="48"/>
          <w:szCs w:val="48"/>
        </w:rPr>
      </w:pPr>
      <w:r w:rsidRPr="000C7D7A">
        <w:rPr>
          <w:rFonts w:ascii="Times New Roman" w:hAnsi="Times New Roman" w:cs="Times New Roman"/>
          <w:b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4B7A564" wp14:editId="2450BE2E">
            <wp:simplePos x="0" y="0"/>
            <wp:positionH relativeFrom="column">
              <wp:posOffset>-721165</wp:posOffset>
            </wp:positionH>
            <wp:positionV relativeFrom="paragraph">
              <wp:posOffset>360484</wp:posOffset>
            </wp:positionV>
            <wp:extent cx="1265555" cy="1265555"/>
            <wp:effectExtent l="0" t="0" r="0" b="0"/>
            <wp:wrapSquare wrapText="bothSides"/>
            <wp:docPr id="1" name="Picture 1" descr="C:\Users\USER\Desktop\IMG-20200822-WA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00822-WA01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45356">
        <w:rPr>
          <w:rFonts w:ascii="Times New Roman" w:hAnsi="Times New Roman" w:cs="Times New Roman"/>
          <w:b/>
          <w:sz w:val="48"/>
          <w:szCs w:val="48"/>
        </w:rPr>
        <w:t>MINISTRY OF EDUCATION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45356"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BC2D20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45356"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BC2D20" w:rsidRPr="00912AF4" w:rsidRDefault="00BC2D20" w:rsidP="00BC2D2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2AF4">
        <w:rPr>
          <w:rFonts w:ascii="Times New Roman" w:hAnsi="Times New Roman" w:cs="Times New Roman"/>
          <w:b/>
          <w:sz w:val="32"/>
          <w:szCs w:val="32"/>
        </w:rPr>
        <w:t>SCHEMES AND RECORDS OF WORK FOR CHEMISTRY</w:t>
      </w:r>
    </w:p>
    <w:p w:rsidR="00BC2D20" w:rsidRDefault="00BC2D20" w:rsidP="00BC2D20">
      <w:pPr>
        <w:jc w:val="center"/>
        <w:rPr>
          <w:rFonts w:ascii="Times New Roman" w:hAnsi="Times New Roman" w:cs="Times New Roman"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 CHEMISTRY</w:t>
      </w: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 3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r w:rsidRPr="00245356"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</w:t>
      </w:r>
      <w:r w:rsidRPr="00245356">
        <w:rPr>
          <w:rFonts w:ascii="Times New Roman" w:hAnsi="Times New Roman" w:cs="Times New Roman"/>
          <w:b/>
        </w:rPr>
        <w:t xml:space="preserve"> </w:t>
      </w: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34A80" w:rsidRPr="00405B7C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="00034A80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034A80" w:rsidP="00034A80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 w:rsidR="001212EF"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E40C78">
        <w:rPr>
          <w:rFonts w:ascii="Bookman Old Style" w:hAnsi="Bookman Old Style"/>
          <w:b/>
          <w:sz w:val="24"/>
          <w:szCs w:val="24"/>
        </w:rPr>
        <w:t xml:space="preserve"> </w:t>
      </w:r>
      <w:r w:rsidR="005932E7">
        <w:rPr>
          <w:rFonts w:ascii="Bookman Old Style" w:hAnsi="Bookman Old Style"/>
          <w:b/>
          <w:sz w:val="24"/>
          <w:szCs w:val="24"/>
        </w:rPr>
        <w:t xml:space="preserve">Subject         : Chemistry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Pr="00C33AF7">
        <w:rPr>
          <w:rFonts w:ascii="Bookman Old Style" w:hAnsi="Bookman Old Style"/>
          <w:b/>
          <w:sz w:val="24"/>
          <w:szCs w:val="24"/>
        </w:rPr>
        <w:t xml:space="preserve">: Form 3      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Term</w:t>
      </w:r>
      <w:r w:rsidR="005932E7">
        <w:rPr>
          <w:rFonts w:ascii="Bookman Old Style" w:hAnsi="Bookman Old Style"/>
          <w:b/>
          <w:sz w:val="24"/>
          <w:szCs w:val="24"/>
        </w:rPr>
        <w:tab/>
        <w:t xml:space="preserve">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07"/>
        <w:gridCol w:w="1826"/>
        <w:gridCol w:w="3803"/>
        <w:gridCol w:w="2177"/>
        <w:gridCol w:w="2147"/>
      </w:tblGrid>
      <w:tr w:rsidR="00034A80" w:rsidTr="00B01366">
        <w:tc>
          <w:tcPr>
            <w:tcW w:w="1207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22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80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77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149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01366" w:rsidTr="00B01366">
        <w:tc>
          <w:tcPr>
            <w:tcW w:w="1207" w:type="dxa"/>
          </w:tcPr>
          <w:p w:rsidR="00B01366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04/1/22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7/1/22</w:t>
            </w:r>
          </w:p>
        </w:tc>
        <w:tc>
          <w:tcPr>
            <w:tcW w:w="1822" w:type="dxa"/>
          </w:tcPr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Students should be able to: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describe safe ways of disposing chemical waste</w:t>
            </w:r>
            <w:r>
              <w:rPr>
                <w:rFonts w:ascii="Palatino Linotype" w:hAnsi="Palatino Linotype" w:cs="Palatino Linotype"/>
              </w:rPr>
              <w:t>s</w:t>
            </w:r>
            <w:r w:rsidRPr="00E72161">
              <w:rPr>
                <w:rFonts w:ascii="Palatino Linotype" w:hAnsi="Palatino Linotype" w:cs="Palatino Linotype"/>
              </w:rPr>
              <w:t xml:space="preserve"> in the laboratory</w:t>
            </w:r>
          </w:p>
          <w:p w:rsidR="00B01366" w:rsidRPr="00FB782D" w:rsidRDefault="00B01366" w:rsidP="00B01366">
            <w:pPr>
              <w:pStyle w:val="ListParagraph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</w:p>
          <w:p w:rsidR="00B01366" w:rsidRPr="00FB782D" w:rsidRDefault="00B01366" w:rsidP="00B01366">
            <w:pPr>
              <w:rPr>
                <w:rFonts w:ascii="Palatino Linotype" w:hAnsi="Palatino Linotype" w:cs="Palatino Linotype"/>
                <w:lang w:eastAsia="en-GB"/>
              </w:rPr>
            </w:pPr>
          </w:p>
          <w:p w:rsidR="00B01366" w:rsidRDefault="00B01366" w:rsidP="00B01366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3805" w:type="dxa"/>
          </w:tcPr>
          <w:p w:rsidR="00B01366" w:rsidRDefault="00B01366" w:rsidP="00B01366">
            <w:pPr>
              <w:tabs>
                <w:tab w:val="left" w:pos="0"/>
                <w:tab w:val="left" w:pos="1980"/>
                <w:tab w:val="left" w:pos="2420"/>
              </w:tabs>
              <w:ind w:left="1980" w:hanging="1980"/>
              <w:rPr>
                <w:rFonts w:ascii="Palatino Linotype" w:hAnsi="Palatino Linotype" w:cs="Palatino Linotype"/>
                <w:b/>
                <w:bCs/>
              </w:rPr>
            </w:pPr>
            <w:r w:rsidRPr="00BB0495">
              <w:rPr>
                <w:rFonts w:ascii="Arial" w:hAnsi="Arial" w:cs="Arial"/>
                <w:b/>
                <w:bCs/>
              </w:rPr>
              <w:t>CORE E</w:t>
            </w:r>
            <w:r>
              <w:rPr>
                <w:rFonts w:ascii="Arial" w:hAnsi="Arial" w:cs="Arial"/>
                <w:b/>
                <w:bCs/>
              </w:rPr>
              <w:t>LEMENT:</w:t>
            </w:r>
            <w:r w:rsidRPr="00875D74"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</w:p>
          <w:p w:rsidR="00B01366" w:rsidRPr="00B6430A" w:rsidRDefault="00B01366" w:rsidP="00B01366">
            <w:pPr>
              <w:tabs>
                <w:tab w:val="left" w:pos="0"/>
                <w:tab w:val="left" w:pos="1980"/>
                <w:tab w:val="left" w:pos="2420"/>
              </w:tabs>
              <w:ind w:left="1980" w:hanging="198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 w:cs="Palatino Linotype"/>
              </w:rPr>
              <w:t xml:space="preserve">Analytical skills </w:t>
            </w:r>
            <w:r w:rsidRPr="00F4262F">
              <w:rPr>
                <w:rFonts w:ascii="Palatino Linotype" w:hAnsi="Palatino Linotype" w:cs="Palatino Linotype"/>
              </w:rPr>
              <w:t xml:space="preserve">in </w:t>
            </w:r>
            <w:r>
              <w:rPr>
                <w:rFonts w:ascii="Palatino Linotype" w:hAnsi="Palatino Linotype" w:cs="Palatino Linotype"/>
              </w:rPr>
              <w:t>c</w:t>
            </w:r>
            <w:r w:rsidRPr="00F4262F">
              <w:rPr>
                <w:rFonts w:ascii="Palatino Linotype" w:hAnsi="Palatino Linotype" w:cs="Palatino Linotype"/>
              </w:rPr>
              <w:t>hemistry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</w:p>
          <w:p w:rsidR="00B01366" w:rsidRPr="00E72161" w:rsidRDefault="00B01366" w:rsidP="00B01366">
            <w:pPr>
              <w:rPr>
                <w:rFonts w:ascii="Palatino Linotype" w:hAnsi="Palatino Linotype" w:cs="Palatino Linotype"/>
                <w:b/>
                <w:bCs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Experimental techniques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identifying </w:t>
            </w:r>
            <w:r w:rsidRPr="00E72161">
              <w:rPr>
                <w:rFonts w:ascii="Palatino Linotype" w:hAnsi="Palatino Linotype" w:cs="Palatino Linotype"/>
              </w:rPr>
              <w:t>examples of waste products from chemical reactions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discussing </w:t>
            </w:r>
            <w:r w:rsidRPr="00E72161">
              <w:rPr>
                <w:rFonts w:ascii="Palatino Linotype" w:hAnsi="Palatino Linotype" w:cs="Palatino Linotype"/>
              </w:rPr>
              <w:t>ways of disposing chemical wastes in the laboratory</w:t>
            </w:r>
          </w:p>
          <w:p w:rsidR="00B01366" w:rsidRPr="00B01366" w:rsidRDefault="00B01366" w:rsidP="00B013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demonstrating safe</w:t>
            </w:r>
            <w:r w:rsidRPr="00E72161">
              <w:rPr>
                <w:rFonts w:ascii="Palatino Linotype" w:hAnsi="Palatino Linotype" w:cs="Palatino Linotype"/>
              </w:rPr>
              <w:t xml:space="preserve"> ways of disposing chemical wastes in the laboratory</w:t>
            </w:r>
          </w:p>
        </w:tc>
        <w:tc>
          <w:tcPr>
            <w:tcW w:w="2177" w:type="dxa"/>
          </w:tcPr>
          <w:p w:rsidR="00B01366" w:rsidRDefault="00B01366" w:rsidP="00B0136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B01366" w:rsidRDefault="00B01366" w:rsidP="00B0136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B01366" w:rsidRDefault="00B01366" w:rsidP="00B0136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B01366" w:rsidRDefault="00B01366" w:rsidP="00B0136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B01366" w:rsidRPr="00FB782D" w:rsidRDefault="00B01366" w:rsidP="00B0136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experimentation</w:t>
            </w:r>
          </w:p>
          <w:p w:rsidR="00B01366" w:rsidRPr="00FB782D" w:rsidRDefault="00B01366" w:rsidP="00B0136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demonstration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Default="00B01366" w:rsidP="00B0136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Default="00B01366" w:rsidP="00B0136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question and answer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B01366" w:rsidRDefault="00B01366" w:rsidP="00B0136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reading assignment</w:t>
            </w:r>
            <w:r>
              <w:rPr>
                <w:rFonts w:ascii="Palatino Linotype" w:hAnsi="Palatino Linotype" w:cs="Palatino Linotype"/>
              </w:rPr>
              <w:t>s</w:t>
            </w:r>
          </w:p>
        </w:tc>
        <w:tc>
          <w:tcPr>
            <w:tcW w:w="2149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laboratory safety kits (gloves, lab</w:t>
            </w:r>
            <w:r>
              <w:rPr>
                <w:rFonts w:ascii="Palatino Linotype" w:hAnsi="Palatino Linotype" w:cs="Palatino Linotype"/>
              </w:rPr>
              <w:t>oratory</w:t>
            </w:r>
            <w:r w:rsidRPr="00E72161">
              <w:rPr>
                <w:rFonts w:ascii="Palatino Linotype" w:hAnsi="Palatino Linotype" w:cs="Palatino Linotype"/>
              </w:rPr>
              <w:t xml:space="preserve"> coats, goggles)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</w:t>
            </w:r>
            <w:r w:rsidRPr="00E72161">
              <w:rPr>
                <w:rFonts w:ascii="Palatino Linotype" w:hAnsi="Palatino Linotype" w:cs="Palatino Linotype"/>
              </w:rPr>
              <w:t>books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lab</w:t>
            </w:r>
            <w:r>
              <w:rPr>
                <w:rFonts w:ascii="Palatino Linotype" w:hAnsi="Palatino Linotype" w:cs="Palatino Linotype"/>
              </w:rPr>
              <w:t xml:space="preserve">oratory </w:t>
            </w:r>
            <w:r w:rsidRPr="00E72161">
              <w:rPr>
                <w:rFonts w:ascii="Palatino Linotype" w:hAnsi="Palatino Linotype" w:cs="Palatino Linotype"/>
              </w:rPr>
              <w:t xml:space="preserve"> manuals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activity sheets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charts </w:t>
            </w:r>
          </w:p>
          <w:p w:rsidR="00B01366" w:rsidRDefault="00B01366" w:rsidP="00B01366">
            <w:pPr>
              <w:pStyle w:val="ListParagraph"/>
              <w:spacing w:after="0" w:line="240" w:lineRule="auto"/>
              <w:ind w:left="296"/>
              <w:rPr>
                <w:rFonts w:ascii="Palatino Linotype" w:hAnsi="Palatino Linotype" w:cs="Palatino Linotype"/>
              </w:rPr>
            </w:pPr>
          </w:p>
        </w:tc>
      </w:tr>
      <w:tr w:rsidR="00B01366" w:rsidTr="00B01366">
        <w:tc>
          <w:tcPr>
            <w:tcW w:w="1207" w:type="dxa"/>
          </w:tcPr>
          <w:p w:rsidR="00B01366" w:rsidRPr="001823C0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10/1/22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14/1/22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822" w:type="dxa"/>
          </w:tcPr>
          <w:p w:rsidR="00B01366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able: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2" w:hanging="342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design scientific investigation</w:t>
            </w:r>
          </w:p>
          <w:p w:rsidR="00B01366" w:rsidRPr="00E72161" w:rsidRDefault="00B01366" w:rsidP="00B01366">
            <w:pPr>
              <w:rPr>
                <w:rFonts w:ascii="Palatino Linotype" w:hAnsi="Palatino Linotype" w:cs="Palatino Linotype"/>
              </w:rPr>
            </w:pP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46" w:hanging="246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carry out </w:t>
            </w:r>
            <w:r w:rsidRPr="00E72161">
              <w:rPr>
                <w:rFonts w:ascii="Palatino Linotype" w:hAnsi="Palatino Linotype" w:cs="Palatino Linotype"/>
              </w:rPr>
              <w:t>an investigation to determine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E72161">
              <w:rPr>
                <w:rFonts w:ascii="Palatino Linotype" w:hAnsi="Palatino Linotype" w:cs="Palatino Linotype"/>
              </w:rPr>
              <w:t xml:space="preserve"> purity of substance</w:t>
            </w:r>
          </w:p>
          <w:p w:rsidR="00B01366" w:rsidRPr="00267F8B" w:rsidRDefault="00B01366" w:rsidP="00B01366">
            <w:pPr>
              <w:rPr>
                <w:rFonts w:ascii="Bookman Old Style" w:hAnsi="Bookman Old Style"/>
              </w:rPr>
            </w:pPr>
          </w:p>
        </w:tc>
        <w:tc>
          <w:tcPr>
            <w:tcW w:w="3805" w:type="dxa"/>
          </w:tcPr>
          <w:p w:rsidR="001E3231" w:rsidRDefault="001E3231" w:rsidP="001E3231">
            <w:pPr>
              <w:tabs>
                <w:tab w:val="left" w:pos="0"/>
                <w:tab w:val="left" w:pos="1980"/>
                <w:tab w:val="left" w:pos="2420"/>
              </w:tabs>
              <w:ind w:left="1980" w:hanging="1980"/>
              <w:rPr>
                <w:rFonts w:ascii="Palatino Linotype" w:hAnsi="Palatino Linotype" w:cs="Palatino Linotype"/>
                <w:b/>
                <w:bCs/>
              </w:rPr>
            </w:pPr>
            <w:r w:rsidRPr="00BB0495">
              <w:rPr>
                <w:rFonts w:ascii="Arial" w:hAnsi="Arial" w:cs="Arial"/>
                <w:b/>
                <w:bCs/>
              </w:rPr>
              <w:t>CORE E</w:t>
            </w:r>
            <w:r>
              <w:rPr>
                <w:rFonts w:ascii="Arial" w:hAnsi="Arial" w:cs="Arial"/>
                <w:b/>
                <w:bCs/>
              </w:rPr>
              <w:t>LEMENT:</w:t>
            </w:r>
            <w:r w:rsidRPr="00875D74"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</w:p>
          <w:p w:rsidR="001E3231" w:rsidRDefault="001E3231" w:rsidP="001E3231">
            <w:pPr>
              <w:rPr>
                <w:rFonts w:ascii="Bookman Old Style" w:hAnsi="Bookman Old Style"/>
                <w:b/>
              </w:rPr>
            </w:pP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 w:cs="Palatino Linotype"/>
              </w:rPr>
              <w:t xml:space="preserve">Analytical skills </w:t>
            </w:r>
            <w:r w:rsidRPr="00F4262F">
              <w:rPr>
                <w:rFonts w:ascii="Palatino Linotype" w:hAnsi="Palatino Linotype" w:cs="Palatino Linotype"/>
              </w:rPr>
              <w:t xml:space="preserve">in </w:t>
            </w:r>
            <w:r>
              <w:rPr>
                <w:rFonts w:ascii="Palatino Linotype" w:hAnsi="Palatino Linotype" w:cs="Palatino Linotype"/>
              </w:rPr>
              <w:t>c</w:t>
            </w:r>
            <w:r w:rsidRPr="00F4262F">
              <w:rPr>
                <w:rFonts w:ascii="Palatino Linotype" w:hAnsi="Palatino Linotype" w:cs="Palatino Linotype"/>
              </w:rPr>
              <w:t>hemistry</w:t>
            </w:r>
          </w:p>
          <w:p w:rsidR="00B01366" w:rsidRPr="00E72161" w:rsidRDefault="00B01366" w:rsidP="00B01366">
            <w:pPr>
              <w:rPr>
                <w:rFonts w:ascii="Palatino Linotype" w:hAnsi="Palatino Linotype" w:cs="Palatino Linotype"/>
                <w:b/>
                <w:bCs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Experimental techniques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identifying techniques and suitable apparatus for a variety of simple experiments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presenting experimental data from observations and measurements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determining the purity of substances using melting and boiling points or paper chromatography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interpreting paper chromatograms using known samples and r</w:t>
            </w:r>
            <w:r>
              <w:rPr>
                <w:rFonts w:ascii="Palatino Linotype" w:hAnsi="Palatino Linotype" w:cs="Palatino Linotype"/>
              </w:rPr>
              <w:t xml:space="preserve">elative </w:t>
            </w:r>
            <w:r w:rsidRPr="00E72161">
              <w:rPr>
                <w:rFonts w:ascii="Palatino Linotype" w:hAnsi="Palatino Linotype" w:cs="Palatino Linotype"/>
              </w:rPr>
              <w:t>f</w:t>
            </w:r>
            <w:r>
              <w:rPr>
                <w:rFonts w:ascii="Palatino Linotype" w:hAnsi="Palatino Linotype" w:cs="Palatino Linotype"/>
              </w:rPr>
              <w:t>low</w:t>
            </w:r>
            <w:r w:rsidRPr="00E72161">
              <w:rPr>
                <w:rFonts w:ascii="Palatino Linotype" w:hAnsi="Palatino Linotype" w:cs="Palatino Linotype"/>
              </w:rPr>
              <w:t xml:space="preserve"> values</w:t>
            </w:r>
          </w:p>
          <w:p w:rsidR="00B01366" w:rsidRPr="005A372B" w:rsidRDefault="00B01366" w:rsidP="00B01366">
            <w:pPr>
              <w:rPr>
                <w:rFonts w:ascii="Bookman Old Style" w:hAnsi="Bookman Old Style"/>
              </w:rPr>
            </w:pPr>
          </w:p>
        </w:tc>
        <w:tc>
          <w:tcPr>
            <w:tcW w:w="2177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exercises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reports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observations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demonstrations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tests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experimentation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question and answer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reading assignment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projects</w:t>
            </w:r>
          </w:p>
          <w:p w:rsidR="00B01366" w:rsidRPr="00CD31C9" w:rsidRDefault="00B01366" w:rsidP="00B01366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2149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anhydrous cobalt chloride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gas syringes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thermometers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ink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filter paper/cloth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distilled or deionised water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ethanol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mortars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pestles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sources of heat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centrifuge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B541C7" w:rsidRDefault="00B01366" w:rsidP="00B0136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68" w:hanging="283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computer</w:t>
            </w:r>
            <w:r>
              <w:rPr>
                <w:rFonts w:ascii="Palatino Linotype" w:hAnsi="Palatino Linotype" w:cs="Palatino Linotype"/>
              </w:rPr>
              <w:t>s</w:t>
            </w:r>
          </w:p>
        </w:tc>
      </w:tr>
    </w:tbl>
    <w:p w:rsidR="00EA3860" w:rsidRDefault="00EA3860"/>
    <w:p w:rsidR="00034A80" w:rsidRDefault="00034A80"/>
    <w:p w:rsidR="00E40C78" w:rsidRPr="00B13662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130FAE" w:rsidRPr="00B13662" w:rsidRDefault="0091530D" w:rsidP="00E40C7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>Number of periods per week: 4</w:t>
      </w:r>
      <w:r>
        <w:rPr>
          <w:rFonts w:ascii="Bookman Old Style" w:hAnsi="Bookman Old Style"/>
          <w:b/>
          <w:sz w:val="24"/>
          <w:szCs w:val="24"/>
        </w:rPr>
        <w:t xml:space="preserve">             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E40C78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D521E" w:rsidTr="007D521E">
        <w:tc>
          <w:tcPr>
            <w:tcW w:w="270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D521E" w:rsidTr="007D521E">
        <w:tc>
          <w:tcPr>
            <w:tcW w:w="2700" w:type="dxa"/>
          </w:tcPr>
          <w:p w:rsidR="00EE4D33" w:rsidRDefault="00EE4D33" w:rsidP="00EE4D3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EE4D33" w:rsidRDefault="00EE4D33" w:rsidP="00EE4D3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12</w:t>
            </w:r>
          </w:p>
          <w:p w:rsidR="00EE4D33" w:rsidRDefault="00EE4D33" w:rsidP="00EE4D33">
            <w:pPr>
              <w:rPr>
                <w:rFonts w:ascii="Bookman Old Style" w:hAnsi="Bookman Old Style"/>
              </w:rPr>
            </w:pPr>
          </w:p>
          <w:p w:rsidR="00EE4D33" w:rsidRDefault="00EE4D33" w:rsidP="00EE4D3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EE4D33" w:rsidRDefault="00B11F4A" w:rsidP="00EE4D3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 </w:t>
            </w:r>
          </w:p>
          <w:p w:rsidR="00B11F4A" w:rsidRPr="00D14519" w:rsidRDefault="00B11F4A" w:rsidP="00EE4D33">
            <w:pPr>
              <w:rPr>
                <w:rFonts w:ascii="Bookman Old Style" w:hAnsi="Bookman Old Style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F91137" w:rsidRPr="00EE4D33" w:rsidRDefault="00B11F4A" w:rsidP="00B11F4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Pages</w:t>
            </w: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D521E" w:rsidTr="007D521E"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13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 </w:t>
            </w:r>
          </w:p>
          <w:p w:rsidR="00B11F4A" w:rsidRPr="00D14519" w:rsidRDefault="00B11F4A" w:rsidP="006E5FC5">
            <w:pPr>
              <w:rPr>
                <w:rFonts w:ascii="Bookman Old Style" w:hAnsi="Bookman Old Style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7D521E" w:rsidRDefault="00B11F4A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130FAE" w:rsidRDefault="00130FA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B13662" w:rsidP="00723D8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6B64D1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723D88"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="00723D88"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723D88">
        <w:rPr>
          <w:rFonts w:ascii="Bookman Old Style" w:hAnsi="Bookman Old Style"/>
          <w:sz w:val="24"/>
          <w:szCs w:val="24"/>
        </w:rPr>
        <w:t xml:space="preserve"> Chemistry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6B64D1"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Pr="003A0D97">
        <w:rPr>
          <w:rFonts w:ascii="Bookman Old Style" w:hAnsi="Bookman Old Style"/>
          <w:b/>
          <w:sz w:val="24"/>
          <w:szCs w:val="24"/>
        </w:rPr>
        <w:t xml:space="preserve"> Form 3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723D88">
        <w:rPr>
          <w:rFonts w:ascii="Bookman Old Style" w:hAnsi="Bookman Old Style"/>
          <w:sz w:val="24"/>
          <w:szCs w:val="24"/>
        </w:rPr>
        <w:tab/>
        <w:t xml:space="preserve">   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80"/>
        <w:gridCol w:w="1904"/>
        <w:gridCol w:w="4069"/>
        <w:gridCol w:w="2160"/>
        <w:gridCol w:w="1937"/>
      </w:tblGrid>
      <w:tr w:rsidR="00034A80" w:rsidTr="00B541C7">
        <w:tc>
          <w:tcPr>
            <w:tcW w:w="118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0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69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6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01366" w:rsidTr="00B541C7">
        <w:tc>
          <w:tcPr>
            <w:tcW w:w="1180" w:type="dxa"/>
          </w:tcPr>
          <w:p w:rsidR="00B01366" w:rsidRPr="001823C0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17/1/22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21/1/22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04" w:type="dxa"/>
          </w:tcPr>
          <w:p w:rsidR="00B01366" w:rsidRPr="004F0C04" w:rsidRDefault="00B01366" w:rsidP="00B01366">
            <w:pPr>
              <w:rPr>
                <w:rFonts w:ascii="Palatino Linotype" w:hAnsi="Palatino Linotype" w:cs="Palatino Linotype"/>
                <w:lang w:eastAsia="en-GB"/>
              </w:rPr>
            </w:pPr>
            <w:r w:rsidRPr="004F0C04">
              <w:rPr>
                <w:rFonts w:ascii="Palatino Linotype" w:hAnsi="Palatino Linotype" w:cs="Palatino Linotype"/>
                <w:lang w:eastAsia="en-GB"/>
              </w:rPr>
              <w:t xml:space="preserve">Student must be able to </w:t>
            </w:r>
          </w:p>
          <w:p w:rsidR="00B01366" w:rsidRPr="00372B03" w:rsidRDefault="00B01366" w:rsidP="00B0136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87" w:hanging="38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describ</w:t>
            </w:r>
            <w:r>
              <w:rPr>
                <w:rFonts w:ascii="Palatino Linotype" w:hAnsi="Palatino Linotype" w:cs="Palatino Linotype"/>
              </w:rPr>
              <w:t xml:space="preserve">e simple tests for water, ions </w:t>
            </w:r>
            <w:r w:rsidRPr="00372B03">
              <w:rPr>
                <w:rFonts w:ascii="Palatino Linotype" w:hAnsi="Palatino Linotype" w:cs="Palatino Linotype"/>
              </w:rPr>
              <w:t>and gases</w:t>
            </w:r>
          </w:p>
          <w:p w:rsidR="00B01366" w:rsidRPr="00267F8B" w:rsidRDefault="00B01366" w:rsidP="00B01366">
            <w:pPr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1E3231" w:rsidRDefault="001E3231" w:rsidP="001E3231">
            <w:pPr>
              <w:tabs>
                <w:tab w:val="left" w:pos="0"/>
                <w:tab w:val="left" w:pos="1980"/>
                <w:tab w:val="left" w:pos="2420"/>
              </w:tabs>
              <w:ind w:left="1980" w:hanging="1980"/>
              <w:rPr>
                <w:rFonts w:ascii="Palatino Linotype" w:hAnsi="Palatino Linotype" w:cs="Palatino Linotype"/>
                <w:b/>
                <w:bCs/>
              </w:rPr>
            </w:pPr>
            <w:r w:rsidRPr="00BB0495">
              <w:rPr>
                <w:rFonts w:ascii="Arial" w:hAnsi="Arial" w:cs="Arial"/>
                <w:b/>
                <w:bCs/>
              </w:rPr>
              <w:t>CORE E</w:t>
            </w:r>
            <w:r>
              <w:rPr>
                <w:rFonts w:ascii="Arial" w:hAnsi="Arial" w:cs="Arial"/>
                <w:b/>
                <w:bCs/>
              </w:rPr>
              <w:t>LEMENT:</w:t>
            </w:r>
            <w:r w:rsidRPr="00875D74"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</w:p>
          <w:p w:rsidR="001E3231" w:rsidRDefault="001E3231" w:rsidP="001E3231">
            <w:pPr>
              <w:rPr>
                <w:rFonts w:ascii="Bookman Old Style" w:hAnsi="Bookman Old Style"/>
                <w:b/>
              </w:rPr>
            </w:pP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 w:cs="Palatino Linotype"/>
              </w:rPr>
              <w:t xml:space="preserve">Analytical skills </w:t>
            </w:r>
            <w:r w:rsidRPr="00F4262F">
              <w:rPr>
                <w:rFonts w:ascii="Palatino Linotype" w:hAnsi="Palatino Linotype" w:cs="Palatino Linotype"/>
              </w:rPr>
              <w:t xml:space="preserve">in </w:t>
            </w:r>
            <w:r>
              <w:rPr>
                <w:rFonts w:ascii="Palatino Linotype" w:hAnsi="Palatino Linotype" w:cs="Palatino Linotype"/>
              </w:rPr>
              <w:t>c</w:t>
            </w:r>
            <w:r w:rsidRPr="00F4262F">
              <w:rPr>
                <w:rFonts w:ascii="Palatino Linotype" w:hAnsi="Palatino Linotype" w:cs="Palatino Linotype"/>
              </w:rPr>
              <w:t>hemistry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Experimental techniques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</w:p>
          <w:p w:rsidR="00B01366" w:rsidRPr="00372B03" w:rsidRDefault="00B01366" w:rsidP="00B0136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identifying aqueous cations</w:t>
            </w:r>
            <w:r>
              <w:rPr>
                <w:rFonts w:ascii="Palatino Linotype" w:hAnsi="Palatino Linotype" w:cs="Palatino Linotype"/>
              </w:rPr>
              <w:t xml:space="preserve"> </w:t>
            </w:r>
            <w:r w:rsidRPr="00372B03">
              <w:rPr>
                <w:rFonts w:ascii="Palatino Linotype" w:hAnsi="Palatino Linotype" w:cs="Palatino Linotype"/>
              </w:rPr>
              <w:t>using aqueous sodium hydroxide and aqueous ammonia</w:t>
            </w:r>
          </w:p>
          <w:p w:rsidR="00B01366" w:rsidRPr="00372B03" w:rsidRDefault="00B01366" w:rsidP="00B0136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discussing tests for identifying aqueous anions (sulphates, halides and nitrates)</w:t>
            </w:r>
          </w:p>
          <w:p w:rsidR="00B01366" w:rsidRDefault="00B01366" w:rsidP="00B0136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discussing simple tests for identifying common gases such as ammonia, carbon dioxide, hydrogen, chlorine, oxygen, and sulphur dioxide</w:t>
            </w:r>
          </w:p>
          <w:p w:rsidR="00B01366" w:rsidRPr="001E3231" w:rsidRDefault="00B01366" w:rsidP="00B0136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testing for </w:t>
            </w:r>
            <w:r>
              <w:rPr>
                <w:rFonts w:ascii="Palatino Linotype" w:hAnsi="Palatino Linotype" w:cs="Palatino Linotype"/>
              </w:rPr>
              <w:t xml:space="preserve">the </w:t>
            </w:r>
            <w:r w:rsidRPr="00E72161">
              <w:rPr>
                <w:rFonts w:ascii="Palatino Linotype" w:hAnsi="Palatino Linotype" w:cs="Palatino Linotype"/>
              </w:rPr>
              <w:t>presence of water using anhydrous copper sulph</w:t>
            </w:r>
            <w:r w:rsidR="001E3231">
              <w:rPr>
                <w:rFonts w:ascii="Palatino Linotype" w:hAnsi="Palatino Linotype" w:cs="Palatino Linotype"/>
              </w:rPr>
              <w:t>ate or anhydrous cobalt chloride</w:t>
            </w:r>
          </w:p>
          <w:p w:rsidR="00B01366" w:rsidRPr="00B456B6" w:rsidRDefault="00B01366" w:rsidP="00B01366">
            <w:pPr>
              <w:rPr>
                <w:rFonts w:ascii="Palatino Linotype" w:hAnsi="Palatino Linotype" w:cs="Palatino Linotype"/>
                <w:lang w:eastAsia="en-GB"/>
              </w:rPr>
            </w:pPr>
          </w:p>
        </w:tc>
        <w:tc>
          <w:tcPr>
            <w:tcW w:w="2160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exercises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reports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observations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demonstrations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tests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experimentation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question and answer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reading assignment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884962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projects</w:t>
            </w:r>
          </w:p>
        </w:tc>
        <w:tc>
          <w:tcPr>
            <w:tcW w:w="1937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</w:t>
            </w:r>
            <w:r w:rsidRPr="00E72161">
              <w:rPr>
                <w:rFonts w:ascii="Palatino Linotype" w:hAnsi="Palatino Linotype" w:cs="Palatino Linotype"/>
              </w:rPr>
              <w:t>books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lab</w:t>
            </w:r>
            <w:r>
              <w:rPr>
                <w:rFonts w:ascii="Palatino Linotype" w:hAnsi="Palatino Linotype" w:cs="Palatino Linotype"/>
              </w:rPr>
              <w:t xml:space="preserve">oratory </w:t>
            </w:r>
            <w:r w:rsidRPr="00E72161">
              <w:rPr>
                <w:rFonts w:ascii="Palatino Linotype" w:hAnsi="Palatino Linotype" w:cs="Palatino Linotype"/>
              </w:rPr>
              <w:t xml:space="preserve"> manuals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activity sheets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charts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laboratory safety kits (gloves, lab</w:t>
            </w:r>
            <w:r>
              <w:rPr>
                <w:rFonts w:ascii="Palatino Linotype" w:hAnsi="Palatino Linotype" w:cs="Palatino Linotype"/>
              </w:rPr>
              <w:t>oratory</w:t>
            </w:r>
            <w:r w:rsidRPr="00E72161">
              <w:rPr>
                <w:rFonts w:ascii="Palatino Linotype" w:hAnsi="Palatino Linotype" w:cs="Palatino Linotype"/>
              </w:rPr>
              <w:t xml:space="preserve"> coats, goggles)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glassware 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anhydrous copper sulphate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sodium hydroxide</w:t>
            </w:r>
          </w:p>
          <w:p w:rsidR="00B01366" w:rsidRPr="00B541C7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68" w:hanging="26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aqueous ammonia</w:t>
            </w:r>
          </w:p>
        </w:tc>
      </w:tr>
      <w:tr w:rsidR="00B01366" w:rsidTr="00B541C7">
        <w:tc>
          <w:tcPr>
            <w:tcW w:w="1180" w:type="dxa"/>
          </w:tcPr>
          <w:p w:rsidR="00B01366" w:rsidRPr="001823C0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24/1/22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28/1/22</w:t>
            </w:r>
          </w:p>
        </w:tc>
        <w:tc>
          <w:tcPr>
            <w:tcW w:w="1904" w:type="dxa"/>
          </w:tcPr>
          <w:p w:rsidR="00B01366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01366" w:rsidRPr="00E72161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describe sources of nitrogen</w:t>
            </w:r>
          </w:p>
          <w:p w:rsidR="00B01366" w:rsidRPr="00E72161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Pr="00A9419D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describe properties of nitrogen</w:t>
            </w:r>
          </w:p>
          <w:p w:rsidR="00B01366" w:rsidRPr="00E72161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Pr="00E72161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explain uses of nitrogen and its compounds</w:t>
            </w: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Pr="00B456B6" w:rsidRDefault="00B01366" w:rsidP="00B01366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Core element:</w:t>
            </w:r>
            <w:r w:rsidRPr="00F4262F">
              <w:rPr>
                <w:rFonts w:ascii="Palatino Linotype" w:hAnsi="Palatino Linotype" w:cs="Palatino Linotype"/>
              </w:rPr>
              <w:t xml:space="preserve"> Inorganic compounds</w:t>
            </w:r>
          </w:p>
          <w:p w:rsidR="00B01366" w:rsidRPr="00E72161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 w:rsidRPr="00191F2D">
              <w:rPr>
                <w:rFonts w:ascii="Bookman Old Style" w:hAnsi="Bookman Old Style"/>
                <w:b/>
              </w:rPr>
              <w:t>TOPIC: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 Nitrogen, </w:t>
            </w:r>
            <w:r>
              <w:rPr>
                <w:rFonts w:ascii="Palatino Linotype" w:hAnsi="Palatino Linotype" w:cs="Palatino Linotype"/>
                <w:b/>
                <w:bCs/>
              </w:rPr>
              <w:t>s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ulphur and </w:t>
            </w:r>
            <w:r>
              <w:rPr>
                <w:rFonts w:ascii="Palatino Linotype" w:hAnsi="Palatino Linotype" w:cs="Palatino Linotype"/>
                <w:b/>
                <w:bCs/>
              </w:rPr>
              <w:t>p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hosphorus</w:t>
            </w:r>
          </w:p>
          <w:p w:rsidR="00B01366" w:rsidRPr="00E72161" w:rsidRDefault="00B01366" w:rsidP="00B01366">
            <w:pPr>
              <w:numPr>
                <w:ilvl w:val="0"/>
                <w:numId w:val="29"/>
              </w:numPr>
              <w:ind w:left="260" w:hanging="274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discussing sources of nitrogen</w:t>
            </w:r>
          </w:p>
          <w:p w:rsidR="00B01366" w:rsidRPr="00E72161" w:rsidRDefault="00B01366" w:rsidP="00B01366">
            <w:pPr>
              <w:rPr>
                <w:rFonts w:ascii="Palatino Linotype" w:hAnsi="Palatino Linotype" w:cs="Palatino Linotype"/>
              </w:rPr>
            </w:pPr>
          </w:p>
          <w:p w:rsidR="00B01366" w:rsidRPr="00E72161" w:rsidRDefault="00B01366" w:rsidP="00B01366">
            <w:pPr>
              <w:numPr>
                <w:ilvl w:val="0"/>
                <w:numId w:val="29"/>
              </w:numPr>
              <w:ind w:left="260" w:hanging="274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explaining the inert character of nitrogen and its reactivity under specific conditions</w:t>
            </w:r>
          </w:p>
          <w:p w:rsidR="00B01366" w:rsidRPr="00E72161" w:rsidRDefault="00B01366" w:rsidP="00B01366">
            <w:pPr>
              <w:numPr>
                <w:ilvl w:val="0"/>
                <w:numId w:val="29"/>
              </w:numPr>
              <w:ind w:left="260" w:hanging="274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discussing properties of nitrogen gas</w:t>
            </w:r>
          </w:p>
          <w:p w:rsidR="00B01366" w:rsidRPr="00E72161" w:rsidRDefault="00B01366" w:rsidP="00B01366">
            <w:pPr>
              <w:ind w:left="260"/>
              <w:rPr>
                <w:rFonts w:ascii="Palatino Linotype" w:hAnsi="Palatino Linotype" w:cs="Palatino Linotype"/>
              </w:rPr>
            </w:pPr>
          </w:p>
          <w:p w:rsidR="00B01366" w:rsidRPr="00E72161" w:rsidRDefault="00B01366" w:rsidP="00B01366">
            <w:pPr>
              <w:numPr>
                <w:ilvl w:val="0"/>
                <w:numId w:val="29"/>
              </w:numPr>
              <w:ind w:left="260" w:hanging="274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discussing uses of nitrogen in providing an inert atmosphere, as a coolant and food packaging</w:t>
            </w:r>
          </w:p>
          <w:p w:rsidR="00B01366" w:rsidRPr="00682282" w:rsidRDefault="00B01366" w:rsidP="00B01366">
            <w:pPr>
              <w:ind w:left="260"/>
              <w:rPr>
                <w:rFonts w:ascii="Palatino Linotype" w:hAnsi="Palatino Linotype" w:cs="Palatino Linotype"/>
              </w:rPr>
            </w:pPr>
          </w:p>
        </w:tc>
        <w:tc>
          <w:tcPr>
            <w:tcW w:w="2160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exercises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reports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observations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demonstrations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tests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question and answer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reading assignment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</w:p>
          <w:p w:rsidR="00B01366" w:rsidRPr="00E45F6A" w:rsidRDefault="00B01366" w:rsidP="00B01366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37" w:type="dxa"/>
          </w:tcPr>
          <w:p w:rsidR="00B01366" w:rsidRPr="00B01366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charts 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matches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ammonia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nitric acid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textbooks</w:t>
            </w:r>
          </w:p>
          <w:p w:rsidR="00B01366" w:rsidRPr="00E45F6A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45F6A">
              <w:rPr>
                <w:rFonts w:ascii="Palatino Linotype" w:hAnsi="Palatino Linotype" w:cs="Palatino Linotype"/>
              </w:rPr>
              <w:t>molecular models</w:t>
            </w:r>
          </w:p>
          <w:p w:rsidR="00B01366" w:rsidRPr="00E45F6A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samples of fertilizers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fire works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used tyres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sulphuric acid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sugar</w:t>
            </w:r>
          </w:p>
          <w:p w:rsidR="00B01366" w:rsidRPr="00D173EF" w:rsidRDefault="00B01366" w:rsidP="00B01366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  <w:r w:rsidRPr="00E72161">
              <w:rPr>
                <w:rFonts w:ascii="Palatino Linotype" w:hAnsi="Palatino Linotype" w:cs="Palatino Linotype"/>
              </w:rPr>
              <w:t>students</w:t>
            </w:r>
            <w:r>
              <w:rPr>
                <w:rFonts w:ascii="Palatino Linotype" w:hAnsi="Palatino Linotype" w:cs="Palatino Linotype"/>
              </w:rPr>
              <w:t>’</w:t>
            </w:r>
            <w:r w:rsidRPr="00E72161">
              <w:rPr>
                <w:rFonts w:ascii="Palatino Linotype" w:hAnsi="Palatino Linotype" w:cs="Palatino Linotype"/>
              </w:rPr>
              <w:t xml:space="preserve"> experiences</w:t>
            </w: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7E72BD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>Number of periods per week: 4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B13662">
        <w:trPr>
          <w:trHeight w:val="1842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13-15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 </w:t>
            </w:r>
          </w:p>
          <w:p w:rsidR="00D14519" w:rsidRPr="00D14519" w:rsidRDefault="00D14519" w:rsidP="00D14519">
            <w:pPr>
              <w:rPr>
                <w:rFonts w:ascii="Bookman Old Style" w:hAnsi="Bookman Old Style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3662" w:rsidRDefault="00B11F4A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3032"/>
        </w:trPr>
        <w:tc>
          <w:tcPr>
            <w:tcW w:w="270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</w:t>
            </w:r>
            <w:r w:rsidR="006E5FC5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5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</w:t>
            </w:r>
          </w:p>
          <w:p w:rsidR="00B11F4A" w:rsidRPr="00D14519" w:rsidRDefault="00B11F4A" w:rsidP="006E5FC5">
            <w:pPr>
              <w:rPr>
                <w:rFonts w:ascii="Bookman Old Style" w:hAnsi="Bookman Old Style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3662" w:rsidRDefault="00B11F4A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</w:t>
            </w:r>
          </w:p>
        </w:tc>
        <w:tc>
          <w:tcPr>
            <w:tcW w:w="513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34A80" w:rsidRDefault="00034A80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C75CD3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C75CD3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C75CD3">
        <w:rPr>
          <w:rFonts w:ascii="Bookman Old Style" w:hAnsi="Bookman Old Style"/>
          <w:b/>
          <w:sz w:val="24"/>
          <w:szCs w:val="24"/>
        </w:rPr>
        <w:t xml:space="preserve">  </w:t>
      </w:r>
      <w:r w:rsidR="00CA6D49">
        <w:rPr>
          <w:rFonts w:ascii="Bookman Old Style" w:hAnsi="Bookman Old Style"/>
          <w:sz w:val="24"/>
          <w:szCs w:val="24"/>
        </w:rPr>
        <w:t>Subject</w:t>
      </w:r>
      <w:r w:rsidR="00CA6D49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CA6D49">
        <w:rPr>
          <w:rFonts w:ascii="Bookman Old Style" w:hAnsi="Bookman Old Style"/>
          <w:b/>
          <w:sz w:val="24"/>
          <w:szCs w:val="24"/>
        </w:rPr>
        <w:t xml:space="preserve"> Chemistry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C75CD3">
        <w:rPr>
          <w:rFonts w:ascii="Bookman Old Style" w:hAnsi="Bookman Old Style"/>
          <w:b/>
          <w:sz w:val="24"/>
          <w:szCs w:val="24"/>
        </w:rPr>
        <w:t xml:space="preserve">      </w:t>
      </w:r>
      <w:r w:rsidRPr="003A0D97">
        <w:rPr>
          <w:rFonts w:ascii="Bookman Old Style" w:hAnsi="Bookman Old Style"/>
          <w:b/>
          <w:sz w:val="24"/>
          <w:szCs w:val="24"/>
        </w:rPr>
        <w:t>Form 3</w:t>
      </w:r>
      <w:r w:rsidR="00C75CD3">
        <w:rPr>
          <w:rFonts w:ascii="Bookman Old Style" w:hAnsi="Bookman Old Style"/>
          <w:b/>
          <w:sz w:val="24"/>
          <w:szCs w:val="24"/>
        </w:rPr>
        <w:t xml:space="preserve">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CA6D49">
        <w:rPr>
          <w:rFonts w:ascii="Bookman Old Style" w:hAnsi="Bookman Old Style"/>
          <w:sz w:val="24"/>
          <w:szCs w:val="24"/>
        </w:rPr>
        <w:t xml:space="preserve">  </w:t>
      </w:r>
      <w:r w:rsidR="00C75CD3">
        <w:rPr>
          <w:rFonts w:ascii="Bookman Old Style" w:hAnsi="Bookman Old Style"/>
          <w:sz w:val="24"/>
          <w:szCs w:val="24"/>
        </w:rPr>
        <w:t xml:space="preserve">   </w:t>
      </w:r>
      <w:r w:rsidR="00CA6D49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4"/>
        <w:gridCol w:w="1863"/>
        <w:gridCol w:w="4286"/>
        <w:gridCol w:w="1987"/>
        <w:gridCol w:w="1950"/>
      </w:tblGrid>
      <w:tr w:rsidR="0055475D" w:rsidTr="00B01366">
        <w:tc>
          <w:tcPr>
            <w:tcW w:w="1164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55475D" w:rsidRPr="001A1F6D" w:rsidRDefault="0055475D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63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86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987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0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01366" w:rsidTr="00B01366">
        <w:tc>
          <w:tcPr>
            <w:tcW w:w="1164" w:type="dxa"/>
          </w:tcPr>
          <w:p w:rsidR="00B01366" w:rsidRPr="001823C0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31/1/22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4/2/22</w:t>
            </w:r>
          </w:p>
        </w:tc>
        <w:tc>
          <w:tcPr>
            <w:tcW w:w="1863" w:type="dxa"/>
          </w:tcPr>
          <w:p w:rsidR="00B01366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able to: </w:t>
            </w:r>
          </w:p>
          <w:p w:rsidR="00B01366" w:rsidRDefault="00B01366" w:rsidP="00B01366">
            <w:pPr>
              <w:tabs>
                <w:tab w:val="left" w:pos="5332"/>
              </w:tabs>
              <w:ind w:left="312"/>
              <w:rPr>
                <w:rFonts w:ascii="Bookman Old Style" w:hAnsi="Bookman Old Style"/>
              </w:rPr>
            </w:pPr>
          </w:p>
          <w:p w:rsidR="00B01366" w:rsidRPr="00E72161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explain uses of nitrogen and its compounds</w:t>
            </w:r>
          </w:p>
          <w:p w:rsidR="00B01366" w:rsidRDefault="00B01366" w:rsidP="00B01366">
            <w:pPr>
              <w:tabs>
                <w:tab w:val="left" w:pos="5332"/>
              </w:tabs>
              <w:ind w:left="312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tabs>
                <w:tab w:val="left" w:pos="5332"/>
              </w:tabs>
              <w:ind w:left="312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tabs>
                <w:tab w:val="left" w:pos="5332"/>
              </w:tabs>
              <w:ind w:left="312"/>
              <w:rPr>
                <w:rFonts w:ascii="Bookman Old Style" w:hAnsi="Bookman Old Style"/>
              </w:rPr>
            </w:pPr>
          </w:p>
          <w:p w:rsidR="00B01366" w:rsidRPr="00444B90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describe sources and properties of sulphur</w:t>
            </w:r>
          </w:p>
          <w:p w:rsidR="00B01366" w:rsidRPr="000647B9" w:rsidRDefault="00B01366" w:rsidP="00B01366">
            <w:pPr>
              <w:tabs>
                <w:tab w:val="left" w:pos="5332"/>
              </w:tabs>
              <w:rPr>
                <w:rFonts w:ascii="Bookman Old Style" w:hAnsi="Bookman Old Style"/>
              </w:rPr>
            </w:pPr>
          </w:p>
        </w:tc>
        <w:tc>
          <w:tcPr>
            <w:tcW w:w="4286" w:type="dxa"/>
          </w:tcPr>
          <w:p w:rsidR="00FF7BD1" w:rsidRDefault="00FF7BD1" w:rsidP="00FF7BD1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Core element:</w:t>
            </w:r>
            <w:r w:rsidRPr="00F4262F">
              <w:rPr>
                <w:rFonts w:ascii="Palatino Linotype" w:hAnsi="Palatino Linotype" w:cs="Palatino Linotype"/>
              </w:rPr>
              <w:t xml:space="preserve"> Inorganic compounds</w:t>
            </w:r>
          </w:p>
          <w:p w:rsidR="00FF7BD1" w:rsidRDefault="00FF7BD1" w:rsidP="00B01366">
            <w:pPr>
              <w:autoSpaceDE w:val="0"/>
              <w:autoSpaceDN w:val="0"/>
              <w:adjustRightInd w:val="0"/>
              <w:rPr>
                <w:rFonts w:ascii="Bookman Old Style" w:hAnsi="Bookman Old Style"/>
                <w:b/>
              </w:rPr>
            </w:pPr>
          </w:p>
          <w:p w:rsidR="00B01366" w:rsidRPr="00E72161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 w:rsidRPr="00F126FF">
              <w:rPr>
                <w:rFonts w:ascii="Bookman Old Style" w:hAnsi="Bookman Old Style"/>
                <w:b/>
              </w:rPr>
              <w:t xml:space="preserve">Topic: </w:t>
            </w:r>
            <w:r w:rsidRPr="00191F2D">
              <w:rPr>
                <w:rFonts w:ascii="Bookman Old Style" w:hAnsi="Bookman Old Style"/>
                <w:b/>
              </w:rPr>
              <w:t>: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 Nitrogen, </w:t>
            </w:r>
            <w:r>
              <w:rPr>
                <w:rFonts w:ascii="Palatino Linotype" w:hAnsi="Palatino Linotype" w:cs="Palatino Linotype"/>
                <w:b/>
                <w:bCs/>
              </w:rPr>
              <w:t>s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ulphur and </w:t>
            </w:r>
            <w:r>
              <w:rPr>
                <w:rFonts w:ascii="Palatino Linotype" w:hAnsi="Palatino Linotype" w:cs="Palatino Linotype"/>
                <w:b/>
                <w:bCs/>
              </w:rPr>
              <w:t>p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hosphorus</w:t>
            </w:r>
          </w:p>
          <w:p w:rsidR="00B01366" w:rsidRPr="00682282" w:rsidRDefault="00B01366" w:rsidP="00B01366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Palatino Linotype" w:hAnsi="Palatino Linotype" w:cs="Palatino Linotype"/>
                <w:b/>
                <w:bCs/>
              </w:rPr>
            </w:pPr>
            <w:r w:rsidRPr="00682282">
              <w:rPr>
                <w:rFonts w:ascii="Palatino Linotype" w:hAnsi="Palatino Linotype" w:cs="Palatino Linotype"/>
              </w:rPr>
              <w:t>describing the preparation of ammonia and nitric acid</w:t>
            </w:r>
          </w:p>
          <w:p w:rsidR="00B01366" w:rsidRDefault="00B01366" w:rsidP="00B01366">
            <w:pPr>
              <w:numPr>
                <w:ilvl w:val="0"/>
                <w:numId w:val="29"/>
              </w:numPr>
              <w:ind w:left="260" w:hanging="274"/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discussing uses of ammonia and nitric acid in the manufacture of ammonium nitrate fertilisers</w:t>
            </w:r>
          </w:p>
          <w:p w:rsidR="00B01366" w:rsidRDefault="00B01366" w:rsidP="00B01366">
            <w:pPr>
              <w:ind w:left="260"/>
              <w:rPr>
                <w:rFonts w:ascii="Palatino Linotype" w:hAnsi="Palatino Linotype" w:cs="Palatino Linotype"/>
              </w:rPr>
            </w:pPr>
          </w:p>
          <w:p w:rsidR="00B01366" w:rsidRPr="00444B90" w:rsidRDefault="00B01366" w:rsidP="00B01366">
            <w:pPr>
              <w:ind w:left="260"/>
              <w:rPr>
                <w:rFonts w:ascii="Palatino Linotype" w:hAnsi="Palatino Linotype" w:cs="Palatino Linotype"/>
              </w:rPr>
            </w:pPr>
          </w:p>
          <w:p w:rsidR="00B01366" w:rsidRPr="00444B90" w:rsidRDefault="00B01366" w:rsidP="00B01366">
            <w:pPr>
              <w:numPr>
                <w:ilvl w:val="0"/>
                <w:numId w:val="29"/>
              </w:numPr>
              <w:tabs>
                <w:tab w:val="left" w:pos="317"/>
                <w:tab w:val="left" w:pos="5332"/>
              </w:tabs>
              <w:ind w:left="317" w:hanging="283"/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discussing sources of sulphur</w:t>
            </w:r>
          </w:p>
          <w:p w:rsidR="00B01366" w:rsidRPr="00444B90" w:rsidRDefault="00B01366" w:rsidP="00B01366">
            <w:pPr>
              <w:numPr>
                <w:ilvl w:val="0"/>
                <w:numId w:val="29"/>
              </w:numPr>
              <w:tabs>
                <w:tab w:val="left" w:pos="317"/>
                <w:tab w:val="left" w:pos="5332"/>
              </w:tabs>
              <w:ind w:left="317" w:hanging="283"/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 xml:space="preserve"> explaining the properties of sulphur</w:t>
            </w:r>
          </w:p>
          <w:p w:rsidR="00B01366" w:rsidRDefault="00B01366" w:rsidP="00B01366">
            <w:pPr>
              <w:tabs>
                <w:tab w:val="left" w:pos="317"/>
                <w:tab w:val="left" w:pos="5332"/>
              </w:tabs>
              <w:ind w:left="317"/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tabs>
                <w:tab w:val="left" w:pos="317"/>
                <w:tab w:val="left" w:pos="5332"/>
              </w:tabs>
              <w:ind w:left="317"/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tabs>
                <w:tab w:val="left" w:pos="317"/>
                <w:tab w:val="left" w:pos="5332"/>
              </w:tabs>
              <w:ind w:left="317"/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tabs>
                <w:tab w:val="left" w:pos="317"/>
                <w:tab w:val="left" w:pos="5332"/>
              </w:tabs>
              <w:ind w:left="317"/>
              <w:rPr>
                <w:rFonts w:ascii="Bookman Old Style" w:hAnsi="Bookman Old Style"/>
                <w:b/>
              </w:rPr>
            </w:pPr>
          </w:p>
          <w:p w:rsidR="00B01366" w:rsidRPr="00FC61D2" w:rsidRDefault="00B01366" w:rsidP="00B01366">
            <w:pPr>
              <w:tabs>
                <w:tab w:val="left" w:pos="317"/>
                <w:tab w:val="left" w:pos="5332"/>
              </w:tabs>
              <w:rPr>
                <w:rFonts w:ascii="Bookman Old Style" w:hAnsi="Bookman Old Style"/>
                <w:b/>
              </w:rPr>
            </w:pPr>
          </w:p>
        </w:tc>
        <w:tc>
          <w:tcPr>
            <w:tcW w:w="1987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exercises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reports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observations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demonstrations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tests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question and answer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reading assignment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FF7BD1" w:rsidRDefault="00B01366" w:rsidP="00FF7BD1"/>
        </w:tc>
        <w:tc>
          <w:tcPr>
            <w:tcW w:w="1950" w:type="dxa"/>
          </w:tcPr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matches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ammonia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nitric acid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textbooks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molecular models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tooth paste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activity sheets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samples of fertilizers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sulphur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fire works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used tyres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sulphuric acid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sugar</w:t>
            </w:r>
          </w:p>
          <w:p w:rsidR="00B01366" w:rsidRPr="00FF7BD1" w:rsidRDefault="00B01366" w:rsidP="00FF7BD1">
            <w:pPr>
              <w:rPr>
                <w:rFonts w:ascii="Bookman Old Style" w:hAnsi="Bookman Old Style"/>
                <w:b/>
              </w:rPr>
            </w:pPr>
            <w:r w:rsidRPr="00E72161">
              <w:rPr>
                <w:rFonts w:ascii="Palatino Linotype" w:hAnsi="Palatino Linotype" w:cs="Palatino Linotype"/>
              </w:rPr>
              <w:t>students</w:t>
            </w:r>
            <w:r>
              <w:rPr>
                <w:rFonts w:ascii="Palatino Linotype" w:hAnsi="Palatino Linotype" w:cs="Palatino Linotype"/>
              </w:rPr>
              <w:t>’</w:t>
            </w:r>
            <w:r w:rsidRPr="00E72161">
              <w:rPr>
                <w:rFonts w:ascii="Palatino Linotype" w:hAnsi="Palatino Linotype" w:cs="Palatino Linotype"/>
              </w:rPr>
              <w:t xml:space="preserve"> experiences</w:t>
            </w:r>
          </w:p>
        </w:tc>
      </w:tr>
      <w:tr w:rsidR="00B01366" w:rsidTr="00B01366">
        <w:tc>
          <w:tcPr>
            <w:tcW w:w="1164" w:type="dxa"/>
          </w:tcPr>
          <w:p w:rsidR="00B01366" w:rsidRPr="001A1F6D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7/2/22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11/2/22</w:t>
            </w:r>
          </w:p>
        </w:tc>
        <w:tc>
          <w:tcPr>
            <w:tcW w:w="1863" w:type="dxa"/>
          </w:tcPr>
          <w:p w:rsidR="00B01366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01366" w:rsidRPr="00682282" w:rsidRDefault="00B01366" w:rsidP="00B01366">
            <w:pPr>
              <w:tabs>
                <w:tab w:val="left" w:pos="5332"/>
              </w:tabs>
              <w:ind w:left="312"/>
              <w:rPr>
                <w:rFonts w:ascii="Palatino Linotype" w:hAnsi="Palatino Linotype" w:cs="Palatino Linotype"/>
              </w:rPr>
            </w:pPr>
          </w:p>
          <w:p w:rsidR="00B01366" w:rsidRPr="00616100" w:rsidRDefault="00B01366" w:rsidP="00B01366">
            <w:p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</w:p>
          <w:p w:rsidR="00B01366" w:rsidRPr="00444B90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explain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444B90">
              <w:rPr>
                <w:rFonts w:ascii="Palatino Linotype" w:hAnsi="Palatino Linotype" w:cs="Palatino Linotype"/>
              </w:rPr>
              <w:t xml:space="preserve"> uses of sulphur and its compounds</w:t>
            </w:r>
          </w:p>
          <w:p w:rsidR="00B01366" w:rsidRPr="000F084D" w:rsidRDefault="00B01366" w:rsidP="00B01366">
            <w:pPr>
              <w:rPr>
                <w:rFonts w:ascii="Bookman Old Style" w:hAnsi="Bookman Old Style"/>
              </w:rPr>
            </w:pPr>
          </w:p>
        </w:tc>
        <w:tc>
          <w:tcPr>
            <w:tcW w:w="4286" w:type="dxa"/>
          </w:tcPr>
          <w:p w:rsidR="00FF7BD1" w:rsidRDefault="00FF7BD1" w:rsidP="00FF7BD1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Core element:</w:t>
            </w:r>
            <w:r w:rsidRPr="00F4262F">
              <w:rPr>
                <w:rFonts w:ascii="Palatino Linotype" w:hAnsi="Palatino Linotype" w:cs="Palatino Linotype"/>
              </w:rPr>
              <w:t xml:space="preserve"> Inorganic compounds</w:t>
            </w:r>
          </w:p>
          <w:p w:rsidR="00FF7BD1" w:rsidRDefault="00FF7BD1" w:rsidP="00B01366">
            <w:pPr>
              <w:autoSpaceDE w:val="0"/>
              <w:autoSpaceDN w:val="0"/>
              <w:adjustRightInd w:val="0"/>
              <w:rPr>
                <w:rFonts w:ascii="Bookman Old Style" w:hAnsi="Bookman Old Style"/>
                <w:b/>
              </w:rPr>
            </w:pPr>
          </w:p>
          <w:p w:rsidR="00B01366" w:rsidRPr="00E72161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 w:rsidRPr="00F126FF">
              <w:rPr>
                <w:rFonts w:ascii="Bookman Old Style" w:hAnsi="Bookman Old Style"/>
                <w:b/>
              </w:rPr>
              <w:t xml:space="preserve">Topic: </w:t>
            </w:r>
            <w:r w:rsidRPr="00191F2D">
              <w:rPr>
                <w:rFonts w:ascii="Bookman Old Style" w:hAnsi="Bookman Old Style"/>
                <w:b/>
              </w:rPr>
              <w:t>: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 Nitrogen, </w:t>
            </w:r>
            <w:r>
              <w:rPr>
                <w:rFonts w:ascii="Palatino Linotype" w:hAnsi="Palatino Linotype" w:cs="Palatino Linotype"/>
                <w:b/>
                <w:bCs/>
              </w:rPr>
              <w:t>s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ulphur and </w:t>
            </w:r>
            <w:r>
              <w:rPr>
                <w:rFonts w:ascii="Palatino Linotype" w:hAnsi="Palatino Linotype" w:cs="Palatino Linotype"/>
                <w:b/>
                <w:bCs/>
              </w:rPr>
              <w:t>p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hosphorus</w:t>
            </w:r>
          </w:p>
          <w:p w:rsidR="00B01366" w:rsidRPr="00F126FF" w:rsidRDefault="00B01366" w:rsidP="00B01366">
            <w:pPr>
              <w:rPr>
                <w:rFonts w:ascii="Palatino Linotype" w:hAnsi="Palatino Linotype" w:cs="Palatino Linotype"/>
                <w:b/>
                <w:bCs/>
              </w:rPr>
            </w:pPr>
          </w:p>
          <w:p w:rsidR="00B01366" w:rsidRPr="00444B90" w:rsidRDefault="00B01366" w:rsidP="00FF7BD1">
            <w:pPr>
              <w:tabs>
                <w:tab w:val="left" w:pos="317"/>
                <w:tab w:val="left" w:pos="5332"/>
              </w:tabs>
              <w:rPr>
                <w:rFonts w:ascii="Palatino Linotype" w:hAnsi="Palatino Linotype" w:cs="Palatino Linotype"/>
              </w:rPr>
            </w:pPr>
          </w:p>
          <w:p w:rsidR="00B01366" w:rsidRPr="00444B90" w:rsidRDefault="00B01366" w:rsidP="00B01366">
            <w:pPr>
              <w:numPr>
                <w:ilvl w:val="0"/>
                <w:numId w:val="16"/>
              </w:numPr>
              <w:tabs>
                <w:tab w:val="left" w:pos="317"/>
                <w:tab w:val="left" w:pos="5332"/>
              </w:tabs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Discussing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444B90">
              <w:rPr>
                <w:rFonts w:ascii="Palatino Linotype" w:hAnsi="Palatino Linotype" w:cs="Palatino Linotype"/>
              </w:rPr>
              <w:t xml:space="preserve"> uses of sulphur including the manufacture of rubber tyres, dyes and matches </w:t>
            </w:r>
          </w:p>
          <w:p w:rsidR="00B01366" w:rsidRPr="00444B90" w:rsidRDefault="00B01366" w:rsidP="00B01366">
            <w:pPr>
              <w:numPr>
                <w:ilvl w:val="0"/>
                <w:numId w:val="16"/>
              </w:numPr>
              <w:tabs>
                <w:tab w:val="left" w:pos="317"/>
                <w:tab w:val="left" w:pos="5332"/>
              </w:tabs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discussing the preparation of sulphuric acid</w:t>
            </w:r>
          </w:p>
          <w:p w:rsidR="00B01366" w:rsidRPr="00444B90" w:rsidRDefault="00B01366" w:rsidP="00B01366">
            <w:pPr>
              <w:numPr>
                <w:ilvl w:val="0"/>
                <w:numId w:val="16"/>
              </w:numPr>
              <w:tabs>
                <w:tab w:val="left" w:pos="317"/>
                <w:tab w:val="left" w:pos="5332"/>
              </w:tabs>
              <w:rPr>
                <w:rFonts w:ascii="Palatino Linotype" w:hAnsi="Palatino Linotype" w:cs="Palatino Linotype"/>
              </w:rPr>
            </w:pPr>
            <w:r w:rsidRPr="00444B90">
              <w:rPr>
                <w:rFonts w:ascii="Palatino Linotype" w:hAnsi="Palatino Linotype" w:cs="Palatino Linotype"/>
              </w:rPr>
              <w:t>discussing use of sulphuric acid in the manufacture of  inorganic fertilizers</w:t>
            </w:r>
          </w:p>
          <w:p w:rsidR="00B01366" w:rsidRPr="000F084D" w:rsidRDefault="00B01366" w:rsidP="00B01366">
            <w:pPr>
              <w:pStyle w:val="ListParagraph"/>
              <w:spacing w:after="0" w:line="240" w:lineRule="auto"/>
              <w:contextualSpacing w:val="0"/>
              <w:rPr>
                <w:rFonts w:ascii="Bookman Old Style" w:hAnsi="Bookman Old Style"/>
              </w:rPr>
            </w:pPr>
          </w:p>
        </w:tc>
        <w:tc>
          <w:tcPr>
            <w:tcW w:w="1987" w:type="dxa"/>
          </w:tcPr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exercises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reports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observations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demonstrations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tests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question and answer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reading assignment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267F8B" w:rsidRDefault="00B01366" w:rsidP="00B01366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50" w:type="dxa"/>
          </w:tcPr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charts 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pictures 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posters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matches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ammonia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nitric acid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textbooks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molecular models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tooth paste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activity sheets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samples of fertilizers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sulphur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fire works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used tyres</w:t>
            </w:r>
          </w:p>
          <w:p w:rsidR="00B01366" w:rsidRPr="003F2074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sulphuric acid</w:t>
            </w: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3A4C8E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B13662">
        <w:trPr>
          <w:trHeight w:val="2243"/>
        </w:trPr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EE4D33">
              <w:rPr>
                <w:rFonts w:ascii="Bookman Old Style" w:hAnsi="Bookman Old Style"/>
              </w:rPr>
              <w:t>17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 </w:t>
            </w:r>
          </w:p>
          <w:p w:rsidR="00B13662" w:rsidRDefault="00B13662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1F4A" w:rsidRDefault="00B11F4A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</w:t>
            </w: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EE4D33">
              <w:rPr>
                <w:rFonts w:ascii="Bookman Old Style" w:hAnsi="Bookman Old Style"/>
              </w:rPr>
              <w:t>18-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Default="00B11F4A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</w:t>
            </w:r>
          </w:p>
          <w:p w:rsidR="00B11F4A" w:rsidRDefault="00B11F4A" w:rsidP="006E5FC5">
            <w:pPr>
              <w:rPr>
                <w:rFonts w:ascii="Bookman Old Style" w:hAnsi="Bookman Old Style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1F4A" w:rsidRPr="00D14519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610822" w:rsidRDefault="00B13662"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</w:t>
      </w:r>
      <w:r w:rsidR="00E45D47">
        <w:rPr>
          <w:rFonts w:ascii="Bookman Old Style" w:hAnsi="Bookman Old Style"/>
          <w:sz w:val="24"/>
          <w:szCs w:val="24"/>
        </w:rPr>
        <w:t xml:space="preserve">    Subject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45D47">
        <w:rPr>
          <w:rFonts w:ascii="Bookman Old Style" w:hAnsi="Bookman Old Style"/>
          <w:b/>
          <w:sz w:val="24"/>
          <w:szCs w:val="24"/>
        </w:rPr>
        <w:t xml:space="preserve"> Chemistry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B73980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Pr="003A0D97">
        <w:rPr>
          <w:rFonts w:ascii="Bookman Old Style" w:hAnsi="Bookman Old Style"/>
          <w:b/>
          <w:sz w:val="24"/>
          <w:szCs w:val="24"/>
        </w:rPr>
        <w:t xml:space="preserve"> Form 3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E45D47">
        <w:rPr>
          <w:rFonts w:ascii="Bookman Old Style" w:hAnsi="Bookman Old Style"/>
          <w:b/>
          <w:sz w:val="24"/>
          <w:szCs w:val="24"/>
        </w:rPr>
        <w:t xml:space="preserve">   </w:t>
      </w:r>
      <w:r w:rsidR="00B73980"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E45D47">
        <w:rPr>
          <w:rFonts w:ascii="Bookman Old Style" w:hAnsi="Bookman Old Style"/>
          <w:sz w:val="24"/>
          <w:szCs w:val="24"/>
        </w:rPr>
        <w:t xml:space="preserve">         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43"/>
        <w:gridCol w:w="4126"/>
        <w:gridCol w:w="2177"/>
        <w:gridCol w:w="1941"/>
      </w:tblGrid>
      <w:tr w:rsidR="00F91BE4" w:rsidTr="00B01366">
        <w:tc>
          <w:tcPr>
            <w:tcW w:w="1163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2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0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01366" w:rsidTr="00B01366">
        <w:tc>
          <w:tcPr>
            <w:tcW w:w="1163" w:type="dxa"/>
          </w:tcPr>
          <w:p w:rsidR="00B01366" w:rsidRPr="001A1F6D" w:rsidRDefault="00B01366" w:rsidP="00B0136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14/2/22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jc w:val="center"/>
              <w:rPr>
                <w:rFonts w:ascii="Bookman Old Style" w:hAnsi="Bookman Old Style"/>
              </w:rPr>
            </w:pPr>
          </w:p>
          <w:p w:rsidR="00B01366" w:rsidRPr="00267F8B" w:rsidRDefault="00B01366" w:rsidP="00B0136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18/2/22</w:t>
            </w:r>
          </w:p>
        </w:tc>
        <w:tc>
          <w:tcPr>
            <w:tcW w:w="1872" w:type="dxa"/>
          </w:tcPr>
          <w:p w:rsidR="00B01366" w:rsidRDefault="00B01366" w:rsidP="00B0136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01366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332E0F">
              <w:rPr>
                <w:rFonts w:ascii="Palatino Linotype" w:hAnsi="Palatino Linotype" w:cs="Palatino Linotype"/>
              </w:rPr>
              <w:t>describe sources and properties of phosphorus</w:t>
            </w:r>
          </w:p>
          <w:p w:rsidR="00B01366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Pr="00332E0F" w:rsidRDefault="00B01366" w:rsidP="00B0136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52" w:hanging="252"/>
              <w:rPr>
                <w:rFonts w:ascii="Palatino Linotype" w:hAnsi="Palatino Linotype" w:cs="Palatino Linotype"/>
              </w:rPr>
            </w:pPr>
            <w:r w:rsidRPr="00332E0F">
              <w:rPr>
                <w:rFonts w:ascii="Palatino Linotype" w:hAnsi="Palatino Linotype" w:cs="Palatino Linotype"/>
              </w:rPr>
              <w:t>describe uses of phosphorus and its compounds</w:t>
            </w:r>
          </w:p>
          <w:p w:rsidR="00B01366" w:rsidRPr="00332E0F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Pr="000F084D" w:rsidRDefault="00B01366" w:rsidP="00B01366">
            <w:pPr>
              <w:rPr>
                <w:rFonts w:ascii="Bookman Old Style" w:hAnsi="Bookman Old Style"/>
              </w:rPr>
            </w:pPr>
          </w:p>
        </w:tc>
        <w:tc>
          <w:tcPr>
            <w:tcW w:w="4380" w:type="dxa"/>
          </w:tcPr>
          <w:p w:rsidR="00FF7BD1" w:rsidRDefault="00FF7BD1" w:rsidP="00FF7BD1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Core element:</w:t>
            </w:r>
            <w:r w:rsidRPr="00F4262F">
              <w:rPr>
                <w:rFonts w:ascii="Palatino Linotype" w:hAnsi="Palatino Linotype" w:cs="Palatino Linotype"/>
              </w:rPr>
              <w:t xml:space="preserve"> Inorganic compounds</w:t>
            </w:r>
          </w:p>
          <w:p w:rsidR="00FF7BD1" w:rsidRDefault="00FF7BD1" w:rsidP="00B01366">
            <w:pPr>
              <w:autoSpaceDE w:val="0"/>
              <w:autoSpaceDN w:val="0"/>
              <w:adjustRightInd w:val="0"/>
              <w:rPr>
                <w:rFonts w:ascii="Bookman Old Style" w:hAnsi="Bookman Old Style"/>
                <w:b/>
              </w:rPr>
            </w:pPr>
          </w:p>
          <w:p w:rsidR="00B01366" w:rsidRPr="00E72161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 w:rsidRPr="00F126FF">
              <w:rPr>
                <w:rFonts w:ascii="Bookman Old Style" w:hAnsi="Bookman Old Style"/>
                <w:b/>
              </w:rPr>
              <w:t xml:space="preserve">Topic: 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Nitrogen, </w:t>
            </w:r>
            <w:r>
              <w:rPr>
                <w:rFonts w:ascii="Palatino Linotype" w:hAnsi="Palatino Linotype" w:cs="Palatino Linotype"/>
                <w:b/>
                <w:bCs/>
              </w:rPr>
              <w:t>s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ulphur and </w:t>
            </w:r>
            <w:r>
              <w:rPr>
                <w:rFonts w:ascii="Palatino Linotype" w:hAnsi="Palatino Linotype" w:cs="Palatino Linotype"/>
                <w:b/>
                <w:bCs/>
              </w:rPr>
              <w:t>p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>hosphorus</w:t>
            </w:r>
          </w:p>
          <w:p w:rsidR="00B01366" w:rsidRDefault="00B01366" w:rsidP="00B01366">
            <w:pPr>
              <w:rPr>
                <w:rFonts w:ascii="Bookman Old Style" w:hAnsi="Bookman Old Style"/>
                <w:b/>
              </w:rPr>
            </w:pPr>
          </w:p>
          <w:p w:rsidR="00B01366" w:rsidRDefault="00B01366" w:rsidP="00B01366">
            <w:pPr>
              <w:numPr>
                <w:ilvl w:val="0"/>
                <w:numId w:val="31"/>
              </w:numPr>
              <w:tabs>
                <w:tab w:val="left" w:pos="252"/>
                <w:tab w:val="left" w:pos="5332"/>
              </w:tabs>
              <w:ind w:left="260" w:hanging="274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discussing sources of phosphorous</w:t>
            </w:r>
          </w:p>
          <w:p w:rsidR="00B01366" w:rsidRDefault="00B01366" w:rsidP="00B01366">
            <w:pPr>
              <w:numPr>
                <w:ilvl w:val="0"/>
                <w:numId w:val="31"/>
              </w:numPr>
              <w:tabs>
                <w:tab w:val="left" w:pos="252"/>
                <w:tab w:val="left" w:pos="5332"/>
              </w:tabs>
              <w:ind w:left="260" w:hanging="274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discussing properties of phosphorous</w:t>
            </w:r>
          </w:p>
          <w:p w:rsidR="00B01366" w:rsidRDefault="00B01366" w:rsidP="00B01366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</w:p>
          <w:p w:rsidR="00B01366" w:rsidRDefault="00B01366" w:rsidP="00B01366">
            <w:pPr>
              <w:pStyle w:val="NoSpacing"/>
              <w:numPr>
                <w:ilvl w:val="0"/>
                <w:numId w:val="8"/>
              </w:numPr>
              <w:ind w:left="252" w:hanging="25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discussing uses of phosphorous in manufacturing of products such as toothpaste, matches baking soda and detergents</w:t>
            </w:r>
          </w:p>
          <w:p w:rsidR="00B01366" w:rsidRDefault="00B01366" w:rsidP="00B01366">
            <w:pPr>
              <w:pStyle w:val="NoSpacing"/>
              <w:ind w:left="252"/>
              <w:rPr>
                <w:rFonts w:ascii="Palatino Linotype" w:hAnsi="Palatino Linotype" w:cs="Palatino Linotype"/>
              </w:rPr>
            </w:pPr>
          </w:p>
          <w:p w:rsidR="00B01366" w:rsidRPr="00334D65" w:rsidRDefault="00B01366" w:rsidP="00B01366">
            <w:pPr>
              <w:pStyle w:val="NoSpacing"/>
              <w:numPr>
                <w:ilvl w:val="0"/>
                <w:numId w:val="8"/>
              </w:numPr>
              <w:ind w:left="252" w:hanging="252"/>
              <w:rPr>
                <w:rFonts w:ascii="Palatino Linotype" w:hAnsi="Palatino Linotype" w:cs="Palatino Linotype"/>
              </w:rPr>
            </w:pPr>
            <w:r w:rsidRPr="005A4B9F">
              <w:rPr>
                <w:rFonts w:ascii="Palatino Linotype" w:hAnsi="Palatino Linotype" w:cs="Palatino Linotype"/>
              </w:rPr>
              <w:t>discussing uses of phosphoric acid in the manufacture of inorganic fertilizers and food additives</w:t>
            </w:r>
          </w:p>
        </w:tc>
        <w:tc>
          <w:tcPr>
            <w:tcW w:w="1879" w:type="dxa"/>
          </w:tcPr>
          <w:p w:rsidR="00B01366" w:rsidRDefault="00B01366" w:rsidP="00B01366">
            <w:pPr>
              <w:pStyle w:val="ListParagraph"/>
              <w:spacing w:after="0" w:line="240" w:lineRule="auto"/>
              <w:rPr>
                <w:rFonts w:ascii="Bookman Old Style" w:hAnsi="Bookman Old Style"/>
              </w:rPr>
            </w:pPr>
          </w:p>
          <w:p w:rsidR="00B01366" w:rsidRDefault="00B01366" w:rsidP="00B01366">
            <w:pPr>
              <w:pStyle w:val="ListParagraph"/>
              <w:spacing w:after="0" w:line="240" w:lineRule="auto"/>
              <w:rPr>
                <w:rFonts w:ascii="Bookman Old Style" w:hAnsi="Bookman Old Style"/>
              </w:rPr>
            </w:pP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exercises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written reports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observations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demonstrations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tests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question and answer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49" w:hanging="249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field</w:t>
            </w:r>
            <w:r w:rsidRPr="00E72161">
              <w:rPr>
                <w:rFonts w:ascii="Palatino Linotype" w:hAnsi="Palatino Linotype" w:cs="Palatino Linotype"/>
              </w:rPr>
              <w:t>/industrial visit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B01366" w:rsidRPr="00267F8B" w:rsidRDefault="00B01366" w:rsidP="00B01366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56" w:type="dxa"/>
          </w:tcPr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charts 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 xml:space="preserve">pictures 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posters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matches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ammonia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nitric acid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textbooks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molecular models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tooth paste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activity sheets</w:t>
            </w:r>
          </w:p>
          <w:p w:rsidR="00B01366" w:rsidRPr="00E72161" w:rsidRDefault="00B01366" w:rsidP="00B01366">
            <w:pPr>
              <w:numPr>
                <w:ilvl w:val="0"/>
                <w:numId w:val="33"/>
              </w:numPr>
              <w:tabs>
                <w:tab w:val="clear" w:pos="720"/>
                <w:tab w:val="num" w:pos="318"/>
                <w:tab w:val="left" w:pos="5332"/>
              </w:tabs>
              <w:ind w:left="318" w:hanging="318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samples of fertilizers</w:t>
            </w:r>
          </w:p>
          <w:p w:rsidR="00B01366" w:rsidRPr="00E72161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sulphur</w:t>
            </w:r>
          </w:p>
          <w:p w:rsidR="00B01366" w:rsidRPr="003F2074" w:rsidRDefault="00B01366" w:rsidP="00B01366">
            <w:pPr>
              <w:pStyle w:val="ListParagraph"/>
              <w:numPr>
                <w:ilvl w:val="0"/>
                <w:numId w:val="34"/>
              </w:numPr>
              <w:tabs>
                <w:tab w:val="num" w:pos="318"/>
              </w:tabs>
              <w:spacing w:after="0" w:line="240" w:lineRule="auto"/>
              <w:ind w:left="318" w:hanging="318"/>
              <w:contextualSpacing w:val="0"/>
              <w:rPr>
                <w:rFonts w:ascii="Palatino Linotype" w:hAnsi="Palatino Linotype" w:cs="Palatino Linotype"/>
              </w:rPr>
            </w:pPr>
            <w:r w:rsidRPr="00E72161">
              <w:rPr>
                <w:rFonts w:ascii="Palatino Linotype" w:hAnsi="Palatino Linotype" w:cs="Palatino Linotype"/>
              </w:rPr>
              <w:t>fire works</w:t>
            </w:r>
          </w:p>
        </w:tc>
      </w:tr>
      <w:tr w:rsidR="00F91BE4" w:rsidTr="00B01366">
        <w:tc>
          <w:tcPr>
            <w:tcW w:w="1163" w:type="dxa"/>
          </w:tcPr>
          <w:p w:rsidR="00F91BE4" w:rsidRPr="00224BDD" w:rsidRDefault="00F91BE4" w:rsidP="00F91BE4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F91BE4" w:rsidRDefault="00D504DD" w:rsidP="00F91BE4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21/2/22</w:t>
            </w: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Default="00F91BE4" w:rsidP="00F91BE4">
            <w:pPr>
              <w:jc w:val="center"/>
              <w:rPr>
                <w:rFonts w:ascii="Bookman Old Style" w:hAnsi="Bookman Old Style"/>
              </w:rPr>
            </w:pPr>
          </w:p>
          <w:p w:rsidR="00F91BE4" w:rsidRPr="00267F8B" w:rsidRDefault="0038023D" w:rsidP="00F91BE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25/2/22</w:t>
            </w:r>
          </w:p>
        </w:tc>
        <w:tc>
          <w:tcPr>
            <w:tcW w:w="1872" w:type="dxa"/>
          </w:tcPr>
          <w:p w:rsidR="001E3231" w:rsidRDefault="001E3231" w:rsidP="001E32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F91BE4" w:rsidRDefault="00F91BE4" w:rsidP="00F91BE4">
            <w:pPr>
              <w:rPr>
                <w:rFonts w:ascii="Bookman Old Style" w:hAnsi="Bookman Old Style"/>
              </w:rPr>
            </w:pPr>
          </w:p>
          <w:p w:rsidR="001E3231" w:rsidRDefault="001E3231" w:rsidP="00F91BE4">
            <w:pPr>
              <w:rPr>
                <w:rFonts w:ascii="Bookman Old Style" w:hAnsi="Bookman Old Style"/>
              </w:rPr>
            </w:pPr>
          </w:p>
          <w:p w:rsidR="001E3231" w:rsidRDefault="001E3231" w:rsidP="00F91BE4">
            <w:pPr>
              <w:rPr>
                <w:rFonts w:ascii="Bookman Old Style" w:hAnsi="Bookman Old Style"/>
              </w:rPr>
            </w:pPr>
          </w:p>
          <w:p w:rsidR="001E3231" w:rsidRPr="00FB782D" w:rsidRDefault="001E3231" w:rsidP="001E323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253" w:hanging="253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describe</w:t>
            </w:r>
            <w:r w:rsidRPr="00FB782D">
              <w:rPr>
                <w:rFonts w:ascii="Palatino Linotype" w:hAnsi="Palatino Linotype" w:cs="Palatino Linotype"/>
                <w:lang w:eastAsia="en-GB"/>
              </w:rPr>
              <w:t xml:space="preserve"> properties of ionic and covalent compounds</w:t>
            </w:r>
          </w:p>
          <w:p w:rsidR="001E3231" w:rsidRPr="001E3231" w:rsidRDefault="001E3231" w:rsidP="00F91BE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294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 xml:space="preserve">explain </w:t>
            </w:r>
            <w:r w:rsidRPr="00FB782D">
              <w:rPr>
                <w:rFonts w:ascii="Palatino Linotype" w:hAnsi="Palatino Linotype" w:cs="Palatino Linotype"/>
                <w:lang w:eastAsia="en-GB"/>
              </w:rPr>
              <w:t>structural differences between ionic and covalent compounds</w:t>
            </w:r>
          </w:p>
        </w:tc>
        <w:tc>
          <w:tcPr>
            <w:tcW w:w="4380" w:type="dxa"/>
          </w:tcPr>
          <w:p w:rsidR="005A4B9F" w:rsidRDefault="001E3231" w:rsidP="003F2074">
            <w:pPr>
              <w:pStyle w:val="NoSpacing"/>
              <w:rPr>
                <w:rFonts w:ascii="Palatino Linotype" w:hAnsi="Palatino Linotype" w:cs="Palatino Linotype"/>
              </w:rPr>
            </w:pPr>
            <w:r w:rsidRPr="001E3231">
              <w:rPr>
                <w:rFonts w:ascii="Palatino Linotype" w:hAnsi="Palatino Linotype" w:cs="Palatino Linotype"/>
                <w:b/>
              </w:rPr>
              <w:t>Core Element</w:t>
            </w:r>
            <w:r>
              <w:rPr>
                <w:rFonts w:ascii="Palatino Linotype" w:hAnsi="Palatino Linotype" w:cs="Palatino Linotype"/>
              </w:rPr>
              <w:t xml:space="preserve">: </w:t>
            </w:r>
            <w:r w:rsidRPr="00875D74">
              <w:rPr>
                <w:rFonts w:ascii="Palatino Linotype" w:hAnsi="Palatino Linotype" w:cs="Palatino Linotype"/>
              </w:rPr>
              <w:t xml:space="preserve">Chemical </w:t>
            </w:r>
            <w:r>
              <w:rPr>
                <w:rFonts w:ascii="Palatino Linotype" w:hAnsi="Palatino Linotype" w:cs="Palatino Linotype"/>
              </w:rPr>
              <w:t>c</w:t>
            </w:r>
            <w:r w:rsidRPr="00875D74">
              <w:rPr>
                <w:rFonts w:ascii="Palatino Linotype" w:hAnsi="Palatino Linotype" w:cs="Palatino Linotype"/>
              </w:rPr>
              <w:t>omposition of matter</w:t>
            </w:r>
          </w:p>
          <w:p w:rsidR="001E3231" w:rsidRDefault="001E3231" w:rsidP="003F2074">
            <w:pPr>
              <w:pStyle w:val="NoSpacing"/>
              <w:rPr>
                <w:rFonts w:ascii="Palatino Linotype" w:hAnsi="Palatino Linotype" w:cs="Palatino Linotype"/>
                <w:b/>
                <w:bCs/>
                <w:lang w:eastAsia="en-GB"/>
              </w:rPr>
            </w:pPr>
            <w:r w:rsidRPr="001E3231">
              <w:rPr>
                <w:rFonts w:ascii="Palatino Linotype" w:hAnsi="Palatino Linotype" w:cs="Palatino Linotype"/>
                <w:b/>
              </w:rPr>
              <w:t>Topic:</w:t>
            </w:r>
            <w:r>
              <w:rPr>
                <w:rFonts w:ascii="Palatino Linotype" w:hAnsi="Palatino Linotype" w:cs="Palatino Linotype"/>
                <w:b/>
              </w:rPr>
              <w:t xml:space="preserve"> </w:t>
            </w:r>
            <w:r w:rsidRPr="00862F9E">
              <w:rPr>
                <w:rFonts w:ascii="Palatino Linotype" w:hAnsi="Palatino Linotype" w:cs="Palatino Linotype"/>
                <w:b/>
                <w:bCs/>
                <w:lang w:eastAsia="en-GB"/>
              </w:rPr>
              <w:t xml:space="preserve">Chemical </w:t>
            </w:r>
            <w:r>
              <w:rPr>
                <w:rFonts w:ascii="Palatino Linotype" w:hAnsi="Palatino Linotype" w:cs="Palatino Linotype"/>
                <w:b/>
                <w:bCs/>
                <w:lang w:eastAsia="en-GB"/>
              </w:rPr>
              <w:t>b</w:t>
            </w:r>
            <w:r w:rsidRPr="00862F9E">
              <w:rPr>
                <w:rFonts w:ascii="Palatino Linotype" w:hAnsi="Palatino Linotype" w:cs="Palatino Linotype"/>
                <w:b/>
                <w:bCs/>
                <w:lang w:eastAsia="en-GB"/>
              </w:rPr>
              <w:t xml:space="preserve">onding and </w:t>
            </w:r>
            <w:r>
              <w:rPr>
                <w:rFonts w:ascii="Palatino Linotype" w:hAnsi="Palatino Linotype" w:cs="Palatino Linotype"/>
                <w:b/>
                <w:bCs/>
                <w:lang w:eastAsia="en-GB"/>
              </w:rPr>
              <w:t>p</w:t>
            </w:r>
            <w:r w:rsidRPr="00862F9E">
              <w:rPr>
                <w:rFonts w:ascii="Palatino Linotype" w:hAnsi="Palatino Linotype" w:cs="Palatino Linotype"/>
                <w:b/>
                <w:bCs/>
                <w:lang w:eastAsia="en-GB"/>
              </w:rPr>
              <w:t xml:space="preserve">roperties of </w:t>
            </w:r>
            <w:r>
              <w:rPr>
                <w:rFonts w:ascii="Palatino Linotype" w:hAnsi="Palatino Linotype" w:cs="Palatino Linotype"/>
                <w:b/>
                <w:bCs/>
                <w:lang w:eastAsia="en-GB"/>
              </w:rPr>
              <w:t>m</w:t>
            </w:r>
            <w:r w:rsidRPr="00862F9E">
              <w:rPr>
                <w:rFonts w:ascii="Palatino Linotype" w:hAnsi="Palatino Linotype" w:cs="Palatino Linotype"/>
                <w:b/>
                <w:bCs/>
                <w:lang w:eastAsia="en-GB"/>
              </w:rPr>
              <w:t>atter</w:t>
            </w:r>
          </w:p>
          <w:p w:rsidR="001E3231" w:rsidRPr="001E3231" w:rsidRDefault="001E3231" w:rsidP="001E323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 w:rsidRPr="001E3231">
              <w:rPr>
                <w:rFonts w:ascii="Palatino Linotype" w:hAnsi="Palatino Linotype" w:cs="Palatino Linotype"/>
                <w:lang w:eastAsia="en-GB"/>
              </w:rPr>
              <w:t xml:space="preserve">investigating the physical properties of ionic and covalent compounds based on </w:t>
            </w:r>
          </w:p>
          <w:p w:rsidR="001E3231" w:rsidRDefault="001E3231" w:rsidP="001E32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solubility</w:t>
            </w:r>
          </w:p>
          <w:p w:rsidR="001E3231" w:rsidRDefault="001E3231" w:rsidP="001E32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melting and boiling points</w:t>
            </w:r>
          </w:p>
          <w:p w:rsidR="001E3231" w:rsidRDefault="001E3231" w:rsidP="001E32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volatility</w:t>
            </w:r>
          </w:p>
          <w:p w:rsidR="001E3231" w:rsidRPr="00FB782D" w:rsidRDefault="001E3231" w:rsidP="001E32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  <w:lang w:eastAsia="en-GB"/>
              </w:rPr>
            </w:pPr>
            <w:r w:rsidRPr="00FB782D">
              <w:rPr>
                <w:rFonts w:ascii="Palatino Linotype" w:hAnsi="Palatino Linotype" w:cs="Palatino Linotype"/>
                <w:lang w:eastAsia="en-GB"/>
              </w:rPr>
              <w:t>electrical conductivity in solid and molten states</w:t>
            </w:r>
          </w:p>
          <w:p w:rsidR="001E3231" w:rsidRDefault="001E3231" w:rsidP="003F207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 w:rsidRPr="001E3231">
              <w:rPr>
                <w:rFonts w:ascii="Palatino Linotype" w:hAnsi="Palatino Linotype" w:cs="Palatino Linotype"/>
                <w:lang w:eastAsia="en-GB"/>
              </w:rPr>
              <w:t xml:space="preserve">comparing strength of electrostatic forces in covalent and ionic compounds by heating sugar and common salt </w:t>
            </w:r>
          </w:p>
          <w:p w:rsidR="00334D65" w:rsidRPr="00334D65" w:rsidRDefault="00334D65" w:rsidP="00334D65">
            <w:pPr>
              <w:rPr>
                <w:rFonts w:ascii="Palatino Linotype" w:hAnsi="Palatino Linotype" w:cs="Palatino Linotype"/>
                <w:lang w:eastAsia="en-GB"/>
              </w:rPr>
            </w:pPr>
          </w:p>
        </w:tc>
        <w:tc>
          <w:tcPr>
            <w:tcW w:w="1879" w:type="dxa"/>
          </w:tcPr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practical</w:t>
            </w:r>
            <w:r>
              <w:rPr>
                <w:rFonts w:ascii="Palatino Linotype" w:hAnsi="Palatino Linotype" w:cs="Palatino Linotype"/>
              </w:rPr>
              <w:t xml:space="preserve"> work</w:t>
            </w:r>
          </w:p>
          <w:p w:rsidR="00334D65" w:rsidRDefault="00334D65" w:rsidP="00334D6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group discussion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F91BE4" w:rsidRDefault="00334D65" w:rsidP="00334D6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334D65">
              <w:rPr>
                <w:rFonts w:ascii="Palatino Linotype" w:hAnsi="Palatino Linotype" w:cs="Palatino Linotype"/>
              </w:rPr>
              <w:t>question and a</w:t>
            </w:r>
            <w:r>
              <w:rPr>
                <w:rFonts w:ascii="Palatino Linotype" w:hAnsi="Palatino Linotype" w:cs="Palatino Linotype"/>
              </w:rPr>
              <w:t>nswer</w:t>
            </w:r>
          </w:p>
          <w:p w:rsidR="00334D65" w:rsidRPr="00334D65" w:rsidRDefault="00334D65" w:rsidP="00334D65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experimentation</w:t>
            </w:r>
          </w:p>
        </w:tc>
        <w:tc>
          <w:tcPr>
            <w:tcW w:w="1956" w:type="dxa"/>
          </w:tcPr>
          <w:p w:rsidR="00334D65" w:rsidRPr="00334D65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textbooks</w:t>
            </w:r>
          </w:p>
          <w:p w:rsidR="00334D65" w:rsidRPr="00334D65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charts</w:t>
            </w:r>
          </w:p>
          <w:p w:rsidR="00334D65" w:rsidRPr="00334D65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molecular models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circuit boards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bulbs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ammeters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 xml:space="preserve">carbon rods 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thermometer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tripod stand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NaCl</w:t>
            </w:r>
          </w:p>
          <w:p w:rsidR="00334D65" w:rsidRPr="00FB782D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MgCl</w:t>
            </w:r>
            <w:r w:rsidRPr="002045B0">
              <w:rPr>
                <w:rFonts w:ascii="Palatino Linotype" w:hAnsi="Palatino Linotype" w:cs="Palatino Linotype"/>
                <w:vertAlign w:val="subscript"/>
              </w:rPr>
              <w:t>2</w:t>
            </w:r>
            <w:r w:rsidRPr="00FB782D">
              <w:rPr>
                <w:rFonts w:ascii="Palatino Linotype" w:hAnsi="Palatino Linotype" w:cs="Palatino Linotype"/>
              </w:rPr>
              <w:t xml:space="preserve">, </w:t>
            </w:r>
          </w:p>
          <w:p w:rsidR="00334D65" w:rsidRPr="002A1455" w:rsidRDefault="00334D65" w:rsidP="00334D6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</w:t>
            </w:r>
            <w:r w:rsidRPr="00FB782D">
              <w:rPr>
                <w:rFonts w:ascii="Palatino Linotype" w:hAnsi="Palatino Linotype" w:cs="Palatino Linotype"/>
              </w:rPr>
              <w:t>lassware</w:t>
            </w:r>
          </w:p>
          <w:p w:rsidR="00F91BE4" w:rsidRPr="003F2074" w:rsidRDefault="00334D65" w:rsidP="00334D65">
            <w:pPr>
              <w:pStyle w:val="ListParagraph"/>
              <w:spacing w:after="0" w:line="240" w:lineRule="auto"/>
              <w:ind w:left="318"/>
              <w:contextualSpacing w:val="0"/>
              <w:rPr>
                <w:rFonts w:ascii="Palatino Linotype" w:hAnsi="Palatino Linotype" w:cs="Palatino Linotype"/>
              </w:rPr>
            </w:pPr>
            <w:r w:rsidRPr="00FB782D">
              <w:rPr>
                <w:rFonts w:ascii="Palatino Linotype" w:hAnsi="Palatino Linotype" w:cs="Palatino Linotype"/>
              </w:rPr>
              <w:t>CaO</w:t>
            </w: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C136D5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EE4D33">
              <w:rPr>
                <w:rFonts w:ascii="Bookman Old Style" w:hAnsi="Bookman Old Style"/>
              </w:rPr>
              <w:t>18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EE4D33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 </w:t>
            </w:r>
          </w:p>
          <w:p w:rsidR="00B13662" w:rsidRPr="006E5FC5" w:rsidRDefault="00B13662" w:rsidP="00D14519">
            <w:pPr>
              <w:rPr>
                <w:rFonts w:ascii="Bookman Old Style" w:hAnsi="Bookman Old Style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3662" w:rsidRDefault="00B11F4A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EE4D33">
              <w:rPr>
                <w:rFonts w:ascii="Bookman Old Style" w:hAnsi="Bookman Old Style"/>
              </w:rPr>
              <w:t>19-20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6120E9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 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3</w:t>
            </w:r>
          </w:p>
          <w:p w:rsidR="00B11F4A" w:rsidRDefault="00B11F4A" w:rsidP="00B11F4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1F4A" w:rsidRDefault="00B11F4A" w:rsidP="00B11F4A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</w:t>
            </w: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E60EAD" w:rsidRDefault="00B13662" w:rsidP="00B13662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91BE4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402688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>Subject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AB5A2E">
        <w:rPr>
          <w:rFonts w:ascii="Bookman Old Style" w:hAnsi="Bookman Old Style"/>
          <w:b/>
          <w:sz w:val="24"/>
          <w:szCs w:val="24"/>
        </w:rPr>
        <w:t xml:space="preserve"> Chemistry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402688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Pr="003A0D97">
        <w:rPr>
          <w:rFonts w:ascii="Bookman Old Style" w:hAnsi="Bookman Old Style"/>
          <w:b/>
          <w:sz w:val="24"/>
          <w:szCs w:val="24"/>
        </w:rPr>
        <w:t xml:space="preserve"> Form 3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402688">
        <w:rPr>
          <w:rFonts w:ascii="Bookman Old Style" w:hAnsi="Bookman Old Style"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72"/>
        <w:gridCol w:w="4380"/>
        <w:gridCol w:w="1879"/>
        <w:gridCol w:w="1956"/>
      </w:tblGrid>
      <w:tr w:rsidR="00F91BE4" w:rsidTr="00EA3860">
        <w:tc>
          <w:tcPr>
            <w:tcW w:w="11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4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96D50" w:rsidTr="00EA3860">
        <w:tc>
          <w:tcPr>
            <w:tcW w:w="1155" w:type="dxa"/>
          </w:tcPr>
          <w:p w:rsidR="00B96D50" w:rsidRPr="00EB1780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28/2/22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4/3/22</w:t>
            </w:r>
          </w:p>
        </w:tc>
        <w:tc>
          <w:tcPr>
            <w:tcW w:w="1874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B96D50" w:rsidRPr="005A4B9F" w:rsidRDefault="005A4B9F" w:rsidP="00B96D50">
            <w:pPr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</w:t>
            </w:r>
          </w:p>
        </w:tc>
        <w:tc>
          <w:tcPr>
            <w:tcW w:w="1879" w:type="dxa"/>
          </w:tcPr>
          <w:p w:rsidR="00B96D50" w:rsidRDefault="00B96D50" w:rsidP="00B96D50">
            <w:pPr>
              <w:pStyle w:val="ListParagraph"/>
              <w:ind w:left="360"/>
              <w:rPr>
                <w:rFonts w:ascii="Bookman Old Style" w:hAnsi="Bookman Old Style"/>
              </w:rPr>
            </w:pPr>
          </w:p>
          <w:p w:rsidR="00E36100" w:rsidRPr="00E36100" w:rsidRDefault="00E36100" w:rsidP="00E3610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1956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</w:p>
          <w:p w:rsidR="006F45F9" w:rsidRPr="008265FD" w:rsidRDefault="006F45F9" w:rsidP="00B96D50">
            <w:pPr>
              <w:rPr>
                <w:rFonts w:ascii="Bookman Old Style" w:hAnsi="Bookman Old Style"/>
              </w:rPr>
            </w:pPr>
          </w:p>
        </w:tc>
      </w:tr>
      <w:tr w:rsidR="00B96D50" w:rsidTr="00EA3860">
        <w:tc>
          <w:tcPr>
            <w:tcW w:w="1155" w:type="dxa"/>
          </w:tcPr>
          <w:p w:rsidR="00B96D50" w:rsidRPr="00AC4D76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7/3/22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577C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11/3/22</w:t>
            </w:r>
          </w:p>
        </w:tc>
        <w:tc>
          <w:tcPr>
            <w:tcW w:w="1874" w:type="dxa"/>
          </w:tcPr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5A4B9F" w:rsidRDefault="005A4B9F" w:rsidP="00B96D50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and closure of term one </w:t>
            </w:r>
          </w:p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Default="005A4B9F" w:rsidP="005A4B9F"/>
          <w:p w:rsidR="005A4B9F" w:rsidRDefault="005A4B9F" w:rsidP="005A4B9F"/>
          <w:p w:rsidR="00B96D50" w:rsidRDefault="005A4B9F" w:rsidP="005A4B9F">
            <w:pPr>
              <w:tabs>
                <w:tab w:val="left" w:pos="1288"/>
              </w:tabs>
            </w:pPr>
            <w:r>
              <w:tab/>
            </w: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Pr="005A4B9F" w:rsidRDefault="005A4B9F" w:rsidP="005A4B9F">
            <w:pPr>
              <w:tabs>
                <w:tab w:val="left" w:pos="1288"/>
              </w:tabs>
            </w:pPr>
          </w:p>
        </w:tc>
        <w:tc>
          <w:tcPr>
            <w:tcW w:w="1879" w:type="dxa"/>
          </w:tcPr>
          <w:p w:rsidR="00B96D50" w:rsidRPr="005A4B9F" w:rsidRDefault="00B96D50" w:rsidP="005A4B9F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56" w:type="dxa"/>
          </w:tcPr>
          <w:p w:rsidR="00577C11" w:rsidRPr="00577C11" w:rsidRDefault="00577C11" w:rsidP="00577C11">
            <w:pPr>
              <w:rPr>
                <w:rFonts w:ascii="Bookman Old Style" w:hAnsi="Bookman Old Style"/>
                <w:b/>
              </w:rPr>
            </w:pPr>
          </w:p>
        </w:tc>
      </w:tr>
    </w:tbl>
    <w:p w:rsidR="00F91BE4" w:rsidRDefault="00F91BE4"/>
    <w:p w:rsidR="00F126FF" w:rsidRDefault="00F126FF"/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BE1F77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6E5FC5" w:rsidRPr="006170B9" w:rsidRDefault="005A4B9F" w:rsidP="006E5FC5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6E5FC5" w:rsidRDefault="00B13662" w:rsidP="00D14519">
            <w:pPr>
              <w:rPr>
                <w:rFonts w:ascii="Bookman Old Style" w:hAnsi="Bookman Old Style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5A4B9F" w:rsidRPr="006170B9" w:rsidRDefault="005A4B9F" w:rsidP="005A4B9F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5A4B9F" w:rsidRDefault="00B13662" w:rsidP="005A4B9F">
            <w:pPr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B13662" w:rsidRDefault="00B13662" w:rsidP="00B13662">
      <w:r>
        <w:tab/>
      </w:r>
      <w:r>
        <w:tab/>
      </w:r>
      <w:r>
        <w:tab/>
      </w:r>
    </w:p>
    <w:p w:rsidR="00610822" w:rsidRDefault="00610822"/>
    <w:p w:rsidR="00B13662" w:rsidRPr="006170B9" w:rsidRDefault="006170B9" w:rsidP="006170B9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bookmarkStart w:id="0" w:name="_GoBack"/>
      <w:bookmarkEnd w:id="0"/>
      <w:r w:rsidRPr="006170B9">
        <w:rPr>
          <w:rFonts w:ascii="Bookman Old Style" w:hAnsi="Bookman Old Style"/>
          <w:sz w:val="24"/>
          <w:szCs w:val="24"/>
        </w:rPr>
        <w:t xml:space="preserve"> </w:t>
      </w:r>
    </w:p>
    <w:sectPr w:rsidR="00B13662" w:rsidRPr="0061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1E6" w:rsidRDefault="00EE31E6" w:rsidP="00034A80">
      <w:pPr>
        <w:spacing w:after="0" w:line="240" w:lineRule="auto"/>
      </w:pPr>
      <w:r>
        <w:separator/>
      </w:r>
    </w:p>
  </w:endnote>
  <w:endnote w:type="continuationSeparator" w:id="0">
    <w:p w:rsidR="00EE31E6" w:rsidRDefault="00EE31E6" w:rsidP="0003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1E6" w:rsidRDefault="00EE31E6" w:rsidP="00034A80">
      <w:pPr>
        <w:spacing w:after="0" w:line="240" w:lineRule="auto"/>
      </w:pPr>
      <w:r>
        <w:separator/>
      </w:r>
    </w:p>
  </w:footnote>
  <w:footnote w:type="continuationSeparator" w:id="0">
    <w:p w:rsidR="00EE31E6" w:rsidRDefault="00EE31E6" w:rsidP="00034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D42E4"/>
    <w:multiLevelType w:val="hybridMultilevel"/>
    <w:tmpl w:val="B39E3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1F35DC"/>
    <w:multiLevelType w:val="hybridMultilevel"/>
    <w:tmpl w:val="C7941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53872AF"/>
    <w:multiLevelType w:val="multilevel"/>
    <w:tmpl w:val="0E8209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57F7B49"/>
    <w:multiLevelType w:val="hybridMultilevel"/>
    <w:tmpl w:val="2298A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9F5276D"/>
    <w:multiLevelType w:val="hybridMultilevel"/>
    <w:tmpl w:val="63C26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3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30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3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3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>
    <w:nsid w:val="0AB04119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12B565EF"/>
    <w:multiLevelType w:val="hybridMultilevel"/>
    <w:tmpl w:val="C1D0C29C"/>
    <w:lvl w:ilvl="0" w:tplc="0409000B">
      <w:start w:val="1"/>
      <w:numFmt w:val="bullet"/>
      <w:lvlText w:val=""/>
      <w:lvlJc w:val="left"/>
      <w:pPr>
        <w:ind w:left="8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7">
    <w:nsid w:val="19D40639"/>
    <w:multiLevelType w:val="hybridMultilevel"/>
    <w:tmpl w:val="FDA09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1D7F51E7"/>
    <w:multiLevelType w:val="hybridMultilevel"/>
    <w:tmpl w:val="97400AD6"/>
    <w:lvl w:ilvl="0" w:tplc="C3F63840">
      <w:start w:val="2"/>
      <w:numFmt w:val="decimal"/>
      <w:lvlText w:val="%1"/>
      <w:lvlJc w:val="left"/>
      <w:pPr>
        <w:ind w:left="702" w:hanging="360"/>
      </w:pPr>
      <w:rPr>
        <w:rFonts w:hint="default"/>
      </w:rPr>
    </w:lvl>
    <w:lvl w:ilvl="1" w:tplc="5DDE7632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cs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ind w:left="2142" w:hanging="180"/>
      </w:pPr>
    </w:lvl>
    <w:lvl w:ilvl="3" w:tplc="0409000F">
      <w:start w:val="1"/>
      <w:numFmt w:val="decimal"/>
      <w:lvlText w:val="%4."/>
      <w:lvlJc w:val="left"/>
      <w:pPr>
        <w:ind w:left="2862" w:hanging="360"/>
      </w:pPr>
    </w:lvl>
    <w:lvl w:ilvl="4" w:tplc="04090019">
      <w:start w:val="1"/>
      <w:numFmt w:val="lowerLetter"/>
      <w:lvlText w:val="%5."/>
      <w:lvlJc w:val="left"/>
      <w:pPr>
        <w:ind w:left="3582" w:hanging="360"/>
      </w:pPr>
    </w:lvl>
    <w:lvl w:ilvl="5" w:tplc="0409001B">
      <w:start w:val="1"/>
      <w:numFmt w:val="lowerRoman"/>
      <w:lvlText w:val="%6."/>
      <w:lvlJc w:val="right"/>
      <w:pPr>
        <w:ind w:left="4302" w:hanging="180"/>
      </w:pPr>
    </w:lvl>
    <w:lvl w:ilvl="6" w:tplc="0409000F">
      <w:start w:val="1"/>
      <w:numFmt w:val="decimal"/>
      <w:lvlText w:val="%7."/>
      <w:lvlJc w:val="left"/>
      <w:pPr>
        <w:ind w:left="5022" w:hanging="360"/>
      </w:pPr>
    </w:lvl>
    <w:lvl w:ilvl="7" w:tplc="04090019">
      <w:start w:val="1"/>
      <w:numFmt w:val="lowerLetter"/>
      <w:lvlText w:val="%8."/>
      <w:lvlJc w:val="left"/>
      <w:pPr>
        <w:ind w:left="5742" w:hanging="360"/>
      </w:pPr>
    </w:lvl>
    <w:lvl w:ilvl="8" w:tplc="0409001B">
      <w:start w:val="1"/>
      <w:numFmt w:val="lowerRoman"/>
      <w:lvlText w:val="%9."/>
      <w:lvlJc w:val="right"/>
      <w:pPr>
        <w:ind w:left="6462" w:hanging="180"/>
      </w:pPr>
    </w:lvl>
  </w:abstractNum>
  <w:abstractNum w:abstractNumId="9">
    <w:nsid w:val="20267B3D"/>
    <w:multiLevelType w:val="hybridMultilevel"/>
    <w:tmpl w:val="47DE6736"/>
    <w:lvl w:ilvl="0" w:tplc="4D4CBE28">
      <w:start w:val="1"/>
      <w:numFmt w:val="decimal"/>
      <w:lvlText w:val="%1"/>
      <w:lvlJc w:val="left"/>
      <w:pPr>
        <w:ind w:left="654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>
      <w:start w:val="1"/>
      <w:numFmt w:val="decimal"/>
      <w:lvlText w:val="%4."/>
      <w:lvlJc w:val="left"/>
      <w:pPr>
        <w:ind w:left="2814" w:hanging="360"/>
      </w:pPr>
    </w:lvl>
    <w:lvl w:ilvl="4" w:tplc="04090019">
      <w:start w:val="1"/>
      <w:numFmt w:val="lowerLetter"/>
      <w:lvlText w:val="%5."/>
      <w:lvlJc w:val="left"/>
      <w:pPr>
        <w:ind w:left="3534" w:hanging="360"/>
      </w:pPr>
    </w:lvl>
    <w:lvl w:ilvl="5" w:tplc="0409001B">
      <w:start w:val="1"/>
      <w:numFmt w:val="lowerRoman"/>
      <w:lvlText w:val="%6."/>
      <w:lvlJc w:val="right"/>
      <w:pPr>
        <w:ind w:left="4254" w:hanging="180"/>
      </w:pPr>
    </w:lvl>
    <w:lvl w:ilvl="6" w:tplc="0409000F">
      <w:start w:val="1"/>
      <w:numFmt w:val="decimal"/>
      <w:lvlText w:val="%7."/>
      <w:lvlJc w:val="left"/>
      <w:pPr>
        <w:ind w:left="4974" w:hanging="360"/>
      </w:pPr>
    </w:lvl>
    <w:lvl w:ilvl="7" w:tplc="04090019">
      <w:start w:val="1"/>
      <w:numFmt w:val="lowerLetter"/>
      <w:lvlText w:val="%8."/>
      <w:lvlJc w:val="left"/>
      <w:pPr>
        <w:ind w:left="5694" w:hanging="360"/>
      </w:pPr>
    </w:lvl>
    <w:lvl w:ilvl="8" w:tplc="0409001B">
      <w:start w:val="1"/>
      <w:numFmt w:val="lowerRoman"/>
      <w:lvlText w:val="%9."/>
      <w:lvlJc w:val="right"/>
      <w:pPr>
        <w:ind w:left="6414" w:hanging="180"/>
      </w:pPr>
    </w:lvl>
  </w:abstractNum>
  <w:abstractNum w:abstractNumId="10">
    <w:nsid w:val="22280C9B"/>
    <w:multiLevelType w:val="hybridMultilevel"/>
    <w:tmpl w:val="BEF8CBF6"/>
    <w:lvl w:ilvl="0" w:tplc="17989260">
      <w:start w:val="2"/>
      <w:numFmt w:val="bullet"/>
      <w:lvlText w:val="-"/>
      <w:lvlJc w:val="left"/>
      <w:pPr>
        <w:ind w:left="1080" w:hanging="360"/>
      </w:pPr>
      <w:rPr>
        <w:rFonts w:ascii="Palatino Linotype" w:eastAsia="Times New Roman" w:hAnsi="Palatino Linotyp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>
    <w:nsid w:val="286B5B7B"/>
    <w:multiLevelType w:val="hybridMultilevel"/>
    <w:tmpl w:val="A1A4A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28B73878"/>
    <w:multiLevelType w:val="hybridMultilevel"/>
    <w:tmpl w:val="B3880A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2C4177C9"/>
    <w:multiLevelType w:val="hybridMultilevel"/>
    <w:tmpl w:val="733C294E"/>
    <w:lvl w:ilvl="0" w:tplc="08090001">
      <w:start w:val="1"/>
      <w:numFmt w:val="bullet"/>
      <w:lvlText w:val=""/>
      <w:lvlJc w:val="left"/>
      <w:pPr>
        <w:ind w:left="702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42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62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02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22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62" w:hanging="360"/>
      </w:pPr>
      <w:rPr>
        <w:rFonts w:ascii="Wingdings" w:hAnsi="Wingdings" w:cs="Wingdings" w:hint="default"/>
      </w:rPr>
    </w:lvl>
  </w:abstractNum>
  <w:abstractNum w:abstractNumId="14">
    <w:nsid w:val="2C6A2A08"/>
    <w:multiLevelType w:val="hybridMultilevel"/>
    <w:tmpl w:val="4D3A0D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329360A6"/>
    <w:multiLevelType w:val="hybridMultilevel"/>
    <w:tmpl w:val="C52A614C"/>
    <w:lvl w:ilvl="0" w:tplc="1F1A681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AC55283"/>
    <w:multiLevelType w:val="hybridMultilevel"/>
    <w:tmpl w:val="531CE8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D1341E0"/>
    <w:multiLevelType w:val="hybridMultilevel"/>
    <w:tmpl w:val="F112064A"/>
    <w:lvl w:ilvl="0" w:tplc="C1BE42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3A0B14"/>
    <w:multiLevelType w:val="hybridMultilevel"/>
    <w:tmpl w:val="AFEC7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497C5B62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>
    <w:nsid w:val="4FFA7DEC"/>
    <w:multiLevelType w:val="hybridMultilevel"/>
    <w:tmpl w:val="C5CA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602625F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>
    <w:nsid w:val="56A824CA"/>
    <w:multiLevelType w:val="hybridMultilevel"/>
    <w:tmpl w:val="B81EED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56F545E8"/>
    <w:multiLevelType w:val="multilevel"/>
    <w:tmpl w:val="4C70C086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F94585"/>
    <w:multiLevelType w:val="hybridMultilevel"/>
    <w:tmpl w:val="64D81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62244ECA"/>
    <w:multiLevelType w:val="hybridMultilevel"/>
    <w:tmpl w:val="AEB26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63A32640"/>
    <w:multiLevelType w:val="hybridMultilevel"/>
    <w:tmpl w:val="EB64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67575452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>
    <w:nsid w:val="67796933"/>
    <w:multiLevelType w:val="hybridMultilevel"/>
    <w:tmpl w:val="37C87F2C"/>
    <w:lvl w:ilvl="0" w:tplc="0F5C997E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cs="Symbol" w:hint="default"/>
        <w:b w:val="0"/>
        <w:bCs w:val="0"/>
        <w:i w:val="0"/>
        <w:iCs w:val="0"/>
        <w:sz w:val="22"/>
        <w:szCs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6B7121B1"/>
    <w:multiLevelType w:val="hybridMultilevel"/>
    <w:tmpl w:val="88383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0">
    <w:nsid w:val="6BA56A00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6C7C2DEC"/>
    <w:multiLevelType w:val="hybridMultilevel"/>
    <w:tmpl w:val="F82EB632"/>
    <w:lvl w:ilvl="0" w:tplc="26C6EA0E">
      <w:start w:val="1"/>
      <w:numFmt w:val="bullet"/>
      <w:lvlText w:val="-"/>
      <w:lvlJc w:val="left"/>
      <w:pPr>
        <w:tabs>
          <w:tab w:val="num" w:pos="737"/>
        </w:tabs>
        <w:ind w:left="737" w:hanging="397"/>
      </w:pPr>
      <w:rPr>
        <w:rFonts w:ascii="Palatino" w:eastAsia="Times New Roman" w:hAnsi="Palatino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nsid w:val="6DFC2448"/>
    <w:multiLevelType w:val="hybridMultilevel"/>
    <w:tmpl w:val="D4566B8E"/>
    <w:lvl w:ilvl="0" w:tplc="1362F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1C31150"/>
    <w:multiLevelType w:val="hybridMultilevel"/>
    <w:tmpl w:val="A6942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4">
    <w:nsid w:val="75313582"/>
    <w:multiLevelType w:val="hybridMultilevel"/>
    <w:tmpl w:val="C1707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782904BA"/>
    <w:multiLevelType w:val="hybridMultilevel"/>
    <w:tmpl w:val="E1761E92"/>
    <w:lvl w:ilvl="0" w:tplc="602E240A">
      <w:start w:val="1"/>
      <w:numFmt w:val="decimal"/>
      <w:lvlText w:val="%1"/>
      <w:lvlJc w:val="left"/>
      <w:pPr>
        <w:ind w:left="720" w:hanging="360"/>
      </w:pPr>
      <w:rPr>
        <w:rFonts w:ascii="Palatino Linotype" w:eastAsia="Times New Roman" w:hAnsi="Palatino Linotype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171B08"/>
    <w:multiLevelType w:val="hybridMultilevel"/>
    <w:tmpl w:val="928A6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DEE581C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1"/>
  </w:num>
  <w:num w:numId="2">
    <w:abstractNumId w:val="33"/>
  </w:num>
  <w:num w:numId="3">
    <w:abstractNumId w:val="10"/>
  </w:num>
  <w:num w:numId="4">
    <w:abstractNumId w:val="1"/>
  </w:num>
  <w:num w:numId="5">
    <w:abstractNumId w:val="18"/>
  </w:num>
  <w:num w:numId="6">
    <w:abstractNumId w:val="32"/>
  </w:num>
  <w:num w:numId="7">
    <w:abstractNumId w:val="19"/>
  </w:num>
  <w:num w:numId="8">
    <w:abstractNumId w:val="34"/>
  </w:num>
  <w:num w:numId="9">
    <w:abstractNumId w:val="31"/>
  </w:num>
  <w:num w:numId="10">
    <w:abstractNumId w:val="30"/>
  </w:num>
  <w:num w:numId="11">
    <w:abstractNumId w:val="15"/>
  </w:num>
  <w:num w:numId="12">
    <w:abstractNumId w:val="22"/>
  </w:num>
  <w:num w:numId="13">
    <w:abstractNumId w:val="12"/>
  </w:num>
  <w:num w:numId="14">
    <w:abstractNumId w:val="20"/>
  </w:num>
  <w:num w:numId="15">
    <w:abstractNumId w:val="5"/>
  </w:num>
  <w:num w:numId="16">
    <w:abstractNumId w:val="4"/>
  </w:num>
  <w:num w:numId="17">
    <w:abstractNumId w:val="8"/>
  </w:num>
  <w:num w:numId="18">
    <w:abstractNumId w:val="27"/>
  </w:num>
  <w:num w:numId="19">
    <w:abstractNumId w:val="23"/>
  </w:num>
  <w:num w:numId="20">
    <w:abstractNumId w:val="37"/>
  </w:num>
  <w:num w:numId="21">
    <w:abstractNumId w:val="2"/>
  </w:num>
  <w:num w:numId="22">
    <w:abstractNumId w:val="17"/>
  </w:num>
  <w:num w:numId="23">
    <w:abstractNumId w:val="24"/>
  </w:num>
  <w:num w:numId="24">
    <w:abstractNumId w:val="25"/>
  </w:num>
  <w:num w:numId="25">
    <w:abstractNumId w:val="7"/>
  </w:num>
  <w:num w:numId="26">
    <w:abstractNumId w:val="28"/>
  </w:num>
  <w:num w:numId="27">
    <w:abstractNumId w:val="3"/>
  </w:num>
  <w:num w:numId="28">
    <w:abstractNumId w:val="35"/>
  </w:num>
  <w:num w:numId="29">
    <w:abstractNumId w:val="26"/>
  </w:num>
  <w:num w:numId="30">
    <w:abstractNumId w:val="36"/>
  </w:num>
  <w:num w:numId="31">
    <w:abstractNumId w:val="11"/>
  </w:num>
  <w:num w:numId="32">
    <w:abstractNumId w:val="6"/>
  </w:num>
  <w:num w:numId="33">
    <w:abstractNumId w:val="14"/>
  </w:num>
  <w:num w:numId="34">
    <w:abstractNumId w:val="29"/>
  </w:num>
  <w:num w:numId="35">
    <w:abstractNumId w:val="9"/>
  </w:num>
  <w:num w:numId="36">
    <w:abstractNumId w:val="0"/>
  </w:num>
  <w:num w:numId="37">
    <w:abstractNumId w:val="16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A80"/>
    <w:rsid w:val="00034A80"/>
    <w:rsid w:val="00071CBB"/>
    <w:rsid w:val="001212EF"/>
    <w:rsid w:val="00123388"/>
    <w:rsid w:val="00130FAE"/>
    <w:rsid w:val="0013621A"/>
    <w:rsid w:val="0017443D"/>
    <w:rsid w:val="001E3231"/>
    <w:rsid w:val="001F1EA8"/>
    <w:rsid w:val="001F5C76"/>
    <w:rsid w:val="00250B2D"/>
    <w:rsid w:val="00281F5A"/>
    <w:rsid w:val="002E3822"/>
    <w:rsid w:val="003003A7"/>
    <w:rsid w:val="00312CB3"/>
    <w:rsid w:val="00334D65"/>
    <w:rsid w:val="00356827"/>
    <w:rsid w:val="0038023D"/>
    <w:rsid w:val="003A4C8E"/>
    <w:rsid w:val="003C7726"/>
    <w:rsid w:val="003F2074"/>
    <w:rsid w:val="00402688"/>
    <w:rsid w:val="00430252"/>
    <w:rsid w:val="00457FB6"/>
    <w:rsid w:val="004711A4"/>
    <w:rsid w:val="004B4648"/>
    <w:rsid w:val="004F0C04"/>
    <w:rsid w:val="004F5F76"/>
    <w:rsid w:val="00503D62"/>
    <w:rsid w:val="0055475D"/>
    <w:rsid w:val="00577C11"/>
    <w:rsid w:val="005932E7"/>
    <w:rsid w:val="005A4B9F"/>
    <w:rsid w:val="005A6409"/>
    <w:rsid w:val="005B135B"/>
    <w:rsid w:val="00610822"/>
    <w:rsid w:val="006120E9"/>
    <w:rsid w:val="006170B9"/>
    <w:rsid w:val="0062037C"/>
    <w:rsid w:val="006577A5"/>
    <w:rsid w:val="00682282"/>
    <w:rsid w:val="0068572D"/>
    <w:rsid w:val="006B5D1E"/>
    <w:rsid w:val="006B64D1"/>
    <w:rsid w:val="006E5FC5"/>
    <w:rsid w:val="006F45F9"/>
    <w:rsid w:val="0070752A"/>
    <w:rsid w:val="00723D88"/>
    <w:rsid w:val="00751675"/>
    <w:rsid w:val="00765240"/>
    <w:rsid w:val="007D521E"/>
    <w:rsid w:val="007E4677"/>
    <w:rsid w:val="007E72BD"/>
    <w:rsid w:val="0085779C"/>
    <w:rsid w:val="00884962"/>
    <w:rsid w:val="0091530D"/>
    <w:rsid w:val="00960CBF"/>
    <w:rsid w:val="009740F6"/>
    <w:rsid w:val="009E33C2"/>
    <w:rsid w:val="009E6E22"/>
    <w:rsid w:val="00A91DA3"/>
    <w:rsid w:val="00A9419D"/>
    <w:rsid w:val="00AA189E"/>
    <w:rsid w:val="00AB5A2E"/>
    <w:rsid w:val="00AD418D"/>
    <w:rsid w:val="00B01366"/>
    <w:rsid w:val="00B11F4A"/>
    <w:rsid w:val="00B13662"/>
    <w:rsid w:val="00B201F5"/>
    <w:rsid w:val="00B541C7"/>
    <w:rsid w:val="00B73980"/>
    <w:rsid w:val="00B85C33"/>
    <w:rsid w:val="00B96D50"/>
    <w:rsid w:val="00BB7B10"/>
    <w:rsid w:val="00BC2D20"/>
    <w:rsid w:val="00BE1F77"/>
    <w:rsid w:val="00C136D5"/>
    <w:rsid w:val="00C33AF7"/>
    <w:rsid w:val="00C75CD3"/>
    <w:rsid w:val="00C877BD"/>
    <w:rsid w:val="00CA6D49"/>
    <w:rsid w:val="00CB5C92"/>
    <w:rsid w:val="00CD3B3E"/>
    <w:rsid w:val="00D04881"/>
    <w:rsid w:val="00D14519"/>
    <w:rsid w:val="00D173EF"/>
    <w:rsid w:val="00D504DD"/>
    <w:rsid w:val="00D704ED"/>
    <w:rsid w:val="00D813F1"/>
    <w:rsid w:val="00DE5690"/>
    <w:rsid w:val="00E328B2"/>
    <w:rsid w:val="00E36100"/>
    <w:rsid w:val="00E40C78"/>
    <w:rsid w:val="00E45D47"/>
    <w:rsid w:val="00E45F6A"/>
    <w:rsid w:val="00E60EAD"/>
    <w:rsid w:val="00E86B33"/>
    <w:rsid w:val="00EA3860"/>
    <w:rsid w:val="00EA3C11"/>
    <w:rsid w:val="00EC37D8"/>
    <w:rsid w:val="00EE31E6"/>
    <w:rsid w:val="00EE4D33"/>
    <w:rsid w:val="00F126FF"/>
    <w:rsid w:val="00F4649B"/>
    <w:rsid w:val="00F638D9"/>
    <w:rsid w:val="00F91137"/>
    <w:rsid w:val="00F91BE4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96DD4-D60A-47EC-8B02-B1A2051B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77C1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A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34A80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55475D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55475D"/>
    <w:rPr>
      <w:rFonts w:ascii="Calibri" w:eastAsia="Calibri" w:hAnsi="Calibri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75D"/>
  </w:style>
  <w:style w:type="paragraph" w:styleId="Footer">
    <w:name w:val="footer"/>
    <w:basedOn w:val="Normal"/>
    <w:link w:val="Foot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75D"/>
  </w:style>
  <w:style w:type="character" w:customStyle="1" w:styleId="Heading2Char">
    <w:name w:val="Heading 2 Char"/>
    <w:basedOn w:val="DefaultParagraphFont"/>
    <w:link w:val="Heading2"/>
    <w:rsid w:val="00577C11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7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0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0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0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11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74</cp:revision>
  <cp:lastPrinted>2007-05-21T11:19:00Z</cp:lastPrinted>
  <dcterms:created xsi:type="dcterms:W3CDTF">2021-05-17T12:45:00Z</dcterms:created>
  <dcterms:modified xsi:type="dcterms:W3CDTF">2007-05-21T11:20:00Z</dcterms:modified>
</cp:coreProperties>
</file>