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35C7" w14:textId="55F22D57" w:rsidR="00BE7E76" w:rsidRPr="00867526" w:rsidRDefault="00DA3202" w:rsidP="00BE7E76">
      <w:pPr>
        <w:spacing w:after="120" w:line="240" w:lineRule="auto"/>
        <w:jc w:val="both"/>
        <w:rPr>
          <w:rFonts w:ascii="Palatino Linotype" w:hAnsi="Palatino Linotype"/>
          <w:b/>
          <w:bCs/>
        </w:rPr>
      </w:pPr>
      <w:r w:rsidRPr="00BE7E76">
        <w:rPr>
          <w:rFonts w:ascii="Palatino Linotype" w:hAnsi="Palatino Linotype"/>
          <w:b/>
          <w:bCs/>
          <w:u w:val="single"/>
        </w:rPr>
        <w:t>Table S5.</w:t>
      </w:r>
      <w:r w:rsidR="007C20B8" w:rsidRPr="00867526">
        <w:rPr>
          <w:rFonts w:ascii="Palatino Linotype" w:hAnsi="Palatino Linotype"/>
          <w:b/>
          <w:bCs/>
        </w:rPr>
        <w:t xml:space="preserve"> Number of differentially expressed (DE) genes</w:t>
      </w:r>
      <w:r w:rsidR="00867526" w:rsidRPr="00867526">
        <w:rPr>
          <w:rFonts w:ascii="Palatino Linotype" w:hAnsi="Palatino Linotype"/>
          <w:b/>
          <w:bCs/>
        </w:rPr>
        <w:t xml:space="preserve"> across parental expression data for each of the four </w:t>
      </w:r>
      <w:r w:rsidR="00D43A43">
        <w:rPr>
          <w:rFonts w:ascii="Palatino Linotype" w:hAnsi="Palatino Linotype"/>
          <w:b/>
          <w:bCs/>
        </w:rPr>
        <w:t xml:space="preserve">main </w:t>
      </w:r>
      <w:r w:rsidR="00867526" w:rsidRPr="00867526">
        <w:rPr>
          <w:rFonts w:ascii="Palatino Linotype" w:hAnsi="Palatino Linotype"/>
          <w:b/>
          <w:bCs/>
        </w:rPr>
        <w:t>effects (tissue, sex, genotype, environment) and their interactions using a full paramet</w:t>
      </w:r>
      <w:r w:rsidR="00313533">
        <w:rPr>
          <w:rFonts w:ascii="Palatino Linotype" w:hAnsi="Palatino Linotype"/>
          <w:b/>
          <w:bCs/>
        </w:rPr>
        <w:t>e</w:t>
      </w:r>
      <w:r w:rsidR="00867526" w:rsidRPr="00867526">
        <w:rPr>
          <w:rFonts w:ascii="Palatino Linotype" w:hAnsi="Palatino Linotype"/>
          <w:b/>
          <w:bCs/>
        </w:rPr>
        <w:t xml:space="preserve">rized model </w:t>
      </w:r>
      <w:r w:rsidR="00D43A43">
        <w:rPr>
          <w:rFonts w:ascii="Palatino Linotype" w:hAnsi="Palatino Linotype"/>
          <w:b/>
          <w:bCs/>
        </w:rPr>
        <w:t xml:space="preserve">in DESeq2 </w:t>
      </w:r>
      <w:r w:rsidR="00867526" w:rsidRPr="00867526">
        <w:rPr>
          <w:rFonts w:ascii="Palatino Linotype" w:hAnsi="Palatino Linotype"/>
          <w:b/>
          <w:bCs/>
        </w:rPr>
        <w:t>(see section 3: “</w:t>
      </w:r>
      <w:r w:rsidR="00D43A43">
        <w:rPr>
          <w:rFonts w:ascii="Palatino Linotype" w:hAnsi="Palatino Linotype"/>
          <w:b/>
          <w:bCs/>
        </w:rPr>
        <w:t>Extended Parental Gene Expression Analyses</w:t>
      </w:r>
      <w:r w:rsidR="00867526" w:rsidRPr="00867526">
        <w:rPr>
          <w:rFonts w:ascii="Palatino Linotype" w:hAnsi="Palatino Linotype"/>
          <w:b/>
          <w:bCs/>
        </w:rPr>
        <w:t xml:space="preserve"> “).</w:t>
      </w:r>
    </w:p>
    <w:tbl>
      <w:tblPr>
        <w:tblStyle w:val="TableGrid"/>
        <w:tblW w:w="5198" w:type="dxa"/>
        <w:tblLook w:val="04A0" w:firstRow="1" w:lastRow="0" w:firstColumn="1" w:lastColumn="0" w:noHBand="0" w:noVBand="1"/>
      </w:tblPr>
      <w:tblGrid>
        <w:gridCol w:w="3578"/>
        <w:gridCol w:w="1620"/>
      </w:tblGrid>
      <w:tr w:rsidR="00BE7E76" w:rsidRPr="00F0103C" w14:paraId="6D74BEC9" w14:textId="77777777" w:rsidTr="00BE7E76">
        <w:trPr>
          <w:trHeight w:val="323"/>
        </w:trPr>
        <w:tc>
          <w:tcPr>
            <w:tcW w:w="3578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2C6C415" w14:textId="1B38AA42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Effect/Interaction</w:t>
            </w:r>
          </w:p>
        </w:tc>
        <w:tc>
          <w:tcPr>
            <w:tcW w:w="1620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5FFD1A0" w14:textId="067A8926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No. DE Genes (FDR &lt; 0.05)</w:t>
            </w:r>
          </w:p>
        </w:tc>
      </w:tr>
      <w:tr w:rsidR="00BE7E76" w:rsidRPr="00F0103C" w14:paraId="4ACEAF38" w14:textId="77777777" w:rsidTr="00BE7E76">
        <w:trPr>
          <w:trHeight w:val="510"/>
        </w:trPr>
        <w:tc>
          <w:tcPr>
            <w:tcW w:w="357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2C80CCC" w14:textId="07CE421F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</w:t>
            </w:r>
          </w:p>
        </w:tc>
        <w:tc>
          <w:tcPr>
            <w:tcW w:w="162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D53E324" w14:textId="6D652894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13,713</w:t>
            </w:r>
          </w:p>
        </w:tc>
      </w:tr>
      <w:tr w:rsidR="00BE7E76" w:rsidRPr="00F0103C" w14:paraId="2A4B6911" w14:textId="77777777" w:rsidTr="00BE7E76">
        <w:trPr>
          <w:trHeight w:val="261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4CA83" w14:textId="28013C0B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Sex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2AD94" w14:textId="197C49C7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1,705</w:t>
            </w:r>
          </w:p>
        </w:tc>
      </w:tr>
      <w:tr w:rsidR="00BE7E76" w:rsidRPr="00F0103C" w14:paraId="28B7BA0A" w14:textId="77777777" w:rsidTr="00BE7E76">
        <w:trPr>
          <w:trHeight w:val="423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78CF" w14:textId="28F74BCD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Genotype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32395" w14:textId="5A55D6BE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8,480</w:t>
            </w:r>
          </w:p>
        </w:tc>
      </w:tr>
      <w:tr w:rsidR="00BE7E76" w:rsidRPr="00F0103C" w14:paraId="0483DE4A" w14:textId="77777777" w:rsidTr="00BE7E76">
        <w:trPr>
          <w:trHeight w:val="360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E93A" w14:textId="1F78A5E6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Environment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45B29" w14:textId="21BA7646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4,446</w:t>
            </w:r>
          </w:p>
        </w:tc>
      </w:tr>
      <w:tr w:rsidR="00BE7E76" w:rsidRPr="00F0103C" w14:paraId="6D5A83F3" w14:textId="77777777" w:rsidTr="00BE7E76">
        <w:trPr>
          <w:trHeight w:val="441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36E38" w14:textId="70794FE7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Tissue:Sex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809D" w14:textId="62F65B4B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1,483</w:t>
            </w:r>
          </w:p>
        </w:tc>
      </w:tr>
      <w:tr w:rsidR="00BE7E76" w:rsidRPr="00F0103C" w14:paraId="28C4085B" w14:textId="77777777" w:rsidTr="00BE7E76">
        <w:trPr>
          <w:trHeight w:val="459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4F079" w14:textId="7F211DFA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Tissue:Genotype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A045" w14:textId="57B2BACC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5,621</w:t>
            </w:r>
          </w:p>
        </w:tc>
      </w:tr>
      <w:tr w:rsidR="00BE7E76" w:rsidRPr="00F0103C" w14:paraId="5F93C5D1" w14:textId="77777777" w:rsidTr="00BE7E76">
        <w:trPr>
          <w:trHeight w:val="360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541E" w14:textId="48CE1634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Tissue:Environment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7EBF3" w14:textId="7C3BFC74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2,195</w:t>
            </w:r>
          </w:p>
        </w:tc>
      </w:tr>
      <w:tr w:rsidR="00BE7E76" w:rsidRPr="00F0103C" w14:paraId="7ED2044B" w14:textId="77777777" w:rsidTr="00BE7E76">
        <w:trPr>
          <w:trHeight w:val="450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6274B" w14:textId="7A5FBC23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Genotype:Sex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CED22" w14:textId="416488A5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47</w:t>
            </w:r>
          </w:p>
        </w:tc>
      </w:tr>
      <w:tr w:rsidR="00BE7E76" w:rsidRPr="00F0103C" w14:paraId="78DBC934" w14:textId="77777777" w:rsidTr="00BE7E76">
        <w:trPr>
          <w:trHeight w:val="351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95D3F" w14:textId="6017689C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Sex:Environment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A2A77" w14:textId="13088432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</w:tr>
      <w:tr w:rsidR="00BE7E76" w:rsidRPr="00F0103C" w14:paraId="695712C4" w14:textId="77777777" w:rsidTr="00BE7E76">
        <w:trPr>
          <w:trHeight w:val="513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4E553" w14:textId="57796CC2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Genotype:Environment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69EB" w14:textId="495FF905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126</w:t>
            </w:r>
          </w:p>
        </w:tc>
      </w:tr>
      <w:tr w:rsidR="00BE7E76" w:rsidRPr="00F0103C" w14:paraId="2298AC9B" w14:textId="77777777" w:rsidTr="00BE7E76">
        <w:trPr>
          <w:trHeight w:val="486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F9FDF" w14:textId="4EFADDEA" w:rsidR="00BE7E76" w:rsidRPr="00F0103C" w:rsidRDefault="00BE7E76" w:rsidP="00BE7E7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Tissue:Genotype:Sex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88F93" w14:textId="32030467" w:rsidR="00BE7E76" w:rsidRPr="00F0103C" w:rsidRDefault="00BE7E76" w:rsidP="00BE7E7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19</w:t>
            </w:r>
          </w:p>
        </w:tc>
      </w:tr>
      <w:tr w:rsidR="00BE7E76" w:rsidRPr="00F0103C" w14:paraId="23B07EE4" w14:textId="77777777" w:rsidTr="00BE7E76">
        <w:trPr>
          <w:trHeight w:val="531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A71CA" w14:textId="54224845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Tissue:Sex:Environment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1F3BD" w14:textId="1EE1DD0B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</w:tr>
      <w:tr w:rsidR="00BE7E76" w:rsidRPr="00F0103C" w14:paraId="0C5CD34C" w14:textId="77777777" w:rsidTr="00BE7E76">
        <w:trPr>
          <w:trHeight w:val="459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AFA49" w14:textId="2C6602B4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Tissue:Genotype:Environment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8673A" w14:textId="16A83985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20</w:t>
            </w:r>
          </w:p>
        </w:tc>
      </w:tr>
      <w:tr w:rsidR="00BE7E76" w:rsidRPr="00F0103C" w14:paraId="5CA92E0B" w14:textId="77777777" w:rsidTr="00BE7E76">
        <w:trPr>
          <w:trHeight w:val="450"/>
        </w:trPr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52472" w14:textId="42EF2768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Sex:Genotype:Environment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E94A4" w14:textId="2EB7C504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35</w:t>
            </w:r>
          </w:p>
        </w:tc>
      </w:tr>
      <w:tr w:rsidR="00BE7E76" w:rsidRPr="00F0103C" w14:paraId="044B6A5A" w14:textId="77777777" w:rsidTr="00BE7E76">
        <w:trPr>
          <w:trHeight w:val="531"/>
        </w:trPr>
        <w:tc>
          <w:tcPr>
            <w:tcW w:w="357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1AE2CCB" w14:textId="18867153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Tissue:Sex:Genotype:Environment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CEC6780" w14:textId="78B63E1D" w:rsidR="00BE7E76" w:rsidRPr="00F0103C" w:rsidRDefault="00BE7E76" w:rsidP="00F0103C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0103C"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</w:tr>
    </w:tbl>
    <w:p w14:paraId="032E663A" w14:textId="30E8C8A5" w:rsidR="0036743B" w:rsidRDefault="0036743B" w:rsidP="00A8257E">
      <w:pPr>
        <w:rPr>
          <w:rFonts w:ascii="Palatino Linotype" w:eastAsia="Palatino Linotype" w:hAnsi="Palatino Linotype" w:cs="Palatino Linotype"/>
        </w:rPr>
      </w:pPr>
    </w:p>
    <w:sectPr w:rsidR="0036743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BECB" w14:textId="77777777" w:rsidR="009F60AC" w:rsidRDefault="009F60AC">
      <w:pPr>
        <w:spacing w:line="240" w:lineRule="auto"/>
      </w:pPr>
      <w:r>
        <w:separator/>
      </w:r>
    </w:p>
  </w:endnote>
  <w:endnote w:type="continuationSeparator" w:id="0">
    <w:p w14:paraId="36E664D4" w14:textId="77777777" w:rsidR="009F60AC" w:rsidRDefault="009F6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37A5" w14:textId="77777777" w:rsidR="000B7656" w:rsidRDefault="00000000">
    <w:pPr>
      <w:jc w:val="right"/>
      <w:rPr>
        <w:rFonts w:ascii="Palatino Linotype" w:eastAsia="Palatino Linotype" w:hAnsi="Palatino Linotype" w:cs="Palatino Linotype"/>
      </w:rPr>
    </w:pPr>
    <w:r>
      <w:rPr>
        <w:rFonts w:ascii="Palatino Linotype" w:eastAsia="Palatino Linotype" w:hAnsi="Palatino Linotype" w:cs="Palatino Linotype"/>
      </w:rPr>
      <w:fldChar w:fldCharType="begin"/>
    </w:r>
    <w:r>
      <w:rPr>
        <w:rFonts w:ascii="Palatino Linotype" w:eastAsia="Palatino Linotype" w:hAnsi="Palatino Linotype" w:cs="Palatino Linotype"/>
      </w:rPr>
      <w:instrText>PAGE</w:instrText>
    </w:r>
    <w:r>
      <w:rPr>
        <w:rFonts w:ascii="Palatino Linotype" w:eastAsia="Palatino Linotype" w:hAnsi="Palatino Linotype" w:cs="Palatino Linotype"/>
      </w:rPr>
      <w:fldChar w:fldCharType="separate"/>
    </w:r>
    <w:r w:rsidR="00FD173C">
      <w:rPr>
        <w:rFonts w:ascii="Palatino Linotype" w:eastAsia="Palatino Linotype" w:hAnsi="Palatino Linotype" w:cs="Palatino Linotype"/>
        <w:noProof/>
      </w:rPr>
      <w:t>1</w:t>
    </w:r>
    <w:r>
      <w:rPr>
        <w:rFonts w:ascii="Palatino Linotype" w:eastAsia="Palatino Linotype" w:hAnsi="Palatino Linotype" w:cs="Palatino Linoty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90B3" w14:textId="77777777" w:rsidR="009F60AC" w:rsidRDefault="009F60AC">
      <w:pPr>
        <w:spacing w:line="240" w:lineRule="auto"/>
      </w:pPr>
      <w:r>
        <w:separator/>
      </w:r>
    </w:p>
  </w:footnote>
  <w:footnote w:type="continuationSeparator" w:id="0">
    <w:p w14:paraId="146FF64C" w14:textId="77777777" w:rsidR="009F60AC" w:rsidRDefault="009F60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A0043"/>
    <w:multiLevelType w:val="hybridMultilevel"/>
    <w:tmpl w:val="0BE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0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56"/>
    <w:rsid w:val="00033D36"/>
    <w:rsid w:val="0003601C"/>
    <w:rsid w:val="00061382"/>
    <w:rsid w:val="000854F9"/>
    <w:rsid w:val="00091279"/>
    <w:rsid w:val="000A0624"/>
    <w:rsid w:val="000A41B4"/>
    <w:rsid w:val="000B7656"/>
    <w:rsid w:val="000C5878"/>
    <w:rsid w:val="000C76DC"/>
    <w:rsid w:val="000E64F9"/>
    <w:rsid w:val="00127E0B"/>
    <w:rsid w:val="00134413"/>
    <w:rsid w:val="0013512B"/>
    <w:rsid w:val="00142EDA"/>
    <w:rsid w:val="001452E3"/>
    <w:rsid w:val="0016043F"/>
    <w:rsid w:val="00162E96"/>
    <w:rsid w:val="001B5F41"/>
    <w:rsid w:val="001B7513"/>
    <w:rsid w:val="001C65EA"/>
    <w:rsid w:val="001E14FB"/>
    <w:rsid w:val="001E6907"/>
    <w:rsid w:val="001F3012"/>
    <w:rsid w:val="0020095E"/>
    <w:rsid w:val="00252718"/>
    <w:rsid w:val="00293723"/>
    <w:rsid w:val="00296027"/>
    <w:rsid w:val="002A02DC"/>
    <w:rsid w:val="002B30F7"/>
    <w:rsid w:val="002C6A5D"/>
    <w:rsid w:val="002F6836"/>
    <w:rsid w:val="00313533"/>
    <w:rsid w:val="00314C2C"/>
    <w:rsid w:val="00314CFD"/>
    <w:rsid w:val="00314D38"/>
    <w:rsid w:val="00327E0E"/>
    <w:rsid w:val="00332731"/>
    <w:rsid w:val="00346044"/>
    <w:rsid w:val="00363A0F"/>
    <w:rsid w:val="0036743B"/>
    <w:rsid w:val="0037399F"/>
    <w:rsid w:val="00380275"/>
    <w:rsid w:val="00396868"/>
    <w:rsid w:val="003B66C8"/>
    <w:rsid w:val="003C0F16"/>
    <w:rsid w:val="003C6132"/>
    <w:rsid w:val="003C6FD1"/>
    <w:rsid w:val="0040797F"/>
    <w:rsid w:val="00411DAE"/>
    <w:rsid w:val="0045366D"/>
    <w:rsid w:val="00472B66"/>
    <w:rsid w:val="00475406"/>
    <w:rsid w:val="004D2855"/>
    <w:rsid w:val="005170BB"/>
    <w:rsid w:val="005777BA"/>
    <w:rsid w:val="005A5A72"/>
    <w:rsid w:val="005D49AD"/>
    <w:rsid w:val="005E6A64"/>
    <w:rsid w:val="005F5367"/>
    <w:rsid w:val="0060127D"/>
    <w:rsid w:val="0060230A"/>
    <w:rsid w:val="006055ED"/>
    <w:rsid w:val="00610033"/>
    <w:rsid w:val="00630566"/>
    <w:rsid w:val="0067170F"/>
    <w:rsid w:val="006A724A"/>
    <w:rsid w:val="006B5BD7"/>
    <w:rsid w:val="006F25A7"/>
    <w:rsid w:val="006F6A40"/>
    <w:rsid w:val="00700C2B"/>
    <w:rsid w:val="007020F9"/>
    <w:rsid w:val="00714A49"/>
    <w:rsid w:val="00714F00"/>
    <w:rsid w:val="00723874"/>
    <w:rsid w:val="007350EA"/>
    <w:rsid w:val="00745007"/>
    <w:rsid w:val="00786570"/>
    <w:rsid w:val="007C20B8"/>
    <w:rsid w:val="007C266D"/>
    <w:rsid w:val="007C4D39"/>
    <w:rsid w:val="007D52D9"/>
    <w:rsid w:val="007D7F3A"/>
    <w:rsid w:val="007F5FBC"/>
    <w:rsid w:val="00805803"/>
    <w:rsid w:val="00811DAC"/>
    <w:rsid w:val="00815080"/>
    <w:rsid w:val="00821567"/>
    <w:rsid w:val="00853A28"/>
    <w:rsid w:val="00867526"/>
    <w:rsid w:val="0089017D"/>
    <w:rsid w:val="008917C1"/>
    <w:rsid w:val="008F0E19"/>
    <w:rsid w:val="00905E69"/>
    <w:rsid w:val="0091445E"/>
    <w:rsid w:val="009332A5"/>
    <w:rsid w:val="009404A4"/>
    <w:rsid w:val="00942DCE"/>
    <w:rsid w:val="009447F9"/>
    <w:rsid w:val="00946681"/>
    <w:rsid w:val="00976046"/>
    <w:rsid w:val="009A629A"/>
    <w:rsid w:val="009A63DB"/>
    <w:rsid w:val="009D680F"/>
    <w:rsid w:val="009D75A6"/>
    <w:rsid w:val="009F46BA"/>
    <w:rsid w:val="009F60AC"/>
    <w:rsid w:val="00A11B6B"/>
    <w:rsid w:val="00A3008D"/>
    <w:rsid w:val="00A60C23"/>
    <w:rsid w:val="00A773E5"/>
    <w:rsid w:val="00A8257E"/>
    <w:rsid w:val="00A85E49"/>
    <w:rsid w:val="00AA73CA"/>
    <w:rsid w:val="00AB666F"/>
    <w:rsid w:val="00B16C1F"/>
    <w:rsid w:val="00B70707"/>
    <w:rsid w:val="00B7758B"/>
    <w:rsid w:val="00B80681"/>
    <w:rsid w:val="00B83C6B"/>
    <w:rsid w:val="00B843D5"/>
    <w:rsid w:val="00B940A4"/>
    <w:rsid w:val="00BB613D"/>
    <w:rsid w:val="00BE7E76"/>
    <w:rsid w:val="00BF5A00"/>
    <w:rsid w:val="00C06C80"/>
    <w:rsid w:val="00C35EAC"/>
    <w:rsid w:val="00C5708A"/>
    <w:rsid w:val="00C66D55"/>
    <w:rsid w:val="00C72EF3"/>
    <w:rsid w:val="00C75CC3"/>
    <w:rsid w:val="00CA42B5"/>
    <w:rsid w:val="00CF3010"/>
    <w:rsid w:val="00D139F2"/>
    <w:rsid w:val="00D15B5F"/>
    <w:rsid w:val="00D43A43"/>
    <w:rsid w:val="00D47CBE"/>
    <w:rsid w:val="00D57FEF"/>
    <w:rsid w:val="00D64881"/>
    <w:rsid w:val="00D86A96"/>
    <w:rsid w:val="00D95777"/>
    <w:rsid w:val="00DA0349"/>
    <w:rsid w:val="00DA3202"/>
    <w:rsid w:val="00DA35ED"/>
    <w:rsid w:val="00DA3EDF"/>
    <w:rsid w:val="00DB2530"/>
    <w:rsid w:val="00DC68FE"/>
    <w:rsid w:val="00E01B46"/>
    <w:rsid w:val="00E360D7"/>
    <w:rsid w:val="00E40E4E"/>
    <w:rsid w:val="00E627B3"/>
    <w:rsid w:val="00E75E62"/>
    <w:rsid w:val="00ED6B2B"/>
    <w:rsid w:val="00ED7E2D"/>
    <w:rsid w:val="00F008C7"/>
    <w:rsid w:val="00F0103C"/>
    <w:rsid w:val="00F32337"/>
    <w:rsid w:val="00F621A6"/>
    <w:rsid w:val="00F8624B"/>
    <w:rsid w:val="00FA0431"/>
    <w:rsid w:val="00FD173C"/>
    <w:rsid w:val="00FD282F"/>
    <w:rsid w:val="00FD37AD"/>
    <w:rsid w:val="00FE33C8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43DA"/>
  <w15:docId w15:val="{415C7C1F-BB10-D34A-AC92-16C7449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qFormat/>
    <w:rsid w:val="00D95777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95777"/>
    <w:rPr>
      <w:rFonts w:asciiTheme="minorHAnsi" w:eastAsiaTheme="minorHAnsi" w:hAnsiTheme="minorHAnsi" w:cstheme="minorBidi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95777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60230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B94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0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A3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5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5E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Mallory Ballinger</cp:lastModifiedBy>
  <cp:revision>2</cp:revision>
  <cp:lastPrinted>2023-08-14T22:27:00Z</cp:lastPrinted>
  <dcterms:created xsi:type="dcterms:W3CDTF">2023-10-11T18:23:00Z</dcterms:created>
  <dcterms:modified xsi:type="dcterms:W3CDTF">2023-10-11T18:23:00Z</dcterms:modified>
</cp:coreProperties>
</file>