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23 — Exposició oral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23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Exposar oralment davant del grup amb estructura i ritme.</w:t>
      </w:r>
    </w:p>
    <w:p>
      <w:pPr>
        <w:spacing w:after="60"/>
        <w:ind w:left="454"/>
      </w:pPr>
      <w:r>
        <w:t xml:space="preserve">2. </w:t>
      </w:r>
      <w:r>
        <w:t>Respondre preguntes sobre el contingut propi.</w:t>
      </w:r>
    </w:p>
    <w:p>
      <w:pPr>
        <w:spacing w:after="60"/>
        <w:ind w:left="454"/>
      </w:pPr>
      <w:r>
        <w:t xml:space="preserve">3. </w:t>
      </w:r>
      <w:r>
        <w:t>Manejar els perifèrics de projecció.</w:t>
      </w:r>
    </w:p>
    <w:p>
      <w:pPr>
        <w:pStyle w:val="Heading2"/>
      </w:pPr>
      <w:r>
        <w:t>Què es lliura</w:t>
      </w:r>
    </w:p>
    <w:p>
      <w:r>
        <w:rPr>
          <w:b/>
        </w:rPr>
        <w:t>Abans de la sessió:</w:t>
      </w:r>
    </w:p>
    <w:p>
      <w:pPr>
        <w:spacing w:after="60"/>
        <w:ind w:left="454"/>
      </w:pPr>
      <w:r>
        <w:t xml:space="preserve">1. </w:t>
      </w:r>
      <w:r>
        <w:t xml:space="preserve">La presentació final en el format de l'eina </w:t>
      </w:r>
      <w:r>
        <w:rPr>
          <w:b/>
        </w:rPr>
        <w:t>i en PDF</w:t>
      </w:r>
      <w:r>
        <w:t>.</w:t>
      </w:r>
    </w:p>
    <w:p>
      <w:pPr>
        <w:spacing w:after="60"/>
        <w:ind w:left="454"/>
      </w:pPr>
      <w:r>
        <w:t xml:space="preserve">2. </w:t>
      </w:r>
      <w:r>
        <w:t>Les notes de ponent.</w:t>
      </w:r>
    </w:p>
    <w:p>
      <w:pPr>
        <w:spacing w:after="60"/>
        <w:ind w:left="454"/>
      </w:pPr>
      <w:r>
        <w:t xml:space="preserve">3. </w:t>
      </w:r>
      <w:r>
        <w:rPr>
          <w:b/>
        </w:rPr>
        <w:t>Les fitxes de públic de la sessió 22</w:t>
      </w:r>
      <w:r>
        <w:t xml:space="preserve"> i, en dues línies, què has canviat de la teva exposició després d'haver vist els altres.</w:t>
      </w:r>
    </w:p>
    <w:p>
      <w:r>
        <w:rPr>
          <w:b/>
        </w:rPr>
        <w:t>Durant la sessió:</w:t>
      </w:r>
    </w:p>
    <w:p>
      <w:pPr>
        <w:spacing w:after="60"/>
        <w:ind w:left="454"/>
      </w:pPr>
      <w:r>
        <w:t xml:space="preserve">1. </w:t>
      </w:r>
      <w:r>
        <w:t>Les fitxes de públic de tots els companys que exposin.</w:t>
      </w:r>
    </w:p>
    <w:p>
      <w:r>
        <w:rPr>
          <w:b/>
        </w:rPr>
        <w:t>Després de la sessió:</w:t>
      </w:r>
    </w:p>
    <w:p>
      <w:pPr>
        <w:spacing w:after="60"/>
        <w:ind w:left="454"/>
      </w:pPr>
      <w:r>
        <w:t xml:space="preserve">1. </w:t>
      </w:r>
      <w:r>
        <w:rPr>
          <w:b/>
        </w:rPr>
        <w:t>Autoavaluació</w:t>
      </w:r>
      <w:r>
        <w:t>, mitja pàgina: què ha anat com esperaves, què no, i què faries diferent.</w:t>
      </w:r>
    </w:p>
    <w:p>
      <w:pPr>
        <w:pStyle w:val="Heading2"/>
      </w:pPr>
      <w:r>
        <w:t>Com s'avalua</w:t>
      </w:r>
    </w:p>
    <w:p>
      <w:r>
        <w:t>Els mateixos criteris de la sessió 22, amb un afegit: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Criteri addicional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es mira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Aprofitament de l'observació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nota que ha vist exposar el grup i n'ha tret conclusions aplicades a la seva exposició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Llegeix la pantalla, o se'n va molt del temps, o no respon cap pregunta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Exposa dins del temps i respon les preguntes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públic sap dir la idea principal, i les respostes demostren domini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es veu que ha corregit coses concretes després d'observar la sessió anterior, i ho pot explicar</w:t>
            </w:r>
          </w:p>
        </w:tc>
      </w:tr>
    </w:tbl>
    <w:p/>
    <w:p>
      <w:pPr>
        <w:pStyle w:val="Heading2"/>
      </w:pPr>
      <w:r>
        <w:t>Preguntes que et poden fer</w:t>
      </w:r>
    </w:p>
    <w:p>
      <w:r>
        <w:t>Les mateixes de la sessió 22, més una:</w:t>
      </w:r>
    </w:p>
    <w:p>
      <w:pPr>
        <w:spacing w:after="60"/>
        <w:ind w:left="454"/>
      </w:pPr>
      <w:r>
        <w:t xml:space="preserve">• </w:t>
      </w:r>
      <w:r>
        <w:t>Vas veure exposar la meitat del grup. Què vas canviar de la teva exposició després d'allò?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perifèrics per a executar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Crea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23 — Exposició oral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23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