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Activitat 09 — La carta de renovació</w:t>
      </w:r>
    </w:p>
    <w:p>
      <w:r>
        <w:rPr>
          <w:i/>
          <w:color w:val="595959"/>
          <w:sz w:val="18"/>
        </w:rPr>
        <w:t>M0223 Aplicacions ofimàtiques · 1r SMX · BA2 — Comunicació professional amb IA · Sessió 9</w:t>
      </w:r>
    </w:p>
    <w:p>
      <w:r>
        <w:rPr>
          <w:color w:val="595959"/>
          <w:sz w:val="16"/>
        </w:rPr>
        <w:t>Institut Sabadell · Departament d'Informàtica. Tan bon punt el document s'imprimeixi o es descarregui perd la seva vigència.</w:t>
      </w:r>
    </w:p>
    <w:p>
      <w:pPr>
        <w:pStyle w:val="Heading1"/>
      </w:pPr>
      <w:r>
        <w:t>Objectius de l'activitat</w:t>
      </w:r>
    </w:p>
    <w:p>
      <w:pPr>
        <w:spacing w:after="60"/>
        <w:ind w:left="454"/>
      </w:pPr>
      <w:r>
        <w:t xml:space="preserve">1. </w:t>
      </w:r>
      <w:r>
        <w:t>Dissenyar una plantilla reutilitzable de document.</w:t>
      </w:r>
    </w:p>
    <w:p>
      <w:pPr>
        <w:spacing w:after="60"/>
        <w:ind w:left="454"/>
      </w:pPr>
      <w:r>
        <w:t xml:space="preserve">2. </w:t>
      </w:r>
      <w:r>
        <w:t>Executar una combinació de correspondència amb dades de prova.</w:t>
      </w:r>
    </w:p>
    <w:p>
      <w:pPr>
        <w:spacing w:after="60"/>
        <w:ind w:left="454"/>
      </w:pPr>
      <w:r>
        <w:t xml:space="preserve">3. </w:t>
      </w:r>
      <w:r>
        <w:t>Gravar una macro i comparar-la amb codi generat per IA.</w:t>
      </w:r>
    </w:p>
    <w:p>
      <w:pPr>
        <w:spacing w:after="60"/>
        <w:ind w:left="454"/>
      </w:pPr>
      <w:r>
        <w:t xml:space="preserve">4. </w:t>
      </w:r>
      <w:r>
        <w:t>Exportar un document a un altre format conservant-ne l'estructura.</w:t>
      </w:r>
    </w:p>
    <w:p>
      <w:pPr>
        <w:pStyle w:val="Heading2"/>
      </w:pPr>
      <w:r>
        <w:t>Context</w:t>
      </w:r>
    </w:p>
    <w:p>
      <w:r>
        <w:t>La Rocío Salas t'ha trobat al passadís:</w:t>
      </w:r>
    </w:p>
    <w:p>
      <w:pPr>
        <w:spacing w:after="40"/>
        <w:ind w:left="454"/>
      </w:pPr>
      <w:r>
        <w:rPr>
          <w:i/>
          <w:color w:val="595959"/>
        </w:rPr>
        <w:t>«Cada gener he d'enviar la carta de renovació del contracte de manteniment a</w:t>
      </w:r>
    </w:p>
    <w:p>
      <w:pPr>
        <w:spacing w:after="40"/>
        <w:ind w:left="454"/>
      </w:pPr>
      <w:r>
        <w:rPr>
          <w:i/>
          <w:color w:val="595959"/>
        </w:rPr>
        <w:t>tots els clients. Són quaranta cartes i les faig una per una, canviant el nom, la</w:t>
      </w:r>
    </w:p>
    <w:p>
      <w:pPr>
        <w:spacing w:after="40"/>
        <w:ind w:left="454"/>
      </w:pPr>
      <w:r>
        <w:rPr>
          <w:i/>
          <w:color w:val="595959"/>
        </w:rPr>
        <w:t>data i l'import. Hi perdo un matí sencer i sempre se me n'escapa alguna amb el</w:t>
      </w:r>
    </w:p>
    <w:p>
      <w:pPr>
        <w:spacing w:after="40"/>
        <w:ind w:left="454"/>
      </w:pPr>
      <w:r>
        <w:rPr>
          <w:i/>
          <w:color w:val="595959"/>
        </w:rPr>
        <w:t>nom de l'anterior.</w:t>
      </w:r>
    </w:p>
    <w:p>
      <w:pPr>
        <w:spacing w:after="40"/>
        <w:ind w:left="454"/>
      </w:pPr>
    </w:p>
    <w:p>
      <w:pPr>
        <w:spacing w:after="40"/>
        <w:ind w:left="454"/>
      </w:pPr>
      <w:r>
        <w:rPr>
          <w:i/>
          <w:color w:val="595959"/>
        </w:rPr>
        <w:t>M'han dit que això es pot fer automàtic. Si és veritat, munta-ho.»</w:t>
      </w:r>
    </w:p>
    <w:p>
      <w:pPr>
        <w:pStyle w:val="Heading2"/>
      </w:pPr>
      <w:r>
        <w:t>Part 1 — La plantilla</w:t>
      </w:r>
    </w:p>
    <w:p>
      <w:r>
        <w:t>Crea una plantilla de carta formal per a Vallcorba Informàtica amb:</w:t>
      </w:r>
    </w:p>
    <w:p>
      <w:pPr>
        <w:spacing w:after="60"/>
        <w:ind w:left="454"/>
      </w:pPr>
      <w:r>
        <w:t xml:space="preserve">• </w:t>
      </w:r>
      <w:r>
        <w:t>Capçalera amb les dades de l'empresa.</w:t>
      </w:r>
    </w:p>
    <w:p>
      <w:pPr>
        <w:spacing w:after="60"/>
        <w:ind w:left="454"/>
      </w:pPr>
      <w:r>
        <w:t xml:space="preserve">• </w:t>
      </w:r>
      <w:r>
        <w:t>Blocs per a les dades del destinatari.</w:t>
      </w:r>
    </w:p>
    <w:p>
      <w:pPr>
        <w:spacing w:after="60"/>
        <w:ind w:left="454"/>
      </w:pPr>
      <w:r>
        <w:t xml:space="preserve">• </w:t>
      </w:r>
      <w:r>
        <w:t>Cos amb els camps variables clarament identificats.</w:t>
      </w:r>
    </w:p>
    <w:p>
      <w:pPr>
        <w:spacing w:after="60"/>
        <w:ind w:left="454"/>
      </w:pPr>
      <w:r>
        <w:t xml:space="preserve">• </w:t>
      </w:r>
      <w:r>
        <w:t>Peu amb la informació legal.</w:t>
      </w:r>
    </w:p>
    <w:p>
      <w:pPr>
        <w:spacing w:after="60"/>
        <w:ind w:left="454"/>
      </w:pPr>
      <w:r>
        <w:t xml:space="preserve">• </w:t>
      </w:r>
      <w:r>
        <w:t>Estils reals. Cap format manual.</w:t>
      </w:r>
    </w:p>
    <w:p>
      <w:pPr>
        <w:pStyle w:val="Heading2"/>
      </w:pPr>
      <w:r>
        <w:t>Part 2 — Les dades</w:t>
      </w:r>
    </w:p>
    <w:p>
      <w:r>
        <w:t xml:space="preserve">Necessites una taula amb </w:t>
      </w:r>
      <w:r>
        <w:rPr>
          <w:b/>
        </w:rPr>
        <w:t>almenys 12 clients</w:t>
      </w:r>
      <w:r>
        <w:t xml:space="preserve"> de prova.</w:t>
      </w:r>
    </w:p>
    <w:p>
      <w:r>
        <w:t>Fes-la generar per la IA. Ha de tenir, com a mínim: nom de l'empresa, persona de contacte, adreça, tipus de contracte, import mensual i data de renovació.</w:t>
      </w:r>
    </w:p>
    <w:p>
      <w:r>
        <w:t xml:space="preserve">Hi ha d'haver </w:t>
      </w:r>
      <w:r>
        <w:rPr>
          <w:b/>
        </w:rPr>
        <w:t>quatre files problemàtiques</w:t>
      </w:r>
      <w:r>
        <w:t xml:space="preserve"> que has de crear expressament: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9BA3B5"/>
          <w:left w:val="single" w:sz="4" w:space="0" w:color="9BA3B5"/>
          <w:bottom w:val="single" w:sz="4" w:space="0" w:color="9BA3B5"/>
          <w:right w:val="single" w:sz="4" w:space="0" w:color="9BA3B5"/>
          <w:insideH w:val="single" w:sz="4" w:space="0" w:color="9BA3B5"/>
          <w:insideV w:val="single" w:sz="4" w:space="0" w:color="9BA3B5"/>
        </w:tblBorders>
      </w:tblPr>
      <w:tblGrid>
        <w:gridCol w:w="4252"/>
        <w:gridCol w:w="4252"/>
      </w:tblGrid>
      <w:tr>
        <w:tc>
          <w:tcPr>
            <w:tcW w:type="dxa" w:w="4252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Problema</w:t>
            </w:r>
          </w:p>
        </w:tc>
        <w:tc>
          <w:tcPr>
            <w:tcW w:type="dxa" w:w="4252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Per què el poses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Un nom amb accents i una dièresi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Comprova la codificació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Un nom d'empresa molt llarg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Comprova que no trenca el disseny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Un camp buit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Comprova què passa quan falta una dada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Un import amb decimals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Comprova el format numèric</w:t>
            </w:r>
          </w:p>
        </w:tc>
      </w:tr>
    </w:tbl>
    <w:p/>
    <w:p>
      <w:pPr>
        <w:pStyle w:val="Heading2"/>
      </w:pPr>
      <w:r>
        <w:t>Part 3 — La combinació</w:t>
      </w:r>
    </w:p>
    <w:p>
      <w:r>
        <w:t>Executa la combinació de correspondència.</w:t>
      </w:r>
    </w:p>
    <w:p>
      <w:r>
        <w:rPr>
          <w:b/>
        </w:rPr>
        <w:t>Genera primer tres cartes i mira-te-les.</w:t>
      </w:r>
      <w:r>
        <w:t xml:space="preserve"> Comprova què passa amb les quatre files problemàtiques. Anota-ho.</w:t>
      </w:r>
    </w:p>
    <w:p>
      <w:r>
        <w:t>Després genera-les totes.</w:t>
      </w:r>
    </w:p>
    <w:p>
      <w:pPr>
        <w:pStyle w:val="Heading2"/>
      </w:pPr>
      <w:r>
        <w:t>Part 4 — La macro</w:t>
      </w:r>
    </w:p>
    <w:p>
      <w:r>
        <w:t>Grava una macro que faci una tasca repetitiva de preparació del document. Per exemple: netejar espais dobles, aplicar l'estil del cos a tot el text enganxat, o inserir el bloc de signatura.</w:t>
      </w:r>
    </w:p>
    <w:p>
      <w:r>
        <w:t xml:space="preserve">Després, </w:t>
      </w:r>
      <w:r>
        <w:rPr>
          <w:b/>
        </w:rPr>
        <w:t>demana a la IA que et generi el codi de la mateixa macro</w:t>
      </w:r>
      <w:r>
        <w:t>.</w:t>
      </w:r>
    </w:p>
    <w:p>
      <w:r>
        <w:t>Compara les dues: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9BA3B5"/>
          <w:left w:val="single" w:sz="4" w:space="0" w:color="9BA3B5"/>
          <w:bottom w:val="single" w:sz="4" w:space="0" w:color="9BA3B5"/>
          <w:right w:val="single" w:sz="4" w:space="0" w:color="9BA3B5"/>
          <w:insideH w:val="single" w:sz="4" w:space="0" w:color="9BA3B5"/>
          <w:insideV w:val="single" w:sz="4" w:space="0" w:color="9BA3B5"/>
        </w:tblBorders>
      </w:tblPr>
      <w:tblGrid>
        <w:gridCol w:w="2835"/>
        <w:gridCol w:w="2835"/>
        <w:gridCol w:w="2835"/>
      </w:tblGrid>
      <w:tr>
        <w:tc>
          <w:tcPr>
            <w:tcW w:type="dxa" w:w="2835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</w:p>
        </w:tc>
        <w:tc>
          <w:tcPr>
            <w:tcW w:type="dxa" w:w="2835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Macro gravada</w:t>
            </w:r>
          </w:p>
        </w:tc>
        <w:tc>
          <w:tcPr>
            <w:tcW w:type="dxa" w:w="2835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Macro generada per IA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Línies de codi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Funciona a la primera?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Què fa de més o de menys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Quina faries servir i per què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</w:tbl>
    <w:p/>
    <w:p>
      <w:pPr>
        <w:shd w:val="clear" w:fill="FBE9E9"/>
        <w:pBdr>
          <w:top w:val="single" w:sz="6" w:space="8" w:color="D0D0D0"/>
          <w:left w:val="single" w:sz="6" w:space="8" w:color="D0D0D0"/>
          <w:bottom w:val="single" w:sz="6" w:space="8" w:color="D0D0D0"/>
          <w:right w:val="single" w:sz="6" w:space="8" w:color="D0D0D0"/>
        </w:pBdr>
        <w:spacing w:before="160"/>
      </w:pPr>
      <w:r>
        <w:rPr>
          <w:b/>
          <w:color w:val="1F3864"/>
          <w:sz w:val="18"/>
        </w:rPr>
        <w:t>PROVA-LA EN UNA CÒPIA</w:t>
      </w:r>
      <w:r>
        <w:br/>
      </w:r>
      <w:r>
        <w:t xml:space="preserve">La macro generada per IA es prova </w:t>
      </w:r>
      <w:r>
        <w:rPr>
          <w:b/>
        </w:rPr>
        <w:t>sempre</w:t>
      </w:r>
      <w:r>
        <w:t xml:space="preserve"> en una còpia del document. Si fa una cosa diferent de la que creus, no vols descobrir-ho a l'original.</w:t>
      </w:r>
    </w:p>
    <w:p>
      <w:pPr>
        <w:pStyle w:val="Heading2"/>
      </w:pPr>
      <w:r>
        <w:t>Part 5 — Exportar</w:t>
      </w:r>
    </w:p>
    <w:p>
      <w:r>
        <w:t>Exporta una de les cartes combinades a PDF i a un altre format. Comprova què s'ha mantingut i què no.</w:t>
      </w:r>
    </w:p>
    <w:p>
      <w:pPr>
        <w:pStyle w:val="Heading2"/>
      </w:pPr>
      <w:r>
        <w:t>Què has de lliurar</w:t>
      </w:r>
    </w:p>
    <w:p>
      <w:pPr>
        <w:spacing w:after="60"/>
        <w:ind w:left="454"/>
      </w:pPr>
      <w:r>
        <w:t xml:space="preserve">1. </w:t>
      </w:r>
      <w:r>
        <w:t>La plantilla.</w:t>
      </w:r>
    </w:p>
    <w:p>
      <w:pPr>
        <w:spacing w:after="60"/>
        <w:ind w:left="454"/>
      </w:pPr>
      <w:r>
        <w:t xml:space="preserve">2. </w:t>
      </w:r>
      <w:r>
        <w:t>La taula de dades amb les quatre files problemàtiques marcades.</w:t>
      </w:r>
    </w:p>
    <w:p>
      <w:pPr>
        <w:spacing w:after="60"/>
        <w:ind w:left="454"/>
      </w:pPr>
      <w:r>
        <w:t xml:space="preserve">3. </w:t>
      </w:r>
      <w:r>
        <w:t>Tres cartes combinades, incloent-hi almenys una de les problemàtiques.</w:t>
      </w:r>
    </w:p>
    <w:p>
      <w:pPr>
        <w:spacing w:after="60"/>
        <w:ind w:left="454"/>
      </w:pPr>
      <w:r>
        <w:t xml:space="preserve">4. </w:t>
      </w:r>
      <w:r>
        <w:t>Què ha passat amb cada fila problemàtica i com ho has resolt.</w:t>
      </w:r>
    </w:p>
    <w:p>
      <w:pPr>
        <w:spacing w:after="60"/>
        <w:ind w:left="454"/>
      </w:pPr>
      <w:r>
        <w:t xml:space="preserve">5. </w:t>
      </w:r>
      <w:r>
        <w:t>Les dues macros i la taula comparativa.</w:t>
      </w:r>
    </w:p>
    <w:p>
      <w:pPr>
        <w:spacing w:after="60"/>
        <w:ind w:left="454"/>
      </w:pPr>
      <w:r>
        <w:t xml:space="preserve">6. </w:t>
      </w:r>
      <w:r>
        <w:t>La carta exportada, amb una nota del que s'ha perdut en la conversió.</w:t>
      </w:r>
    </w:p>
    <w:p>
      <w:pPr>
        <w:shd w:val="clear" w:fill="E8F4EA"/>
        <w:pBdr>
          <w:top w:val="single" w:sz="6" w:space="8" w:color="D0D0D0"/>
          <w:left w:val="single" w:sz="6" w:space="8" w:color="D0D0D0"/>
          <w:bottom w:val="single" w:sz="6" w:space="8" w:color="D0D0D0"/>
          <w:right w:val="single" w:sz="6" w:space="8" w:color="D0D0D0"/>
        </w:pBdr>
        <w:spacing w:before="160"/>
      </w:pPr>
      <w:r>
        <w:rPr>
          <w:b/>
          <w:color w:val="1F3864"/>
          <w:sz w:val="18"/>
        </w:rPr>
        <w:t>ÚS DE LA IA</w:t>
      </w:r>
      <w:r>
        <w:br/>
      </w:r>
      <w:r>
        <w:t xml:space="preserve">Permès per generar les dades de prova i el codi de la macro. </w:t>
      </w:r>
      <w:r>
        <w:rPr>
          <w:b/>
        </w:rPr>
        <w:t>La macro generada l'has de poder explicar línia per línia</w:t>
      </w:r>
      <w:r>
        <w:t>: si no saps què fa una part, treu-la o esbrina-ho.</w:t>
      </w:r>
    </w:p>
    <w:p>
      <w:pPr>
        <w:pStyle w:val="Heading2"/>
      </w:pPr>
      <w:r>
        <w:t>Com s'avalua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9BA3B5"/>
          <w:left w:val="single" w:sz="4" w:space="0" w:color="9BA3B5"/>
          <w:bottom w:val="single" w:sz="4" w:space="0" w:color="9BA3B5"/>
          <w:right w:val="single" w:sz="4" w:space="0" w:color="9BA3B5"/>
          <w:insideH w:val="single" w:sz="4" w:space="0" w:color="9BA3B5"/>
          <w:insideV w:val="single" w:sz="4" w:space="0" w:color="9BA3B5"/>
        </w:tblBorders>
      </w:tblPr>
      <w:tblGrid>
        <w:gridCol w:w="4252"/>
        <w:gridCol w:w="4252"/>
      </w:tblGrid>
      <w:tr>
        <w:tc>
          <w:tcPr>
            <w:tcW w:type="dxa" w:w="4252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Nivell</w:t>
            </w:r>
          </w:p>
        </w:tc>
        <w:tc>
          <w:tcPr>
            <w:tcW w:type="dxa" w:w="4252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Què vol dir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Insuficient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La combinació no funciona, o les dades de prova no tenen cap fila problemàtica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Suficient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La plantilla, la combinació i la macro funcionen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Notable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S'han detectat i resolt els problemes de les quatre files, i la comparació de macros és substantiva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Excel·lent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 més, la plantilla està feta perquè una altra persona la pugui fer servir sense explicacions, i s'ha identificat què es perd en cada format d'exportació i per què</w:t>
            </w:r>
          </w:p>
        </w:tc>
      </w:tr>
    </w:tbl>
    <w:p/>
    <w:p>
      <w:pPr>
        <w:pStyle w:val="Heading2"/>
      </w:pPr>
      <w:r>
        <w:t>Preguntes que et poden fer</w:t>
      </w:r>
    </w:p>
    <w:p>
      <w:pPr>
        <w:spacing w:after="60"/>
        <w:ind w:left="454"/>
      </w:pPr>
      <w:r>
        <w:t xml:space="preserve">• </w:t>
      </w:r>
      <w:r>
        <w:t>Què va passar amb la fila del camp buit? Com ho has resolt?</w:t>
      </w:r>
    </w:p>
    <w:p>
      <w:pPr>
        <w:spacing w:after="60"/>
        <w:ind w:left="454"/>
      </w:pPr>
      <w:r>
        <w:t xml:space="preserve">• </w:t>
      </w:r>
      <w:r>
        <w:t>Obre la macro generada per la IA. Què fa aquesta línia?</w:t>
      </w:r>
    </w:p>
    <w:p>
      <w:pPr>
        <w:spacing w:after="60"/>
        <w:ind w:left="454"/>
      </w:pPr>
      <w:r>
        <w:t xml:space="preserve">• </w:t>
      </w:r>
      <w:r>
        <w:t>Per què vas generar tres cartes abans de generar-les totes?</w:t>
      </w:r>
    </w:p>
    <w:p>
      <w:pPr>
        <w:spacing w:after="60"/>
        <w:ind w:left="454"/>
      </w:pPr>
      <w:r>
        <w:t xml:space="preserve">• </w:t>
      </w:r>
      <w:r>
        <w:t>Si la Rocío ha d'afegir un client nou l'any que ve, què ha de fer?</w:t>
      </w:r>
    </w:p>
    <w:p>
      <w:pPr>
        <w:pStyle w:val="Heading1"/>
      </w:pPr>
      <w:r>
        <w:t>Criteris d'avaluació del currículum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BA3B5"/>
          <w:left w:val="single" w:sz="4" w:space="0" w:color="9BA3B5"/>
          <w:bottom w:val="single" w:sz="4" w:space="0" w:color="9BA3B5"/>
          <w:right w:val="single" w:sz="4" w:space="0" w:color="9BA3B5"/>
          <w:insideH w:val="single" w:sz="4" w:space="0" w:color="9BA3B5"/>
          <w:insideV w:val="single" w:sz="4" w:space="0" w:color="9BA3B5"/>
        </w:tblBorders>
      </w:tblPr>
      <w:tblGrid>
        <w:gridCol w:w="2835"/>
        <w:gridCol w:w="2835"/>
        <w:gridCol w:w="2835"/>
      </w:tblGrid>
      <w:tr>
        <w:tc>
          <w:tcPr>
            <w:tcW w:type="dxa" w:w="2835"/>
            <w:shd w:val="clear" w:fill="DCE3F0"/>
          </w:tcPr>
          <w:p>
            <w:r/>
            <w:r>
              <w:rPr>
                <w:b/>
                <w:sz w:val="18"/>
              </w:rPr>
              <w:t>Codi</w:t>
            </w:r>
          </w:p>
        </w:tc>
        <w:tc>
          <w:tcPr>
            <w:tcW w:type="dxa" w:w="2835"/>
            <w:shd w:val="clear" w:fill="DCE3F0"/>
          </w:tcPr>
          <w:p>
            <w:r/>
            <w:r>
              <w:rPr>
                <w:b/>
                <w:sz w:val="18"/>
              </w:rPr>
              <w:t>Criteri</w:t>
            </w:r>
          </w:p>
        </w:tc>
        <w:tc>
          <w:tcPr>
            <w:tcW w:type="dxa" w:w="2835"/>
            <w:shd w:val="clear" w:fill="DCE3F0"/>
          </w:tcPr>
          <w:p>
            <w:r/>
            <w:r>
              <w:rPr>
                <w:b/>
                <w:sz w:val="18"/>
              </w:rPr>
              <w:t>Tractament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2.2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Dissenya plantilles.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Principal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2.4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Importa i exporta documents creats amb altres aplicacions i en altres formats.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Principal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2.5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Crea i utilitza macros en la realització de documents.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Principal</w:t>
            </w:r>
          </w:p>
        </w:tc>
      </w:tr>
    </w:tbl>
    <w:sectPr w:rsidR="00BD5700" w:rsidSect="00DA483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701" w:right="1701" w:bottom="1418" w:left="1701" w:header="17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090C69" w14:textId="77777777" w:rsidR="004201E0" w:rsidRDefault="004201E0">
      <w:pPr>
        <w:spacing w:after="0" w:line="240" w:lineRule="auto"/>
      </w:pPr>
      <w:r>
        <w:separator/>
      </w:r>
    </w:p>
  </w:endnote>
  <w:endnote w:type="continuationSeparator" w:id="0">
    <w:p w14:paraId="74BAB876" w14:textId="77777777" w:rsidR="004201E0" w:rsidRDefault="004201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 Neue">
    <w:altName w:val="Arial"/>
    <w:charset w:val="00"/>
    <w:family w:val="auto"/>
    <w:pitch w:val="default"/>
  </w:font>
  <w:font w:name="Euphemia">
    <w:charset w:val="00"/>
    <w:family w:val="swiss"/>
    <w:pitch w:val="variable"/>
    <w:sig w:usb0="8000006F" w:usb1="0000004A" w:usb2="00002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95E67" w14:textId="77777777" w:rsidR="00E93D7C" w:rsidRDefault="00E93D7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509F7" w14:textId="77777777" w:rsidR="00BD5700" w:rsidRDefault="00BD5700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Helvetica Neue" w:eastAsia="Helvetica Neue" w:hAnsi="Helvetica Neue" w:cs="Helvetica Neue"/>
        <w:sz w:val="24"/>
        <w:szCs w:val="24"/>
      </w:rPr>
    </w:pPr>
  </w:p>
  <w:tbl>
    <w:tblPr>
      <w:tblStyle w:val="a2"/>
      <w:tblW w:w="8492" w:type="dxa"/>
      <w:tblInd w:w="-115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Layout w:type="fixed"/>
      <w:tblLook w:val="0000" w:firstRow="0" w:lastRow="0" w:firstColumn="0" w:lastColumn="0" w:noHBand="0" w:noVBand="0"/>
    </w:tblPr>
    <w:tblGrid>
      <w:gridCol w:w="1982"/>
      <w:gridCol w:w="5250"/>
      <w:gridCol w:w="1260"/>
    </w:tblGrid>
    <w:tr w:rsidR="00BD5700" w14:paraId="493266E6" w14:textId="77777777">
      <w:trPr>
        <w:trHeight w:val="664"/>
      </w:trPr>
      <w:tc>
        <w:tcPr>
          <w:tcW w:w="1982" w:type="dxa"/>
          <w:vAlign w:val="center"/>
        </w:tcPr>
        <w:p w14:paraId="59AC54D8" w14:textId="77777777" w:rsidR="00BD5700" w:rsidRDefault="00000000">
          <w:pPr>
            <w:tabs>
              <w:tab w:val="center" w:pos="4252"/>
              <w:tab w:val="right" w:pos="8504"/>
            </w:tabs>
            <w:spacing w:line="240" w:lineRule="auto"/>
            <w:ind w:right="-108"/>
            <w:jc w:val="center"/>
            <w:rPr>
              <w:sz w:val="16"/>
              <w:szCs w:val="16"/>
            </w:rPr>
          </w:pPr>
          <w:r>
            <w:rPr>
              <w:noProof/>
            </w:rPr>
            <w:drawing>
              <wp:inline distT="0" distB="0" distL="114300" distR="114300" wp14:anchorId="47B10EF0" wp14:editId="6E96F7A8">
                <wp:extent cx="1121410" cy="415925"/>
                <wp:effectExtent l="0" t="0" r="0" b="0"/>
                <wp:docPr id="425500866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1410" cy="4159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50" w:type="dxa"/>
        </w:tcPr>
        <w:p w14:paraId="433FD615" w14:textId="77777777" w:rsidR="00BD5700" w:rsidRDefault="00000000">
          <w:pPr>
            <w:tabs>
              <w:tab w:val="center" w:pos="4252"/>
              <w:tab w:val="right" w:pos="8504"/>
            </w:tabs>
            <w:spacing w:line="240" w:lineRule="auto"/>
            <w:ind w:right="360"/>
            <w:jc w:val="both"/>
            <w:rPr>
              <w:sz w:val="16"/>
              <w:szCs w:val="16"/>
              <w:highlight w:val="yellow"/>
            </w:rPr>
          </w:pPr>
          <w:r>
            <w:rPr>
              <w:sz w:val="16"/>
              <w:szCs w:val="16"/>
            </w:rPr>
            <w:t>Activitat 09 — La carta de renovació</w:t>
          </w:r>
        </w:p>
      </w:tc>
      <w:tc>
        <w:tcPr>
          <w:tcW w:w="1260" w:type="dxa"/>
          <w:vAlign w:val="center"/>
        </w:tcPr>
        <w:p w14:paraId="0304C7E3" w14:textId="77777777" w:rsidR="00BD5700" w:rsidRDefault="00000000">
          <w:pPr>
            <w:tabs>
              <w:tab w:val="center" w:pos="4252"/>
              <w:tab w:val="right" w:pos="8504"/>
            </w:tabs>
            <w:spacing w:line="240" w:lineRule="auto"/>
            <w:ind w:right="360"/>
            <w:jc w:val="both"/>
          </w:pPr>
          <w:r>
            <w:rPr>
              <w:sz w:val="16"/>
              <w:szCs w:val="16"/>
            </w:rPr>
            <w:t xml:space="preserve">Pàgina </w:t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>PAGE</w:instrText>
          </w:r>
          <w:r>
            <w:rPr>
              <w:sz w:val="16"/>
              <w:szCs w:val="16"/>
            </w:rPr>
            <w:fldChar w:fldCharType="separate"/>
          </w:r>
          <w:r w:rsidR="00514AD7">
            <w:rPr>
              <w:noProof/>
              <w:sz w:val="16"/>
              <w:szCs w:val="16"/>
            </w:rPr>
            <w:t>1</w:t>
          </w:r>
          <w:r>
            <w:rPr>
              <w:sz w:val="16"/>
              <w:szCs w:val="16"/>
            </w:rPr>
            <w:fldChar w:fldCharType="end"/>
          </w:r>
          <w:r>
            <w:rPr>
              <w:sz w:val="16"/>
              <w:szCs w:val="16"/>
            </w:rPr>
            <w:t xml:space="preserve"> de </w:t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>NUMPAGES</w:instrText>
          </w:r>
          <w:r>
            <w:rPr>
              <w:sz w:val="16"/>
              <w:szCs w:val="16"/>
            </w:rPr>
            <w:fldChar w:fldCharType="separate"/>
          </w:r>
          <w:r w:rsidR="00514AD7">
            <w:rPr>
              <w:noProof/>
              <w:sz w:val="16"/>
              <w:szCs w:val="16"/>
            </w:rPr>
            <w:t>2</w:t>
          </w:r>
          <w:r>
            <w:rPr>
              <w:sz w:val="16"/>
              <w:szCs w:val="16"/>
            </w:rPr>
            <w:fldChar w:fldCharType="end"/>
          </w:r>
        </w:p>
        <w:p w14:paraId="69750449" w14:textId="77777777" w:rsidR="00BD5700" w:rsidRDefault="00BD5700">
          <w:pPr>
            <w:tabs>
              <w:tab w:val="center" w:pos="4252"/>
              <w:tab w:val="right" w:pos="8504"/>
            </w:tabs>
            <w:spacing w:line="240" w:lineRule="auto"/>
            <w:ind w:right="360"/>
            <w:jc w:val="both"/>
          </w:pPr>
        </w:p>
      </w:tc>
    </w:tr>
  </w:tbl>
  <w:p w14:paraId="2DA25222" w14:textId="77777777" w:rsidR="00BD5700" w:rsidRDefault="00BD57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09AA3" w14:textId="77777777" w:rsidR="00E93D7C" w:rsidRDefault="00E93D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B0B27" w14:textId="77777777" w:rsidR="004201E0" w:rsidRDefault="004201E0">
      <w:pPr>
        <w:spacing w:after="0" w:line="240" w:lineRule="auto"/>
      </w:pPr>
      <w:r>
        <w:separator/>
      </w:r>
    </w:p>
  </w:footnote>
  <w:footnote w:type="continuationSeparator" w:id="0">
    <w:p w14:paraId="3F4CA171" w14:textId="77777777" w:rsidR="004201E0" w:rsidRDefault="004201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29A6D" w14:textId="77777777" w:rsidR="00E93D7C" w:rsidRDefault="00E93D7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0" w:rightFromText="180" w:topFromText="180" w:bottomFromText="180" w:vertAnchor="text" w:tblpX="-515"/>
      <w:tblW w:w="951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Layout w:type="fixed"/>
      <w:tblLook w:val="0000" w:firstRow="0" w:lastRow="0" w:firstColumn="0" w:lastColumn="0" w:noHBand="0" w:noVBand="0"/>
    </w:tblPr>
    <w:tblGrid>
      <w:gridCol w:w="3525"/>
      <w:gridCol w:w="4125"/>
      <w:gridCol w:w="1860"/>
    </w:tblGrid>
    <w:tr w:rsidR="00DA4832" w14:paraId="0DC174B4" w14:textId="77777777" w:rsidTr="000725FB">
      <w:tc>
        <w:tcPr>
          <w:tcW w:w="3525" w:type="dxa"/>
          <w:vMerge w:val="restart"/>
        </w:tcPr>
        <w:p w14:paraId="6E52DF2A" w14:textId="77777777" w:rsidR="00DA4832" w:rsidRDefault="00DA4832" w:rsidP="00DA4832">
          <w:pPr>
            <w:tabs>
              <w:tab w:val="center" w:pos="4252"/>
              <w:tab w:val="right" w:pos="8504"/>
            </w:tabs>
            <w:spacing w:before="120" w:after="100" w:afterAutospacing="1"/>
            <w:rPr>
              <w:b/>
              <w:bCs/>
              <w:color w:val="6FA8DC"/>
              <w:sz w:val="38"/>
              <w:szCs w:val="38"/>
            </w:rPr>
          </w:pPr>
          <w:r>
            <w:rPr>
              <w:rFonts w:ascii="Arial" w:eastAsia="Arial" w:hAnsi="Arial" w:cs="Arial"/>
              <w:noProof/>
              <w:color w:val="6FA8DC"/>
              <w:sz w:val="20"/>
              <w:szCs w:val="20"/>
            </w:rPr>
            <w:drawing>
              <wp:inline distT="114300" distB="114300" distL="114300" distR="114300" wp14:anchorId="1C849409" wp14:editId="252FD9AA">
                <wp:extent cx="2076450" cy="419100"/>
                <wp:effectExtent l="0" t="0" r="0" b="0"/>
                <wp:docPr id="1789835569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76450" cy="4191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  <w:r>
            <w:rPr>
              <w:rFonts w:ascii="Arial" w:eastAsia="Arial" w:hAnsi="Arial" w:cs="Arial"/>
              <w:color w:val="6FA8DC"/>
              <w:sz w:val="20"/>
              <w:szCs w:val="20"/>
            </w:rPr>
            <w:t> </w:t>
          </w:r>
          <w:r>
            <w:rPr>
              <w:rFonts w:ascii="Helvetica Neue" w:eastAsia="Helvetica Neue" w:hAnsi="Helvetica Neue" w:cs="Helvetica Neue"/>
              <w:color w:val="6FA8DC"/>
              <w:sz w:val="24"/>
              <w:szCs w:val="24"/>
            </w:rPr>
            <w:t xml:space="preserve"> </w:t>
          </w:r>
          <w:r>
            <w:rPr>
              <w:rFonts w:ascii="Helvetica Neue" w:eastAsia="Helvetica Neue" w:hAnsi="Helvetica Neue" w:cs="Helvetica Neue"/>
              <w:b/>
              <w:bCs/>
              <w:color w:val="6FA8DC"/>
              <w:sz w:val="40"/>
              <w:szCs w:val="40"/>
            </w:rPr>
            <w:t>Institut Sabadell</w:t>
          </w:r>
        </w:p>
      </w:tc>
      <w:tc>
        <w:tcPr>
          <w:tcW w:w="4125" w:type="dxa"/>
          <w:vAlign w:val="center"/>
        </w:tcPr>
        <w:p w14:paraId="7C482E16" w14:textId="77777777" w:rsidR="00DA4832" w:rsidRDefault="00DA4832" w:rsidP="00DA4832">
          <w:pPr>
            <w:tabs>
              <w:tab w:val="center" w:pos="4252"/>
              <w:tab w:val="right" w:pos="8504"/>
            </w:tabs>
            <w:spacing w:before="120" w:after="100" w:afterAutospacing="1"/>
            <w:jc w:val="center"/>
            <w:rPr>
              <w:rFonts w:ascii="Euphemia" w:eastAsia="Euphemia" w:hAnsi="Euphemia" w:cs="Euphemia"/>
              <w:highlight w:val="yellow"/>
            </w:rPr>
          </w:pPr>
          <w:r>
            <w:rPr>
              <w:rFonts w:ascii="Euphemia" w:eastAsia="Euphemia" w:hAnsi="Euphemia" w:cs="Euphemia"/>
              <w:i/>
              <w:iCs/>
              <w:sz w:val="20"/>
              <w:szCs w:val="20"/>
            </w:rPr>
            <w:t>Departament d’Informàtica</w:t>
          </w:r>
          <w:r>
            <w:rPr>
              <w:rFonts w:ascii="Euphemia" w:eastAsia="Euphemia" w:hAnsi="Euphemia" w:cs="Euphemia"/>
              <w:i/>
              <w:iCs/>
              <w:sz w:val="20"/>
              <w:szCs w:val="20"/>
            </w:rPr>
            <w:br/>
            <w:t>SMX M0223 – Aplicacions Ofimàtiques</w:t>
          </w:r>
        </w:p>
      </w:tc>
      <w:tc>
        <w:tcPr>
          <w:tcW w:w="1860" w:type="dxa"/>
          <w:vMerge w:val="restart"/>
        </w:tcPr>
        <w:p w14:paraId="781D0E7B" w14:textId="77777777" w:rsidR="00DA4832" w:rsidRDefault="00DA4832" w:rsidP="00DA4832">
          <w:pPr>
            <w:tabs>
              <w:tab w:val="center" w:pos="4252"/>
              <w:tab w:val="right" w:pos="8504"/>
            </w:tabs>
            <w:spacing w:before="120" w:after="100" w:afterAutospacing="1"/>
            <w:rPr>
              <w:sz w:val="20"/>
              <w:szCs w:val="20"/>
              <w:highlight w:val="yellow"/>
            </w:rPr>
          </w:pPr>
        </w:p>
      </w:tc>
    </w:tr>
    <w:tr w:rsidR="00DA4832" w14:paraId="793FB985" w14:textId="77777777" w:rsidTr="000725FB">
      <w:trPr>
        <w:trHeight w:val="443"/>
      </w:trPr>
      <w:tc>
        <w:tcPr>
          <w:tcW w:w="3525" w:type="dxa"/>
          <w:vMerge/>
        </w:tcPr>
        <w:p w14:paraId="51A6E625" w14:textId="77777777" w:rsidR="00DA4832" w:rsidRDefault="00DA4832" w:rsidP="00DA4832">
          <w:pPr>
            <w:tabs>
              <w:tab w:val="center" w:pos="4252"/>
              <w:tab w:val="right" w:pos="8504"/>
            </w:tabs>
            <w:spacing w:after="100" w:afterAutospacing="1"/>
            <w:rPr>
              <w:rFonts w:ascii="Arial" w:eastAsia="Arial" w:hAnsi="Arial" w:cs="Arial"/>
              <w:color w:val="6FA8DC"/>
              <w:sz w:val="20"/>
              <w:szCs w:val="20"/>
            </w:rPr>
          </w:pPr>
        </w:p>
      </w:tc>
      <w:tc>
        <w:tcPr>
          <w:tcW w:w="4125" w:type="dxa"/>
          <w:vMerge w:val="restart"/>
          <w:vAlign w:val="center"/>
        </w:tcPr>
        <w:p w14:paraId="0AD80198" w14:textId="77777777" w:rsidR="00DA4832" w:rsidRDefault="00DA4832" w:rsidP="00DA4832">
          <w:pPr>
            <w:spacing w:after="100" w:afterAutospacing="1"/>
            <w:jc w:val="center"/>
            <w:rPr>
              <w:i/>
              <w:iCs/>
              <w:sz w:val="32"/>
              <w:szCs w:val="32"/>
              <w:highlight w:val="yellow"/>
            </w:rPr>
          </w:pPr>
          <w:r>
            <w:rPr>
              <w:i/>
              <w:iCs/>
              <w:sz w:val="24"/>
              <w:szCs w:val="24"/>
            </w:rPr>
            <w:t>Activitat avaluable · Sessió 9 · BA2</w:t>
          </w:r>
        </w:p>
      </w:tc>
      <w:tc>
        <w:tcPr>
          <w:tcW w:w="1860" w:type="dxa"/>
          <w:vMerge/>
        </w:tcPr>
        <w:p w14:paraId="1BC1EA21" w14:textId="77777777" w:rsidR="00DA4832" w:rsidRDefault="00DA4832" w:rsidP="00DA4832">
          <w:pPr>
            <w:tabs>
              <w:tab w:val="center" w:pos="4252"/>
              <w:tab w:val="right" w:pos="8504"/>
            </w:tabs>
            <w:spacing w:after="100" w:afterAutospacing="1"/>
            <w:jc w:val="right"/>
            <w:rPr>
              <w:rFonts w:ascii="Euphemia" w:eastAsia="Euphemia" w:hAnsi="Euphemia" w:cs="Euphemia"/>
              <w:sz w:val="20"/>
              <w:szCs w:val="20"/>
            </w:rPr>
          </w:pPr>
        </w:p>
      </w:tc>
    </w:tr>
  </w:tbl>
  <w:p w14:paraId="03D8C35F" w14:textId="6D62C995" w:rsidR="00BD5700" w:rsidRPr="00DA4832" w:rsidRDefault="00BD5700" w:rsidP="00DA4832">
    <w:pPr>
      <w:pStyle w:val="Header"/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CD9ED" w14:textId="77777777" w:rsidR="00E93D7C" w:rsidRDefault="00E93D7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3A60B0"/>
    <w:multiLevelType w:val="multilevel"/>
    <w:tmpl w:val="75409B12"/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06901E9"/>
    <w:multiLevelType w:val="hybridMultilevel"/>
    <w:tmpl w:val="DB2E076C"/>
    <w:lvl w:ilvl="0" w:tplc="5E8C9348"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117197"/>
    <w:multiLevelType w:val="multilevel"/>
    <w:tmpl w:val="DA3CC2FC"/>
    <w:lvl w:ilvl="0"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0129760">
    <w:abstractNumId w:val="0"/>
  </w:num>
  <w:num w:numId="2" w16cid:durableId="1055008501">
    <w:abstractNumId w:val="2"/>
  </w:num>
  <w:num w:numId="3" w16cid:durableId="12076468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5700"/>
    <w:rsid w:val="004201E0"/>
    <w:rsid w:val="00514AD7"/>
    <w:rsid w:val="00BD5700"/>
    <w:rsid w:val="00C94CEB"/>
    <w:rsid w:val="00DA4832"/>
    <w:rsid w:val="00E93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28F019"/>
  <w15:docId w15:val="{14A63E39-CEB7-41FF-BD7D-375D009EF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ca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 w:line="240" w:lineRule="auto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14AD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4AD7"/>
  </w:style>
  <w:style w:type="paragraph" w:styleId="Footer">
    <w:name w:val="footer"/>
    <w:basedOn w:val="Normal"/>
    <w:link w:val="FooterChar"/>
    <w:uiPriority w:val="99"/>
    <w:unhideWhenUsed/>
    <w:rsid w:val="00514AD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4A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68A69C7-8702-48A8-9A95-0794E8E94FF0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eca90ea2-bbcb-4796-b03a-3a7196ec283c&quot;"/>
  </we:properties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AEEBFF-CB59-4051-AF7A-1BDCFDFE0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91</Words>
  <Characters>458</Characters>
  <Application>Microsoft Office Word</Application>
  <DocSecurity>0</DocSecurity>
  <Lines>50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Marc Albareda</cp:lastModifiedBy>
  <cp:revision>3</cp:revision>
  <cp:lastPrinted>2026-08-07T09:30:00Z</cp:lastPrinted>
  <dcterms:created xsi:type="dcterms:W3CDTF">2026-08-07T09:17:00Z</dcterms:created>
  <dcterms:modified xsi:type="dcterms:W3CDTF">2026-08-07T09:37:00Z</dcterms:modified>
</cp:coreProperties>
</file>