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35E22" w14:textId="6689556A" w:rsidR="00254B8B" w:rsidRPr="00254B8B" w:rsidRDefault="00254B8B" w:rsidP="00254B8B">
      <w:pPr>
        <w:pStyle w:val="Title"/>
        <w:rPr>
          <w:rFonts w:ascii="Calibri" w:hAnsi="Calibri" w:cs="Calibri"/>
          <w:sz w:val="24"/>
          <w:szCs w:val="24"/>
          <w:lang w:val="en-US"/>
        </w:rPr>
      </w:pPr>
      <w:r w:rsidRPr="00254B8B">
        <w:rPr>
          <w:rFonts w:ascii="Calibri" w:hAnsi="Calibri" w:cs="Calibri"/>
          <w:sz w:val="24"/>
          <w:szCs w:val="24"/>
        </w:rPr>
        <w:t xml:space="preserve">PROBLEM SET </w:t>
      </w:r>
      <w:r w:rsidRPr="00254B8B">
        <w:rPr>
          <w:rFonts w:ascii="Calibri" w:hAnsi="Calibri" w:cs="Calibri"/>
          <w:sz w:val="24"/>
          <w:szCs w:val="24"/>
          <w:lang w:val="en-US"/>
        </w:rPr>
        <w:t>2</w:t>
      </w:r>
    </w:p>
    <w:p w14:paraId="476F29E0" w14:textId="34499A92" w:rsidR="00254B8B" w:rsidRPr="00254B8B" w:rsidRDefault="00254B8B" w:rsidP="00254B8B">
      <w:pPr>
        <w:pStyle w:val="Title"/>
        <w:rPr>
          <w:rFonts w:ascii="Calibri" w:hAnsi="Calibri" w:cs="Calibri"/>
          <w:sz w:val="24"/>
          <w:szCs w:val="24"/>
        </w:rPr>
      </w:pPr>
      <w:r w:rsidRPr="00254B8B">
        <w:rPr>
          <w:rFonts w:ascii="Calibri" w:hAnsi="Calibri" w:cs="Calibri"/>
          <w:b/>
          <w:sz w:val="24"/>
          <w:szCs w:val="24"/>
        </w:rPr>
        <w:t xml:space="preserve">Due on Tuesday, Sept </w:t>
      </w:r>
      <w:r w:rsidRPr="00254B8B">
        <w:rPr>
          <w:rFonts w:ascii="Calibri" w:hAnsi="Calibri" w:cs="Calibri"/>
          <w:b/>
          <w:sz w:val="24"/>
          <w:szCs w:val="24"/>
          <w:lang w:val="en-US"/>
        </w:rPr>
        <w:t>1</w:t>
      </w:r>
      <w:r w:rsidR="004F077C">
        <w:rPr>
          <w:rFonts w:ascii="Calibri" w:hAnsi="Calibri" w:cs="Calibri"/>
          <w:b/>
          <w:sz w:val="24"/>
          <w:szCs w:val="24"/>
          <w:lang w:val="en-US"/>
        </w:rPr>
        <w:t>5</w:t>
      </w:r>
      <w:r w:rsidRPr="00254B8B">
        <w:rPr>
          <w:rFonts w:ascii="Calibri" w:hAnsi="Calibri" w:cs="Calibri"/>
          <w:b/>
          <w:sz w:val="24"/>
          <w:szCs w:val="24"/>
        </w:rPr>
        <w:t>, 20</w:t>
      </w:r>
      <w:r w:rsidR="004F077C">
        <w:rPr>
          <w:rFonts w:ascii="Calibri" w:hAnsi="Calibri" w:cs="Calibri"/>
          <w:b/>
          <w:sz w:val="24"/>
          <w:szCs w:val="24"/>
          <w:lang w:val="en-US"/>
        </w:rPr>
        <w:t>20</w:t>
      </w:r>
      <w:r w:rsidRPr="00254B8B">
        <w:rPr>
          <w:rFonts w:ascii="Calibri" w:hAnsi="Calibri" w:cs="Calibri"/>
          <w:b/>
          <w:sz w:val="24"/>
          <w:szCs w:val="24"/>
        </w:rPr>
        <w:t xml:space="preserve">, </w:t>
      </w:r>
      <w:r w:rsidR="004F077C">
        <w:rPr>
          <w:rFonts w:ascii="Calibri" w:hAnsi="Calibri" w:cs="Calibri"/>
          <w:b/>
          <w:sz w:val="24"/>
          <w:szCs w:val="24"/>
          <w:lang w:val="en-US"/>
        </w:rPr>
        <w:t>8</w:t>
      </w:r>
      <w:r w:rsidRPr="00254B8B">
        <w:rPr>
          <w:rFonts w:ascii="Calibri" w:hAnsi="Calibri" w:cs="Calibri"/>
          <w:b/>
          <w:sz w:val="24"/>
          <w:szCs w:val="24"/>
        </w:rPr>
        <w:t>:</w:t>
      </w:r>
      <w:r w:rsidR="004F077C">
        <w:rPr>
          <w:rFonts w:ascii="Calibri" w:hAnsi="Calibri" w:cs="Calibri"/>
          <w:b/>
          <w:sz w:val="24"/>
          <w:szCs w:val="24"/>
          <w:lang w:val="en-US"/>
        </w:rPr>
        <w:t>3</w:t>
      </w:r>
      <w:r w:rsidRPr="00254B8B">
        <w:rPr>
          <w:rFonts w:ascii="Calibri" w:hAnsi="Calibri" w:cs="Calibri"/>
          <w:b/>
          <w:sz w:val="24"/>
          <w:szCs w:val="24"/>
        </w:rPr>
        <w:t>0 am.</w:t>
      </w:r>
    </w:p>
    <w:p w14:paraId="0EA642F4" w14:textId="77777777" w:rsidR="00254B8B" w:rsidRPr="00254B8B" w:rsidRDefault="00254B8B" w:rsidP="00254B8B">
      <w:pPr>
        <w:pStyle w:val="Title"/>
        <w:jc w:val="left"/>
        <w:rPr>
          <w:rFonts w:ascii="Calibri" w:hAnsi="Calibri" w:cs="Calibri"/>
          <w:sz w:val="8"/>
          <w:szCs w:val="22"/>
        </w:rPr>
      </w:pPr>
    </w:p>
    <w:p w14:paraId="1B63568C" w14:textId="77777777" w:rsidR="00254B8B" w:rsidRPr="00254B8B" w:rsidRDefault="00254B8B" w:rsidP="00254B8B">
      <w:pPr>
        <w:pStyle w:val="Title"/>
        <w:jc w:val="left"/>
        <w:rPr>
          <w:rFonts w:ascii="Calibri" w:hAnsi="Calibri" w:cs="Calibri"/>
          <w:sz w:val="22"/>
          <w:szCs w:val="22"/>
        </w:rPr>
      </w:pPr>
      <w:r w:rsidRPr="00254B8B">
        <w:rPr>
          <w:rFonts w:ascii="Calibri" w:hAnsi="Calibri" w:cs="Calibri"/>
          <w:sz w:val="22"/>
          <w:szCs w:val="22"/>
        </w:rPr>
        <w:t>I - INSTRUCTIONS</w:t>
      </w:r>
    </w:p>
    <w:p w14:paraId="4CFBEC69" w14:textId="77777777" w:rsidR="00254B8B" w:rsidRPr="00254B8B" w:rsidRDefault="00254B8B" w:rsidP="00254B8B">
      <w:pPr>
        <w:pStyle w:val="Title"/>
        <w:spacing w:after="240"/>
        <w:jc w:val="left"/>
        <w:rPr>
          <w:rFonts w:ascii="Calibri" w:hAnsi="Calibri" w:cs="Calibri"/>
          <w:sz w:val="24"/>
          <w:szCs w:val="24"/>
          <w:u w:val="none"/>
        </w:rPr>
      </w:pPr>
      <w:r w:rsidRPr="00254B8B">
        <w:rPr>
          <w:rFonts w:ascii="Calibri" w:hAnsi="Calibri" w:cs="Calibri"/>
          <w:sz w:val="24"/>
          <w:szCs w:val="24"/>
          <w:u w:val="none"/>
        </w:rPr>
        <w:t>To successfully complete this problem set, please follow these steps:</w:t>
      </w:r>
    </w:p>
    <w:p w14:paraId="77A950C8" w14:textId="77777777" w:rsidR="00254B8B" w:rsidRPr="00254B8B" w:rsidRDefault="00254B8B" w:rsidP="005366EA">
      <w:pPr>
        <w:pStyle w:val="ListParagraph"/>
        <w:numPr>
          <w:ilvl w:val="0"/>
          <w:numId w:val="13"/>
        </w:numPr>
        <w:spacing w:after="240"/>
        <w:contextualSpacing w:val="0"/>
        <w:rPr>
          <w:rFonts w:ascii="Calibri" w:hAnsi="Calibri" w:cs="Calibri"/>
        </w:rPr>
      </w:pPr>
      <w:r w:rsidRPr="00254B8B">
        <w:rPr>
          <w:rFonts w:ascii="Calibri" w:hAnsi="Calibri" w:cs="Calibri"/>
          <w:b/>
        </w:rPr>
        <w:t>Download this Word document file into your computer</w:t>
      </w:r>
    </w:p>
    <w:p w14:paraId="358D044A" w14:textId="77777777" w:rsidR="00254B8B" w:rsidRPr="00254B8B" w:rsidRDefault="00254B8B" w:rsidP="005366EA">
      <w:pPr>
        <w:pStyle w:val="ListParagraph"/>
        <w:numPr>
          <w:ilvl w:val="0"/>
          <w:numId w:val="13"/>
        </w:numPr>
        <w:spacing w:after="240"/>
        <w:contextualSpacing w:val="0"/>
        <w:rPr>
          <w:rFonts w:ascii="Calibri" w:hAnsi="Calibri" w:cs="Calibri"/>
        </w:rPr>
      </w:pPr>
      <w:r w:rsidRPr="00254B8B">
        <w:rPr>
          <w:rFonts w:ascii="Calibri" w:hAnsi="Calibri" w:cs="Calibri"/>
          <w:b/>
        </w:rPr>
        <w:t>Insert all your answers into this Word document</w:t>
      </w:r>
      <w:r w:rsidRPr="00254B8B">
        <w:rPr>
          <w:rFonts w:ascii="Calibri" w:hAnsi="Calibri" w:cs="Calibri"/>
        </w:rPr>
        <w:t xml:space="preserve">. Guidance </w:t>
      </w:r>
      <w:hyperlink r:id="rId8" w:history="1">
        <w:r w:rsidRPr="00254B8B">
          <w:rPr>
            <w:rStyle w:val="Hyperlink"/>
            <w:rFonts w:ascii="Calibri" w:hAnsi="Calibri" w:cs="Calibri"/>
          </w:rPr>
          <w:t>here</w:t>
        </w:r>
      </w:hyperlink>
      <w:r w:rsidRPr="00254B8B">
        <w:rPr>
          <w:rFonts w:ascii="Calibri" w:hAnsi="Calibri" w:cs="Calibri"/>
        </w:rPr>
        <w:t xml:space="preserve"> on how to insert non-Word objects such as handwritten work or screenshot images in your answers.</w:t>
      </w:r>
    </w:p>
    <w:p w14:paraId="7DEA59A1" w14:textId="77777777" w:rsidR="00254B8B" w:rsidRPr="00254B8B" w:rsidRDefault="00254B8B" w:rsidP="005366EA">
      <w:pPr>
        <w:pStyle w:val="ListParagraph"/>
        <w:numPr>
          <w:ilvl w:val="0"/>
          <w:numId w:val="13"/>
        </w:numPr>
        <w:spacing w:before="240" w:after="240"/>
        <w:contextualSpacing w:val="0"/>
        <w:rPr>
          <w:rFonts w:ascii="Calibri" w:hAnsi="Calibri" w:cs="Calibri"/>
        </w:rPr>
      </w:pPr>
      <w:r w:rsidRPr="00254B8B">
        <w:rPr>
          <w:rFonts w:ascii="Calibri" w:hAnsi="Calibri" w:cs="Calibri"/>
          <w:b/>
        </w:rPr>
        <w:t>Once your document is complete, please save it as a PDF</w:t>
      </w:r>
      <w:r w:rsidRPr="00254B8B">
        <w:rPr>
          <w:rFonts w:ascii="Calibri" w:hAnsi="Calibri" w:cs="Calibri"/>
        </w:rPr>
        <w:t xml:space="preserve">. This is important to make sure all your work is preserved in the process of submission to Canvas. </w:t>
      </w:r>
    </w:p>
    <w:p w14:paraId="227D7205" w14:textId="77777777" w:rsidR="00254B8B" w:rsidRPr="00254B8B" w:rsidRDefault="00254B8B" w:rsidP="005366EA">
      <w:pPr>
        <w:pStyle w:val="ListParagraph"/>
        <w:numPr>
          <w:ilvl w:val="0"/>
          <w:numId w:val="13"/>
        </w:numPr>
        <w:spacing w:before="240" w:after="240"/>
        <w:contextualSpacing w:val="0"/>
        <w:rPr>
          <w:rFonts w:ascii="Calibri" w:hAnsi="Calibri" w:cs="Calibri"/>
        </w:rPr>
      </w:pPr>
      <w:r w:rsidRPr="00254B8B">
        <w:rPr>
          <w:rFonts w:ascii="Calibri" w:hAnsi="Calibri" w:cs="Calibri"/>
          <w:b/>
        </w:rPr>
        <w:t>Please submit an electronic copy of the PDF (and any separate requested files) to the Canvas course page</w:t>
      </w:r>
      <w:r w:rsidRPr="00254B8B">
        <w:rPr>
          <w:rFonts w:ascii="Calibri" w:hAnsi="Calibri" w:cs="Calibri"/>
        </w:rPr>
        <w:t xml:space="preserve">. </w:t>
      </w:r>
    </w:p>
    <w:p w14:paraId="418BFF76" w14:textId="77777777" w:rsidR="00254B8B" w:rsidRPr="00254B8B" w:rsidRDefault="00254B8B" w:rsidP="00254B8B">
      <w:pPr>
        <w:spacing w:before="360" w:after="120" w:line="240" w:lineRule="auto"/>
        <w:rPr>
          <w:rFonts w:cs="Calibri"/>
          <w:u w:val="single"/>
        </w:rPr>
      </w:pPr>
      <w:r w:rsidRPr="00254B8B">
        <w:rPr>
          <w:rFonts w:cs="Calibri"/>
          <w:u w:val="single"/>
        </w:rPr>
        <w:t>II - IDENTIFICATION</w:t>
      </w:r>
    </w:p>
    <w:p w14:paraId="32D41CF2" w14:textId="77777777" w:rsidR="00254B8B" w:rsidRPr="00254B8B" w:rsidRDefault="00254B8B" w:rsidP="005366EA">
      <w:pPr>
        <w:numPr>
          <w:ilvl w:val="0"/>
          <w:numId w:val="3"/>
        </w:numPr>
        <w:spacing w:after="240" w:line="240" w:lineRule="auto"/>
        <w:rPr>
          <w:rFonts w:cs="Calibri"/>
          <w:b/>
        </w:rPr>
      </w:pPr>
      <w:r w:rsidRPr="00254B8B">
        <w:rPr>
          <w:rFonts w:cs="Calibri"/>
          <w:b/>
        </w:rPr>
        <w:t>Your information</w:t>
      </w:r>
    </w:p>
    <w:tbl>
      <w:tblPr>
        <w:tblW w:w="8257" w:type="dxa"/>
        <w:tblInd w:w="1368" w:type="dxa"/>
        <w:tblBorders>
          <w:top w:val="single" w:sz="4" w:space="0" w:color="auto"/>
          <w:left w:val="single" w:sz="4" w:space="0" w:color="auto"/>
          <w:bottom w:val="single" w:sz="4" w:space="0" w:color="auto"/>
          <w:right w:val="single" w:sz="4" w:space="0" w:color="auto"/>
        </w:tblBorders>
        <w:shd w:val="solid" w:color="FFF2CC" w:fill="auto"/>
        <w:tblLook w:val="04A0" w:firstRow="1" w:lastRow="0" w:firstColumn="1" w:lastColumn="0" w:noHBand="0" w:noVBand="1"/>
      </w:tblPr>
      <w:tblGrid>
        <w:gridCol w:w="2538"/>
        <w:gridCol w:w="5719"/>
      </w:tblGrid>
      <w:tr w:rsidR="00254B8B" w:rsidRPr="00254B8B" w14:paraId="0EECC632" w14:textId="77777777" w:rsidTr="00384B09">
        <w:tc>
          <w:tcPr>
            <w:tcW w:w="2538" w:type="dxa"/>
            <w:shd w:val="solid" w:color="FFF2CC" w:fill="auto"/>
          </w:tcPr>
          <w:p w14:paraId="0E6749E8" w14:textId="77777777" w:rsidR="00254B8B" w:rsidRPr="00254B8B" w:rsidRDefault="00254B8B" w:rsidP="00384B09">
            <w:pPr>
              <w:spacing w:after="120" w:line="240" w:lineRule="auto"/>
              <w:rPr>
                <w:rFonts w:cs="Calibri"/>
                <w:sz w:val="24"/>
              </w:rPr>
            </w:pPr>
            <w:r w:rsidRPr="00254B8B">
              <w:rPr>
                <w:rFonts w:cs="Calibri"/>
                <w:sz w:val="24"/>
              </w:rPr>
              <w:t>Your Last Name:</w:t>
            </w:r>
          </w:p>
        </w:tc>
        <w:tc>
          <w:tcPr>
            <w:tcW w:w="5719" w:type="dxa"/>
            <w:shd w:val="solid" w:color="FFF2CC" w:fill="auto"/>
          </w:tcPr>
          <w:p w14:paraId="2B8B0287" w14:textId="77777777" w:rsidR="00254B8B" w:rsidRPr="00254B8B" w:rsidRDefault="00254B8B" w:rsidP="00384B09">
            <w:pPr>
              <w:spacing w:after="120" w:line="240" w:lineRule="auto"/>
              <w:rPr>
                <w:rFonts w:cs="Calibri"/>
                <w:i/>
                <w:sz w:val="24"/>
              </w:rPr>
            </w:pPr>
          </w:p>
        </w:tc>
      </w:tr>
      <w:tr w:rsidR="00254B8B" w:rsidRPr="00254B8B" w14:paraId="401F7E7E" w14:textId="77777777" w:rsidTr="00384B09">
        <w:tc>
          <w:tcPr>
            <w:tcW w:w="2538" w:type="dxa"/>
            <w:shd w:val="solid" w:color="FFF2CC" w:fill="auto"/>
          </w:tcPr>
          <w:p w14:paraId="2C7C14C7" w14:textId="77777777" w:rsidR="00254B8B" w:rsidRPr="00254B8B" w:rsidRDefault="00254B8B" w:rsidP="00384B09">
            <w:pPr>
              <w:spacing w:after="120" w:line="240" w:lineRule="auto"/>
              <w:rPr>
                <w:rFonts w:cs="Calibri"/>
                <w:sz w:val="24"/>
              </w:rPr>
            </w:pPr>
            <w:r w:rsidRPr="00254B8B">
              <w:rPr>
                <w:rFonts w:cs="Calibri"/>
                <w:sz w:val="24"/>
              </w:rPr>
              <w:t>Your First Name:</w:t>
            </w:r>
          </w:p>
        </w:tc>
        <w:tc>
          <w:tcPr>
            <w:tcW w:w="5719" w:type="dxa"/>
            <w:shd w:val="solid" w:color="FFF2CC" w:fill="auto"/>
          </w:tcPr>
          <w:p w14:paraId="2F35DB01" w14:textId="77777777" w:rsidR="00254B8B" w:rsidRPr="00254B8B" w:rsidRDefault="00254B8B" w:rsidP="00384B09">
            <w:pPr>
              <w:spacing w:after="120" w:line="240" w:lineRule="auto"/>
              <w:rPr>
                <w:rFonts w:cs="Calibri"/>
                <w:i/>
                <w:sz w:val="24"/>
              </w:rPr>
            </w:pPr>
          </w:p>
        </w:tc>
      </w:tr>
    </w:tbl>
    <w:p w14:paraId="13448C68" w14:textId="77777777" w:rsidR="00254B8B" w:rsidRPr="00254B8B" w:rsidRDefault="00254B8B" w:rsidP="00254B8B">
      <w:pPr>
        <w:pStyle w:val="Title"/>
        <w:ind w:left="720"/>
        <w:jc w:val="left"/>
        <w:rPr>
          <w:rFonts w:ascii="Calibri" w:hAnsi="Calibri" w:cs="Calibri"/>
          <w:sz w:val="22"/>
          <w:szCs w:val="22"/>
        </w:rPr>
      </w:pPr>
    </w:p>
    <w:p w14:paraId="47CB2315" w14:textId="77777777" w:rsidR="00254B8B" w:rsidRPr="00254B8B" w:rsidRDefault="00254B8B" w:rsidP="00254B8B">
      <w:pPr>
        <w:pStyle w:val="Title"/>
        <w:spacing w:after="240"/>
        <w:ind w:left="720"/>
        <w:jc w:val="left"/>
        <w:rPr>
          <w:rFonts w:ascii="Calibri" w:hAnsi="Calibri" w:cs="Calibri"/>
          <w:b/>
          <w:sz w:val="22"/>
          <w:szCs w:val="22"/>
          <w:u w:val="none"/>
        </w:rPr>
      </w:pPr>
      <w:r w:rsidRPr="00254B8B">
        <w:rPr>
          <w:rFonts w:ascii="Calibri" w:hAnsi="Calibri" w:cs="Calibri"/>
          <w:b/>
          <w:sz w:val="22"/>
          <w:szCs w:val="22"/>
          <w:u w:val="none"/>
        </w:rPr>
        <w:t>(2) Group Members (</w:t>
      </w:r>
      <w:r w:rsidRPr="00254B8B">
        <w:rPr>
          <w:rFonts w:ascii="Calibri" w:hAnsi="Calibri" w:cs="Calibri"/>
          <w:b/>
          <w:sz w:val="22"/>
          <w:szCs w:val="22"/>
          <w:u w:val="none"/>
          <w:lang w:val="en-US"/>
        </w:rPr>
        <w:t xml:space="preserve">please list below the </w:t>
      </w:r>
      <w:r w:rsidRPr="00254B8B">
        <w:rPr>
          <w:rFonts w:ascii="Calibri" w:hAnsi="Calibri" w:cs="Calibri"/>
          <w:b/>
          <w:sz w:val="22"/>
          <w:szCs w:val="22"/>
          <w:u w:val="none"/>
        </w:rPr>
        <w:t>classmates you worked with on this problem set):</w:t>
      </w:r>
    </w:p>
    <w:tbl>
      <w:tblPr>
        <w:tblW w:w="8280" w:type="dxa"/>
        <w:tblInd w:w="1368" w:type="dxa"/>
        <w:tblBorders>
          <w:top w:val="single" w:sz="4" w:space="0" w:color="auto"/>
          <w:left w:val="single" w:sz="4" w:space="0" w:color="auto"/>
          <w:bottom w:val="single" w:sz="4" w:space="0" w:color="auto"/>
          <w:right w:val="single" w:sz="4" w:space="0" w:color="auto"/>
        </w:tblBorders>
        <w:shd w:val="solid" w:color="FFF2CC" w:fill="auto"/>
        <w:tblLook w:val="04A0" w:firstRow="1" w:lastRow="0" w:firstColumn="1" w:lastColumn="0" w:noHBand="0" w:noVBand="1"/>
      </w:tblPr>
      <w:tblGrid>
        <w:gridCol w:w="8280"/>
      </w:tblGrid>
      <w:tr w:rsidR="00254B8B" w:rsidRPr="00254B8B" w14:paraId="60017002" w14:textId="77777777" w:rsidTr="00384B09">
        <w:tc>
          <w:tcPr>
            <w:tcW w:w="8280" w:type="dxa"/>
            <w:shd w:val="solid" w:color="FFF2CC" w:fill="auto"/>
          </w:tcPr>
          <w:p w14:paraId="570DCA66" w14:textId="77777777" w:rsidR="00254B8B" w:rsidRPr="00254B8B" w:rsidRDefault="00254B8B" w:rsidP="00384B09">
            <w:pPr>
              <w:pStyle w:val="Title"/>
              <w:jc w:val="left"/>
              <w:rPr>
                <w:rFonts w:ascii="Calibri" w:hAnsi="Calibri" w:cs="Calibri"/>
                <w:i/>
                <w:sz w:val="22"/>
                <w:szCs w:val="22"/>
                <w:u w:val="none"/>
              </w:rPr>
            </w:pPr>
          </w:p>
          <w:p w14:paraId="471A88DD" w14:textId="77777777" w:rsidR="00254B8B" w:rsidRPr="00254B8B" w:rsidRDefault="00254B8B" w:rsidP="00384B09">
            <w:pPr>
              <w:pStyle w:val="Title"/>
              <w:jc w:val="left"/>
              <w:rPr>
                <w:rFonts w:ascii="Calibri" w:hAnsi="Calibri" w:cs="Calibri"/>
                <w:i/>
                <w:sz w:val="22"/>
                <w:szCs w:val="22"/>
                <w:u w:val="none"/>
              </w:rPr>
            </w:pPr>
          </w:p>
        </w:tc>
      </w:tr>
    </w:tbl>
    <w:p w14:paraId="3232E1E2" w14:textId="77777777" w:rsidR="00254B8B" w:rsidRPr="00254B8B" w:rsidRDefault="00254B8B" w:rsidP="005366EA">
      <w:pPr>
        <w:pStyle w:val="NormalWeb"/>
        <w:numPr>
          <w:ilvl w:val="0"/>
          <w:numId w:val="8"/>
        </w:numPr>
        <w:spacing w:before="240" w:after="120" w:afterAutospacing="0"/>
        <w:jc w:val="both"/>
        <w:rPr>
          <w:rFonts w:ascii="Calibri" w:hAnsi="Calibri" w:cs="Calibri"/>
          <w:b/>
          <w:sz w:val="22"/>
          <w:szCs w:val="22"/>
          <w:u w:val="single"/>
        </w:rPr>
      </w:pPr>
      <w:r w:rsidRPr="00254B8B">
        <w:rPr>
          <w:rFonts w:ascii="Calibri" w:hAnsi="Calibri" w:cs="Calibri"/>
          <w:b/>
          <w:u w:val="single"/>
        </w:rPr>
        <w:t>Compliance with Harvard Kennedy School Academic Code</w:t>
      </w:r>
      <w:r w:rsidRPr="00254B8B">
        <w:rPr>
          <w:rStyle w:val="FootnoteReference"/>
          <w:rFonts w:ascii="Calibri" w:hAnsi="Calibri" w:cs="Calibri"/>
          <w:b/>
          <w:sz w:val="22"/>
          <w:szCs w:val="22"/>
          <w:u w:val="single"/>
        </w:rPr>
        <w:footnoteReference w:id="1"/>
      </w:r>
      <w:r w:rsidRPr="00254B8B">
        <w:rPr>
          <w:rFonts w:ascii="Calibri" w:hAnsi="Calibri" w:cs="Calibri"/>
          <w:b/>
          <w:u w:val="single"/>
        </w:rPr>
        <w:t xml:space="preserve"> (mark with an X below)</w:t>
      </w:r>
    </w:p>
    <w:tbl>
      <w:tblPr>
        <w:tblW w:w="0" w:type="auto"/>
        <w:tblInd w:w="1285" w:type="dxa"/>
        <w:shd w:val="solid" w:color="FFF2CC" w:fill="auto"/>
        <w:tblCellMar>
          <w:top w:w="144" w:type="dxa"/>
          <w:left w:w="115" w:type="dxa"/>
          <w:bottom w:w="144" w:type="dxa"/>
          <w:right w:w="115" w:type="dxa"/>
        </w:tblCellMar>
        <w:tblLook w:val="04A0" w:firstRow="1" w:lastRow="0" w:firstColumn="1" w:lastColumn="0" w:noHBand="0" w:noVBand="1"/>
      </w:tblPr>
      <w:tblGrid>
        <w:gridCol w:w="8075"/>
      </w:tblGrid>
      <w:tr w:rsidR="00254B8B" w:rsidRPr="00254B8B" w14:paraId="086FDA42" w14:textId="77777777" w:rsidTr="00384B09">
        <w:tc>
          <w:tcPr>
            <w:tcW w:w="8190" w:type="dxa"/>
            <w:shd w:val="solid" w:color="FFF2CC" w:fill="auto"/>
          </w:tcPr>
          <w:p w14:paraId="651056D1" w14:textId="77777777" w:rsidR="00254B8B" w:rsidRPr="00254B8B" w:rsidRDefault="00254B8B" w:rsidP="00384B09">
            <w:pPr>
              <w:pStyle w:val="BodyTextIndent"/>
              <w:spacing w:after="120"/>
              <w:ind w:firstLine="0"/>
              <w:jc w:val="both"/>
              <w:rPr>
                <w:rFonts w:ascii="Calibri" w:hAnsi="Calibri" w:cs="Calibri"/>
                <w:i/>
                <w:sz w:val="2"/>
              </w:rPr>
            </w:pPr>
          </w:p>
          <w:tbl>
            <w:tblPr>
              <w:tblStyle w:val="TableGrid"/>
              <w:tblW w:w="0" w:type="auto"/>
              <w:jc w:val="center"/>
              <w:tblLook w:val="04A0" w:firstRow="1" w:lastRow="0" w:firstColumn="1" w:lastColumn="0" w:noHBand="0" w:noVBand="1"/>
            </w:tblPr>
            <w:tblGrid>
              <w:gridCol w:w="4696"/>
              <w:gridCol w:w="1208"/>
              <w:gridCol w:w="1042"/>
            </w:tblGrid>
            <w:tr w:rsidR="00254B8B" w:rsidRPr="00254B8B" w14:paraId="07DE8C1F" w14:textId="77777777" w:rsidTr="00384B09">
              <w:trPr>
                <w:trHeight w:hRule="exact" w:val="288"/>
                <w:jc w:val="center"/>
              </w:trPr>
              <w:tc>
                <w:tcPr>
                  <w:tcW w:w="4696" w:type="dxa"/>
                  <w:vAlign w:val="center"/>
                </w:tcPr>
                <w:p w14:paraId="3EDF8736" w14:textId="77777777" w:rsidR="00254B8B" w:rsidRPr="00254B8B" w:rsidRDefault="00254B8B" w:rsidP="00384B09">
                  <w:pPr>
                    <w:spacing w:before="120" w:after="120"/>
                    <w:jc w:val="both"/>
                    <w:rPr>
                      <w:rFonts w:cs="Calibri"/>
                      <w:b/>
                    </w:rPr>
                  </w:pPr>
                </w:p>
              </w:tc>
              <w:tc>
                <w:tcPr>
                  <w:tcW w:w="1208" w:type="dxa"/>
                  <w:vAlign w:val="center"/>
                </w:tcPr>
                <w:p w14:paraId="2053030D" w14:textId="77777777" w:rsidR="00254B8B" w:rsidRPr="00254B8B" w:rsidRDefault="00254B8B" w:rsidP="00384B09">
                  <w:pPr>
                    <w:spacing w:after="0" w:line="240" w:lineRule="auto"/>
                    <w:jc w:val="center"/>
                    <w:rPr>
                      <w:rFonts w:cs="Calibri"/>
                      <w:b/>
                    </w:rPr>
                  </w:pPr>
                  <w:r w:rsidRPr="00254B8B">
                    <w:rPr>
                      <w:rFonts w:cs="Calibri"/>
                      <w:b/>
                    </w:rPr>
                    <w:t>Yes</w:t>
                  </w:r>
                </w:p>
              </w:tc>
              <w:tc>
                <w:tcPr>
                  <w:tcW w:w="1042" w:type="dxa"/>
                  <w:vAlign w:val="center"/>
                </w:tcPr>
                <w:p w14:paraId="2BA8DACC" w14:textId="77777777" w:rsidR="00254B8B" w:rsidRPr="00254B8B" w:rsidRDefault="00254B8B" w:rsidP="00384B09">
                  <w:pPr>
                    <w:spacing w:after="0" w:line="240" w:lineRule="auto"/>
                    <w:jc w:val="center"/>
                    <w:rPr>
                      <w:rFonts w:cs="Calibri"/>
                      <w:b/>
                    </w:rPr>
                  </w:pPr>
                  <w:r w:rsidRPr="00254B8B">
                    <w:rPr>
                      <w:rFonts w:cs="Calibri"/>
                      <w:b/>
                    </w:rPr>
                    <w:t>No</w:t>
                  </w:r>
                </w:p>
              </w:tc>
            </w:tr>
            <w:tr w:rsidR="00254B8B" w:rsidRPr="00254B8B" w14:paraId="74FAAD35" w14:textId="77777777" w:rsidTr="00384B09">
              <w:trPr>
                <w:jc w:val="center"/>
              </w:trPr>
              <w:tc>
                <w:tcPr>
                  <w:tcW w:w="4696" w:type="dxa"/>
                  <w:vAlign w:val="center"/>
                </w:tcPr>
                <w:p w14:paraId="7FB223BA" w14:textId="77777777" w:rsidR="00254B8B" w:rsidRPr="00254B8B" w:rsidRDefault="00254B8B" w:rsidP="00384B09">
                  <w:pPr>
                    <w:spacing w:after="0" w:line="240" w:lineRule="auto"/>
                    <w:jc w:val="both"/>
                    <w:rPr>
                      <w:rFonts w:cs="Calibri"/>
                    </w:rPr>
                  </w:pPr>
                  <w:r w:rsidRPr="00254B8B">
                    <w:rPr>
                      <w:rFonts w:cs="Calibri"/>
                    </w:rPr>
                    <w:t>I certify that my work in this problem set complies with the Harvard Kennedy School Academic Code</w:t>
                  </w:r>
                </w:p>
              </w:tc>
              <w:tc>
                <w:tcPr>
                  <w:tcW w:w="1208" w:type="dxa"/>
                  <w:vAlign w:val="center"/>
                </w:tcPr>
                <w:p w14:paraId="701185B0" w14:textId="77777777" w:rsidR="00254B8B" w:rsidRPr="00254B8B" w:rsidRDefault="00254B8B" w:rsidP="00384B09">
                  <w:pPr>
                    <w:spacing w:before="120" w:after="120"/>
                    <w:jc w:val="center"/>
                    <w:rPr>
                      <w:rFonts w:cs="Calibri"/>
                    </w:rPr>
                  </w:pPr>
                </w:p>
              </w:tc>
              <w:tc>
                <w:tcPr>
                  <w:tcW w:w="1042" w:type="dxa"/>
                  <w:vAlign w:val="center"/>
                </w:tcPr>
                <w:p w14:paraId="6B429929" w14:textId="77777777" w:rsidR="00254B8B" w:rsidRPr="00254B8B" w:rsidRDefault="00254B8B" w:rsidP="00384B09">
                  <w:pPr>
                    <w:spacing w:before="120" w:after="120"/>
                    <w:jc w:val="center"/>
                    <w:rPr>
                      <w:rFonts w:cs="Calibri"/>
                    </w:rPr>
                  </w:pPr>
                </w:p>
              </w:tc>
            </w:tr>
          </w:tbl>
          <w:p w14:paraId="4FD3B912" w14:textId="77777777" w:rsidR="00254B8B" w:rsidRPr="00254B8B" w:rsidRDefault="00254B8B" w:rsidP="005366EA">
            <w:pPr>
              <w:pStyle w:val="BodyTextIndent"/>
              <w:numPr>
                <w:ilvl w:val="0"/>
                <w:numId w:val="3"/>
              </w:numPr>
              <w:spacing w:after="120"/>
              <w:jc w:val="both"/>
              <w:rPr>
                <w:rFonts w:ascii="Calibri" w:hAnsi="Calibri" w:cs="Calibri"/>
                <w:i/>
                <w:sz w:val="22"/>
              </w:rPr>
            </w:pPr>
          </w:p>
        </w:tc>
      </w:tr>
    </w:tbl>
    <w:p w14:paraId="4614CCF9" w14:textId="77777777" w:rsidR="00254B8B" w:rsidRPr="00254B8B" w:rsidRDefault="00254B8B" w:rsidP="00254B8B">
      <w:pPr>
        <w:rPr>
          <w:rFonts w:cs="Calibri"/>
          <w:b/>
          <w:bCs/>
          <w:sz w:val="24"/>
          <w:szCs w:val="24"/>
          <w:u w:val="single"/>
        </w:rPr>
      </w:pPr>
    </w:p>
    <w:p w14:paraId="4FC0EA7F" w14:textId="77777777" w:rsidR="004429AF" w:rsidRPr="000248D0" w:rsidRDefault="00FB6E65" w:rsidP="004429AF">
      <w:pPr>
        <w:rPr>
          <w:b/>
          <w:bCs/>
          <w:sz w:val="24"/>
          <w:szCs w:val="24"/>
          <w:u w:val="single"/>
        </w:rPr>
      </w:pPr>
      <w:r w:rsidRPr="00254B8B">
        <w:rPr>
          <w:rFonts w:cs="Calibri"/>
          <w:u w:val="single"/>
        </w:rPr>
        <w:br w:type="page"/>
      </w:r>
      <w:bookmarkStart w:id="0" w:name="OLE_LINK3"/>
      <w:bookmarkStart w:id="1" w:name="OLE_LINK4"/>
      <w:r w:rsidR="004429AF" w:rsidRPr="000248D0">
        <w:rPr>
          <w:b/>
          <w:bCs/>
          <w:sz w:val="24"/>
          <w:szCs w:val="24"/>
          <w:u w:val="single"/>
        </w:rPr>
        <w:lastRenderedPageBreak/>
        <w:t>Table of Contents</w:t>
      </w:r>
    </w:p>
    <w:p w14:paraId="07343EB5" w14:textId="6BB8A7E4" w:rsidR="00D54C9F" w:rsidRDefault="004429A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0615492" w:history="1">
        <w:r w:rsidR="00D54C9F" w:rsidRPr="00ED1203">
          <w:rPr>
            <w:rStyle w:val="Hyperlink"/>
            <w:noProof/>
          </w:rPr>
          <w:t>PART 1 – ELECTIONS IN VENEZUELA</w:t>
        </w:r>
        <w:r w:rsidR="00D54C9F">
          <w:rPr>
            <w:noProof/>
            <w:webHidden/>
          </w:rPr>
          <w:tab/>
        </w:r>
        <w:r w:rsidR="00D54C9F">
          <w:rPr>
            <w:noProof/>
            <w:webHidden/>
          </w:rPr>
          <w:fldChar w:fldCharType="begin"/>
        </w:r>
        <w:r w:rsidR="00D54C9F">
          <w:rPr>
            <w:noProof/>
            <w:webHidden/>
          </w:rPr>
          <w:instrText xml:space="preserve"> PAGEREF _Toc50615492 \h </w:instrText>
        </w:r>
        <w:r w:rsidR="00D54C9F">
          <w:rPr>
            <w:noProof/>
            <w:webHidden/>
          </w:rPr>
        </w:r>
        <w:r w:rsidR="00D54C9F">
          <w:rPr>
            <w:noProof/>
            <w:webHidden/>
          </w:rPr>
          <w:fldChar w:fldCharType="separate"/>
        </w:r>
        <w:r w:rsidR="00D54C9F">
          <w:rPr>
            <w:noProof/>
            <w:webHidden/>
          </w:rPr>
          <w:t>3</w:t>
        </w:r>
        <w:r w:rsidR="00D54C9F">
          <w:rPr>
            <w:noProof/>
            <w:webHidden/>
          </w:rPr>
          <w:fldChar w:fldCharType="end"/>
        </w:r>
      </w:hyperlink>
    </w:p>
    <w:p w14:paraId="7A565149" w14:textId="76F46770"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3" w:history="1">
        <w:r w:rsidR="00D54C9F" w:rsidRPr="00ED1203">
          <w:rPr>
            <w:rStyle w:val="Hyperlink"/>
            <w:noProof/>
          </w:rPr>
          <w:t>PART 2 – IN SEARCH OF A COVID VACCINE</w:t>
        </w:r>
        <w:r w:rsidR="00D54C9F">
          <w:rPr>
            <w:noProof/>
            <w:webHidden/>
          </w:rPr>
          <w:tab/>
        </w:r>
        <w:r w:rsidR="00D54C9F">
          <w:rPr>
            <w:noProof/>
            <w:webHidden/>
          </w:rPr>
          <w:fldChar w:fldCharType="begin"/>
        </w:r>
        <w:r w:rsidR="00D54C9F">
          <w:rPr>
            <w:noProof/>
            <w:webHidden/>
          </w:rPr>
          <w:instrText xml:space="preserve"> PAGEREF _Toc50615493 \h </w:instrText>
        </w:r>
        <w:r w:rsidR="00D54C9F">
          <w:rPr>
            <w:noProof/>
            <w:webHidden/>
          </w:rPr>
        </w:r>
        <w:r w:rsidR="00D54C9F">
          <w:rPr>
            <w:noProof/>
            <w:webHidden/>
          </w:rPr>
          <w:fldChar w:fldCharType="separate"/>
        </w:r>
        <w:r w:rsidR="00D54C9F">
          <w:rPr>
            <w:noProof/>
            <w:webHidden/>
          </w:rPr>
          <w:t>5</w:t>
        </w:r>
        <w:r w:rsidR="00D54C9F">
          <w:rPr>
            <w:noProof/>
            <w:webHidden/>
          </w:rPr>
          <w:fldChar w:fldCharType="end"/>
        </w:r>
      </w:hyperlink>
    </w:p>
    <w:p w14:paraId="5C794BD0" w14:textId="5C5850C9"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4" w:history="1">
        <w:r w:rsidR="00D54C9F" w:rsidRPr="00ED1203">
          <w:rPr>
            <w:rStyle w:val="Hyperlink"/>
            <w:noProof/>
          </w:rPr>
          <w:t>PART 3A – ONLINE MODULE ON ESTIMATORS</w:t>
        </w:r>
        <w:r w:rsidR="00D54C9F">
          <w:rPr>
            <w:noProof/>
            <w:webHidden/>
          </w:rPr>
          <w:tab/>
        </w:r>
        <w:r w:rsidR="00D54C9F">
          <w:rPr>
            <w:noProof/>
            <w:webHidden/>
          </w:rPr>
          <w:fldChar w:fldCharType="begin"/>
        </w:r>
        <w:r w:rsidR="00D54C9F">
          <w:rPr>
            <w:noProof/>
            <w:webHidden/>
          </w:rPr>
          <w:instrText xml:space="preserve"> PAGEREF _Toc50615494 \h </w:instrText>
        </w:r>
        <w:r w:rsidR="00D54C9F">
          <w:rPr>
            <w:noProof/>
            <w:webHidden/>
          </w:rPr>
        </w:r>
        <w:r w:rsidR="00D54C9F">
          <w:rPr>
            <w:noProof/>
            <w:webHidden/>
          </w:rPr>
          <w:fldChar w:fldCharType="separate"/>
        </w:r>
        <w:r w:rsidR="00D54C9F">
          <w:rPr>
            <w:noProof/>
            <w:webHidden/>
          </w:rPr>
          <w:t>7</w:t>
        </w:r>
        <w:r w:rsidR="00D54C9F">
          <w:rPr>
            <w:noProof/>
            <w:webHidden/>
          </w:rPr>
          <w:fldChar w:fldCharType="end"/>
        </w:r>
      </w:hyperlink>
    </w:p>
    <w:p w14:paraId="345E52CA" w14:textId="5E1CA1DC"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5" w:history="1">
        <w:r w:rsidR="00D54C9F" w:rsidRPr="00ED1203">
          <w:rPr>
            <w:rStyle w:val="Hyperlink"/>
            <w:noProof/>
          </w:rPr>
          <w:t>PART 3B – ONLINE MODULE ON SAMPLING DISTRIBUTIONS</w:t>
        </w:r>
        <w:r w:rsidR="00D54C9F">
          <w:rPr>
            <w:noProof/>
            <w:webHidden/>
          </w:rPr>
          <w:tab/>
        </w:r>
        <w:r w:rsidR="00D54C9F">
          <w:rPr>
            <w:noProof/>
            <w:webHidden/>
          </w:rPr>
          <w:fldChar w:fldCharType="begin"/>
        </w:r>
        <w:r w:rsidR="00D54C9F">
          <w:rPr>
            <w:noProof/>
            <w:webHidden/>
          </w:rPr>
          <w:instrText xml:space="preserve"> PAGEREF _Toc50615495 \h </w:instrText>
        </w:r>
        <w:r w:rsidR="00D54C9F">
          <w:rPr>
            <w:noProof/>
            <w:webHidden/>
          </w:rPr>
        </w:r>
        <w:r w:rsidR="00D54C9F">
          <w:rPr>
            <w:noProof/>
            <w:webHidden/>
          </w:rPr>
          <w:fldChar w:fldCharType="separate"/>
        </w:r>
        <w:r w:rsidR="00D54C9F">
          <w:rPr>
            <w:noProof/>
            <w:webHidden/>
          </w:rPr>
          <w:t>7</w:t>
        </w:r>
        <w:r w:rsidR="00D54C9F">
          <w:rPr>
            <w:noProof/>
            <w:webHidden/>
          </w:rPr>
          <w:fldChar w:fldCharType="end"/>
        </w:r>
      </w:hyperlink>
    </w:p>
    <w:p w14:paraId="219ADC43" w14:textId="654BC95E"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6" w:history="1">
        <w:r w:rsidR="00D54C9F" w:rsidRPr="00ED1203">
          <w:rPr>
            <w:rStyle w:val="Hyperlink"/>
            <w:noProof/>
          </w:rPr>
          <w:t>PART 4 – LEARNING ABOUT SAMPLING THROUGH COUNTRY-LEVEL COVID CASES</w:t>
        </w:r>
        <w:r w:rsidR="00D54C9F">
          <w:rPr>
            <w:noProof/>
            <w:webHidden/>
          </w:rPr>
          <w:tab/>
        </w:r>
        <w:r w:rsidR="00D54C9F">
          <w:rPr>
            <w:noProof/>
            <w:webHidden/>
          </w:rPr>
          <w:fldChar w:fldCharType="begin"/>
        </w:r>
        <w:r w:rsidR="00D54C9F">
          <w:rPr>
            <w:noProof/>
            <w:webHidden/>
          </w:rPr>
          <w:instrText xml:space="preserve"> PAGEREF _Toc50615496 \h </w:instrText>
        </w:r>
        <w:r w:rsidR="00D54C9F">
          <w:rPr>
            <w:noProof/>
            <w:webHidden/>
          </w:rPr>
        </w:r>
        <w:r w:rsidR="00D54C9F">
          <w:rPr>
            <w:noProof/>
            <w:webHidden/>
          </w:rPr>
          <w:fldChar w:fldCharType="separate"/>
        </w:r>
        <w:r w:rsidR="00D54C9F">
          <w:rPr>
            <w:noProof/>
            <w:webHidden/>
          </w:rPr>
          <w:t>8</w:t>
        </w:r>
        <w:r w:rsidR="00D54C9F">
          <w:rPr>
            <w:noProof/>
            <w:webHidden/>
          </w:rPr>
          <w:fldChar w:fldCharType="end"/>
        </w:r>
      </w:hyperlink>
    </w:p>
    <w:p w14:paraId="4D00B7C0" w14:textId="05A39826"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7" w:history="1">
        <w:r w:rsidR="00D54C9F" w:rsidRPr="00ED1203">
          <w:rPr>
            <w:rStyle w:val="Hyperlink"/>
            <w:noProof/>
          </w:rPr>
          <w:t>PART 5 - LEARNING ABOUT INEQUALITY IN THE WORLD</w:t>
        </w:r>
        <w:r w:rsidR="00D54C9F">
          <w:rPr>
            <w:noProof/>
            <w:webHidden/>
          </w:rPr>
          <w:tab/>
        </w:r>
        <w:r w:rsidR="00D54C9F">
          <w:rPr>
            <w:noProof/>
            <w:webHidden/>
          </w:rPr>
          <w:fldChar w:fldCharType="begin"/>
        </w:r>
        <w:r w:rsidR="00D54C9F">
          <w:rPr>
            <w:noProof/>
            <w:webHidden/>
          </w:rPr>
          <w:instrText xml:space="preserve"> PAGEREF _Toc50615497 \h </w:instrText>
        </w:r>
        <w:r w:rsidR="00D54C9F">
          <w:rPr>
            <w:noProof/>
            <w:webHidden/>
          </w:rPr>
        </w:r>
        <w:r w:rsidR="00D54C9F">
          <w:rPr>
            <w:noProof/>
            <w:webHidden/>
          </w:rPr>
          <w:fldChar w:fldCharType="separate"/>
        </w:r>
        <w:r w:rsidR="00D54C9F">
          <w:rPr>
            <w:noProof/>
            <w:webHidden/>
          </w:rPr>
          <w:t>10</w:t>
        </w:r>
        <w:r w:rsidR="00D54C9F">
          <w:rPr>
            <w:noProof/>
            <w:webHidden/>
          </w:rPr>
          <w:fldChar w:fldCharType="end"/>
        </w:r>
      </w:hyperlink>
    </w:p>
    <w:p w14:paraId="2F96308B" w14:textId="6CA1D403"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8" w:history="1">
        <w:r w:rsidR="00D54C9F" w:rsidRPr="00ED1203">
          <w:rPr>
            <w:rStyle w:val="Hyperlink"/>
            <w:noProof/>
          </w:rPr>
          <w:t>Appendix 1 - Venezuelan Elections – Simulating Election Day 1,000 times</w:t>
        </w:r>
        <w:r w:rsidR="00D54C9F">
          <w:rPr>
            <w:noProof/>
            <w:webHidden/>
          </w:rPr>
          <w:tab/>
        </w:r>
        <w:r w:rsidR="00D54C9F">
          <w:rPr>
            <w:noProof/>
            <w:webHidden/>
          </w:rPr>
          <w:fldChar w:fldCharType="begin"/>
        </w:r>
        <w:r w:rsidR="00D54C9F">
          <w:rPr>
            <w:noProof/>
            <w:webHidden/>
          </w:rPr>
          <w:instrText xml:space="preserve"> PAGEREF _Toc50615498 \h </w:instrText>
        </w:r>
        <w:r w:rsidR="00D54C9F">
          <w:rPr>
            <w:noProof/>
            <w:webHidden/>
          </w:rPr>
        </w:r>
        <w:r w:rsidR="00D54C9F">
          <w:rPr>
            <w:noProof/>
            <w:webHidden/>
          </w:rPr>
          <w:fldChar w:fldCharType="separate"/>
        </w:r>
        <w:r w:rsidR="00D54C9F">
          <w:rPr>
            <w:noProof/>
            <w:webHidden/>
          </w:rPr>
          <w:t>16</w:t>
        </w:r>
        <w:r w:rsidR="00D54C9F">
          <w:rPr>
            <w:noProof/>
            <w:webHidden/>
          </w:rPr>
          <w:fldChar w:fldCharType="end"/>
        </w:r>
      </w:hyperlink>
    </w:p>
    <w:p w14:paraId="2FD11EA3" w14:textId="784C45A0"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499" w:history="1">
        <w:r w:rsidR="00D54C9F" w:rsidRPr="00ED1203">
          <w:rPr>
            <w:rStyle w:val="Hyperlink"/>
            <w:noProof/>
          </w:rPr>
          <w:t>Appendix 2 – Making histograms in Excel</w:t>
        </w:r>
        <w:r w:rsidR="00D54C9F">
          <w:rPr>
            <w:noProof/>
            <w:webHidden/>
          </w:rPr>
          <w:tab/>
        </w:r>
        <w:r w:rsidR="00D54C9F">
          <w:rPr>
            <w:noProof/>
            <w:webHidden/>
          </w:rPr>
          <w:fldChar w:fldCharType="begin"/>
        </w:r>
        <w:r w:rsidR="00D54C9F">
          <w:rPr>
            <w:noProof/>
            <w:webHidden/>
          </w:rPr>
          <w:instrText xml:space="preserve"> PAGEREF _Toc50615499 \h </w:instrText>
        </w:r>
        <w:r w:rsidR="00D54C9F">
          <w:rPr>
            <w:noProof/>
            <w:webHidden/>
          </w:rPr>
        </w:r>
        <w:r w:rsidR="00D54C9F">
          <w:rPr>
            <w:noProof/>
            <w:webHidden/>
          </w:rPr>
          <w:fldChar w:fldCharType="separate"/>
        </w:r>
        <w:r w:rsidR="00D54C9F">
          <w:rPr>
            <w:noProof/>
            <w:webHidden/>
          </w:rPr>
          <w:t>17</w:t>
        </w:r>
        <w:r w:rsidR="00D54C9F">
          <w:rPr>
            <w:noProof/>
            <w:webHidden/>
          </w:rPr>
          <w:fldChar w:fldCharType="end"/>
        </w:r>
      </w:hyperlink>
    </w:p>
    <w:p w14:paraId="04911A67" w14:textId="1D6B965D" w:rsidR="00D54C9F" w:rsidRDefault="00FA66B5">
      <w:pPr>
        <w:pStyle w:val="TOC1"/>
        <w:tabs>
          <w:tab w:val="right" w:leader="dot" w:pos="9350"/>
        </w:tabs>
        <w:rPr>
          <w:rFonts w:asciiTheme="minorHAnsi" w:eastAsiaTheme="minorEastAsia" w:hAnsiTheme="minorHAnsi" w:cstheme="minorBidi"/>
          <w:noProof/>
          <w:sz w:val="24"/>
          <w:szCs w:val="24"/>
        </w:rPr>
      </w:pPr>
      <w:hyperlink w:anchor="_Toc50615500" w:history="1">
        <w:r w:rsidR="00D54C9F" w:rsidRPr="00ED1203">
          <w:rPr>
            <w:rStyle w:val="Hyperlink"/>
            <w:noProof/>
          </w:rPr>
          <w:t>Appendix 3 – Tips to code in R for World Inequality Question</w:t>
        </w:r>
        <w:r w:rsidR="00D54C9F">
          <w:rPr>
            <w:noProof/>
            <w:webHidden/>
          </w:rPr>
          <w:tab/>
        </w:r>
        <w:r w:rsidR="00D54C9F">
          <w:rPr>
            <w:noProof/>
            <w:webHidden/>
          </w:rPr>
          <w:fldChar w:fldCharType="begin"/>
        </w:r>
        <w:r w:rsidR="00D54C9F">
          <w:rPr>
            <w:noProof/>
            <w:webHidden/>
          </w:rPr>
          <w:instrText xml:space="preserve"> PAGEREF _Toc50615500 \h </w:instrText>
        </w:r>
        <w:r w:rsidR="00D54C9F">
          <w:rPr>
            <w:noProof/>
            <w:webHidden/>
          </w:rPr>
        </w:r>
        <w:r w:rsidR="00D54C9F">
          <w:rPr>
            <w:noProof/>
            <w:webHidden/>
          </w:rPr>
          <w:fldChar w:fldCharType="separate"/>
        </w:r>
        <w:r w:rsidR="00D54C9F">
          <w:rPr>
            <w:noProof/>
            <w:webHidden/>
          </w:rPr>
          <w:t>18</w:t>
        </w:r>
        <w:r w:rsidR="00D54C9F">
          <w:rPr>
            <w:noProof/>
            <w:webHidden/>
          </w:rPr>
          <w:fldChar w:fldCharType="end"/>
        </w:r>
      </w:hyperlink>
    </w:p>
    <w:p w14:paraId="4A6C40D3" w14:textId="4DAE83F6" w:rsidR="004429AF" w:rsidRDefault="004429AF" w:rsidP="004429AF">
      <w:pPr>
        <w:pStyle w:val="Heading1"/>
      </w:pPr>
      <w:r>
        <w:fldChar w:fldCharType="end"/>
      </w:r>
    </w:p>
    <w:p w14:paraId="6F5CE0D8" w14:textId="77777777" w:rsidR="003A2EF8" w:rsidRDefault="003A2EF8">
      <w:pPr>
        <w:spacing w:after="0" w:line="240" w:lineRule="auto"/>
        <w:rPr>
          <w:rFonts w:asciiTheme="majorHAnsi" w:eastAsiaTheme="majorEastAsia" w:hAnsiTheme="majorHAnsi" w:cstheme="majorBidi"/>
          <w:color w:val="2E74B5" w:themeColor="accent1" w:themeShade="BF"/>
          <w:sz w:val="32"/>
          <w:szCs w:val="32"/>
        </w:rPr>
      </w:pPr>
      <w:r>
        <w:br w:type="page"/>
      </w:r>
    </w:p>
    <w:p w14:paraId="76114FA4" w14:textId="27EDF857" w:rsidR="00F5454B" w:rsidRPr="00254B8B" w:rsidRDefault="00F5454B" w:rsidP="004429AF">
      <w:pPr>
        <w:pStyle w:val="Heading1"/>
      </w:pPr>
      <w:bookmarkStart w:id="2" w:name="_Toc50615492"/>
      <w:r w:rsidRPr="003F140F">
        <w:lastRenderedPageBreak/>
        <w:t>PART 1 – ELECTIONS IN VENEZUELA</w:t>
      </w:r>
      <w:bookmarkEnd w:id="2"/>
    </w:p>
    <w:p w14:paraId="11292B36" w14:textId="77777777" w:rsidR="00F5454B" w:rsidRPr="00254B8B" w:rsidRDefault="00F5454B" w:rsidP="00F5454B">
      <w:pPr>
        <w:spacing w:after="0" w:line="240" w:lineRule="auto"/>
        <w:jc w:val="both"/>
        <w:rPr>
          <w:rFonts w:eastAsia="Times New Roman" w:cs="Calibri"/>
        </w:rPr>
      </w:pPr>
      <w:r w:rsidRPr="00254B8B">
        <w:rPr>
          <w:rFonts w:eastAsia="Times New Roman" w:cs="Calibri"/>
        </w:rPr>
        <w:t>Venezuelans voted on a referendum to recall President Hugo Chavez on August 15</w:t>
      </w:r>
      <w:r w:rsidRPr="00254B8B">
        <w:rPr>
          <w:rFonts w:eastAsia="Times New Roman" w:cs="Calibri"/>
          <w:vertAlign w:val="superscript"/>
        </w:rPr>
        <w:t>th</w:t>
      </w:r>
      <w:r w:rsidRPr="00254B8B">
        <w:rPr>
          <w:rFonts w:eastAsia="Times New Roman" w:cs="Calibri"/>
          <w:vertAlign w:val="subscript"/>
        </w:rPr>
        <w:t xml:space="preserve">, </w:t>
      </w:r>
      <w:r w:rsidRPr="00254B8B">
        <w:rPr>
          <w:rFonts w:eastAsia="Times New Roman" w:cs="Calibri"/>
        </w:rPr>
        <w:t xml:space="preserve">2004. The official results gave the victory to Pres. Chavez (59% in favor of keeping him in office and 41% against). Opposition supporters argued that there was fraud. This question asks you to put yourself in the position of an objective statistical analyst trying to find out whether the opposition claims are supported by the evidence. </w:t>
      </w:r>
    </w:p>
    <w:p w14:paraId="736B67FE" w14:textId="77777777" w:rsidR="00F5454B" w:rsidRPr="00254B8B" w:rsidRDefault="00F5454B" w:rsidP="00F5454B">
      <w:pPr>
        <w:spacing w:after="0" w:line="240" w:lineRule="auto"/>
        <w:rPr>
          <w:rFonts w:eastAsia="Times New Roman" w:cs="Calibri"/>
        </w:rPr>
      </w:pPr>
    </w:p>
    <w:p w14:paraId="7A817002" w14:textId="660866FD" w:rsidR="00F5454B" w:rsidRPr="00254B8B" w:rsidRDefault="00F5454B" w:rsidP="00F5454B">
      <w:pPr>
        <w:spacing w:after="0" w:line="240" w:lineRule="auto"/>
        <w:jc w:val="both"/>
        <w:rPr>
          <w:rFonts w:eastAsia="Times New Roman" w:cs="Calibri"/>
        </w:rPr>
      </w:pPr>
      <w:r w:rsidRPr="00254B8B">
        <w:rPr>
          <w:rFonts w:eastAsia="Times New Roman" w:cs="Calibri"/>
        </w:rPr>
        <w:t xml:space="preserve">This problem set question is based on real events, but we will make a few simplifying assumptions. The voting process worked for the most part in the following manner: Each voter was assigned to one of the </w:t>
      </w:r>
      <w:r w:rsidRPr="00254B8B">
        <w:rPr>
          <w:rFonts w:eastAsia="Times New Roman" w:cs="Calibri"/>
          <w:color w:val="000000" w:themeColor="text1"/>
        </w:rPr>
        <w:t>8,</w:t>
      </w:r>
      <w:r w:rsidR="00953ED6" w:rsidRPr="00254B8B">
        <w:rPr>
          <w:rFonts w:eastAsia="Times New Roman" w:cs="Calibri"/>
          <w:color w:val="000000" w:themeColor="text1"/>
        </w:rPr>
        <w:t>394</w:t>
      </w:r>
      <w:r w:rsidRPr="00254B8B">
        <w:rPr>
          <w:rFonts w:eastAsia="Times New Roman" w:cs="Calibri"/>
          <w:color w:val="000000" w:themeColor="text1"/>
        </w:rPr>
        <w:t xml:space="preserve"> </w:t>
      </w:r>
      <w:r w:rsidRPr="00254B8B">
        <w:rPr>
          <w:rFonts w:eastAsia="Times New Roman" w:cs="Calibri"/>
        </w:rPr>
        <w:t xml:space="preserve">voting centers nationwide. In each voting center, there were two electoral machines. Voters had to select “Yes” (the option favoring recalling the president) or “No” (the option favoring keeping the president in office). </w:t>
      </w:r>
    </w:p>
    <w:p w14:paraId="52B2FCEE" w14:textId="77777777" w:rsidR="00F5454B" w:rsidRPr="00254B8B" w:rsidRDefault="00F5454B" w:rsidP="00F5454B">
      <w:pPr>
        <w:spacing w:after="0" w:line="240" w:lineRule="auto"/>
        <w:rPr>
          <w:rFonts w:eastAsia="Times New Roman" w:cs="Calibri"/>
        </w:rPr>
      </w:pPr>
    </w:p>
    <w:p w14:paraId="379E0835" w14:textId="77777777" w:rsidR="00F5454B" w:rsidRPr="00254B8B" w:rsidRDefault="00F5454B" w:rsidP="00F5454B">
      <w:pPr>
        <w:spacing w:after="0" w:line="240" w:lineRule="auto"/>
        <w:jc w:val="both"/>
        <w:rPr>
          <w:rFonts w:eastAsia="Times New Roman" w:cs="Calibri"/>
        </w:rPr>
      </w:pPr>
      <w:r w:rsidRPr="00254B8B">
        <w:rPr>
          <w:rFonts w:eastAsia="Times New Roman" w:cs="Calibri"/>
        </w:rPr>
        <w:t>(a) The pro-opposition governor of a state declared fraud shortly after the official results were announced. According to these results, two machines in one of the centers located in this governor’s state reported the exact same number of “Yes” votes (207). The table below describes the voting results for this center. The governor argued that it was extremely unlikely for this event to occur and said this was evidence of fraud.</w:t>
      </w:r>
    </w:p>
    <w:p w14:paraId="44ADB99D" w14:textId="77777777" w:rsidR="00F5454B" w:rsidRPr="00254B8B" w:rsidRDefault="00F5454B" w:rsidP="00F5454B">
      <w:pPr>
        <w:spacing w:after="0" w:line="240" w:lineRule="auto"/>
        <w:rPr>
          <w:rFonts w:eastAsia="Times New Roman"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160"/>
        <w:gridCol w:w="2160"/>
      </w:tblGrid>
      <w:tr w:rsidR="00F5454B" w:rsidRPr="00254B8B" w14:paraId="3D33BCB6" w14:textId="77777777" w:rsidTr="000A5742">
        <w:trPr>
          <w:jc w:val="center"/>
        </w:trPr>
        <w:tc>
          <w:tcPr>
            <w:tcW w:w="2160" w:type="dxa"/>
          </w:tcPr>
          <w:p w14:paraId="57B68623" w14:textId="77777777" w:rsidR="00F5454B" w:rsidRPr="00254B8B" w:rsidRDefault="00F5454B" w:rsidP="00F5454B">
            <w:pPr>
              <w:spacing w:after="0" w:line="240" w:lineRule="auto"/>
              <w:rPr>
                <w:rFonts w:eastAsia="Times New Roman" w:cs="Calibri"/>
              </w:rPr>
            </w:pPr>
          </w:p>
        </w:tc>
        <w:tc>
          <w:tcPr>
            <w:tcW w:w="2160" w:type="dxa"/>
            <w:gridSpan w:val="2"/>
          </w:tcPr>
          <w:p w14:paraId="1044DF35"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Number of votes favoring each option</w:t>
            </w:r>
          </w:p>
        </w:tc>
      </w:tr>
      <w:tr w:rsidR="00F5454B" w:rsidRPr="00254B8B" w14:paraId="7CC80AAE" w14:textId="77777777" w:rsidTr="000A5742">
        <w:trPr>
          <w:jc w:val="center"/>
        </w:trPr>
        <w:tc>
          <w:tcPr>
            <w:tcW w:w="2160" w:type="dxa"/>
          </w:tcPr>
          <w:p w14:paraId="04DB5E66" w14:textId="77777777" w:rsidR="00F5454B" w:rsidRPr="00254B8B" w:rsidRDefault="00F5454B" w:rsidP="00F5454B">
            <w:pPr>
              <w:spacing w:after="0" w:line="240" w:lineRule="auto"/>
              <w:rPr>
                <w:rFonts w:eastAsia="Times New Roman" w:cs="Calibri"/>
              </w:rPr>
            </w:pPr>
            <w:r w:rsidRPr="00254B8B">
              <w:rPr>
                <w:rFonts w:eastAsia="Times New Roman" w:cs="Calibri"/>
              </w:rPr>
              <w:t>Voting Center X</w:t>
            </w:r>
          </w:p>
        </w:tc>
        <w:tc>
          <w:tcPr>
            <w:tcW w:w="2160" w:type="dxa"/>
          </w:tcPr>
          <w:p w14:paraId="6EC11F15"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Yes</w:t>
            </w:r>
          </w:p>
        </w:tc>
        <w:tc>
          <w:tcPr>
            <w:tcW w:w="2160" w:type="dxa"/>
          </w:tcPr>
          <w:p w14:paraId="01D25308"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No</w:t>
            </w:r>
          </w:p>
        </w:tc>
      </w:tr>
      <w:tr w:rsidR="00F5454B" w:rsidRPr="00254B8B" w14:paraId="4862C6BF" w14:textId="77777777" w:rsidTr="000A5742">
        <w:trPr>
          <w:jc w:val="center"/>
        </w:trPr>
        <w:tc>
          <w:tcPr>
            <w:tcW w:w="2160" w:type="dxa"/>
          </w:tcPr>
          <w:p w14:paraId="214EBEEF" w14:textId="77777777" w:rsidR="00F5454B" w:rsidRPr="00254B8B" w:rsidRDefault="00F5454B" w:rsidP="00F5454B">
            <w:pPr>
              <w:spacing w:after="0" w:line="240" w:lineRule="auto"/>
              <w:rPr>
                <w:rFonts w:eastAsia="Times New Roman" w:cs="Calibri"/>
              </w:rPr>
            </w:pPr>
            <w:r w:rsidRPr="00254B8B">
              <w:rPr>
                <w:rFonts w:eastAsia="Times New Roman" w:cs="Calibri"/>
              </w:rPr>
              <w:t>Machine #1</w:t>
            </w:r>
          </w:p>
        </w:tc>
        <w:tc>
          <w:tcPr>
            <w:tcW w:w="2160" w:type="dxa"/>
          </w:tcPr>
          <w:p w14:paraId="64FF9BD5"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207</w:t>
            </w:r>
          </w:p>
        </w:tc>
        <w:tc>
          <w:tcPr>
            <w:tcW w:w="2160" w:type="dxa"/>
          </w:tcPr>
          <w:p w14:paraId="3D0A1F62"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293</w:t>
            </w:r>
          </w:p>
        </w:tc>
      </w:tr>
      <w:tr w:rsidR="00F5454B" w:rsidRPr="00254B8B" w14:paraId="601EBDE8" w14:textId="77777777" w:rsidTr="000A5742">
        <w:trPr>
          <w:jc w:val="center"/>
        </w:trPr>
        <w:tc>
          <w:tcPr>
            <w:tcW w:w="2160" w:type="dxa"/>
          </w:tcPr>
          <w:p w14:paraId="106F668E" w14:textId="77777777" w:rsidR="00F5454B" w:rsidRPr="00254B8B" w:rsidRDefault="00F5454B" w:rsidP="00F5454B">
            <w:pPr>
              <w:spacing w:after="0" w:line="240" w:lineRule="auto"/>
              <w:rPr>
                <w:rFonts w:eastAsia="Times New Roman" w:cs="Calibri"/>
              </w:rPr>
            </w:pPr>
            <w:r w:rsidRPr="00254B8B">
              <w:rPr>
                <w:rFonts w:eastAsia="Times New Roman" w:cs="Calibri"/>
              </w:rPr>
              <w:t>Machine #2</w:t>
            </w:r>
          </w:p>
        </w:tc>
        <w:tc>
          <w:tcPr>
            <w:tcW w:w="2160" w:type="dxa"/>
          </w:tcPr>
          <w:p w14:paraId="1CBE0EE9"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207</w:t>
            </w:r>
          </w:p>
        </w:tc>
        <w:tc>
          <w:tcPr>
            <w:tcW w:w="2160" w:type="dxa"/>
          </w:tcPr>
          <w:p w14:paraId="424EB266" w14:textId="77777777" w:rsidR="00F5454B" w:rsidRPr="00254B8B" w:rsidRDefault="00F5454B" w:rsidP="00F5454B">
            <w:pPr>
              <w:spacing w:after="0" w:line="240" w:lineRule="auto"/>
              <w:jc w:val="center"/>
              <w:rPr>
                <w:rFonts w:eastAsia="Times New Roman" w:cs="Calibri"/>
              </w:rPr>
            </w:pPr>
            <w:r w:rsidRPr="00254B8B">
              <w:rPr>
                <w:rFonts w:eastAsia="Times New Roman" w:cs="Calibri"/>
              </w:rPr>
              <w:t>293</w:t>
            </w:r>
          </w:p>
        </w:tc>
      </w:tr>
    </w:tbl>
    <w:p w14:paraId="166858BB" w14:textId="77777777" w:rsidR="00F5454B" w:rsidRPr="00254B8B" w:rsidRDefault="00F5454B" w:rsidP="00F5454B">
      <w:pPr>
        <w:spacing w:after="0" w:line="240" w:lineRule="auto"/>
        <w:rPr>
          <w:rFonts w:eastAsia="Times New Roman" w:cs="Calibri"/>
        </w:rPr>
      </w:pPr>
    </w:p>
    <w:p w14:paraId="3C20C38B" w14:textId="77777777" w:rsidR="00F5454B" w:rsidRPr="00254B8B" w:rsidRDefault="00F5454B" w:rsidP="00F5454B">
      <w:pPr>
        <w:spacing w:after="120" w:line="240" w:lineRule="auto"/>
        <w:rPr>
          <w:rFonts w:eastAsia="Times New Roman" w:cs="Calibri"/>
        </w:rPr>
      </w:pPr>
      <w:r w:rsidRPr="00254B8B">
        <w:rPr>
          <w:rFonts w:eastAsia="Times New Roman" w:cs="Calibri"/>
        </w:rPr>
        <w:t>Calculate the probability that both machines in this center reported exactly 207 “Yes” votes. To do this you may make the following assumptions:</w:t>
      </w:r>
    </w:p>
    <w:p w14:paraId="4FFA7B85" w14:textId="77777777" w:rsidR="00F5454B" w:rsidRPr="00254B8B" w:rsidRDefault="00F5454B" w:rsidP="005366EA">
      <w:pPr>
        <w:numPr>
          <w:ilvl w:val="1"/>
          <w:numId w:val="4"/>
        </w:numPr>
        <w:tabs>
          <w:tab w:val="num" w:pos="720"/>
        </w:tabs>
        <w:spacing w:after="120" w:line="240" w:lineRule="auto"/>
        <w:ind w:left="540" w:firstLine="0"/>
        <w:rPr>
          <w:rFonts w:eastAsia="Times New Roman" w:cs="Calibri"/>
        </w:rPr>
      </w:pPr>
      <w:r w:rsidRPr="00254B8B">
        <w:rPr>
          <w:rFonts w:eastAsia="Times New Roman" w:cs="Calibri"/>
        </w:rPr>
        <w:t>Voters were distributed randomly across the two machines in each center, so you may assume that voting outcomes in both machines are independent.</w:t>
      </w:r>
    </w:p>
    <w:p w14:paraId="576176DB" w14:textId="77777777" w:rsidR="00F5454B" w:rsidRPr="00254B8B" w:rsidRDefault="00F5454B" w:rsidP="005366EA">
      <w:pPr>
        <w:numPr>
          <w:ilvl w:val="1"/>
          <w:numId w:val="4"/>
        </w:numPr>
        <w:tabs>
          <w:tab w:val="num" w:pos="720"/>
        </w:tabs>
        <w:spacing w:after="120" w:line="240" w:lineRule="auto"/>
        <w:ind w:left="540" w:firstLine="0"/>
        <w:rPr>
          <w:rFonts w:eastAsia="Times New Roman" w:cs="Calibri"/>
        </w:rPr>
      </w:pPr>
      <w:r w:rsidRPr="00254B8B">
        <w:rPr>
          <w:rFonts w:eastAsia="Times New Roman" w:cs="Calibri"/>
        </w:rPr>
        <w:t>For any given person, the probability of voting “Yes” is 0.40 and this probability (denoted as p) is the same for the two machines in each voting center.</w:t>
      </w:r>
    </w:p>
    <w:tbl>
      <w:tblPr>
        <w:tblW w:w="0" w:type="auto"/>
        <w:tblInd w:w="835" w:type="dxa"/>
        <w:shd w:val="solid" w:color="FFF2CC" w:fill="auto"/>
        <w:tblCellMar>
          <w:top w:w="144" w:type="dxa"/>
          <w:left w:w="115" w:type="dxa"/>
          <w:bottom w:w="144" w:type="dxa"/>
          <w:right w:w="115" w:type="dxa"/>
        </w:tblCellMar>
        <w:tblLook w:val="04A0" w:firstRow="1" w:lastRow="0" w:firstColumn="1" w:lastColumn="0" w:noHBand="0" w:noVBand="1"/>
      </w:tblPr>
      <w:tblGrid>
        <w:gridCol w:w="8525"/>
      </w:tblGrid>
      <w:tr w:rsidR="00F5454B" w:rsidRPr="00254B8B" w14:paraId="5C11FBB7" w14:textId="77777777" w:rsidTr="000A5742">
        <w:tc>
          <w:tcPr>
            <w:tcW w:w="8525" w:type="dxa"/>
            <w:shd w:val="solid" w:color="FFF2CC" w:fill="auto"/>
          </w:tcPr>
          <w:p w14:paraId="51198BB8"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Text15"/>
                  <w:enabled/>
                  <w:calcOnExit w:val="0"/>
                  <w:textInput>
                    <w:default w:val="Show your calculations here [type them or paste a legible picture]"/>
                  </w:textInput>
                </w:ffData>
              </w:fldChar>
            </w:r>
            <w:bookmarkStart w:id="3" w:name="Text15"/>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Show your calculations here [type them or paste a legible picture]</w:t>
            </w:r>
            <w:r w:rsidRPr="00254B8B">
              <w:rPr>
                <w:rFonts w:eastAsia="Times New Roman" w:cs="Calibri"/>
                <w:i/>
                <w:szCs w:val="20"/>
              </w:rPr>
              <w:fldChar w:fldCharType="end"/>
            </w:r>
            <w:bookmarkEnd w:id="3"/>
          </w:p>
        </w:tc>
      </w:tr>
    </w:tbl>
    <w:p w14:paraId="59AF9969" w14:textId="1027FAF7" w:rsidR="00F5454B" w:rsidRPr="00254B8B" w:rsidRDefault="00F5454B" w:rsidP="005366EA">
      <w:pPr>
        <w:numPr>
          <w:ilvl w:val="0"/>
          <w:numId w:val="4"/>
        </w:numPr>
        <w:spacing w:after="120" w:line="240" w:lineRule="auto"/>
        <w:ind w:left="0" w:firstLine="0"/>
        <w:jc w:val="both"/>
        <w:rPr>
          <w:rFonts w:eastAsia="Times New Roman" w:cs="Calibri"/>
        </w:rPr>
      </w:pPr>
      <w:r w:rsidRPr="00254B8B">
        <w:rPr>
          <w:rFonts w:eastAsia="Times New Roman" w:cs="Calibri"/>
        </w:rPr>
        <w:t>Calculate the probability that both machines in this center reported exactly the same number of “</w:t>
      </w:r>
      <w:r w:rsidR="00C0441D" w:rsidRPr="00254B8B">
        <w:rPr>
          <w:rFonts w:eastAsia="Times New Roman" w:cs="Calibri"/>
        </w:rPr>
        <w:t>Y</w:t>
      </w:r>
      <w:r w:rsidRPr="00254B8B">
        <w:rPr>
          <w:rFonts w:eastAsia="Times New Roman" w:cs="Calibri"/>
        </w:rPr>
        <w:t>es” votes (regardless of whether it’s 207 or some other number). Call this probability q. You may use Excel to help you in these calculations, but make sure you specify in your answer the formula you used to compute the probability. You may use the same assumptions as in part (a).</w:t>
      </w:r>
    </w:p>
    <w:tbl>
      <w:tblPr>
        <w:tblW w:w="0" w:type="auto"/>
        <w:tblInd w:w="835" w:type="dxa"/>
        <w:shd w:val="solid" w:color="FFF2CC" w:fill="auto"/>
        <w:tblCellMar>
          <w:top w:w="144" w:type="dxa"/>
          <w:left w:w="115" w:type="dxa"/>
          <w:bottom w:w="144" w:type="dxa"/>
          <w:right w:w="115" w:type="dxa"/>
        </w:tblCellMar>
        <w:tblLook w:val="04A0" w:firstRow="1" w:lastRow="0" w:firstColumn="1" w:lastColumn="0" w:noHBand="0" w:noVBand="1"/>
      </w:tblPr>
      <w:tblGrid>
        <w:gridCol w:w="8525"/>
      </w:tblGrid>
      <w:tr w:rsidR="00F5454B" w:rsidRPr="00254B8B" w14:paraId="687597FE" w14:textId="77777777" w:rsidTr="000A5742">
        <w:tc>
          <w:tcPr>
            <w:tcW w:w="8741" w:type="dxa"/>
            <w:shd w:val="solid" w:color="FFF2CC" w:fill="auto"/>
          </w:tcPr>
          <w:p w14:paraId="409D2A89"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Show your calculations here [type them or paste a legible pictu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Show your calculations here [type them or paste a legible picture]</w:t>
            </w:r>
            <w:r w:rsidRPr="00254B8B">
              <w:rPr>
                <w:rFonts w:eastAsia="Times New Roman" w:cs="Calibri"/>
                <w:i/>
                <w:szCs w:val="20"/>
              </w:rPr>
              <w:fldChar w:fldCharType="end"/>
            </w:r>
          </w:p>
        </w:tc>
      </w:tr>
    </w:tbl>
    <w:p w14:paraId="0CBE114F" w14:textId="6835BACC" w:rsidR="00F5454B" w:rsidRPr="00254B8B" w:rsidRDefault="00F5454B" w:rsidP="00F5454B">
      <w:pPr>
        <w:spacing w:after="0" w:line="240" w:lineRule="auto"/>
        <w:rPr>
          <w:rFonts w:eastAsia="Times New Roman" w:cs="Calibri"/>
        </w:rPr>
      </w:pPr>
    </w:p>
    <w:p w14:paraId="105EB3D7" w14:textId="77777777" w:rsidR="003A2EF8" w:rsidRDefault="003A2EF8">
      <w:pPr>
        <w:spacing w:after="0" w:line="240" w:lineRule="auto"/>
        <w:rPr>
          <w:rFonts w:eastAsia="Times New Roman" w:cs="Calibri"/>
        </w:rPr>
      </w:pPr>
      <w:r>
        <w:rPr>
          <w:rFonts w:eastAsia="Times New Roman" w:cs="Calibri"/>
        </w:rPr>
        <w:br w:type="page"/>
      </w:r>
    </w:p>
    <w:p w14:paraId="1B5055DC" w14:textId="22D99610" w:rsidR="00F5454B" w:rsidRPr="00254B8B" w:rsidRDefault="00F5454B" w:rsidP="005366EA">
      <w:pPr>
        <w:numPr>
          <w:ilvl w:val="0"/>
          <w:numId w:val="4"/>
        </w:numPr>
        <w:spacing w:after="120" w:line="240" w:lineRule="auto"/>
        <w:ind w:left="0" w:firstLine="0"/>
        <w:jc w:val="both"/>
        <w:rPr>
          <w:rFonts w:eastAsia="Times New Roman" w:cs="Calibri"/>
        </w:rPr>
      </w:pPr>
      <w:r w:rsidRPr="00254B8B">
        <w:rPr>
          <w:rFonts w:eastAsia="Times New Roman" w:cs="Calibri"/>
        </w:rPr>
        <w:lastRenderedPageBreak/>
        <w:t>Other people started noticing that in their voting center both machines had the same number of “Yes” votes. Calculate how many centers you would predict would have the same num</w:t>
      </w:r>
      <w:r w:rsidR="00E21CE7" w:rsidRPr="00254B8B">
        <w:rPr>
          <w:rFonts w:eastAsia="Times New Roman" w:cs="Calibri"/>
        </w:rPr>
        <w:t>ber of “Y</w:t>
      </w:r>
      <w:r w:rsidRPr="00254B8B">
        <w:rPr>
          <w:rFonts w:eastAsia="Times New Roman" w:cs="Calibri"/>
        </w:rPr>
        <w:t>es” votes. You can make the same assumptions as in part (a), and assume that the two machines in each center received the same total number of votes (500 votes per machine) and that voting centers are independent.</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6F6465A7" w14:textId="77777777" w:rsidTr="000A5742">
        <w:tc>
          <w:tcPr>
            <w:tcW w:w="9101" w:type="dxa"/>
            <w:shd w:val="solid" w:color="FFF2CC" w:fill="auto"/>
          </w:tcPr>
          <w:p w14:paraId="73FA9649"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Show your calculations here [type them or paste a legible pictu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Show your calculations here [type them or paste a legible picture]</w:t>
            </w:r>
            <w:r w:rsidRPr="00254B8B">
              <w:rPr>
                <w:rFonts w:eastAsia="Times New Roman" w:cs="Calibri"/>
                <w:i/>
                <w:szCs w:val="20"/>
              </w:rPr>
              <w:fldChar w:fldCharType="end"/>
            </w:r>
          </w:p>
        </w:tc>
      </w:tr>
    </w:tbl>
    <w:p w14:paraId="799CB0AD" w14:textId="77777777" w:rsidR="00F5454B" w:rsidRPr="00254B8B" w:rsidRDefault="00F5454B" w:rsidP="00F5454B">
      <w:pPr>
        <w:spacing w:after="120" w:line="240" w:lineRule="auto"/>
        <w:jc w:val="both"/>
        <w:rPr>
          <w:rFonts w:eastAsia="Times New Roman" w:cs="Calibri"/>
        </w:rPr>
      </w:pPr>
    </w:p>
    <w:p w14:paraId="57A80C23" w14:textId="3D3BD6A7" w:rsidR="00953ED6" w:rsidRPr="00254B8B" w:rsidRDefault="00C0441D" w:rsidP="005366EA">
      <w:pPr>
        <w:numPr>
          <w:ilvl w:val="0"/>
          <w:numId w:val="4"/>
        </w:numPr>
        <w:spacing w:after="120" w:line="240" w:lineRule="auto"/>
        <w:ind w:left="0" w:firstLine="0"/>
        <w:jc w:val="both"/>
        <w:rPr>
          <w:rFonts w:eastAsia="Times New Roman" w:cs="Calibri"/>
        </w:rPr>
      </w:pPr>
      <w:r w:rsidRPr="00254B8B">
        <w:rPr>
          <w:rFonts w:eastAsia="Times New Roman" w:cs="Calibri"/>
        </w:rPr>
        <w:t>The number of voting centers that exhibit the same number of “Yes” votes that you calculated in (c) is an expected value</w:t>
      </w:r>
      <w:r w:rsidR="006A5230" w:rsidRPr="00254B8B">
        <w:rPr>
          <w:rFonts w:eastAsia="Times New Roman" w:cs="Calibri"/>
        </w:rPr>
        <w:t>. But because of random fluctuations, the actual number could be higher or lower on any given election day. This question asks you to “simulate” 1,000 times what might have happened on election day (i.e. how many voting centers would exhibit the same number of “Yes” votes</w:t>
      </w:r>
      <w:r w:rsidR="00262519" w:rsidRPr="00254B8B">
        <w:rPr>
          <w:rFonts w:eastAsia="Times New Roman" w:cs="Calibri"/>
        </w:rPr>
        <w:t xml:space="preserve"> across the two machines if Election Day had happened 1,000 times</w:t>
      </w:r>
      <w:r w:rsidR="006A5230" w:rsidRPr="00254B8B">
        <w:rPr>
          <w:rFonts w:eastAsia="Times New Roman" w:cs="Calibri"/>
        </w:rPr>
        <w:t>)</w:t>
      </w:r>
      <w:r w:rsidR="00F82373" w:rsidRPr="00254B8B">
        <w:rPr>
          <w:rFonts w:eastAsia="Times New Roman" w:cs="Calibri"/>
        </w:rPr>
        <w:t>.</w:t>
      </w:r>
      <w:r w:rsidR="00474F4F" w:rsidRPr="00254B8B">
        <w:rPr>
          <w:rFonts w:eastAsia="Times New Roman" w:cs="Calibri"/>
        </w:rPr>
        <w:t xml:space="preserve"> </w:t>
      </w:r>
      <w:r w:rsidR="00F82373" w:rsidRPr="00254B8B">
        <w:rPr>
          <w:rFonts w:eastAsia="Times New Roman" w:cs="Calibri"/>
        </w:rPr>
        <w:t xml:space="preserve"> To do this, use the second tab of the Excel sheet</w:t>
      </w:r>
      <w:r w:rsidR="002500F1" w:rsidRPr="00254B8B">
        <w:rPr>
          <w:rFonts w:eastAsia="Times New Roman" w:cs="Calibri"/>
        </w:rPr>
        <w:t xml:space="preserve"> titled “simulation”</w:t>
      </w:r>
      <w:r w:rsidR="00F82373" w:rsidRPr="00254B8B">
        <w:rPr>
          <w:rFonts w:eastAsia="Times New Roman" w:cs="Calibri"/>
        </w:rPr>
        <w:t>.</w:t>
      </w:r>
      <w:r w:rsidRPr="00254B8B">
        <w:rPr>
          <w:rFonts w:eastAsia="Times New Roman" w:cs="Calibri"/>
        </w:rPr>
        <w:t xml:space="preserve"> </w:t>
      </w:r>
      <w:r w:rsidR="00953ED6" w:rsidRPr="00254B8B">
        <w:rPr>
          <w:rFonts w:eastAsia="Times New Roman" w:cs="Calibri"/>
        </w:rPr>
        <w:t xml:space="preserve">Use </w:t>
      </w:r>
      <w:r w:rsidR="00474F4F" w:rsidRPr="00254B8B">
        <w:rPr>
          <w:rFonts w:eastAsia="Times New Roman" w:cs="Calibri"/>
        </w:rPr>
        <w:t>Appendix 1 (at the end of the problem set)</w:t>
      </w:r>
      <w:r w:rsidR="00953ED6" w:rsidRPr="00254B8B">
        <w:rPr>
          <w:rFonts w:eastAsia="Times New Roman" w:cs="Calibri"/>
        </w:rPr>
        <w:t xml:space="preserve"> for help on how to do this in Excel. Once you have 1,000 estimates for the number of voting centers that have the same number of “Yes” votes, report the following:</w:t>
      </w:r>
    </w:p>
    <w:p w14:paraId="7B87956C" w14:textId="0A96F0E7" w:rsidR="00953ED6" w:rsidRPr="00254B8B" w:rsidRDefault="00953ED6" w:rsidP="005366EA">
      <w:pPr>
        <w:pStyle w:val="ListParagraph"/>
        <w:numPr>
          <w:ilvl w:val="0"/>
          <w:numId w:val="7"/>
        </w:numPr>
        <w:spacing w:after="120"/>
        <w:contextualSpacing w:val="0"/>
        <w:jc w:val="both"/>
        <w:rPr>
          <w:rFonts w:ascii="Calibri" w:hAnsi="Calibri" w:cs="Calibri"/>
          <w:sz w:val="22"/>
          <w:szCs w:val="22"/>
        </w:rPr>
      </w:pPr>
      <w:r w:rsidRPr="00254B8B">
        <w:rPr>
          <w:rFonts w:ascii="Calibri" w:hAnsi="Calibri" w:cs="Calibri"/>
          <w:sz w:val="22"/>
          <w:szCs w:val="22"/>
        </w:rPr>
        <w:t>Average number of voting centers with same number of yes votes:</w:t>
      </w:r>
    </w:p>
    <w:p w14:paraId="1B7C4CB1" w14:textId="0B4477E7" w:rsidR="00953ED6" w:rsidRPr="00254B8B" w:rsidRDefault="00953ED6" w:rsidP="005366EA">
      <w:pPr>
        <w:pStyle w:val="ListParagraph"/>
        <w:numPr>
          <w:ilvl w:val="0"/>
          <w:numId w:val="7"/>
        </w:numPr>
        <w:spacing w:after="120"/>
        <w:contextualSpacing w:val="0"/>
        <w:jc w:val="both"/>
        <w:rPr>
          <w:rFonts w:ascii="Calibri" w:hAnsi="Calibri" w:cs="Calibri"/>
          <w:sz w:val="22"/>
          <w:szCs w:val="22"/>
        </w:rPr>
      </w:pPr>
      <w:r w:rsidRPr="00254B8B">
        <w:rPr>
          <w:rFonts w:ascii="Calibri" w:hAnsi="Calibri" w:cs="Calibri"/>
          <w:sz w:val="22"/>
          <w:szCs w:val="22"/>
        </w:rPr>
        <w:t xml:space="preserve">Is this average similar to the number you calculated in </w:t>
      </w:r>
      <w:r w:rsidR="00DF07BE" w:rsidRPr="00254B8B">
        <w:rPr>
          <w:rFonts w:ascii="Calibri" w:hAnsi="Calibri" w:cs="Calibri"/>
          <w:sz w:val="22"/>
          <w:szCs w:val="22"/>
        </w:rPr>
        <w:t>(c)</w:t>
      </w:r>
      <w:r w:rsidRPr="00254B8B">
        <w:rPr>
          <w:rFonts w:ascii="Calibri" w:hAnsi="Calibri" w:cs="Calibri"/>
          <w:sz w:val="22"/>
          <w:szCs w:val="22"/>
        </w:rPr>
        <w:t>? Why or why not?</w:t>
      </w:r>
    </w:p>
    <w:p w14:paraId="2693E3A4" w14:textId="4F9CF842" w:rsidR="00C0441D" w:rsidRPr="00254B8B" w:rsidRDefault="008E2169" w:rsidP="005366EA">
      <w:pPr>
        <w:pStyle w:val="ListParagraph"/>
        <w:numPr>
          <w:ilvl w:val="0"/>
          <w:numId w:val="7"/>
        </w:numPr>
        <w:spacing w:after="120"/>
        <w:contextualSpacing w:val="0"/>
        <w:jc w:val="both"/>
        <w:rPr>
          <w:rFonts w:ascii="Calibri" w:hAnsi="Calibri" w:cs="Calibri"/>
          <w:sz w:val="22"/>
          <w:szCs w:val="22"/>
        </w:rPr>
      </w:pPr>
      <w:r w:rsidRPr="00254B8B">
        <w:rPr>
          <w:rFonts w:ascii="Calibri" w:hAnsi="Calibri" w:cs="Calibri"/>
          <w:sz w:val="22"/>
          <w:szCs w:val="22"/>
        </w:rPr>
        <w:t>Draw a histogram with the 1,000 estimates</w:t>
      </w:r>
      <w:r w:rsidR="00BF0277" w:rsidRPr="00254B8B">
        <w:rPr>
          <w:rFonts w:ascii="Calibri" w:hAnsi="Calibri" w:cs="Calibri"/>
          <w:sz w:val="22"/>
          <w:szCs w:val="22"/>
        </w:rPr>
        <w:t xml:space="preserve">. You may do so in Excel or </w:t>
      </w:r>
      <w:r w:rsidR="00066CD1">
        <w:rPr>
          <w:rFonts w:ascii="Calibri" w:hAnsi="Calibri" w:cs="Calibri"/>
          <w:sz w:val="22"/>
          <w:szCs w:val="22"/>
        </w:rPr>
        <w:t xml:space="preserve">R </w:t>
      </w:r>
      <w:r w:rsidR="00BF0277" w:rsidRPr="00254B8B">
        <w:rPr>
          <w:rFonts w:ascii="Calibri" w:hAnsi="Calibri" w:cs="Calibri"/>
          <w:sz w:val="22"/>
          <w:szCs w:val="22"/>
        </w:rPr>
        <w:t>(whichever is easier for you)</w:t>
      </w:r>
      <w:r w:rsidR="00474F4F" w:rsidRPr="00254B8B">
        <w:rPr>
          <w:rFonts w:ascii="Calibri" w:hAnsi="Calibri" w:cs="Calibri"/>
          <w:sz w:val="22"/>
          <w:szCs w:val="22"/>
        </w:rPr>
        <w:t>. Use Appendix 2 (at the end of this problem set</w:t>
      </w:r>
      <w:r w:rsidR="00C811F2" w:rsidRPr="00254B8B">
        <w:rPr>
          <w:rFonts w:ascii="Calibri" w:hAnsi="Calibri" w:cs="Calibri"/>
          <w:sz w:val="22"/>
          <w:szCs w:val="22"/>
        </w:rPr>
        <w:t>)</w:t>
      </w:r>
      <w:r w:rsidR="00474F4F" w:rsidRPr="00254B8B">
        <w:rPr>
          <w:rFonts w:ascii="Calibri" w:hAnsi="Calibri" w:cs="Calibri"/>
          <w:sz w:val="22"/>
          <w:szCs w:val="22"/>
        </w:rPr>
        <w:t xml:space="preserve"> if you need help drawing histograms in Excel)</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C0441D" w:rsidRPr="00254B8B" w14:paraId="5A475DAC" w14:textId="77777777" w:rsidTr="000A5742">
        <w:tc>
          <w:tcPr>
            <w:tcW w:w="9000" w:type="dxa"/>
            <w:shd w:val="solid" w:color="FFF2CC" w:fill="auto"/>
          </w:tcPr>
          <w:p w14:paraId="1290DBA7" w14:textId="189BA368" w:rsidR="00C0441D" w:rsidRPr="00254B8B" w:rsidRDefault="00602D73" w:rsidP="000A5742">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s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answers here</w:t>
            </w:r>
            <w:r w:rsidRPr="00254B8B">
              <w:rPr>
                <w:rFonts w:eastAsia="Times New Roman" w:cs="Calibri"/>
                <w:i/>
                <w:szCs w:val="20"/>
              </w:rPr>
              <w:fldChar w:fldCharType="end"/>
            </w:r>
          </w:p>
        </w:tc>
      </w:tr>
    </w:tbl>
    <w:p w14:paraId="591BB230" w14:textId="77777777" w:rsidR="00C0441D" w:rsidRPr="00254B8B" w:rsidRDefault="00C0441D" w:rsidP="00F5454B">
      <w:pPr>
        <w:spacing w:after="120" w:line="240" w:lineRule="auto"/>
        <w:jc w:val="both"/>
        <w:rPr>
          <w:rFonts w:eastAsia="Times New Roman" w:cs="Calibri"/>
        </w:rPr>
      </w:pPr>
    </w:p>
    <w:p w14:paraId="0B32C42D" w14:textId="17674E12" w:rsidR="00F5454B" w:rsidRPr="00254B8B" w:rsidRDefault="00317C38" w:rsidP="005366EA">
      <w:pPr>
        <w:numPr>
          <w:ilvl w:val="0"/>
          <w:numId w:val="4"/>
        </w:numPr>
        <w:spacing w:after="120" w:line="240" w:lineRule="auto"/>
        <w:ind w:left="0" w:firstLine="0"/>
        <w:jc w:val="both"/>
        <w:rPr>
          <w:rFonts w:eastAsia="Times New Roman" w:cs="Calibri"/>
        </w:rPr>
      </w:pPr>
      <w:r w:rsidRPr="00254B8B">
        <w:rPr>
          <w:rFonts w:eastAsia="Times New Roman" w:cs="Calibri"/>
        </w:rPr>
        <w:t>As indicated above, the opposition governor argued that it was extremely unlikely to observe two machines in a voting center report the exact number of “Yes” votes.</w:t>
      </w:r>
      <w:r w:rsidR="001679EA" w:rsidRPr="00254B8B">
        <w:rPr>
          <w:rFonts w:eastAsia="Times New Roman" w:cs="Calibri"/>
        </w:rPr>
        <w:t xml:space="preserve"> </w:t>
      </w:r>
      <w:r w:rsidR="002D4717" w:rsidRPr="00254B8B">
        <w:rPr>
          <w:rFonts w:eastAsia="Times New Roman" w:cs="Calibri"/>
        </w:rPr>
        <w:t xml:space="preserve">When other voting centers reported the same, some opposition leaders </w:t>
      </w:r>
      <w:r w:rsidR="003B44B7" w:rsidRPr="00254B8B">
        <w:rPr>
          <w:rFonts w:eastAsia="Times New Roman" w:cs="Calibri"/>
        </w:rPr>
        <w:t xml:space="preserve">started </w:t>
      </w:r>
      <w:r w:rsidR="00DD5C32" w:rsidRPr="00254B8B">
        <w:rPr>
          <w:rFonts w:eastAsia="Times New Roman" w:cs="Calibri"/>
        </w:rPr>
        <w:t xml:space="preserve">counting </w:t>
      </w:r>
      <w:r w:rsidR="003B44B7" w:rsidRPr="00254B8B">
        <w:rPr>
          <w:rFonts w:eastAsia="Times New Roman" w:cs="Calibri"/>
        </w:rPr>
        <w:t>such center</w:t>
      </w:r>
      <w:r w:rsidR="00DD5C32" w:rsidRPr="00254B8B">
        <w:rPr>
          <w:rFonts w:eastAsia="Times New Roman" w:cs="Calibri"/>
        </w:rPr>
        <w:t>s</w:t>
      </w:r>
      <w:r w:rsidR="003B44B7" w:rsidRPr="00254B8B">
        <w:rPr>
          <w:rFonts w:eastAsia="Times New Roman" w:cs="Calibri"/>
        </w:rPr>
        <w:t xml:space="preserve">. Suppose they counted 225 centers that exhibited the same number of “yes” votes in their two machines. Would you conclude </w:t>
      </w:r>
      <w:r w:rsidR="00BF0277" w:rsidRPr="00254B8B">
        <w:rPr>
          <w:rFonts w:eastAsia="Times New Roman" w:cs="Calibri"/>
        </w:rPr>
        <w:t>that this is likely the results of random fluctuations (i.e. due to chance) or such an unlikely event that you think something suspicious might be going on? Explain.</w:t>
      </w:r>
      <w:r w:rsidR="002D4717" w:rsidRPr="00254B8B">
        <w:rPr>
          <w:rFonts w:eastAsia="Times New Roman" w:cs="Calibri"/>
        </w:rPr>
        <w:t xml:space="preserve"> </w:t>
      </w:r>
      <w:r w:rsidR="001679EA" w:rsidRPr="00254B8B">
        <w:rPr>
          <w:rFonts w:eastAsia="Times New Roman" w:cs="Calibri"/>
        </w:rPr>
        <w:t xml:space="preserve"> </w:t>
      </w:r>
    </w:p>
    <w:p w14:paraId="06A00303" w14:textId="45D6C674" w:rsidR="00F5454B" w:rsidRPr="00254B8B" w:rsidRDefault="00F5454B" w:rsidP="00F5454B">
      <w:pPr>
        <w:spacing w:after="120" w:line="240" w:lineRule="auto"/>
        <w:jc w:val="both"/>
        <w:rPr>
          <w:rFonts w:eastAsia="Times New Roman" w:cs="Calibri"/>
        </w:rPr>
      </w:pPr>
      <w:r w:rsidRPr="00254B8B">
        <w:rPr>
          <w:rFonts w:eastAsia="Times New Roman" w:cs="Calibri"/>
        </w:rPr>
        <w:t xml:space="preserve"> </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74A33E24" w14:textId="77777777" w:rsidTr="000A5742">
        <w:tc>
          <w:tcPr>
            <w:tcW w:w="9000" w:type="dxa"/>
            <w:shd w:val="solid" w:color="FFF2CC" w:fill="auto"/>
          </w:tcPr>
          <w:p w14:paraId="43A03878"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02A569B9" w14:textId="77777777" w:rsidR="00F5454B" w:rsidRPr="00254B8B" w:rsidRDefault="00F5454B" w:rsidP="00F5454B">
      <w:pPr>
        <w:spacing w:after="0" w:line="240" w:lineRule="auto"/>
        <w:rPr>
          <w:rFonts w:eastAsia="Times New Roman" w:cs="Calibri"/>
        </w:rPr>
      </w:pPr>
    </w:p>
    <w:p w14:paraId="33F7607B" w14:textId="29F94F7D" w:rsidR="00474F4F" w:rsidRPr="00254B8B" w:rsidRDefault="00474F4F" w:rsidP="005366EA">
      <w:pPr>
        <w:numPr>
          <w:ilvl w:val="0"/>
          <w:numId w:val="4"/>
        </w:numPr>
        <w:spacing w:after="120" w:line="240" w:lineRule="auto"/>
        <w:ind w:left="0" w:firstLine="0"/>
        <w:jc w:val="both"/>
        <w:rPr>
          <w:rFonts w:eastAsia="Times New Roman" w:cs="Calibri"/>
        </w:rPr>
      </w:pPr>
      <w:r w:rsidRPr="00254B8B">
        <w:rPr>
          <w:rFonts w:eastAsia="Times New Roman" w:cs="Calibri"/>
        </w:rPr>
        <w:t>The opposition wants you to tell them how large does the number of</w:t>
      </w:r>
      <w:r w:rsidR="005E3766" w:rsidRPr="00254B8B">
        <w:rPr>
          <w:rFonts w:eastAsia="Times New Roman" w:cs="Calibri"/>
        </w:rPr>
        <w:t xml:space="preserve"> voting centers that report the same number of “Yes” votes has to be for you to conclude that something suspicious might be going on (i.e. that </w:t>
      </w:r>
      <w:r w:rsidR="00CF0979" w:rsidRPr="00254B8B">
        <w:rPr>
          <w:rFonts w:eastAsia="Times New Roman" w:cs="Calibri"/>
        </w:rPr>
        <w:t xml:space="preserve">the deviations </w:t>
      </w:r>
      <w:r w:rsidR="00C811F2" w:rsidRPr="00254B8B">
        <w:rPr>
          <w:rFonts w:eastAsia="Times New Roman" w:cs="Calibri"/>
        </w:rPr>
        <w:t>from what you would expect are unlikely to be explained by chance</w:t>
      </w:r>
      <w:r w:rsidR="005E3766" w:rsidRPr="00254B8B">
        <w:rPr>
          <w:rFonts w:eastAsia="Times New Roman" w:cs="Calibri"/>
        </w:rPr>
        <w:t>)</w:t>
      </w:r>
      <w:r w:rsidRPr="00254B8B">
        <w:rPr>
          <w:rFonts w:eastAsia="Times New Roman" w:cs="Calibri"/>
        </w:rPr>
        <w:t>.</w:t>
      </w:r>
      <w:r w:rsidR="005E3766" w:rsidRPr="00254B8B">
        <w:rPr>
          <w:rFonts w:eastAsia="Times New Roman" w:cs="Calibri"/>
        </w:rPr>
        <w:t xml:space="preserve"> How would you respond?</w:t>
      </w:r>
      <w:r w:rsidRPr="00254B8B">
        <w:rPr>
          <w:rFonts w:eastAsia="Times New Roman" w:cs="Calibri"/>
        </w:rPr>
        <w:t xml:space="preserve">  </w:t>
      </w:r>
    </w:p>
    <w:p w14:paraId="343D14AB" w14:textId="77777777" w:rsidR="00474F4F" w:rsidRPr="00254B8B" w:rsidRDefault="00474F4F" w:rsidP="00474F4F">
      <w:pPr>
        <w:spacing w:after="120" w:line="240" w:lineRule="auto"/>
        <w:jc w:val="both"/>
        <w:rPr>
          <w:rFonts w:eastAsia="Times New Roman" w:cs="Calibri"/>
        </w:rPr>
      </w:pPr>
      <w:r w:rsidRPr="00254B8B">
        <w:rPr>
          <w:rFonts w:eastAsia="Times New Roman" w:cs="Calibri"/>
        </w:rPr>
        <w:t xml:space="preserve"> </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474F4F" w:rsidRPr="00254B8B" w14:paraId="33DAAF0F" w14:textId="77777777" w:rsidTr="00384B09">
        <w:tc>
          <w:tcPr>
            <w:tcW w:w="9000" w:type="dxa"/>
            <w:shd w:val="solid" w:color="FFF2CC" w:fill="auto"/>
          </w:tcPr>
          <w:p w14:paraId="264EB0A0" w14:textId="77777777" w:rsidR="00474F4F" w:rsidRPr="00254B8B" w:rsidRDefault="00474F4F" w:rsidP="00384B09">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2FCA1466" w14:textId="77777777" w:rsidR="004429AF" w:rsidRDefault="004429AF" w:rsidP="00F5454B">
      <w:pPr>
        <w:spacing w:after="0" w:line="240" w:lineRule="auto"/>
        <w:rPr>
          <w:rFonts w:eastAsia="Times New Roman" w:cs="Calibri"/>
          <w:caps/>
          <w:u w:val="single"/>
        </w:rPr>
      </w:pPr>
    </w:p>
    <w:p w14:paraId="349C7A93" w14:textId="77777777" w:rsidR="00826C84" w:rsidRDefault="00826C84" w:rsidP="00826C84">
      <w:pPr>
        <w:spacing w:after="120" w:line="240" w:lineRule="auto"/>
        <w:contextualSpacing/>
        <w:jc w:val="both"/>
        <w:rPr>
          <w:rFonts w:eastAsia="Times New Roman" w:cs="Calibri"/>
        </w:rPr>
      </w:pPr>
    </w:p>
    <w:p w14:paraId="5F3DDA59" w14:textId="70D1CC67" w:rsidR="00826C84" w:rsidRPr="008D7BFE" w:rsidRDefault="00826C84" w:rsidP="00826C84">
      <w:pPr>
        <w:pStyle w:val="Heading1"/>
      </w:pPr>
      <w:bookmarkStart w:id="4" w:name="_Toc50615493"/>
      <w:r w:rsidRPr="008D7BFE">
        <w:lastRenderedPageBreak/>
        <w:t xml:space="preserve">PART </w:t>
      </w:r>
      <w:r>
        <w:t>2</w:t>
      </w:r>
      <w:r w:rsidRPr="008D7BFE">
        <w:t xml:space="preserve"> – </w:t>
      </w:r>
      <w:r>
        <w:t>IN SEARCH OF A COVID VACCINE</w:t>
      </w:r>
      <w:r>
        <w:rPr>
          <w:rStyle w:val="FootnoteReference"/>
        </w:rPr>
        <w:footnoteReference w:id="2"/>
      </w:r>
      <w:bookmarkEnd w:id="4"/>
    </w:p>
    <w:p w14:paraId="7B35EFCF" w14:textId="6A0FD0B2" w:rsidR="00826C84" w:rsidRDefault="00826C84" w:rsidP="00826C84">
      <w:pPr>
        <w:spacing w:after="120" w:line="240" w:lineRule="auto"/>
        <w:contextualSpacing/>
        <w:jc w:val="both"/>
        <w:rPr>
          <w:rFonts w:eastAsia="Times New Roman" w:cs="Calibri"/>
        </w:rPr>
      </w:pPr>
    </w:p>
    <w:p w14:paraId="7BC61BF8" w14:textId="773B0DF5" w:rsidR="00826C84" w:rsidRDefault="00826C84" w:rsidP="00826C84">
      <w:pPr>
        <w:spacing w:after="120" w:line="240" w:lineRule="auto"/>
        <w:contextualSpacing/>
        <w:jc w:val="both"/>
      </w:pPr>
      <w:r>
        <w:t xml:space="preserve">With the outbreak of COVID-19, scientists rapidly began </w:t>
      </w:r>
      <w:r w:rsidR="00B904F8">
        <w:t xml:space="preserve">the search for </w:t>
      </w:r>
      <w:r>
        <w:t xml:space="preserve">a vaccine. Many nations are on pace to release vaccines in record time; Russia has already begun inoculations. This problem set question helps you apply what you have learned </w:t>
      </w:r>
      <w:r w:rsidR="00B904F8">
        <w:t xml:space="preserve">about probability and decision trees </w:t>
      </w:r>
      <w:r>
        <w:t>to understand some of the current debates.</w:t>
      </w:r>
    </w:p>
    <w:p w14:paraId="7EB16C5D" w14:textId="77777777" w:rsidR="00826C84" w:rsidRDefault="00826C84" w:rsidP="00826C84">
      <w:pPr>
        <w:spacing w:after="120" w:line="240" w:lineRule="auto"/>
        <w:contextualSpacing/>
        <w:jc w:val="both"/>
        <w:rPr>
          <w:rFonts w:eastAsia="Times New Roman" w:cs="Calibri"/>
        </w:rPr>
      </w:pPr>
    </w:p>
    <w:p w14:paraId="7BAA3945" w14:textId="00E16F4E" w:rsidR="00F5454B" w:rsidRPr="00254B8B" w:rsidRDefault="009557FE" w:rsidP="005366EA">
      <w:pPr>
        <w:numPr>
          <w:ilvl w:val="0"/>
          <w:numId w:val="5"/>
        </w:numPr>
        <w:spacing w:after="120" w:line="240" w:lineRule="auto"/>
        <w:ind w:left="360"/>
        <w:contextualSpacing/>
        <w:jc w:val="both"/>
        <w:rPr>
          <w:rFonts w:eastAsia="Times New Roman" w:cs="Calibri"/>
        </w:rPr>
      </w:pPr>
      <w:r>
        <w:rPr>
          <w:rFonts w:eastAsia="Times New Roman" w:cs="Calibri"/>
        </w:rPr>
        <w:t xml:space="preserve">Suppose you are a pharmaceutical firm </w:t>
      </w:r>
      <w:r w:rsidR="0051366F">
        <w:rPr>
          <w:rFonts w:eastAsia="Times New Roman" w:cs="Calibri"/>
        </w:rPr>
        <w:t>in March 2020 contemplating whether</w:t>
      </w:r>
      <w:r>
        <w:rPr>
          <w:rFonts w:eastAsia="Times New Roman" w:cs="Calibri"/>
        </w:rPr>
        <w:t xml:space="preserve"> to </w:t>
      </w:r>
      <w:r w:rsidR="0051366F">
        <w:rPr>
          <w:rFonts w:eastAsia="Times New Roman" w:cs="Calibri"/>
        </w:rPr>
        <w:t xml:space="preserve">try to </w:t>
      </w:r>
      <w:r>
        <w:rPr>
          <w:rFonts w:eastAsia="Times New Roman" w:cs="Calibri"/>
        </w:rPr>
        <w:t xml:space="preserve">develop </w:t>
      </w:r>
      <w:r w:rsidR="0051366F">
        <w:rPr>
          <w:rFonts w:eastAsia="Times New Roman" w:cs="Calibri"/>
        </w:rPr>
        <w:t>a</w:t>
      </w:r>
      <w:r>
        <w:rPr>
          <w:rFonts w:eastAsia="Times New Roman" w:cs="Calibri"/>
        </w:rPr>
        <w:t xml:space="preserve"> vaccine. </w:t>
      </w:r>
      <w:r w:rsidR="0051366F">
        <w:rPr>
          <w:rFonts w:eastAsia="Times New Roman" w:cs="Calibri"/>
        </w:rPr>
        <w:t xml:space="preserve">You estimate it would take an investment of $100 million to do so. </w:t>
      </w:r>
      <w:r>
        <w:rPr>
          <w:rFonts w:eastAsia="Times New Roman" w:cs="Calibri"/>
        </w:rPr>
        <w:t xml:space="preserve">Assume the probability that you will be </w:t>
      </w:r>
      <w:bookmarkStart w:id="5" w:name="_Hlk50565061"/>
      <w:r>
        <w:rPr>
          <w:rFonts w:eastAsia="Times New Roman" w:cs="Calibri"/>
        </w:rPr>
        <w:t>successful at developing a COVID-19 vaccine</w:t>
      </w:r>
      <w:r w:rsidR="0051366F">
        <w:rPr>
          <w:rFonts w:eastAsia="Times New Roman" w:cs="Calibri"/>
        </w:rPr>
        <w:t xml:space="preserve"> </w:t>
      </w:r>
      <w:bookmarkEnd w:id="5"/>
      <w:r w:rsidR="0051366F">
        <w:rPr>
          <w:rFonts w:eastAsia="Times New Roman" w:cs="Calibri"/>
        </w:rPr>
        <w:t>is 0.01</w:t>
      </w:r>
      <w:r>
        <w:rPr>
          <w:rFonts w:eastAsia="Times New Roman" w:cs="Calibri"/>
        </w:rPr>
        <w:t xml:space="preserve">. </w:t>
      </w:r>
      <w:r w:rsidR="0051366F">
        <w:rPr>
          <w:rFonts w:eastAsia="Times New Roman" w:cs="Calibri"/>
        </w:rPr>
        <w:t>If you succeed, you will earn $4 billion</w:t>
      </w:r>
      <w:r w:rsidR="00EB45BB">
        <w:rPr>
          <w:rStyle w:val="FootnoteReference"/>
          <w:rFonts w:eastAsia="Times New Roman" w:cs="Calibri"/>
        </w:rPr>
        <w:footnoteReference w:id="3"/>
      </w:r>
      <w:r w:rsidR="0051366F">
        <w:rPr>
          <w:rFonts w:eastAsia="Times New Roman" w:cs="Calibri"/>
        </w:rPr>
        <w:t xml:space="preserve"> in </w:t>
      </w:r>
      <w:r w:rsidR="00B904F8">
        <w:rPr>
          <w:rFonts w:eastAsia="Times New Roman" w:cs="Calibri"/>
        </w:rPr>
        <w:t xml:space="preserve">net </w:t>
      </w:r>
      <w:r w:rsidR="0051366F">
        <w:rPr>
          <w:rFonts w:eastAsia="Times New Roman" w:cs="Calibri"/>
        </w:rPr>
        <w:t>profit</w:t>
      </w:r>
      <w:r w:rsidR="00257E0C">
        <w:rPr>
          <w:rFonts w:eastAsia="Times New Roman" w:cs="Calibri"/>
        </w:rPr>
        <w:t>s</w:t>
      </w:r>
      <w:r w:rsidR="00257E0C" w:rsidRPr="00257E0C">
        <w:rPr>
          <w:rFonts w:eastAsia="Times New Roman" w:cs="Calibri"/>
        </w:rPr>
        <w:t xml:space="preserve"> </w:t>
      </w:r>
      <w:r w:rsidR="00257E0C">
        <w:rPr>
          <w:rFonts w:eastAsia="Times New Roman" w:cs="Calibri"/>
        </w:rPr>
        <w:t>from future sales (note this $4 billion number account</w:t>
      </w:r>
      <w:r w:rsidR="00B904F8">
        <w:rPr>
          <w:rFonts w:eastAsia="Times New Roman" w:cs="Calibri"/>
        </w:rPr>
        <w:t>s</w:t>
      </w:r>
      <w:r w:rsidR="00257E0C">
        <w:rPr>
          <w:rFonts w:eastAsia="Times New Roman" w:cs="Calibri"/>
        </w:rPr>
        <w:t xml:space="preserve"> for the initial investment </w:t>
      </w:r>
      <w:r w:rsidR="00B904F8">
        <w:rPr>
          <w:rFonts w:eastAsia="Times New Roman" w:cs="Calibri"/>
        </w:rPr>
        <w:t>plus all the costs involved in producing the vaccine</w:t>
      </w:r>
      <w:r w:rsidR="00257E0C">
        <w:rPr>
          <w:rFonts w:eastAsia="Times New Roman" w:cs="Calibri"/>
        </w:rPr>
        <w:t>)</w:t>
      </w:r>
      <w:r w:rsidR="0051366F">
        <w:rPr>
          <w:rFonts w:eastAsia="Times New Roman" w:cs="Calibri"/>
        </w:rPr>
        <w:t xml:space="preserve">. </w:t>
      </w:r>
      <w:r w:rsidR="00133166">
        <w:rPr>
          <w:rFonts w:eastAsia="Times New Roman" w:cs="Calibri"/>
        </w:rPr>
        <w:t xml:space="preserve">Should you try to develop the vaccine? </w:t>
      </w:r>
      <w:r w:rsidR="00F5454B" w:rsidRPr="00254B8B">
        <w:rPr>
          <w:rFonts w:eastAsia="Times New Roman" w:cs="Calibri"/>
        </w:rPr>
        <w:t xml:space="preserve">Draw a decision tree to represent your options. Assume that </w:t>
      </w:r>
      <w:r w:rsidR="00133166">
        <w:rPr>
          <w:rFonts w:eastAsia="Times New Roman" w:cs="Calibri"/>
        </w:rPr>
        <w:t>you are risk neutral and your only criterion is financial</w:t>
      </w:r>
      <w:r w:rsidR="00F5454B" w:rsidRPr="00254B8B">
        <w:rPr>
          <w:rFonts w:eastAsia="Times New Roman" w:cs="Calibri"/>
        </w:rPr>
        <w:t>.</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320169CD" w14:textId="77777777" w:rsidTr="000A5742">
        <w:tc>
          <w:tcPr>
            <w:tcW w:w="9101" w:type="dxa"/>
            <w:shd w:val="solid" w:color="FFF2CC" w:fill="auto"/>
          </w:tcPr>
          <w:p w14:paraId="4C63F6D7"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Show your decision tree and calculations here [type them or paste a legible pictu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Show your decision tree and calculations here [type them or paste a legible picture]</w:t>
            </w:r>
            <w:r w:rsidRPr="00254B8B">
              <w:rPr>
                <w:rFonts w:eastAsia="Times New Roman" w:cs="Calibri"/>
                <w:i/>
                <w:szCs w:val="20"/>
              </w:rPr>
              <w:fldChar w:fldCharType="end"/>
            </w:r>
          </w:p>
        </w:tc>
      </w:tr>
    </w:tbl>
    <w:p w14:paraId="7B44B330" w14:textId="77777777" w:rsidR="00F5454B" w:rsidRPr="00254B8B" w:rsidRDefault="00F5454B" w:rsidP="00F5454B">
      <w:pPr>
        <w:spacing w:after="120" w:line="240" w:lineRule="auto"/>
        <w:jc w:val="both"/>
        <w:rPr>
          <w:rFonts w:eastAsia="Times New Roman" w:cs="Calibri"/>
        </w:rPr>
      </w:pPr>
    </w:p>
    <w:p w14:paraId="7AFA0D79" w14:textId="70D2D70B" w:rsidR="00AC7E39" w:rsidRDefault="00AC7E39" w:rsidP="00AC7E39">
      <w:pPr>
        <w:numPr>
          <w:ilvl w:val="0"/>
          <w:numId w:val="5"/>
        </w:numPr>
        <w:spacing w:after="120" w:line="240" w:lineRule="auto"/>
        <w:ind w:left="360"/>
        <w:contextualSpacing/>
        <w:jc w:val="both"/>
        <w:rPr>
          <w:rFonts w:eastAsia="Times New Roman" w:cs="Calibri"/>
        </w:rPr>
      </w:pPr>
      <w:r>
        <w:rPr>
          <w:rFonts w:eastAsia="Times New Roman" w:cs="Calibri"/>
        </w:rPr>
        <w:t>You are doubtful about the above estimate of 0.01 probability of being successful at developing a COVID-19 vaccine. How high would the probability of success need to be for your pharmaceutical firm to want to invest in the vaccine? Make</w:t>
      </w:r>
      <w:r w:rsidR="00AD4278">
        <w:rPr>
          <w:rFonts w:eastAsia="Times New Roman" w:cs="Calibri"/>
        </w:rPr>
        <w:t xml:space="preserve"> the</w:t>
      </w:r>
      <w:r>
        <w:rPr>
          <w:rFonts w:eastAsia="Times New Roman" w:cs="Calibri"/>
        </w:rPr>
        <w:t xml:space="preserve"> same assumptions as above.</w:t>
      </w:r>
    </w:p>
    <w:p w14:paraId="563D56CB" w14:textId="77777777" w:rsidR="00AC7E39" w:rsidRPr="00AC7E39" w:rsidRDefault="00AC7E39" w:rsidP="001345F7">
      <w:pPr>
        <w:spacing w:after="120" w:line="240" w:lineRule="auto"/>
        <w:ind w:left="360"/>
        <w:contextualSpacing/>
        <w:jc w:val="both"/>
        <w:rPr>
          <w:rFonts w:eastAsia="Times New Roman" w:cs="Calibri"/>
        </w:rPr>
      </w:pP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AC7E39" w:rsidRPr="00254B8B" w14:paraId="6DB27E2F" w14:textId="77777777" w:rsidTr="001345F7">
        <w:tc>
          <w:tcPr>
            <w:tcW w:w="9101" w:type="dxa"/>
            <w:shd w:val="solid" w:color="FFF2CC" w:fill="auto"/>
          </w:tcPr>
          <w:p w14:paraId="65E3C2BB" w14:textId="77777777" w:rsidR="00AC7E39" w:rsidRPr="00254B8B" w:rsidRDefault="00AC7E39" w:rsidP="001345F7">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3C33545B" w14:textId="77777777" w:rsidR="00AC7E39" w:rsidRDefault="00AC7E39" w:rsidP="001345F7">
      <w:pPr>
        <w:spacing w:after="120" w:line="240" w:lineRule="auto"/>
        <w:contextualSpacing/>
        <w:jc w:val="both"/>
        <w:rPr>
          <w:rFonts w:eastAsia="Times New Roman" w:cs="Calibri"/>
        </w:rPr>
      </w:pPr>
    </w:p>
    <w:p w14:paraId="159B30DA" w14:textId="5BF80B5B" w:rsidR="00F5454B" w:rsidRPr="00254B8B" w:rsidRDefault="00133166" w:rsidP="005366EA">
      <w:pPr>
        <w:numPr>
          <w:ilvl w:val="0"/>
          <w:numId w:val="5"/>
        </w:numPr>
        <w:spacing w:after="120" w:line="240" w:lineRule="auto"/>
        <w:ind w:left="360"/>
        <w:contextualSpacing/>
        <w:jc w:val="both"/>
        <w:rPr>
          <w:rFonts w:eastAsia="Times New Roman" w:cs="Calibri"/>
        </w:rPr>
      </w:pPr>
      <w:r>
        <w:rPr>
          <w:rFonts w:eastAsia="Times New Roman" w:cs="Calibri"/>
        </w:rPr>
        <w:t xml:space="preserve">Now put yourself in place of governments around the world. You are worried about the health and economic consequences of COVID-19. Read </w:t>
      </w:r>
      <w:hyperlink r:id="rId9" w:history="1">
        <w:r w:rsidRPr="00133166">
          <w:rPr>
            <w:rStyle w:val="Hyperlink"/>
            <w:rFonts w:eastAsia="Times New Roman" w:cs="Calibri"/>
          </w:rPr>
          <w:t>this recent article</w:t>
        </w:r>
      </w:hyperlink>
      <w:r>
        <w:rPr>
          <w:rStyle w:val="FootnoteReference"/>
          <w:rFonts w:eastAsia="Times New Roman" w:cs="Calibri"/>
        </w:rPr>
        <w:footnoteReference w:id="4"/>
      </w:r>
      <w:r>
        <w:rPr>
          <w:rFonts w:eastAsia="Times New Roman" w:cs="Calibri"/>
        </w:rPr>
        <w:t xml:space="preserve"> from The Economist. Draw </w:t>
      </w:r>
      <w:r w:rsidR="00EB45BB">
        <w:rPr>
          <w:rFonts w:eastAsia="Times New Roman" w:cs="Calibri"/>
        </w:rPr>
        <w:t>a</w:t>
      </w:r>
      <w:r>
        <w:rPr>
          <w:rFonts w:eastAsia="Times New Roman" w:cs="Calibri"/>
        </w:rPr>
        <w:t xml:space="preserve"> decision tree that the writers in The Economist </w:t>
      </w:r>
      <w:r w:rsidR="00B904F8">
        <w:rPr>
          <w:rFonts w:eastAsia="Times New Roman" w:cs="Calibri"/>
        </w:rPr>
        <w:t xml:space="preserve">might have </w:t>
      </w:r>
      <w:r>
        <w:rPr>
          <w:rFonts w:eastAsia="Times New Roman" w:cs="Calibri"/>
        </w:rPr>
        <w:t>had in mind from the perspective of governments around the world</w:t>
      </w:r>
      <w:r w:rsidR="00EB45BB">
        <w:rPr>
          <w:rFonts w:eastAsia="Times New Roman" w:cs="Calibri"/>
        </w:rPr>
        <w:t xml:space="preserve"> considering how many doses of vaccine to purchase at this point</w:t>
      </w:r>
      <w:r>
        <w:rPr>
          <w:rFonts w:eastAsia="Times New Roman" w:cs="Calibri"/>
        </w:rPr>
        <w:t>.</w:t>
      </w:r>
      <w:r w:rsidR="00075B88">
        <w:rPr>
          <w:rFonts w:eastAsia="Times New Roman" w:cs="Calibri"/>
        </w:rPr>
        <w:t xml:space="preserve"> </w:t>
      </w:r>
      <w:bookmarkStart w:id="6" w:name="_Hlk50564989"/>
      <w:r w:rsidR="00B904F8">
        <w:rPr>
          <w:rFonts w:eastAsia="Times New Roman" w:cs="Calibri"/>
        </w:rPr>
        <w:t>T</w:t>
      </w:r>
      <w:r w:rsidR="00AD4278">
        <w:rPr>
          <w:rFonts w:eastAsia="Times New Roman" w:cs="Calibri"/>
        </w:rPr>
        <w:t>here is no</w:t>
      </w:r>
      <w:r w:rsidR="001345F7">
        <w:rPr>
          <w:rFonts w:eastAsia="Times New Roman" w:cs="Calibri"/>
        </w:rPr>
        <w:t>t a single</w:t>
      </w:r>
      <w:r w:rsidR="00AD4278">
        <w:rPr>
          <w:rFonts w:eastAsia="Times New Roman" w:cs="Calibri"/>
        </w:rPr>
        <w:t xml:space="preserve"> ‘right’ answer for this decision tree, but think about the </w:t>
      </w:r>
      <w:r w:rsidR="001345F7">
        <w:rPr>
          <w:rFonts w:eastAsia="Times New Roman" w:cs="Calibri"/>
        </w:rPr>
        <w:t>key aspects</w:t>
      </w:r>
      <w:r w:rsidR="00AD4278">
        <w:rPr>
          <w:rFonts w:eastAsia="Times New Roman" w:cs="Calibri"/>
        </w:rPr>
        <w:t xml:space="preserve"> of the problem you would like to </w:t>
      </w:r>
      <w:r w:rsidR="00B904F8">
        <w:rPr>
          <w:rFonts w:eastAsia="Times New Roman" w:cs="Calibri"/>
        </w:rPr>
        <w:t>address</w:t>
      </w:r>
      <w:r w:rsidR="00AD4278">
        <w:rPr>
          <w:rFonts w:eastAsia="Times New Roman" w:cs="Calibri"/>
        </w:rPr>
        <w:t>.</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0F48F4E2" w14:textId="77777777" w:rsidTr="000A5742">
        <w:tc>
          <w:tcPr>
            <w:tcW w:w="9101" w:type="dxa"/>
            <w:shd w:val="solid" w:color="FFF2CC" w:fill="auto"/>
          </w:tcPr>
          <w:bookmarkStart w:id="7" w:name="_Hlk50438156"/>
          <w:p w14:paraId="7DADCAC5" w14:textId="72A080DA"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bookmarkEnd w:id="7"/>
          </w:p>
        </w:tc>
      </w:tr>
    </w:tbl>
    <w:p w14:paraId="7CE74BC1" w14:textId="77777777" w:rsidR="00F5454B" w:rsidRPr="00254B8B" w:rsidRDefault="00F5454B" w:rsidP="00F5454B">
      <w:pPr>
        <w:spacing w:after="0" w:line="240" w:lineRule="auto"/>
        <w:rPr>
          <w:rFonts w:eastAsia="Times New Roman" w:cs="Calibri"/>
        </w:rPr>
      </w:pPr>
    </w:p>
    <w:bookmarkEnd w:id="6"/>
    <w:p w14:paraId="50521A28" w14:textId="56E55641" w:rsidR="00F5454B" w:rsidRPr="00254B8B" w:rsidRDefault="00832F4C" w:rsidP="005366EA">
      <w:pPr>
        <w:numPr>
          <w:ilvl w:val="0"/>
          <w:numId w:val="5"/>
        </w:numPr>
        <w:spacing w:after="120" w:line="240" w:lineRule="auto"/>
        <w:ind w:left="360"/>
        <w:contextualSpacing/>
        <w:jc w:val="both"/>
        <w:rPr>
          <w:rFonts w:eastAsia="Times New Roman" w:cs="Calibri"/>
        </w:rPr>
      </w:pPr>
      <w:r>
        <w:rPr>
          <w:rFonts w:eastAsia="Times New Roman" w:cs="Calibri"/>
        </w:rPr>
        <w:t>The Economist claims “</w:t>
      </w:r>
      <w:r w:rsidRPr="00832F4C">
        <w:rPr>
          <w:rFonts w:eastAsia="Times New Roman" w:cs="Calibri"/>
        </w:rPr>
        <w:t>Instead of seeing unproven vaccines as an extravagance, the world needs to think of them as an insurance policy.</w:t>
      </w:r>
      <w:r>
        <w:rPr>
          <w:rFonts w:eastAsia="Times New Roman" w:cs="Calibri"/>
        </w:rPr>
        <w:t xml:space="preserve">” Explain what this means in the context of the decision tree you drew in </w:t>
      </w:r>
      <w:r w:rsidR="001345F7">
        <w:rPr>
          <w:rFonts w:eastAsia="Times New Roman" w:cs="Calibri"/>
        </w:rPr>
        <w:t>(</w:t>
      </w:r>
      <w:r w:rsidR="00AD4278">
        <w:rPr>
          <w:rFonts w:eastAsia="Times New Roman" w:cs="Calibri"/>
        </w:rPr>
        <w:t>c</w:t>
      </w:r>
      <w:r w:rsidR="001345F7">
        <w:rPr>
          <w:rFonts w:eastAsia="Times New Roman" w:cs="Calibri"/>
        </w:rPr>
        <w:t>)</w:t>
      </w:r>
      <w:r>
        <w:rPr>
          <w:rFonts w:eastAsia="Times New Roman" w:cs="Calibri"/>
        </w:rPr>
        <w:t>.</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51CB6340" w14:textId="77777777" w:rsidTr="000A5742">
        <w:tc>
          <w:tcPr>
            <w:tcW w:w="9101" w:type="dxa"/>
            <w:shd w:val="solid" w:color="FFF2CC" w:fill="auto"/>
          </w:tcPr>
          <w:p w14:paraId="78C251DC" w14:textId="60BA2B81" w:rsidR="00F5454B" w:rsidRPr="00254B8B" w:rsidRDefault="00832F4C"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02AB71AF" w14:textId="77777777" w:rsidR="00F5454B" w:rsidRPr="00254B8B" w:rsidRDefault="00F5454B" w:rsidP="00F5454B">
      <w:pPr>
        <w:spacing w:after="120" w:line="240" w:lineRule="auto"/>
        <w:jc w:val="both"/>
        <w:rPr>
          <w:rFonts w:eastAsia="Times New Roman" w:cs="Calibri"/>
        </w:rPr>
      </w:pPr>
    </w:p>
    <w:p w14:paraId="0634FB7A" w14:textId="566B03FA" w:rsidR="00F5454B" w:rsidRPr="00254B8B" w:rsidRDefault="00EB45BB" w:rsidP="005366EA">
      <w:pPr>
        <w:numPr>
          <w:ilvl w:val="0"/>
          <w:numId w:val="5"/>
        </w:numPr>
        <w:spacing w:after="120" w:line="240" w:lineRule="auto"/>
        <w:ind w:left="360"/>
        <w:contextualSpacing/>
        <w:jc w:val="both"/>
        <w:rPr>
          <w:rFonts w:eastAsia="Times New Roman" w:cs="Calibri"/>
        </w:rPr>
      </w:pPr>
      <w:r>
        <w:rPr>
          <w:rFonts w:eastAsia="Times New Roman" w:cs="Calibri"/>
        </w:rPr>
        <w:lastRenderedPageBreak/>
        <w:t>Assuming the claims of The Economist are true, w</w:t>
      </w:r>
      <w:r w:rsidR="00832F4C">
        <w:rPr>
          <w:rFonts w:eastAsia="Times New Roman" w:cs="Calibri"/>
        </w:rPr>
        <w:t>hy do you think the world is not spending nearly enough on a coronavirus vaccine</w:t>
      </w:r>
      <w:r w:rsidR="00F5454B" w:rsidRPr="00254B8B">
        <w:rPr>
          <w:rFonts w:eastAsia="Times New Roman" w:cs="Calibri"/>
        </w:rPr>
        <w:t>?</w:t>
      </w:r>
      <w:r w:rsidR="00832F4C">
        <w:rPr>
          <w:rFonts w:eastAsia="Times New Roman" w:cs="Calibri"/>
        </w:rPr>
        <w:t xml:space="preserve"> Use concepts and ideas you have learned in other courses in your program.</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51F56CFF" w14:textId="77777777" w:rsidTr="000A5742">
        <w:tc>
          <w:tcPr>
            <w:tcW w:w="9101" w:type="dxa"/>
            <w:shd w:val="solid" w:color="FFF2CC" w:fill="auto"/>
          </w:tcPr>
          <w:p w14:paraId="39A033F1"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4F6355FE" w14:textId="2CD9B47B" w:rsidR="00F5454B" w:rsidRDefault="00F5454B" w:rsidP="00F5454B">
      <w:pPr>
        <w:spacing w:after="120" w:line="240" w:lineRule="auto"/>
        <w:jc w:val="both"/>
        <w:rPr>
          <w:rFonts w:eastAsia="Times New Roman" w:cs="Calibri"/>
        </w:rPr>
      </w:pPr>
    </w:p>
    <w:p w14:paraId="4565819F" w14:textId="5F3D5872" w:rsidR="00832F4C" w:rsidRPr="009919CD" w:rsidRDefault="00832F4C" w:rsidP="00832F4C">
      <w:pPr>
        <w:spacing w:after="120" w:line="240" w:lineRule="auto"/>
        <w:jc w:val="both"/>
        <w:rPr>
          <w:rFonts w:eastAsia="Times New Roman" w:cs="Calibri"/>
        </w:rPr>
      </w:pPr>
      <w:r w:rsidRPr="009919CD">
        <w:rPr>
          <w:rFonts w:eastAsia="Times New Roman" w:cs="Calibri"/>
        </w:rPr>
        <w:t>A key question for policy makers is whether normal vaccine safety protocols should be followed, or if the severity of COVID-19 and the costs of shutdowns merit approving vaccines with less data</w:t>
      </w:r>
      <w:r w:rsidR="009E5F29">
        <w:rPr>
          <w:rFonts w:eastAsia="Times New Roman" w:cs="Calibri"/>
        </w:rPr>
        <w:t xml:space="preserve"> from clinical trials</w:t>
      </w:r>
      <w:r w:rsidRPr="009919CD">
        <w:rPr>
          <w:rFonts w:eastAsia="Times New Roman" w:cs="Calibri"/>
        </w:rPr>
        <w:t xml:space="preserve">. </w:t>
      </w:r>
      <w:r>
        <w:rPr>
          <w:rFonts w:eastAsia="Times New Roman" w:cs="Calibri"/>
        </w:rPr>
        <w:t>The next few questions consider</w:t>
      </w:r>
      <w:r w:rsidRPr="009919CD">
        <w:rPr>
          <w:rFonts w:eastAsia="Times New Roman" w:cs="Calibri"/>
        </w:rPr>
        <w:t xml:space="preserve"> the likelihood of finding rare vaccine complications as a function of the number of people enrolled in a trial. Unless otherwise specified, assume throughout that all individuals in the trial have an independent probability,</w:t>
      </w:r>
      <w:r w:rsidRPr="009E5F29">
        <w:rPr>
          <w:rFonts w:eastAsia="Times New Roman" w:cs="Calibri"/>
          <w:b/>
          <w:bCs/>
        </w:rPr>
        <w:t xml:space="preserve"> p</w:t>
      </w:r>
      <w:r w:rsidRPr="009919CD">
        <w:rPr>
          <w:rFonts w:eastAsia="Times New Roman" w:cs="Calibri"/>
        </w:rPr>
        <w:t>, of having a severe adverse complication.</w:t>
      </w:r>
    </w:p>
    <w:p w14:paraId="622A7851" w14:textId="6BBDBD53" w:rsidR="00832F4C" w:rsidRPr="009919CD" w:rsidRDefault="00832F4C" w:rsidP="00832F4C">
      <w:pPr>
        <w:spacing w:after="120" w:line="240" w:lineRule="auto"/>
        <w:jc w:val="both"/>
        <w:rPr>
          <w:rFonts w:eastAsia="Times New Roman" w:cs="Calibri"/>
        </w:rPr>
      </w:pPr>
      <w:r w:rsidRPr="009919CD">
        <w:rPr>
          <w:rFonts w:eastAsia="Times New Roman" w:cs="Calibri"/>
        </w:rPr>
        <w:t xml:space="preserve">A vaccine being developed by </w:t>
      </w:r>
      <w:proofErr w:type="spellStart"/>
      <w:r w:rsidRPr="009919CD">
        <w:rPr>
          <w:rFonts w:eastAsia="Times New Roman" w:cs="Calibri"/>
        </w:rPr>
        <w:t>Moderna</w:t>
      </w:r>
      <w:proofErr w:type="spellEnd"/>
      <w:r w:rsidRPr="009919CD">
        <w:rPr>
          <w:rFonts w:eastAsia="Times New Roman" w:cs="Calibri"/>
        </w:rPr>
        <w:t xml:space="preserve"> is currently undergoing Phase III trials.</w:t>
      </w:r>
      <w:r w:rsidRPr="00554A64">
        <w:rPr>
          <w:rFonts w:eastAsia="Times New Roman" w:cs="Calibri"/>
        </w:rPr>
        <w:footnoteReference w:id="5"/>
      </w:r>
      <w:r w:rsidRPr="009919CD">
        <w:rPr>
          <w:rFonts w:eastAsia="Times New Roman" w:cs="Calibri"/>
        </w:rPr>
        <w:t xml:space="preserve"> This trial is expected to enroll 30,000 people</w:t>
      </w:r>
      <w:r w:rsidR="00D54C9F">
        <w:rPr>
          <w:rFonts w:eastAsia="Times New Roman" w:cs="Calibri"/>
        </w:rPr>
        <w:t>,</w:t>
      </w:r>
      <w:r w:rsidR="00D54C9F" w:rsidRPr="00554A64">
        <w:rPr>
          <w:rFonts w:eastAsia="Times New Roman" w:cs="Calibri"/>
        </w:rPr>
        <w:t xml:space="preserve"> but assume so far 2,000 people have been enrolled.</w:t>
      </w:r>
    </w:p>
    <w:p w14:paraId="30E6C592" w14:textId="7E250509" w:rsidR="00F5454B" w:rsidRPr="00254B8B" w:rsidRDefault="009E5F29" w:rsidP="005366EA">
      <w:pPr>
        <w:numPr>
          <w:ilvl w:val="0"/>
          <w:numId w:val="5"/>
        </w:numPr>
        <w:spacing w:after="120" w:line="240" w:lineRule="auto"/>
        <w:ind w:left="360"/>
        <w:jc w:val="both"/>
        <w:rPr>
          <w:rFonts w:eastAsia="Times New Roman" w:cs="Calibri"/>
          <w:lang w:val="x-none" w:eastAsia="x-none"/>
        </w:rPr>
      </w:pPr>
      <w:r>
        <w:rPr>
          <w:rFonts w:eastAsia="Times New Roman" w:cs="Calibri"/>
        </w:rPr>
        <w:t xml:space="preserve">Calculate </w:t>
      </w:r>
      <w:r w:rsidR="00832F4C" w:rsidRPr="009919CD">
        <w:rPr>
          <w:rFonts w:eastAsia="Times New Roman" w:cs="Calibri"/>
        </w:rPr>
        <w:t xml:space="preserve">the probability the first 2,000 enrollees show </w:t>
      </w:r>
      <w:r w:rsidR="00832F4C" w:rsidRPr="00B904F8">
        <w:rPr>
          <w:rFonts w:eastAsia="Times New Roman" w:cs="Calibri"/>
          <w:b/>
          <w:bCs/>
        </w:rPr>
        <w:t>no</w:t>
      </w:r>
      <w:r w:rsidR="00832F4C" w:rsidRPr="009919CD">
        <w:rPr>
          <w:rFonts w:eastAsia="Times New Roman" w:cs="Calibri"/>
        </w:rPr>
        <w:t xml:space="preserve"> severe adverse complications</w:t>
      </w:r>
      <w:r w:rsidR="00832F4C">
        <w:rPr>
          <w:rFonts w:eastAsia="Times New Roman" w:cs="Calibri"/>
        </w:rPr>
        <w:t xml:space="preserve"> for the following values of </w:t>
      </w:r>
      <w:r w:rsidR="00832F4C" w:rsidRPr="009E5F29">
        <w:rPr>
          <w:rFonts w:eastAsia="Times New Roman" w:cs="Calibri"/>
          <w:b/>
          <w:bCs/>
        </w:rPr>
        <w:t>p</w:t>
      </w:r>
      <w:r w:rsidR="00832F4C">
        <w:rPr>
          <w:rFonts w:eastAsia="Times New Roman" w:cs="Calibri"/>
        </w:rPr>
        <w:t>.</w:t>
      </w:r>
      <w:r>
        <w:rPr>
          <w:rFonts w:eastAsia="Times New Roman" w:cs="Calibri"/>
        </w:rPr>
        <w:t xml:space="preserve"> </w:t>
      </w: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5A46D3BC" w14:textId="77777777" w:rsidTr="000A5742">
        <w:tc>
          <w:tcPr>
            <w:tcW w:w="9101" w:type="dxa"/>
            <w:shd w:val="solid" w:color="FFF2CC" w:fill="auto"/>
          </w:tcPr>
          <w:tbl>
            <w:tblPr>
              <w:tblStyle w:val="TableGrid"/>
              <w:tblW w:w="0" w:type="auto"/>
              <w:tblLook w:val="04A0" w:firstRow="1" w:lastRow="0" w:firstColumn="1" w:lastColumn="0" w:noHBand="0" w:noVBand="1"/>
            </w:tblPr>
            <w:tblGrid>
              <w:gridCol w:w="4322"/>
              <w:gridCol w:w="4323"/>
            </w:tblGrid>
            <w:tr w:rsidR="00832F4C" w14:paraId="0DD5C347" w14:textId="77777777" w:rsidTr="00832F4C">
              <w:tc>
                <w:tcPr>
                  <w:tcW w:w="4322" w:type="dxa"/>
                </w:tcPr>
                <w:p w14:paraId="19B07ED4" w14:textId="0DC926A6" w:rsidR="00832F4C" w:rsidRDefault="00075B88" w:rsidP="00F5454B">
                  <w:pPr>
                    <w:spacing w:after="120" w:line="240" w:lineRule="auto"/>
                    <w:jc w:val="both"/>
                    <w:rPr>
                      <w:rFonts w:eastAsia="Times New Roman" w:cs="Calibri"/>
                      <w:iCs/>
                      <w:szCs w:val="20"/>
                    </w:rPr>
                  </w:pPr>
                  <w:r>
                    <w:rPr>
                      <w:rFonts w:eastAsia="Times New Roman" w:cs="Calibri"/>
                      <w:iCs/>
                      <w:szCs w:val="20"/>
                    </w:rPr>
                    <w:t>P</w:t>
                  </w:r>
                </w:p>
              </w:tc>
              <w:tc>
                <w:tcPr>
                  <w:tcW w:w="4323" w:type="dxa"/>
                </w:tcPr>
                <w:p w14:paraId="22FE38CD" w14:textId="0503A0BF" w:rsidR="00832F4C" w:rsidRDefault="00832F4C" w:rsidP="00F5454B">
                  <w:pPr>
                    <w:spacing w:after="120" w:line="240" w:lineRule="auto"/>
                    <w:jc w:val="both"/>
                    <w:rPr>
                      <w:rFonts w:eastAsia="Times New Roman" w:cs="Calibri"/>
                      <w:iCs/>
                      <w:szCs w:val="20"/>
                    </w:rPr>
                  </w:pPr>
                  <w:r>
                    <w:rPr>
                      <w:rFonts w:eastAsia="Times New Roman" w:cs="Calibri"/>
                      <w:iCs/>
                      <w:szCs w:val="20"/>
                    </w:rPr>
                    <w:t xml:space="preserve">Probability </w:t>
                  </w:r>
                  <w:r w:rsidR="00AC7E39">
                    <w:rPr>
                      <w:rFonts w:eastAsia="Times New Roman" w:cs="Calibri"/>
                      <w:iCs/>
                      <w:szCs w:val="20"/>
                    </w:rPr>
                    <w:t xml:space="preserve">that </w:t>
                  </w:r>
                  <w:r>
                    <w:rPr>
                      <w:rFonts w:eastAsia="Times New Roman" w:cs="Calibri"/>
                      <w:iCs/>
                      <w:szCs w:val="20"/>
                    </w:rPr>
                    <w:t>the first 2,000 enrollees show no complications</w:t>
                  </w:r>
                </w:p>
              </w:tc>
            </w:tr>
            <w:tr w:rsidR="00832F4C" w14:paraId="640A1585" w14:textId="77777777" w:rsidTr="00832F4C">
              <w:tc>
                <w:tcPr>
                  <w:tcW w:w="4322" w:type="dxa"/>
                </w:tcPr>
                <w:p w14:paraId="5CB1341D" w14:textId="4FAF2937" w:rsidR="00832F4C" w:rsidRDefault="00832F4C" w:rsidP="00F5454B">
                  <w:pPr>
                    <w:spacing w:after="120" w:line="240" w:lineRule="auto"/>
                    <w:jc w:val="both"/>
                    <w:rPr>
                      <w:rFonts w:eastAsia="Times New Roman" w:cs="Calibri"/>
                      <w:iCs/>
                      <w:szCs w:val="20"/>
                    </w:rPr>
                  </w:pPr>
                  <w:r>
                    <w:rPr>
                      <w:rFonts w:eastAsia="Times New Roman" w:cs="Calibri"/>
                      <w:iCs/>
                      <w:szCs w:val="20"/>
                    </w:rPr>
                    <w:t>0.</w:t>
                  </w:r>
                  <w:r w:rsidR="009E5F29">
                    <w:rPr>
                      <w:rFonts w:eastAsia="Times New Roman" w:cs="Calibri"/>
                      <w:iCs/>
                      <w:szCs w:val="20"/>
                    </w:rPr>
                    <w:t>0</w:t>
                  </w:r>
                  <w:r>
                    <w:rPr>
                      <w:rFonts w:eastAsia="Times New Roman" w:cs="Calibri"/>
                      <w:iCs/>
                      <w:szCs w:val="20"/>
                    </w:rPr>
                    <w:t>1</w:t>
                  </w:r>
                  <w:r w:rsidR="009E5F29">
                    <w:rPr>
                      <w:rFonts w:eastAsia="Times New Roman" w:cs="Calibri"/>
                      <w:iCs/>
                      <w:szCs w:val="20"/>
                    </w:rPr>
                    <w:t xml:space="preserve"> = 1/100</w:t>
                  </w:r>
                </w:p>
              </w:tc>
              <w:tc>
                <w:tcPr>
                  <w:tcW w:w="4323" w:type="dxa"/>
                </w:tcPr>
                <w:p w14:paraId="152914A7" w14:textId="77777777" w:rsidR="00832F4C" w:rsidRDefault="00832F4C" w:rsidP="00F5454B">
                  <w:pPr>
                    <w:spacing w:after="120" w:line="240" w:lineRule="auto"/>
                    <w:jc w:val="both"/>
                    <w:rPr>
                      <w:rFonts w:eastAsia="Times New Roman" w:cs="Calibri"/>
                      <w:iCs/>
                      <w:szCs w:val="20"/>
                    </w:rPr>
                  </w:pPr>
                </w:p>
              </w:tc>
            </w:tr>
            <w:tr w:rsidR="00832F4C" w14:paraId="526CD9A9" w14:textId="77777777" w:rsidTr="00832F4C">
              <w:tc>
                <w:tcPr>
                  <w:tcW w:w="4322" w:type="dxa"/>
                </w:tcPr>
                <w:p w14:paraId="71E87AC3" w14:textId="1F55AC16" w:rsidR="00832F4C" w:rsidRDefault="00832F4C" w:rsidP="00F5454B">
                  <w:pPr>
                    <w:spacing w:after="120" w:line="240" w:lineRule="auto"/>
                    <w:jc w:val="both"/>
                    <w:rPr>
                      <w:rFonts w:eastAsia="Times New Roman" w:cs="Calibri"/>
                      <w:iCs/>
                      <w:szCs w:val="20"/>
                    </w:rPr>
                  </w:pPr>
                  <w:r>
                    <w:rPr>
                      <w:rFonts w:eastAsia="Times New Roman" w:cs="Calibri"/>
                      <w:iCs/>
                      <w:szCs w:val="20"/>
                    </w:rPr>
                    <w:t>0.0</w:t>
                  </w:r>
                  <w:r w:rsidR="009E5F29">
                    <w:rPr>
                      <w:rFonts w:eastAsia="Times New Roman" w:cs="Calibri"/>
                      <w:iCs/>
                      <w:szCs w:val="20"/>
                    </w:rPr>
                    <w:t>0</w:t>
                  </w:r>
                  <w:r>
                    <w:rPr>
                      <w:rFonts w:eastAsia="Times New Roman" w:cs="Calibri"/>
                      <w:iCs/>
                      <w:szCs w:val="20"/>
                    </w:rPr>
                    <w:t>1</w:t>
                  </w:r>
                  <w:r w:rsidR="009E5F29">
                    <w:rPr>
                      <w:rFonts w:eastAsia="Times New Roman" w:cs="Calibri"/>
                      <w:iCs/>
                      <w:szCs w:val="20"/>
                    </w:rPr>
                    <w:t xml:space="preserve"> = 1/1000</w:t>
                  </w:r>
                </w:p>
              </w:tc>
              <w:tc>
                <w:tcPr>
                  <w:tcW w:w="4323" w:type="dxa"/>
                </w:tcPr>
                <w:p w14:paraId="7EBA76CF" w14:textId="77777777" w:rsidR="00832F4C" w:rsidRDefault="00832F4C" w:rsidP="00F5454B">
                  <w:pPr>
                    <w:spacing w:after="120" w:line="240" w:lineRule="auto"/>
                    <w:jc w:val="both"/>
                    <w:rPr>
                      <w:rFonts w:eastAsia="Times New Roman" w:cs="Calibri"/>
                      <w:iCs/>
                      <w:szCs w:val="20"/>
                    </w:rPr>
                  </w:pPr>
                </w:p>
              </w:tc>
            </w:tr>
            <w:tr w:rsidR="00832F4C" w14:paraId="0760D426" w14:textId="77777777" w:rsidTr="00832F4C">
              <w:tc>
                <w:tcPr>
                  <w:tcW w:w="4322" w:type="dxa"/>
                </w:tcPr>
                <w:p w14:paraId="34E708FA" w14:textId="501A89D0" w:rsidR="00832F4C" w:rsidRDefault="009E5F29" w:rsidP="00F5454B">
                  <w:pPr>
                    <w:spacing w:after="120" w:line="240" w:lineRule="auto"/>
                    <w:jc w:val="both"/>
                    <w:rPr>
                      <w:rFonts w:eastAsia="Times New Roman" w:cs="Calibri"/>
                      <w:iCs/>
                      <w:szCs w:val="20"/>
                    </w:rPr>
                  </w:pPr>
                  <w:r>
                    <w:rPr>
                      <w:rFonts w:eastAsia="Times New Roman" w:cs="Calibri"/>
                      <w:iCs/>
                      <w:szCs w:val="20"/>
                    </w:rPr>
                    <w:t>0.</w:t>
                  </w:r>
                  <w:r w:rsidR="0027727D">
                    <w:rPr>
                      <w:rFonts w:eastAsia="Times New Roman" w:cs="Calibri"/>
                      <w:iCs/>
                      <w:szCs w:val="20"/>
                    </w:rPr>
                    <w:t xml:space="preserve">0001 </w:t>
                  </w:r>
                  <w:r>
                    <w:rPr>
                      <w:rFonts w:eastAsia="Times New Roman" w:cs="Calibri"/>
                      <w:iCs/>
                      <w:szCs w:val="20"/>
                    </w:rPr>
                    <w:t xml:space="preserve">= </w:t>
                  </w:r>
                  <w:r w:rsidR="00832F4C">
                    <w:rPr>
                      <w:rFonts w:eastAsia="Times New Roman" w:cs="Calibri"/>
                      <w:iCs/>
                      <w:szCs w:val="20"/>
                    </w:rPr>
                    <w:t>1/</w:t>
                  </w:r>
                  <w:r w:rsidR="0027727D">
                    <w:rPr>
                      <w:rFonts w:eastAsia="Times New Roman" w:cs="Calibri"/>
                      <w:iCs/>
                      <w:szCs w:val="20"/>
                    </w:rPr>
                    <w:t>10000</w:t>
                  </w:r>
                </w:p>
              </w:tc>
              <w:tc>
                <w:tcPr>
                  <w:tcW w:w="4323" w:type="dxa"/>
                </w:tcPr>
                <w:p w14:paraId="1E503DD5" w14:textId="77777777" w:rsidR="00832F4C" w:rsidRDefault="00832F4C" w:rsidP="00F5454B">
                  <w:pPr>
                    <w:spacing w:after="120" w:line="240" w:lineRule="auto"/>
                    <w:jc w:val="both"/>
                    <w:rPr>
                      <w:rFonts w:eastAsia="Times New Roman" w:cs="Calibri"/>
                      <w:iCs/>
                      <w:szCs w:val="20"/>
                    </w:rPr>
                  </w:pPr>
                </w:p>
              </w:tc>
            </w:tr>
          </w:tbl>
          <w:p w14:paraId="203632C8" w14:textId="730BB80E" w:rsidR="00F5454B" w:rsidRPr="00832F4C" w:rsidRDefault="00F5454B" w:rsidP="00F5454B">
            <w:pPr>
              <w:spacing w:after="120" w:line="240" w:lineRule="auto"/>
              <w:jc w:val="both"/>
              <w:rPr>
                <w:rFonts w:eastAsia="Times New Roman" w:cs="Calibri"/>
                <w:iCs/>
                <w:szCs w:val="20"/>
              </w:rPr>
            </w:pPr>
          </w:p>
        </w:tc>
      </w:tr>
    </w:tbl>
    <w:p w14:paraId="6A35AC29" w14:textId="77777777" w:rsidR="00F5454B" w:rsidRPr="00254B8B" w:rsidRDefault="00F5454B" w:rsidP="00F5454B">
      <w:pPr>
        <w:spacing w:after="0" w:line="240" w:lineRule="auto"/>
        <w:rPr>
          <w:rFonts w:eastAsia="Times New Roman" w:cs="Calibri"/>
        </w:rPr>
      </w:pPr>
    </w:p>
    <w:p w14:paraId="61FB00FA" w14:textId="0B3EA8AF" w:rsidR="001345F7" w:rsidRPr="0027727D" w:rsidRDefault="0027727D" w:rsidP="001345F7">
      <w:pPr>
        <w:numPr>
          <w:ilvl w:val="0"/>
          <w:numId w:val="5"/>
        </w:numPr>
        <w:spacing w:after="120" w:line="240" w:lineRule="auto"/>
        <w:ind w:left="360"/>
        <w:contextualSpacing/>
        <w:jc w:val="both"/>
        <w:rPr>
          <w:rFonts w:eastAsia="Times New Roman" w:cs="Calibri"/>
        </w:rPr>
      </w:pPr>
      <w:r>
        <w:rPr>
          <w:rFonts w:eastAsia="Times New Roman" w:cs="Calibri"/>
        </w:rPr>
        <w:t>A recent vaccine trial has been paused after the discovery of an adverse event.</w:t>
      </w:r>
      <w:r>
        <w:rPr>
          <w:rStyle w:val="FootnoteReference"/>
          <w:rFonts w:eastAsia="Times New Roman" w:cs="Calibri"/>
        </w:rPr>
        <w:footnoteReference w:id="6"/>
      </w:r>
      <w:r>
        <w:rPr>
          <w:rFonts w:eastAsia="Times New Roman" w:cs="Calibri"/>
        </w:rPr>
        <w:t xml:space="preserve"> </w:t>
      </w:r>
      <w:r w:rsidR="001345F7">
        <w:rPr>
          <w:rFonts w:eastAsia="Times New Roman" w:cs="Calibri"/>
        </w:rPr>
        <w:t>Suppose</w:t>
      </w:r>
      <w:r>
        <w:rPr>
          <w:rFonts w:eastAsia="Times New Roman" w:cs="Calibri"/>
        </w:rPr>
        <w:t xml:space="preserve"> this happened </w:t>
      </w:r>
      <w:r w:rsidR="00FE2B00">
        <w:rPr>
          <w:rFonts w:eastAsia="Times New Roman" w:cs="Calibri"/>
        </w:rPr>
        <w:t>during the enrollment of</w:t>
      </w:r>
      <w:r>
        <w:rPr>
          <w:rFonts w:eastAsia="Times New Roman" w:cs="Calibri"/>
        </w:rPr>
        <w:t xml:space="preserve"> the first 2,000 patients. </w:t>
      </w:r>
      <w:r w:rsidR="00FE2B00">
        <w:rPr>
          <w:rFonts w:eastAsia="Times New Roman" w:cs="Calibri"/>
        </w:rPr>
        <w:t xml:space="preserve">A friend of yours argues this is evidence that the incidence rate is 1/2000 and is therefore relatively low. Do you find this argument convincing? Could different risk-levels of an adverse event </w:t>
      </w:r>
      <w:r w:rsidR="001345F7">
        <w:rPr>
          <w:rFonts w:eastAsia="Times New Roman" w:cs="Calibri"/>
        </w:rPr>
        <w:t xml:space="preserve">(represented by </w:t>
      </w:r>
      <w:r w:rsidR="001345F7" w:rsidRPr="00B904F8">
        <w:rPr>
          <w:rFonts w:eastAsia="Times New Roman" w:cs="Calibri"/>
          <w:b/>
          <w:bCs/>
        </w:rPr>
        <w:t>p</w:t>
      </w:r>
      <w:r w:rsidR="001345F7">
        <w:rPr>
          <w:rFonts w:eastAsia="Times New Roman" w:cs="Calibri"/>
        </w:rPr>
        <w:t xml:space="preserve">) </w:t>
      </w:r>
      <w:r w:rsidR="00FE2B00">
        <w:rPr>
          <w:rFonts w:eastAsia="Times New Roman" w:cs="Calibri"/>
        </w:rPr>
        <w:t>produce this result?</w:t>
      </w:r>
    </w:p>
    <w:p w14:paraId="756165DC" w14:textId="77777777" w:rsidR="001345F7" w:rsidRPr="00254B8B" w:rsidRDefault="001345F7" w:rsidP="001345F7">
      <w:pPr>
        <w:spacing w:after="120" w:line="240" w:lineRule="auto"/>
        <w:ind w:left="360"/>
        <w:contextualSpacing/>
        <w:jc w:val="both"/>
        <w:rPr>
          <w:rFonts w:eastAsia="Times New Roman" w:cs="Calibri"/>
        </w:rPr>
      </w:pP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1345F7" w:rsidRPr="00254B8B" w14:paraId="3AB7B5B3" w14:textId="77777777" w:rsidTr="001345F7">
        <w:tc>
          <w:tcPr>
            <w:tcW w:w="9101" w:type="dxa"/>
            <w:shd w:val="solid" w:color="FFF2CC" w:fill="auto"/>
          </w:tcPr>
          <w:p w14:paraId="348DB078" w14:textId="77777777" w:rsidR="001345F7" w:rsidRPr="00254B8B" w:rsidRDefault="001345F7" w:rsidP="001345F7">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3D1BE57F" w14:textId="1F7AA7D9" w:rsidR="0027727D" w:rsidRDefault="0027727D" w:rsidP="0027727D">
      <w:pPr>
        <w:spacing w:after="120" w:line="240" w:lineRule="auto"/>
        <w:ind w:left="360"/>
        <w:contextualSpacing/>
        <w:jc w:val="both"/>
        <w:rPr>
          <w:rFonts w:eastAsia="Times New Roman" w:cs="Calibri"/>
        </w:rPr>
      </w:pPr>
    </w:p>
    <w:p w14:paraId="3F85FE95" w14:textId="77777777" w:rsidR="00FE2B00" w:rsidRDefault="00FE2B00" w:rsidP="00B904F8">
      <w:pPr>
        <w:spacing w:after="120" w:line="240" w:lineRule="auto"/>
        <w:ind w:left="360"/>
        <w:contextualSpacing/>
        <w:jc w:val="both"/>
        <w:rPr>
          <w:rFonts w:eastAsia="Times New Roman" w:cs="Calibri"/>
        </w:rPr>
      </w:pPr>
    </w:p>
    <w:p w14:paraId="2420B127" w14:textId="27BEEFD8" w:rsidR="0027727D" w:rsidRPr="0027727D" w:rsidRDefault="0027727D" w:rsidP="0027727D">
      <w:pPr>
        <w:numPr>
          <w:ilvl w:val="0"/>
          <w:numId w:val="5"/>
        </w:numPr>
        <w:spacing w:after="120" w:line="240" w:lineRule="auto"/>
        <w:ind w:left="360"/>
        <w:contextualSpacing/>
        <w:jc w:val="both"/>
        <w:rPr>
          <w:rFonts w:eastAsia="Times New Roman" w:cs="Calibri"/>
        </w:rPr>
      </w:pPr>
      <w:r>
        <w:rPr>
          <w:rFonts w:eastAsia="Times New Roman" w:cs="Calibri"/>
        </w:rPr>
        <w:t>Wh</w:t>
      </w:r>
      <w:r w:rsidRPr="0027727D">
        <w:rPr>
          <w:rFonts w:eastAsia="Times New Roman" w:cs="Calibri"/>
        </w:rPr>
        <w:t xml:space="preserve">at is the range of values for </w:t>
      </w:r>
      <w:r w:rsidRPr="0027727D">
        <w:rPr>
          <w:rFonts w:eastAsia="Times New Roman" w:cs="Calibri"/>
          <w:b/>
          <w:bCs/>
        </w:rPr>
        <w:t>p</w:t>
      </w:r>
      <w:r w:rsidRPr="0027727D">
        <w:rPr>
          <w:rFonts w:eastAsia="Times New Roman" w:cs="Calibri"/>
        </w:rPr>
        <w:t xml:space="preserve"> for which we can say that the probability of seeing </w:t>
      </w:r>
      <w:r w:rsidR="00FE2B00">
        <w:rPr>
          <w:rFonts w:eastAsia="Times New Roman" w:cs="Calibri"/>
        </w:rPr>
        <w:t>zero</w:t>
      </w:r>
      <w:r w:rsidRPr="0027727D">
        <w:rPr>
          <w:rFonts w:eastAsia="Times New Roman" w:cs="Calibri"/>
        </w:rPr>
        <w:t xml:space="preserve"> adverse complications in the first 2,000 enrollees is above 5%? Using the upper </w:t>
      </w:r>
      <w:r w:rsidR="008567BA">
        <w:rPr>
          <w:rFonts w:eastAsia="Times New Roman" w:cs="Calibri"/>
        </w:rPr>
        <w:t>value</w:t>
      </w:r>
      <w:r w:rsidRPr="0027727D">
        <w:rPr>
          <w:rFonts w:eastAsia="Times New Roman" w:cs="Calibri"/>
        </w:rPr>
        <w:t xml:space="preserve"> of this bound as your estimate of </w:t>
      </w:r>
      <w:r w:rsidRPr="00FE2B00">
        <w:rPr>
          <w:rFonts w:eastAsia="Times New Roman" w:cs="Calibri"/>
          <w:b/>
          <w:bCs/>
        </w:rPr>
        <w:t>p</w:t>
      </w:r>
      <w:r w:rsidRPr="00FE2B00">
        <w:rPr>
          <w:rFonts w:eastAsia="Times New Roman" w:cs="Calibri"/>
        </w:rPr>
        <w:t>, and assuming 80% of your country’s total population receives the vaccine, what is the expected number of people</w:t>
      </w:r>
      <w:r w:rsidR="00134813">
        <w:rPr>
          <w:rFonts w:eastAsia="Times New Roman" w:cs="Calibri"/>
        </w:rPr>
        <w:t xml:space="preserve"> in your country</w:t>
      </w:r>
      <w:r w:rsidRPr="00FE2B00">
        <w:rPr>
          <w:rFonts w:eastAsia="Times New Roman" w:cs="Calibri"/>
        </w:rPr>
        <w:t xml:space="preserve"> who </w:t>
      </w:r>
      <w:r w:rsidR="00FE2B00">
        <w:rPr>
          <w:rFonts w:eastAsia="Times New Roman" w:cs="Calibri"/>
        </w:rPr>
        <w:t>c</w:t>
      </w:r>
      <w:r w:rsidRPr="00FE2B00">
        <w:rPr>
          <w:rFonts w:eastAsia="Times New Roman" w:cs="Calibri"/>
        </w:rPr>
        <w:t xml:space="preserve">ould suffer </w:t>
      </w:r>
      <w:r w:rsidRPr="0027727D">
        <w:rPr>
          <w:rFonts w:eastAsia="Times New Roman" w:cs="Calibri"/>
        </w:rPr>
        <w:t>severe adverse complications?</w:t>
      </w:r>
      <w:bookmarkStart w:id="8" w:name="_Hlk50614212"/>
    </w:p>
    <w:p w14:paraId="5767EED0" w14:textId="77777777" w:rsidR="009551EA" w:rsidRPr="00254B8B" w:rsidRDefault="009551EA" w:rsidP="009551EA">
      <w:pPr>
        <w:spacing w:after="120" w:line="240" w:lineRule="auto"/>
        <w:ind w:left="360"/>
        <w:contextualSpacing/>
        <w:jc w:val="both"/>
        <w:rPr>
          <w:rFonts w:eastAsia="Times New Roman" w:cs="Calibri"/>
        </w:rPr>
      </w:pPr>
      <w:bookmarkStart w:id="9" w:name="_Hlk524539949"/>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F5454B" w:rsidRPr="00254B8B" w14:paraId="0575E2A7" w14:textId="77777777" w:rsidTr="000A5742">
        <w:tc>
          <w:tcPr>
            <w:tcW w:w="9101" w:type="dxa"/>
            <w:shd w:val="solid" w:color="FFF2CC" w:fill="auto"/>
          </w:tcPr>
          <w:p w14:paraId="1D55F3C7" w14:textId="77777777" w:rsidR="00F5454B" w:rsidRPr="00254B8B" w:rsidRDefault="00F5454B" w:rsidP="00F5454B">
            <w:pPr>
              <w:spacing w:after="120" w:line="240" w:lineRule="auto"/>
              <w:jc w:val="both"/>
              <w:rPr>
                <w:rFonts w:eastAsia="Times New Roman" w:cs="Calibri"/>
                <w:i/>
                <w:szCs w:val="20"/>
              </w:rPr>
            </w:pPr>
            <w:r w:rsidRPr="00254B8B">
              <w:rPr>
                <w:rFonts w:eastAsia="Times New Roman" w:cs="Calibri"/>
                <w:i/>
                <w:szCs w:val="20"/>
              </w:rPr>
              <w:fldChar w:fldCharType="begin">
                <w:ffData>
                  <w:name w:val=""/>
                  <w:enabled/>
                  <w:calcOnExit w:val="0"/>
                  <w:textInput>
                    <w:default w:val="Please enter your answer here"/>
                  </w:textInput>
                </w:ffData>
              </w:fldChar>
            </w:r>
            <w:r w:rsidRPr="00254B8B">
              <w:rPr>
                <w:rFonts w:eastAsia="Times New Roman" w:cs="Calibri"/>
                <w:i/>
                <w:szCs w:val="20"/>
              </w:rPr>
              <w:instrText xml:space="preserve"> FORMTEXT </w:instrText>
            </w:r>
            <w:r w:rsidRPr="00254B8B">
              <w:rPr>
                <w:rFonts w:eastAsia="Times New Roman" w:cs="Calibri"/>
                <w:i/>
                <w:szCs w:val="20"/>
              </w:rPr>
            </w:r>
            <w:r w:rsidRPr="00254B8B">
              <w:rPr>
                <w:rFonts w:eastAsia="Times New Roman" w:cs="Calibri"/>
                <w:i/>
                <w:szCs w:val="20"/>
              </w:rPr>
              <w:fldChar w:fldCharType="separate"/>
            </w:r>
            <w:r w:rsidRPr="00254B8B">
              <w:rPr>
                <w:rFonts w:eastAsia="Times New Roman" w:cs="Calibri"/>
                <w:i/>
                <w:noProof/>
                <w:szCs w:val="20"/>
              </w:rPr>
              <w:t>Please enter your answer here</w:t>
            </w:r>
            <w:r w:rsidRPr="00254B8B">
              <w:rPr>
                <w:rFonts w:eastAsia="Times New Roman" w:cs="Calibri"/>
                <w:i/>
                <w:szCs w:val="20"/>
              </w:rPr>
              <w:fldChar w:fldCharType="end"/>
            </w:r>
          </w:p>
        </w:tc>
      </w:tr>
    </w:tbl>
    <w:p w14:paraId="171E7B2C" w14:textId="77777777" w:rsidR="00F5454B" w:rsidRPr="008D7BFE" w:rsidRDefault="00F5454B" w:rsidP="00D54C9F">
      <w:pPr>
        <w:pStyle w:val="Heading1"/>
      </w:pPr>
      <w:bookmarkStart w:id="10" w:name="_Toc50615494"/>
      <w:bookmarkEnd w:id="8"/>
      <w:bookmarkEnd w:id="9"/>
      <w:r w:rsidRPr="008D7BFE">
        <w:lastRenderedPageBreak/>
        <w:t>PART 3A – ONLINE MODULE ON ESTIMATORS</w:t>
      </w:r>
      <w:bookmarkEnd w:id="10"/>
    </w:p>
    <w:p w14:paraId="0768015B" w14:textId="1E6E46EB" w:rsidR="00F5454B" w:rsidRPr="00254B8B" w:rsidRDefault="00F5454B" w:rsidP="00F5454B">
      <w:pPr>
        <w:spacing w:after="240" w:line="240" w:lineRule="auto"/>
        <w:jc w:val="both"/>
        <w:rPr>
          <w:rFonts w:eastAsia="Times New Roman" w:cs="Calibri"/>
        </w:rPr>
      </w:pPr>
      <w:r w:rsidRPr="00254B8B">
        <w:rPr>
          <w:rFonts w:eastAsia="Times New Roman" w:cs="Calibri"/>
        </w:rPr>
        <w:t xml:space="preserve">The goal of this problem set question is to help you prepare you for the class on </w:t>
      </w:r>
      <w:r w:rsidRPr="00254B8B">
        <w:rPr>
          <w:rFonts w:eastAsia="Times New Roman" w:cs="Calibri"/>
          <w:b/>
          <w:color w:val="FF0000"/>
        </w:rPr>
        <w:t>Estimators</w:t>
      </w:r>
      <w:r w:rsidRPr="00254B8B">
        <w:rPr>
          <w:rFonts w:eastAsia="Times New Roman" w:cs="Calibri"/>
        </w:rPr>
        <w:t xml:space="preserve"> that will be held on the week of </w:t>
      </w:r>
      <w:r w:rsidRPr="00254B8B">
        <w:rPr>
          <w:rFonts w:eastAsia="Times New Roman" w:cs="Calibri"/>
          <w:b/>
        </w:rPr>
        <w:t>Sept</w:t>
      </w:r>
      <w:r w:rsidR="002D7CD7" w:rsidRPr="00254B8B">
        <w:rPr>
          <w:rFonts w:eastAsia="Times New Roman" w:cs="Calibri"/>
          <w:b/>
        </w:rPr>
        <w:t xml:space="preserve">ember </w:t>
      </w:r>
      <w:r w:rsidR="009766A5" w:rsidRPr="00254B8B">
        <w:rPr>
          <w:rFonts w:eastAsia="Times New Roman" w:cs="Calibri"/>
          <w:b/>
        </w:rPr>
        <w:t>16</w:t>
      </w:r>
      <w:r w:rsidRPr="00254B8B">
        <w:rPr>
          <w:rFonts w:eastAsia="Times New Roman" w:cs="Calibri"/>
        </w:rPr>
        <w:t xml:space="preserve">. The idea is to get everyone familiar with the basics of estimators and their key properties so that we can delve deeper in class on this topic than we would be able to do if we had to go through the basics in class. </w:t>
      </w:r>
    </w:p>
    <w:p w14:paraId="37B95F77" w14:textId="570AFD5F" w:rsidR="00F5454B" w:rsidRPr="00254B8B" w:rsidRDefault="00F5454B" w:rsidP="00F5454B">
      <w:pPr>
        <w:spacing w:after="240" w:line="240" w:lineRule="auto"/>
        <w:jc w:val="both"/>
        <w:rPr>
          <w:rFonts w:eastAsia="Times New Roman" w:cs="Calibri"/>
        </w:rPr>
      </w:pPr>
      <w:r w:rsidRPr="00254B8B">
        <w:rPr>
          <w:rFonts w:eastAsia="Times New Roman" w:cs="Calibri"/>
        </w:rPr>
        <w:t xml:space="preserve">You will be asked to watch a short module and answer some questions in a quiz. The quiz results will give me information about overall performance of the class that I will use to prepare for class; your individual performance in the quiz will be registered in the system but will not count towards your grade in any way. </w:t>
      </w:r>
    </w:p>
    <w:p w14:paraId="5D90228F" w14:textId="03BA9BD4" w:rsidR="00F5454B" w:rsidRPr="00254B8B" w:rsidRDefault="00F5454B" w:rsidP="00F5454B">
      <w:pPr>
        <w:spacing w:after="240" w:line="240" w:lineRule="auto"/>
        <w:jc w:val="both"/>
        <w:rPr>
          <w:rFonts w:eastAsia="Times New Roman" w:cs="Calibri"/>
        </w:rPr>
      </w:pPr>
      <w:r w:rsidRPr="00254B8B">
        <w:rPr>
          <w:rFonts w:eastAsia="Times New Roman" w:cs="Calibri"/>
        </w:rPr>
        <w:t>To get full credit for this question, you need to watch the module and complete the quiz</w:t>
      </w:r>
      <w:r w:rsidR="008C7BC7">
        <w:rPr>
          <w:rFonts w:eastAsia="Times New Roman" w:cs="Calibri"/>
        </w:rPr>
        <w:t>.</w:t>
      </w:r>
    </w:p>
    <w:p w14:paraId="7D8AA8FA" w14:textId="0453220D" w:rsidR="00F5454B" w:rsidRPr="00254B8B" w:rsidRDefault="00F5454B" w:rsidP="00F5454B">
      <w:pPr>
        <w:spacing w:after="0" w:line="240" w:lineRule="auto"/>
        <w:jc w:val="both"/>
        <w:rPr>
          <w:rFonts w:eastAsia="Times New Roman" w:cs="Calibri"/>
        </w:rPr>
      </w:pPr>
      <w:r w:rsidRPr="00254B8B">
        <w:rPr>
          <w:rFonts w:eastAsia="Times New Roman" w:cs="Calibri"/>
        </w:rPr>
        <w:t xml:space="preserve">The module is available </w:t>
      </w:r>
      <w:hyperlink r:id="rId10" w:history="1">
        <w:r w:rsidRPr="00075B88">
          <w:rPr>
            <w:rStyle w:val="Hyperlink"/>
            <w:rFonts w:eastAsia="Times New Roman" w:cs="Calibri"/>
          </w:rPr>
          <w:t>here</w:t>
        </w:r>
      </w:hyperlink>
      <w:r w:rsidR="007C78DC">
        <w:rPr>
          <w:rFonts w:eastAsia="Times New Roman" w:cs="Calibri"/>
        </w:rPr>
        <w:t>.</w:t>
      </w:r>
      <w:r w:rsidRPr="00254B8B">
        <w:rPr>
          <w:rFonts w:eastAsia="Times New Roman" w:cs="Calibri"/>
        </w:rPr>
        <w:t xml:space="preserve"> </w:t>
      </w:r>
    </w:p>
    <w:p w14:paraId="4B8187A4" w14:textId="77777777" w:rsidR="00F5454B" w:rsidRPr="00254B8B" w:rsidRDefault="00F5454B" w:rsidP="00F5454B">
      <w:pPr>
        <w:autoSpaceDE w:val="0"/>
        <w:autoSpaceDN w:val="0"/>
        <w:adjustRightInd w:val="0"/>
        <w:spacing w:after="0" w:line="240" w:lineRule="auto"/>
        <w:ind w:firstLine="720"/>
        <w:jc w:val="both"/>
        <w:rPr>
          <w:rFonts w:eastAsia="Times New Roman" w:cs="Calibri"/>
        </w:rPr>
      </w:pPr>
    </w:p>
    <w:tbl>
      <w:tblPr>
        <w:tblW w:w="0" w:type="auto"/>
        <w:shd w:val="solid" w:color="FFF2CC" w:fill="auto"/>
        <w:tblCellMar>
          <w:top w:w="144" w:type="dxa"/>
          <w:left w:w="115" w:type="dxa"/>
          <w:bottom w:w="144" w:type="dxa"/>
          <w:right w:w="115" w:type="dxa"/>
        </w:tblCellMar>
        <w:tblLook w:val="04A0" w:firstRow="1" w:lastRow="0" w:firstColumn="1" w:lastColumn="0" w:noHBand="0" w:noVBand="1"/>
      </w:tblPr>
      <w:tblGrid>
        <w:gridCol w:w="9360"/>
      </w:tblGrid>
      <w:tr w:rsidR="00F5454B" w:rsidRPr="00254B8B" w14:paraId="266A07C1" w14:textId="77777777" w:rsidTr="000A5742">
        <w:tc>
          <w:tcPr>
            <w:tcW w:w="9576" w:type="dxa"/>
            <w:shd w:val="solid" w:color="FFF2CC" w:fill="auto"/>
          </w:tcPr>
          <w:p w14:paraId="433D6C21" w14:textId="77777777" w:rsidR="00F5454B" w:rsidRPr="00254B8B" w:rsidRDefault="00F5454B" w:rsidP="00F5454B">
            <w:pPr>
              <w:spacing w:after="120" w:line="240" w:lineRule="auto"/>
              <w:jc w:val="both"/>
              <w:rPr>
                <w:rFonts w:eastAsia="Times New Roman" w:cs="Calibri"/>
                <w:i/>
              </w:rPr>
            </w:pPr>
            <w:r w:rsidRPr="00254B8B">
              <w:rPr>
                <w:rFonts w:eastAsia="Times New Roman" w:cs="Calibri"/>
                <w:i/>
              </w:rPr>
              <w:fldChar w:fldCharType="begin">
                <w:ffData>
                  <w:name w:val=""/>
                  <w:enabled/>
                  <w:calcOnExit w:val="0"/>
                  <w:textInput>
                    <w:default w:val="Please enter “Done” in this field once you have completed the quiz. "/>
                  </w:textInput>
                </w:ffData>
              </w:fldChar>
            </w:r>
            <w:r w:rsidRPr="00254B8B">
              <w:rPr>
                <w:rFonts w:eastAsia="Times New Roman" w:cs="Calibri"/>
                <w:i/>
              </w:rPr>
              <w:instrText xml:space="preserve"> FORMTEXT </w:instrText>
            </w:r>
            <w:r w:rsidRPr="00254B8B">
              <w:rPr>
                <w:rFonts w:eastAsia="Times New Roman" w:cs="Calibri"/>
                <w:i/>
              </w:rPr>
            </w:r>
            <w:r w:rsidRPr="00254B8B">
              <w:rPr>
                <w:rFonts w:eastAsia="Times New Roman" w:cs="Calibri"/>
                <w:i/>
              </w:rPr>
              <w:fldChar w:fldCharType="separate"/>
            </w:r>
            <w:r w:rsidRPr="00254B8B">
              <w:rPr>
                <w:rFonts w:eastAsia="Times New Roman" w:cs="Calibri"/>
                <w:i/>
                <w:noProof/>
              </w:rPr>
              <w:t xml:space="preserve">Please enter “Done” in this field once you have completed the quiz. </w:t>
            </w:r>
            <w:r w:rsidRPr="00254B8B">
              <w:rPr>
                <w:rFonts w:eastAsia="Times New Roman" w:cs="Calibri"/>
                <w:i/>
              </w:rPr>
              <w:fldChar w:fldCharType="end"/>
            </w:r>
          </w:p>
        </w:tc>
      </w:tr>
    </w:tbl>
    <w:p w14:paraId="4CB841D1" w14:textId="77777777" w:rsidR="00F5454B" w:rsidRPr="00254B8B" w:rsidRDefault="00F5454B" w:rsidP="00F5454B">
      <w:pPr>
        <w:autoSpaceDE w:val="0"/>
        <w:autoSpaceDN w:val="0"/>
        <w:adjustRightInd w:val="0"/>
        <w:spacing w:after="0" w:line="240" w:lineRule="auto"/>
        <w:jc w:val="both"/>
        <w:rPr>
          <w:rFonts w:eastAsia="Times New Roman" w:cs="Calibri"/>
        </w:rPr>
      </w:pPr>
    </w:p>
    <w:p w14:paraId="63EA2768" w14:textId="77777777" w:rsidR="00F5454B" w:rsidRPr="00254B8B" w:rsidRDefault="00F5454B" w:rsidP="00F5454B">
      <w:pPr>
        <w:jc w:val="both"/>
        <w:rPr>
          <w:rFonts w:cs="Calibri"/>
        </w:rPr>
      </w:pPr>
    </w:p>
    <w:p w14:paraId="28F6A15E" w14:textId="77777777" w:rsidR="00F5454B" w:rsidRPr="00254B8B" w:rsidRDefault="00F5454B" w:rsidP="00F5454B">
      <w:pPr>
        <w:jc w:val="both"/>
        <w:rPr>
          <w:rFonts w:cs="Calibri"/>
        </w:rPr>
      </w:pPr>
    </w:p>
    <w:p w14:paraId="18994BCC" w14:textId="77777777" w:rsidR="00F5454B" w:rsidRPr="00254B8B" w:rsidRDefault="00F5454B" w:rsidP="004429AF">
      <w:pPr>
        <w:pStyle w:val="Heading1"/>
      </w:pPr>
      <w:bookmarkStart w:id="11" w:name="_Toc50615495"/>
      <w:r w:rsidRPr="00254B8B">
        <w:t>PART 3B – ONLINE MODULE ON SAMPLING DISTRIBUTIONS</w:t>
      </w:r>
      <w:bookmarkEnd w:id="11"/>
    </w:p>
    <w:p w14:paraId="4BFD90DF" w14:textId="2DD667EB" w:rsidR="00F5454B" w:rsidRPr="00254B8B" w:rsidRDefault="00F5454B" w:rsidP="00F5454B">
      <w:pPr>
        <w:spacing w:after="240" w:line="240" w:lineRule="auto"/>
        <w:jc w:val="both"/>
        <w:rPr>
          <w:rFonts w:eastAsia="Times New Roman" w:cs="Calibri"/>
        </w:rPr>
      </w:pPr>
      <w:r w:rsidRPr="00254B8B">
        <w:rPr>
          <w:rFonts w:eastAsia="Times New Roman" w:cs="Calibri"/>
        </w:rPr>
        <w:t xml:space="preserve">The goal of this problem set question is to help you prepare you for the class on </w:t>
      </w:r>
      <w:r w:rsidRPr="00254B8B">
        <w:rPr>
          <w:rFonts w:eastAsia="Times New Roman" w:cs="Calibri"/>
          <w:b/>
          <w:color w:val="FF0000"/>
        </w:rPr>
        <w:t>Sampling Distributions</w:t>
      </w:r>
      <w:r w:rsidRPr="00254B8B">
        <w:rPr>
          <w:rFonts w:eastAsia="Times New Roman" w:cs="Calibri"/>
          <w:color w:val="FF0000"/>
        </w:rPr>
        <w:t xml:space="preserve"> </w:t>
      </w:r>
      <w:r w:rsidRPr="00254B8B">
        <w:rPr>
          <w:rFonts w:eastAsia="Times New Roman" w:cs="Calibri"/>
        </w:rPr>
        <w:t xml:space="preserve">that will be held on the week of </w:t>
      </w:r>
      <w:r w:rsidRPr="00254B8B">
        <w:rPr>
          <w:rFonts w:eastAsia="Times New Roman" w:cs="Calibri"/>
          <w:b/>
        </w:rPr>
        <w:t>Sept</w:t>
      </w:r>
      <w:r w:rsidR="002D7CD7" w:rsidRPr="00254B8B">
        <w:rPr>
          <w:rFonts w:eastAsia="Times New Roman" w:cs="Calibri"/>
          <w:b/>
        </w:rPr>
        <w:t xml:space="preserve">ember </w:t>
      </w:r>
      <w:r w:rsidR="00075B88">
        <w:rPr>
          <w:rFonts w:eastAsia="Times New Roman" w:cs="Calibri"/>
          <w:b/>
        </w:rPr>
        <w:t>14</w:t>
      </w:r>
      <w:r w:rsidRPr="00254B8B">
        <w:rPr>
          <w:rFonts w:eastAsia="Times New Roman" w:cs="Calibri"/>
        </w:rPr>
        <w:t xml:space="preserve">. Rationale and Instructions are the same as for part 3A above. </w:t>
      </w:r>
    </w:p>
    <w:p w14:paraId="5AAC161A" w14:textId="4030CD47" w:rsidR="00F5454B" w:rsidRPr="00254B8B" w:rsidRDefault="00F5454B" w:rsidP="00F5454B">
      <w:pPr>
        <w:spacing w:after="0" w:line="240" w:lineRule="auto"/>
        <w:jc w:val="both"/>
        <w:rPr>
          <w:rFonts w:eastAsia="Times New Roman" w:cs="Calibri"/>
        </w:rPr>
      </w:pPr>
      <w:r w:rsidRPr="00254B8B">
        <w:rPr>
          <w:rFonts w:eastAsia="Times New Roman" w:cs="Calibri"/>
        </w:rPr>
        <w:t xml:space="preserve">The module is available </w:t>
      </w:r>
      <w:hyperlink r:id="rId11" w:history="1">
        <w:r w:rsidRPr="00075B88">
          <w:rPr>
            <w:rStyle w:val="Hyperlink"/>
            <w:rFonts w:eastAsia="Times New Roman" w:cs="Calibri"/>
          </w:rPr>
          <w:t>here</w:t>
        </w:r>
      </w:hyperlink>
      <w:r w:rsidR="007C78DC">
        <w:rPr>
          <w:rFonts w:eastAsia="Times New Roman" w:cs="Calibri"/>
        </w:rPr>
        <w:t>.</w:t>
      </w:r>
      <w:r w:rsidR="00457D9E" w:rsidRPr="00254B8B">
        <w:rPr>
          <w:rFonts w:eastAsia="Times New Roman" w:cs="Calibri"/>
        </w:rPr>
        <w:t xml:space="preserve"> </w:t>
      </w:r>
    </w:p>
    <w:p w14:paraId="29CA3AB8" w14:textId="77777777" w:rsidR="00F5454B" w:rsidRPr="00254B8B" w:rsidRDefault="00F5454B" w:rsidP="00F5454B">
      <w:pPr>
        <w:autoSpaceDE w:val="0"/>
        <w:autoSpaceDN w:val="0"/>
        <w:adjustRightInd w:val="0"/>
        <w:spacing w:after="0" w:line="240" w:lineRule="auto"/>
        <w:ind w:firstLine="720"/>
        <w:jc w:val="both"/>
        <w:rPr>
          <w:rFonts w:eastAsia="Times New Roman" w:cs="Calibri"/>
        </w:rPr>
      </w:pPr>
    </w:p>
    <w:tbl>
      <w:tblPr>
        <w:tblW w:w="0" w:type="auto"/>
        <w:shd w:val="solid" w:color="FFF2CC" w:fill="auto"/>
        <w:tblCellMar>
          <w:top w:w="144" w:type="dxa"/>
          <w:left w:w="115" w:type="dxa"/>
          <w:bottom w:w="144" w:type="dxa"/>
          <w:right w:w="115" w:type="dxa"/>
        </w:tblCellMar>
        <w:tblLook w:val="04A0" w:firstRow="1" w:lastRow="0" w:firstColumn="1" w:lastColumn="0" w:noHBand="0" w:noVBand="1"/>
      </w:tblPr>
      <w:tblGrid>
        <w:gridCol w:w="9360"/>
      </w:tblGrid>
      <w:tr w:rsidR="00F5454B" w:rsidRPr="00254B8B" w14:paraId="576FDFAC" w14:textId="77777777" w:rsidTr="000A5742">
        <w:tc>
          <w:tcPr>
            <w:tcW w:w="9576" w:type="dxa"/>
            <w:shd w:val="solid" w:color="FFF2CC" w:fill="auto"/>
          </w:tcPr>
          <w:p w14:paraId="4E3B63C8" w14:textId="77777777" w:rsidR="00F5454B" w:rsidRPr="00254B8B" w:rsidRDefault="00F5454B" w:rsidP="00F5454B">
            <w:pPr>
              <w:spacing w:after="120" w:line="240" w:lineRule="auto"/>
              <w:jc w:val="both"/>
              <w:rPr>
                <w:rFonts w:eastAsia="Times New Roman" w:cs="Calibri"/>
                <w:i/>
              </w:rPr>
            </w:pPr>
            <w:r w:rsidRPr="00254B8B">
              <w:rPr>
                <w:rFonts w:eastAsia="Times New Roman" w:cs="Calibri"/>
                <w:i/>
              </w:rPr>
              <w:fldChar w:fldCharType="begin">
                <w:ffData>
                  <w:name w:val=""/>
                  <w:enabled/>
                  <w:calcOnExit w:val="0"/>
                  <w:textInput>
                    <w:default w:val="Please enter “Done” in this field once you have completed the quiz. "/>
                  </w:textInput>
                </w:ffData>
              </w:fldChar>
            </w:r>
            <w:r w:rsidRPr="00254B8B">
              <w:rPr>
                <w:rFonts w:eastAsia="Times New Roman" w:cs="Calibri"/>
                <w:i/>
              </w:rPr>
              <w:instrText xml:space="preserve"> FORMTEXT </w:instrText>
            </w:r>
            <w:r w:rsidRPr="00254B8B">
              <w:rPr>
                <w:rFonts w:eastAsia="Times New Roman" w:cs="Calibri"/>
                <w:i/>
              </w:rPr>
            </w:r>
            <w:r w:rsidRPr="00254B8B">
              <w:rPr>
                <w:rFonts w:eastAsia="Times New Roman" w:cs="Calibri"/>
                <w:i/>
              </w:rPr>
              <w:fldChar w:fldCharType="separate"/>
            </w:r>
            <w:r w:rsidRPr="00254B8B">
              <w:rPr>
                <w:rFonts w:eastAsia="Times New Roman" w:cs="Calibri"/>
                <w:i/>
                <w:noProof/>
              </w:rPr>
              <w:t xml:space="preserve">Please enter “Done” in this field once you have completed the quiz. </w:t>
            </w:r>
            <w:r w:rsidRPr="00254B8B">
              <w:rPr>
                <w:rFonts w:eastAsia="Times New Roman" w:cs="Calibri"/>
                <w:i/>
              </w:rPr>
              <w:fldChar w:fldCharType="end"/>
            </w:r>
          </w:p>
        </w:tc>
      </w:tr>
    </w:tbl>
    <w:p w14:paraId="79E4B886" w14:textId="77777777" w:rsidR="00F5454B" w:rsidRPr="00254B8B" w:rsidRDefault="00F5454B" w:rsidP="00F5454B">
      <w:pPr>
        <w:autoSpaceDE w:val="0"/>
        <w:autoSpaceDN w:val="0"/>
        <w:adjustRightInd w:val="0"/>
        <w:spacing w:after="0" w:line="240" w:lineRule="auto"/>
        <w:jc w:val="both"/>
        <w:rPr>
          <w:rFonts w:eastAsia="Times New Roman" w:cs="Calibri"/>
        </w:rPr>
      </w:pPr>
    </w:p>
    <w:p w14:paraId="7E05CD79" w14:textId="77777777" w:rsidR="00F5454B" w:rsidRPr="00254B8B" w:rsidRDefault="00F5454B" w:rsidP="00F5454B">
      <w:pPr>
        <w:jc w:val="both"/>
        <w:rPr>
          <w:rFonts w:cs="Calibri"/>
        </w:rPr>
      </w:pPr>
    </w:p>
    <w:p w14:paraId="3FA889C7" w14:textId="77777777" w:rsidR="00F5454B" w:rsidRPr="00254B8B" w:rsidRDefault="00F5454B" w:rsidP="00F5454B">
      <w:pPr>
        <w:jc w:val="both"/>
        <w:rPr>
          <w:rFonts w:cs="Calibri"/>
        </w:rPr>
      </w:pPr>
    </w:p>
    <w:p w14:paraId="6C8D8E4D" w14:textId="35EFA5F2" w:rsidR="00F5454B" w:rsidRPr="00FF7F9E" w:rsidRDefault="00F5454B" w:rsidP="00FF7F9E">
      <w:pPr>
        <w:spacing w:after="120" w:line="240" w:lineRule="auto"/>
        <w:rPr>
          <w:rFonts w:eastAsia="Times New Roman" w:cs="Calibri"/>
        </w:rPr>
      </w:pPr>
      <w:r w:rsidRPr="00254B8B">
        <w:rPr>
          <w:rFonts w:eastAsia="Times New Roman" w:cs="Calibri"/>
        </w:rPr>
        <w:t xml:space="preserve"> </w:t>
      </w:r>
    </w:p>
    <w:p w14:paraId="66EC1387" w14:textId="77777777" w:rsidR="004F077C" w:rsidRDefault="004F077C">
      <w:pPr>
        <w:spacing w:after="0" w:line="240" w:lineRule="auto"/>
        <w:rPr>
          <w:rFonts w:asciiTheme="majorHAnsi" w:eastAsiaTheme="majorEastAsia" w:hAnsiTheme="majorHAnsi" w:cstheme="majorBidi"/>
          <w:color w:val="2E74B5" w:themeColor="accent1" w:themeShade="BF"/>
          <w:sz w:val="32"/>
          <w:szCs w:val="32"/>
        </w:rPr>
      </w:pPr>
      <w:bookmarkStart w:id="12" w:name="_Hlk18944603"/>
      <w:r>
        <w:br w:type="page"/>
      </w:r>
    </w:p>
    <w:p w14:paraId="27E89CDF" w14:textId="3E3977E0" w:rsidR="00FA06DB" w:rsidRPr="00254B8B" w:rsidRDefault="00FA06DB" w:rsidP="00FA06DB">
      <w:pPr>
        <w:pStyle w:val="Heading1"/>
      </w:pPr>
      <w:bookmarkStart w:id="13" w:name="_Toc50615496"/>
      <w:r w:rsidRPr="008D7BFE">
        <w:lastRenderedPageBreak/>
        <w:t xml:space="preserve">PART 4 – LEARNING ABOUT SAMPLING THROUGH </w:t>
      </w:r>
      <w:r w:rsidR="004D3B1C">
        <w:t>COUNTRY-LEVEL COVID CASES</w:t>
      </w:r>
      <w:bookmarkEnd w:id="13"/>
    </w:p>
    <w:p w14:paraId="21D6EAB5" w14:textId="1373CEA2" w:rsidR="00FA06DB" w:rsidRPr="00384B09" w:rsidRDefault="00FA06DB" w:rsidP="00FA06DB">
      <w:pPr>
        <w:rPr>
          <w:rFonts w:cs="Calibri"/>
          <w:bCs/>
          <w:color w:val="000000" w:themeColor="text1"/>
          <w:szCs w:val="20"/>
        </w:rPr>
      </w:pPr>
      <w:r w:rsidRPr="00384B09">
        <w:rPr>
          <w:rFonts w:cs="Calibri"/>
          <w:bCs/>
          <w:color w:val="000000" w:themeColor="text1"/>
        </w:rPr>
        <w:t>In this problem set question, you will learn some important statistical concepts related to statistical inference. The file “</w:t>
      </w:r>
      <w:r w:rsidR="004D3B1C" w:rsidRPr="004D3B1C">
        <w:rPr>
          <w:rFonts w:cs="Calibri"/>
          <w:bCs/>
          <w:color w:val="000000" w:themeColor="text1"/>
        </w:rPr>
        <w:t>COVID Data - Our World in Data - Sept 2 2020</w:t>
      </w:r>
      <w:r w:rsidR="004D3B1C">
        <w:rPr>
          <w:rFonts w:cs="Calibri"/>
          <w:bCs/>
          <w:color w:val="000000" w:themeColor="text1"/>
        </w:rPr>
        <w:t>.xls</w:t>
      </w:r>
      <w:r w:rsidRPr="00384B09">
        <w:rPr>
          <w:rFonts w:cs="Calibri"/>
          <w:bCs/>
          <w:color w:val="000000" w:themeColor="text1"/>
        </w:rPr>
        <w:t xml:space="preserve">” contains several </w:t>
      </w:r>
      <w:r w:rsidR="00160104">
        <w:rPr>
          <w:rFonts w:cs="Calibri"/>
          <w:bCs/>
          <w:color w:val="000000" w:themeColor="text1"/>
        </w:rPr>
        <w:t xml:space="preserve">country-level measures related to the prevalence </w:t>
      </w:r>
      <w:r w:rsidR="00BD5A37">
        <w:rPr>
          <w:rFonts w:cs="Calibri"/>
          <w:bCs/>
          <w:color w:val="000000" w:themeColor="text1"/>
        </w:rPr>
        <w:t xml:space="preserve">and severity </w:t>
      </w:r>
      <w:r w:rsidR="00160104">
        <w:rPr>
          <w:rFonts w:cs="Calibri"/>
          <w:bCs/>
          <w:color w:val="000000" w:themeColor="text1"/>
        </w:rPr>
        <w:t>of COVID</w:t>
      </w:r>
      <w:r w:rsidR="00BD5A37">
        <w:rPr>
          <w:rFonts w:cs="Calibri"/>
          <w:bCs/>
          <w:color w:val="000000" w:themeColor="text1"/>
        </w:rPr>
        <w:t>, while also including some measures of possible determinants for outbreak severity, such as population density.</w:t>
      </w:r>
      <w:r w:rsidRPr="00384B09">
        <w:rPr>
          <w:rFonts w:cs="Calibri"/>
          <w:bCs/>
          <w:color w:val="000000" w:themeColor="text1"/>
        </w:rPr>
        <w:t xml:space="preserve">  Throughout this exercise, assume that this is our population of interest. Denote Y as a variable representing </w:t>
      </w:r>
      <w:r w:rsidR="00B60231">
        <w:rPr>
          <w:rFonts w:cs="Calibri"/>
          <w:bCs/>
          <w:color w:val="000000" w:themeColor="text1"/>
        </w:rPr>
        <w:t>total cases</w:t>
      </w:r>
      <w:r w:rsidRPr="00384B09">
        <w:rPr>
          <w:rFonts w:cs="Calibri"/>
          <w:bCs/>
          <w:color w:val="000000" w:themeColor="text1"/>
        </w:rPr>
        <w:t xml:space="preserve">. </w:t>
      </w:r>
    </w:p>
    <w:p w14:paraId="4CF6F779" w14:textId="191A6B79" w:rsidR="00FA06DB" w:rsidRPr="00384B09" w:rsidRDefault="00FA06DB" w:rsidP="005366EA">
      <w:pPr>
        <w:pStyle w:val="BodyTextIndent"/>
        <w:numPr>
          <w:ilvl w:val="0"/>
          <w:numId w:val="14"/>
        </w:numPr>
        <w:jc w:val="both"/>
        <w:rPr>
          <w:rFonts w:ascii="Calibri" w:hAnsi="Calibri" w:cs="Calibri"/>
          <w:bCs/>
          <w:color w:val="000000" w:themeColor="text1"/>
          <w:sz w:val="22"/>
          <w:lang w:val="en-US"/>
        </w:rPr>
      </w:pPr>
      <w:r w:rsidRPr="00FA06DB">
        <w:rPr>
          <w:rFonts w:ascii="Calibri" w:hAnsi="Calibri" w:cs="Calibri"/>
          <w:b/>
          <w:color w:val="000000" w:themeColor="text1"/>
          <w:sz w:val="22"/>
          <w:lang w:val="en-US"/>
        </w:rPr>
        <w:t>Explore the data set</w:t>
      </w:r>
      <w:r w:rsidRPr="00384B09">
        <w:rPr>
          <w:rFonts w:ascii="Calibri" w:hAnsi="Calibri" w:cs="Calibri"/>
          <w:bCs/>
          <w:color w:val="000000" w:themeColor="text1"/>
          <w:sz w:val="22"/>
          <w:lang w:val="en-US"/>
        </w:rPr>
        <w:t xml:space="preserve">: As always, take some time to explore the data set. </w:t>
      </w:r>
      <w:r>
        <w:rPr>
          <w:rFonts w:ascii="Calibri" w:hAnsi="Calibri" w:cs="Calibri"/>
          <w:bCs/>
          <w:color w:val="000000" w:themeColor="text1"/>
          <w:sz w:val="22"/>
          <w:lang w:val="en-US"/>
        </w:rPr>
        <w:t>Import the data set into R and d</w:t>
      </w:r>
      <w:r w:rsidRPr="00384B09">
        <w:rPr>
          <w:rFonts w:ascii="Calibri" w:hAnsi="Calibri" w:cs="Calibri"/>
          <w:bCs/>
          <w:color w:val="000000" w:themeColor="text1"/>
          <w:sz w:val="22"/>
          <w:lang w:val="en-US"/>
        </w:rPr>
        <w:t>o the following:</w:t>
      </w:r>
    </w:p>
    <w:p w14:paraId="3980AF01" w14:textId="5480A5F9" w:rsidR="00FA06DB" w:rsidRPr="00FA06DB" w:rsidRDefault="00A12BBE" w:rsidP="005366EA">
      <w:pPr>
        <w:pStyle w:val="BodyTextIndent"/>
        <w:numPr>
          <w:ilvl w:val="0"/>
          <w:numId w:val="15"/>
        </w:numPr>
        <w:jc w:val="both"/>
        <w:rPr>
          <w:rFonts w:ascii="Calibri" w:hAnsi="Calibri" w:cs="Calibri"/>
          <w:bCs/>
          <w:color w:val="000000" w:themeColor="text1"/>
          <w:sz w:val="22"/>
          <w:lang w:val="en-US"/>
        </w:rPr>
      </w:pPr>
      <w:r>
        <w:rPr>
          <w:rFonts w:ascii="Calibri" w:hAnsi="Calibri" w:cs="Calibri"/>
          <w:bCs/>
          <w:color w:val="000000" w:themeColor="text1"/>
          <w:sz w:val="22"/>
          <w:lang w:val="en-US"/>
        </w:rPr>
        <w:t xml:space="preserve">What are the top 5 </w:t>
      </w:r>
      <w:r w:rsidR="004D3B1C">
        <w:rPr>
          <w:rFonts w:ascii="Calibri" w:hAnsi="Calibri" w:cs="Calibri"/>
          <w:bCs/>
          <w:color w:val="000000" w:themeColor="text1"/>
          <w:sz w:val="22"/>
          <w:lang w:val="en-US"/>
        </w:rPr>
        <w:t xml:space="preserve">countries </w:t>
      </w:r>
      <w:r>
        <w:rPr>
          <w:rFonts w:ascii="Calibri" w:hAnsi="Calibri" w:cs="Calibri"/>
          <w:bCs/>
          <w:color w:val="000000" w:themeColor="text1"/>
          <w:sz w:val="22"/>
          <w:lang w:val="en-US"/>
        </w:rPr>
        <w:t xml:space="preserve">in the </w:t>
      </w:r>
      <w:r w:rsidR="004D3B1C">
        <w:rPr>
          <w:rFonts w:ascii="Calibri" w:hAnsi="Calibri" w:cs="Calibri"/>
          <w:bCs/>
          <w:color w:val="000000" w:themeColor="text1"/>
          <w:sz w:val="22"/>
          <w:lang w:val="en-US"/>
        </w:rPr>
        <w:t xml:space="preserve">data </w:t>
      </w:r>
      <w:r>
        <w:rPr>
          <w:rFonts w:ascii="Calibri" w:hAnsi="Calibri" w:cs="Calibri"/>
          <w:bCs/>
          <w:color w:val="000000" w:themeColor="text1"/>
          <w:sz w:val="22"/>
          <w:lang w:val="en-US"/>
        </w:rPr>
        <w:t xml:space="preserve">in terms of </w:t>
      </w:r>
      <w:r w:rsidR="004D3B1C">
        <w:rPr>
          <w:rFonts w:ascii="Calibri" w:hAnsi="Calibri" w:cs="Calibri"/>
          <w:bCs/>
          <w:color w:val="000000" w:themeColor="text1"/>
          <w:sz w:val="22"/>
          <w:lang w:val="en-US"/>
        </w:rPr>
        <w:t>total COVID cases</w:t>
      </w:r>
      <w:r>
        <w:rPr>
          <w:rFonts w:ascii="Calibri" w:hAnsi="Calibri" w:cs="Calibri"/>
          <w:bCs/>
          <w:color w:val="000000" w:themeColor="text1"/>
          <w:sz w:val="22"/>
          <w:lang w:val="en-US"/>
        </w:rPr>
        <w:t xml:space="preserve">? Display their name and their </w:t>
      </w:r>
      <w:r w:rsidR="004D3B1C">
        <w:rPr>
          <w:rFonts w:ascii="Calibri" w:hAnsi="Calibri" w:cs="Calibri"/>
          <w:bCs/>
          <w:color w:val="000000" w:themeColor="text1"/>
          <w:sz w:val="22"/>
          <w:lang w:val="en-US"/>
        </w:rPr>
        <w:t>cases</w:t>
      </w:r>
      <w:r>
        <w:rPr>
          <w:rFonts w:ascii="Calibri" w:hAnsi="Calibri" w:cs="Calibri"/>
          <w:bCs/>
          <w:color w:val="000000" w:themeColor="text1"/>
          <w:sz w:val="22"/>
          <w:lang w:val="en-US"/>
        </w:rPr>
        <w:t xml:space="preserve">. </w:t>
      </w:r>
    </w:p>
    <w:p w14:paraId="18C68F3C" w14:textId="77777777" w:rsidR="00FA06DB" w:rsidRPr="00384B09" w:rsidRDefault="00FA06DB" w:rsidP="00FA06DB">
      <w:pPr>
        <w:pStyle w:val="BodyTextIndent"/>
        <w:ind w:firstLine="0"/>
        <w:jc w:val="both"/>
        <w:rPr>
          <w:rFonts w:ascii="Calibri" w:hAnsi="Calibri" w:cs="Calibri"/>
          <w:sz w:val="22"/>
        </w:rPr>
      </w:pPr>
      <w:bookmarkStart w:id="14" w:name="_Hlk18946364"/>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FA06DB" w:rsidRPr="00A7765E" w14:paraId="0A1E20DF" w14:textId="77777777" w:rsidTr="000D14CB">
        <w:tc>
          <w:tcPr>
            <w:tcW w:w="7675" w:type="dxa"/>
            <w:shd w:val="solid" w:color="FFF2CC" w:fill="auto"/>
          </w:tcPr>
          <w:p w14:paraId="67A3987F" w14:textId="7D95E259" w:rsidR="00FA06DB" w:rsidRPr="00384B09" w:rsidRDefault="00A7765E" w:rsidP="000D14CB">
            <w:pPr>
              <w:pStyle w:val="BodyTextIndent"/>
              <w:ind w:firstLine="0"/>
              <w:jc w:val="both"/>
              <w:rPr>
                <w:rFonts w:ascii="Calibri" w:hAnsi="Calibri" w:cs="Calibri"/>
                <w:i/>
                <w:sz w:val="22"/>
              </w:rPr>
            </w:pPr>
            <w:r w:rsidRPr="00384B09">
              <w:rPr>
                <w:rFonts w:ascii="Calibri" w:hAnsi="Calibri" w:cs="Calibri"/>
                <w:i/>
                <w:sz w:val="22"/>
              </w:rPr>
              <w:t xml:space="preserve"> </w:t>
            </w:r>
          </w:p>
        </w:tc>
      </w:tr>
    </w:tbl>
    <w:p w14:paraId="40DFD198" w14:textId="77777777" w:rsidR="00FA06DB" w:rsidRPr="00384B09" w:rsidRDefault="00FA06DB" w:rsidP="00FA06DB">
      <w:pPr>
        <w:pStyle w:val="BodyTextIndent"/>
        <w:ind w:firstLine="0"/>
        <w:jc w:val="both"/>
        <w:rPr>
          <w:rFonts w:ascii="Calibri" w:hAnsi="Calibri" w:cs="Calibri"/>
          <w:sz w:val="22"/>
        </w:rPr>
      </w:pPr>
    </w:p>
    <w:bookmarkEnd w:id="14"/>
    <w:p w14:paraId="7CF9A4D7" w14:textId="77777777" w:rsidR="00FA06DB" w:rsidRPr="00384B09" w:rsidRDefault="00FA06DB" w:rsidP="00FA06DB">
      <w:pPr>
        <w:pStyle w:val="BodyTextIndent"/>
        <w:ind w:left="360" w:firstLine="0"/>
        <w:jc w:val="both"/>
        <w:rPr>
          <w:rFonts w:ascii="Calibri" w:hAnsi="Calibri" w:cs="Calibri"/>
          <w:sz w:val="22"/>
          <w:lang w:val="en-US"/>
        </w:rPr>
      </w:pPr>
    </w:p>
    <w:p w14:paraId="1035BFDF" w14:textId="324C303B" w:rsidR="00FA06DB" w:rsidRPr="00384B09" w:rsidRDefault="00FA06DB" w:rsidP="005366EA">
      <w:pPr>
        <w:pStyle w:val="BodyTextIndent"/>
        <w:numPr>
          <w:ilvl w:val="0"/>
          <w:numId w:val="14"/>
        </w:numPr>
        <w:jc w:val="both"/>
        <w:rPr>
          <w:rFonts w:ascii="Calibri" w:hAnsi="Calibri" w:cs="Calibri"/>
          <w:sz w:val="22"/>
        </w:rPr>
      </w:pPr>
      <w:r w:rsidRPr="00384B09">
        <w:rPr>
          <w:rFonts w:ascii="Calibri" w:hAnsi="Calibri" w:cs="Calibri"/>
          <w:b/>
          <w:sz w:val="22"/>
        </w:rPr>
        <w:t>Distribution of Y in the population:</w:t>
      </w:r>
      <w:r w:rsidRPr="00384B09">
        <w:rPr>
          <w:rFonts w:ascii="Calibri" w:hAnsi="Calibri" w:cs="Calibri"/>
          <w:sz w:val="22"/>
        </w:rPr>
        <w:t xml:space="preserve"> Construct a </w:t>
      </w:r>
      <w:r w:rsidRPr="00384B09">
        <w:rPr>
          <w:rFonts w:ascii="Calibri" w:hAnsi="Calibri" w:cs="Calibri"/>
          <w:sz w:val="22"/>
          <w:u w:val="single"/>
        </w:rPr>
        <w:t>relative frequency histogram</w:t>
      </w:r>
      <w:r w:rsidRPr="00384B09">
        <w:rPr>
          <w:rFonts w:ascii="Calibri" w:hAnsi="Calibri" w:cs="Calibri"/>
          <w:sz w:val="22"/>
        </w:rPr>
        <w:t xml:space="preserve"> of </w:t>
      </w:r>
      <w:r w:rsidR="00630186">
        <w:rPr>
          <w:rFonts w:ascii="Calibri" w:hAnsi="Calibri" w:cs="Calibri"/>
          <w:sz w:val="22"/>
          <w:lang w:val="en-US"/>
        </w:rPr>
        <w:t>the total cases</w:t>
      </w:r>
      <w:r w:rsidR="00630186" w:rsidRPr="00384B09">
        <w:rPr>
          <w:rFonts w:ascii="Calibri" w:hAnsi="Calibri" w:cs="Calibri"/>
          <w:sz w:val="22"/>
        </w:rPr>
        <w:t xml:space="preserve"> </w:t>
      </w:r>
      <w:r w:rsidRPr="00384B09">
        <w:rPr>
          <w:rFonts w:ascii="Calibri" w:hAnsi="Calibri" w:cs="Calibri"/>
          <w:sz w:val="22"/>
        </w:rPr>
        <w:t>data</w:t>
      </w:r>
      <w:r w:rsidR="000D14CB">
        <w:rPr>
          <w:rFonts w:ascii="Calibri" w:hAnsi="Calibri" w:cs="Calibri"/>
          <w:sz w:val="22"/>
          <w:lang w:val="en-US"/>
        </w:rPr>
        <w:t xml:space="preserve"> (i.e. show proportions on the y-axis, instead of counts – see </w:t>
      </w:r>
      <w:r w:rsidR="00A12BBE">
        <w:rPr>
          <w:rFonts w:ascii="Calibri" w:hAnsi="Calibri" w:cs="Calibri"/>
          <w:sz w:val="22"/>
          <w:lang w:val="en-US"/>
        </w:rPr>
        <w:t xml:space="preserve">R </w:t>
      </w:r>
      <w:r w:rsidR="000D14CB">
        <w:rPr>
          <w:rFonts w:ascii="Calibri" w:hAnsi="Calibri" w:cs="Calibri"/>
          <w:sz w:val="22"/>
          <w:lang w:val="en-US"/>
        </w:rPr>
        <w:t>cheat</w:t>
      </w:r>
      <w:r w:rsidR="00A12BBE">
        <w:rPr>
          <w:rFonts w:ascii="Calibri" w:hAnsi="Calibri" w:cs="Calibri"/>
          <w:sz w:val="22"/>
          <w:lang w:val="en-US"/>
        </w:rPr>
        <w:t xml:space="preserve"> </w:t>
      </w:r>
      <w:r w:rsidR="000D14CB">
        <w:rPr>
          <w:rFonts w:ascii="Calibri" w:hAnsi="Calibri" w:cs="Calibri"/>
          <w:sz w:val="22"/>
          <w:lang w:val="en-US"/>
        </w:rPr>
        <w:t>sheet for recommended method)</w:t>
      </w:r>
      <w:r w:rsidR="009F5821">
        <w:rPr>
          <w:rFonts w:ascii="Calibri" w:hAnsi="Calibri" w:cs="Calibri"/>
          <w:sz w:val="22"/>
          <w:lang w:val="en-US"/>
        </w:rPr>
        <w:t>.</w:t>
      </w:r>
      <w:r w:rsidRPr="00384B09">
        <w:rPr>
          <w:rFonts w:ascii="Calibri" w:hAnsi="Calibri" w:cs="Calibri"/>
          <w:sz w:val="22"/>
        </w:rPr>
        <w:t xml:space="preserve">  Describe the distribution of </w:t>
      </w:r>
      <w:r w:rsidR="00630186">
        <w:rPr>
          <w:rFonts w:ascii="Calibri" w:hAnsi="Calibri" w:cs="Calibri"/>
          <w:sz w:val="22"/>
          <w:lang w:val="en-US"/>
        </w:rPr>
        <w:t>total cases</w:t>
      </w:r>
      <w:r w:rsidR="00630186" w:rsidRPr="00384B09">
        <w:rPr>
          <w:rFonts w:ascii="Calibri" w:hAnsi="Calibri" w:cs="Calibri"/>
          <w:sz w:val="22"/>
        </w:rPr>
        <w:t xml:space="preserve"> </w:t>
      </w:r>
      <w:r w:rsidRPr="00384B09">
        <w:rPr>
          <w:rFonts w:ascii="Calibri" w:hAnsi="Calibri" w:cs="Calibri"/>
          <w:sz w:val="22"/>
        </w:rPr>
        <w:t xml:space="preserve">in the population, noting any unusual features. </w:t>
      </w:r>
      <w:r w:rsidRPr="00D82F5D">
        <w:rPr>
          <w:rFonts w:ascii="Calibri" w:hAnsi="Calibri" w:cs="Calibri"/>
          <w:sz w:val="22"/>
        </w:rPr>
        <w:t>Indicate the number of observations that were used to draw this histogram.</w:t>
      </w:r>
      <w:r w:rsidRPr="00384B09">
        <w:rPr>
          <w:rFonts w:ascii="Calibri" w:hAnsi="Calibri" w:cs="Calibri"/>
          <w:sz w:val="22"/>
        </w:rPr>
        <w:t xml:space="preserve"> Calculate the following basic summary statistics for the population:</w:t>
      </w:r>
    </w:p>
    <w:p w14:paraId="790E99E9" w14:textId="63EA3778" w:rsidR="00FA06DB" w:rsidRPr="00384B09" w:rsidRDefault="00FA06DB" w:rsidP="005366EA">
      <w:pPr>
        <w:pStyle w:val="BodyTextIndent"/>
        <w:numPr>
          <w:ilvl w:val="1"/>
          <w:numId w:val="14"/>
        </w:numPr>
        <w:jc w:val="both"/>
        <w:rPr>
          <w:rFonts w:ascii="Calibri" w:hAnsi="Calibri" w:cs="Calibri"/>
          <w:sz w:val="22"/>
        </w:rPr>
      </w:pPr>
      <w:r w:rsidRPr="00384B09">
        <w:rPr>
          <w:rFonts w:ascii="Calibri" w:hAnsi="Calibri" w:cs="Calibri"/>
          <w:sz w:val="22"/>
        </w:rPr>
        <w:t xml:space="preserve">Mean </w:t>
      </w:r>
      <w:r w:rsidR="00A12BBE">
        <w:rPr>
          <w:rFonts w:ascii="Calibri" w:hAnsi="Calibri" w:cs="Calibri"/>
          <w:sz w:val="22"/>
          <w:lang w:val="en-US"/>
        </w:rPr>
        <w:t>(</w:t>
      </w:r>
      <m:oMath>
        <m:r>
          <w:rPr>
            <w:rFonts w:ascii="Cambria Math" w:hAnsi="Cambria Math" w:cs="Calibri"/>
            <w:sz w:val="22"/>
            <w:lang w:val="en-US"/>
          </w:rPr>
          <m:t>μ</m:t>
        </m:r>
      </m:oMath>
      <w:r w:rsidR="00A12BBE">
        <w:rPr>
          <w:rFonts w:ascii="Calibri" w:hAnsi="Calibri" w:cs="Calibri"/>
          <w:sz w:val="22"/>
          <w:lang w:val="en-US"/>
        </w:rPr>
        <w:t>)</w:t>
      </w:r>
    </w:p>
    <w:p w14:paraId="40337FEC" w14:textId="60053173" w:rsidR="00FA06DB" w:rsidRPr="00384B09" w:rsidRDefault="00FA06DB" w:rsidP="005366EA">
      <w:pPr>
        <w:pStyle w:val="BodyTextIndent"/>
        <w:numPr>
          <w:ilvl w:val="1"/>
          <w:numId w:val="14"/>
        </w:numPr>
        <w:jc w:val="both"/>
        <w:rPr>
          <w:rFonts w:ascii="Calibri" w:hAnsi="Calibri" w:cs="Calibri"/>
          <w:sz w:val="22"/>
        </w:rPr>
      </w:pPr>
      <w:r w:rsidRPr="00384B09">
        <w:rPr>
          <w:rFonts w:ascii="Calibri" w:hAnsi="Calibri" w:cs="Calibri"/>
          <w:sz w:val="22"/>
        </w:rPr>
        <w:t>Standard Deviation</w:t>
      </w:r>
      <w:r w:rsidR="00A12BBE">
        <w:rPr>
          <w:rFonts w:ascii="Calibri" w:hAnsi="Calibri" w:cs="Calibri"/>
          <w:sz w:val="22"/>
          <w:lang w:val="en-US"/>
        </w:rPr>
        <w:t xml:space="preserve"> (</w:t>
      </w:r>
      <m:oMath>
        <m:r>
          <w:rPr>
            <w:rFonts w:ascii="Cambria Math" w:hAnsi="Cambria Math" w:cs="Calibri"/>
            <w:sz w:val="22"/>
            <w:lang w:val="en-US"/>
          </w:rPr>
          <m:t>σ</m:t>
        </m:r>
      </m:oMath>
      <w:r w:rsidR="00A12BBE">
        <w:rPr>
          <w:rFonts w:ascii="Calibri" w:hAnsi="Calibri" w:cs="Calibri"/>
          <w:sz w:val="22"/>
          <w:lang w:val="en-US"/>
        </w:rPr>
        <w:t>)</w:t>
      </w:r>
    </w:p>
    <w:p w14:paraId="12BF5961" w14:textId="1EA65EB5" w:rsidR="00FA06DB" w:rsidRDefault="00FA06DB" w:rsidP="00FA06DB">
      <w:pPr>
        <w:pStyle w:val="BodyTextIndent"/>
        <w:ind w:left="1800" w:firstLine="0"/>
        <w:jc w:val="both"/>
        <w:rPr>
          <w:rFonts w:ascii="Calibri" w:hAnsi="Calibri" w:cs="Calibri"/>
          <w:sz w:val="22"/>
        </w:rPr>
      </w:pPr>
    </w:p>
    <w:p w14:paraId="3A385B7D" w14:textId="77777777" w:rsidR="00A12BBE" w:rsidRPr="00384B09" w:rsidRDefault="00A12BBE" w:rsidP="00A12BBE">
      <w:pPr>
        <w:pStyle w:val="BodyTextIndent"/>
        <w:ind w:left="1800"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A12BBE" w:rsidRPr="00384B09" w14:paraId="5AAC6299" w14:textId="77777777" w:rsidTr="00133166">
        <w:trPr>
          <w:trHeight w:val="1080"/>
        </w:trPr>
        <w:tc>
          <w:tcPr>
            <w:tcW w:w="7675" w:type="dxa"/>
            <w:shd w:val="solid" w:color="FFF2CC" w:fill="auto"/>
          </w:tcPr>
          <w:p w14:paraId="1F1A92CB" w14:textId="77777777" w:rsidR="00A12BBE" w:rsidRPr="00384B09" w:rsidRDefault="00A12BBE" w:rsidP="00133166">
            <w:pPr>
              <w:pStyle w:val="BodyTextIndent"/>
              <w:ind w:firstLine="0"/>
              <w:jc w:val="both"/>
              <w:rPr>
                <w:rFonts w:ascii="Calibri" w:hAnsi="Calibri" w:cs="Calibri"/>
                <w:i/>
                <w:sz w:val="22"/>
              </w:rPr>
            </w:pPr>
            <w:r w:rsidRPr="00384B09">
              <w:rPr>
                <w:rFonts w:ascii="Calibri" w:hAnsi="Calibri" w:cs="Calibri"/>
                <w:i/>
                <w:sz w:val="22"/>
              </w:rPr>
              <w:fldChar w:fldCharType="begin">
                <w:ffData>
                  <w:name w:val=""/>
                  <w:enabled/>
                  <w:calcOnExit w:val="0"/>
                  <w:textInput>
                    <w:default w:val="Please paste your histogram here"/>
                  </w:textInput>
                </w:ffData>
              </w:fldChar>
            </w:r>
            <w:r w:rsidRPr="00384B09">
              <w:rPr>
                <w:rFonts w:ascii="Calibri" w:hAnsi="Calibri" w:cs="Calibri"/>
                <w:i/>
                <w:sz w:val="22"/>
              </w:rPr>
              <w:instrText xml:space="preserve"> FORMTEXT </w:instrText>
            </w:r>
            <w:r w:rsidRPr="00384B09">
              <w:rPr>
                <w:rFonts w:ascii="Calibri" w:hAnsi="Calibri" w:cs="Calibri"/>
                <w:i/>
                <w:sz w:val="22"/>
              </w:rPr>
            </w:r>
            <w:r w:rsidRPr="00384B09">
              <w:rPr>
                <w:rFonts w:ascii="Calibri" w:hAnsi="Calibri" w:cs="Calibri"/>
                <w:i/>
                <w:sz w:val="22"/>
              </w:rPr>
              <w:fldChar w:fldCharType="separate"/>
            </w:r>
            <w:r w:rsidRPr="00384B09">
              <w:rPr>
                <w:rFonts w:ascii="Calibri" w:hAnsi="Calibri" w:cs="Calibri"/>
                <w:i/>
                <w:noProof/>
                <w:sz w:val="22"/>
              </w:rPr>
              <w:t>Please paste your histogram here</w:t>
            </w:r>
            <w:r w:rsidRPr="00384B09">
              <w:rPr>
                <w:rFonts w:ascii="Calibri" w:hAnsi="Calibri" w:cs="Calibri"/>
                <w:i/>
                <w:sz w:val="22"/>
              </w:rPr>
              <w:fldChar w:fldCharType="end"/>
            </w:r>
          </w:p>
          <w:p w14:paraId="597E3B0E" w14:textId="77777777" w:rsidR="00A12BBE" w:rsidRPr="00384B09" w:rsidRDefault="00A12BBE" w:rsidP="00133166">
            <w:pPr>
              <w:pStyle w:val="BodyTextIndent"/>
              <w:ind w:firstLine="0"/>
              <w:jc w:val="both"/>
              <w:rPr>
                <w:rFonts w:ascii="Calibri" w:hAnsi="Calibri" w:cs="Calibri"/>
                <w:i/>
                <w:sz w:val="22"/>
              </w:rPr>
            </w:pPr>
          </w:p>
        </w:tc>
      </w:tr>
    </w:tbl>
    <w:p w14:paraId="224F719C" w14:textId="77777777" w:rsidR="00A12BBE" w:rsidRPr="00384B09" w:rsidRDefault="00A12BBE" w:rsidP="00A12BBE">
      <w:pPr>
        <w:pStyle w:val="BodyTextIndent"/>
        <w:ind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A12BBE" w:rsidRPr="00384B09" w14:paraId="2A3E2E82" w14:textId="77777777" w:rsidTr="00133166">
        <w:tc>
          <w:tcPr>
            <w:tcW w:w="7675" w:type="dxa"/>
            <w:shd w:val="solid" w:color="FFF2CC" w:fill="auto"/>
          </w:tcPr>
          <w:p w14:paraId="5CC621F8" w14:textId="77777777" w:rsidR="00A12BBE" w:rsidRPr="00384B09" w:rsidRDefault="00A12BBE" w:rsidP="00133166">
            <w:pPr>
              <w:pStyle w:val="BodyTextIndent"/>
              <w:ind w:firstLine="0"/>
              <w:jc w:val="both"/>
              <w:rPr>
                <w:rFonts w:ascii="Calibri" w:hAnsi="Calibri" w:cs="Calibri"/>
                <w:i/>
                <w:sz w:val="22"/>
              </w:rPr>
            </w:pPr>
            <w:r w:rsidRPr="00384B09">
              <w:rPr>
                <w:rFonts w:ascii="Calibri" w:hAnsi="Calibri" w:cs="Calibri"/>
                <w:i/>
                <w:sz w:val="22"/>
              </w:rPr>
              <w:fldChar w:fldCharType="begin">
                <w:ffData>
                  <w:name w:val=""/>
                  <w:enabled/>
                  <w:calcOnExit w:val="0"/>
                  <w:textInput>
                    <w:default w:val="Please enter your answers describing histogram here"/>
                  </w:textInput>
                </w:ffData>
              </w:fldChar>
            </w:r>
            <w:r w:rsidRPr="00384B09">
              <w:rPr>
                <w:rFonts w:ascii="Calibri" w:hAnsi="Calibri" w:cs="Calibri"/>
                <w:i/>
                <w:sz w:val="22"/>
              </w:rPr>
              <w:instrText xml:space="preserve"> FORMTEXT </w:instrText>
            </w:r>
            <w:r w:rsidRPr="00384B09">
              <w:rPr>
                <w:rFonts w:ascii="Calibri" w:hAnsi="Calibri" w:cs="Calibri"/>
                <w:i/>
                <w:sz w:val="22"/>
              </w:rPr>
            </w:r>
            <w:r w:rsidRPr="00384B09">
              <w:rPr>
                <w:rFonts w:ascii="Calibri" w:hAnsi="Calibri" w:cs="Calibri"/>
                <w:i/>
                <w:sz w:val="22"/>
              </w:rPr>
              <w:fldChar w:fldCharType="separate"/>
            </w:r>
            <w:r w:rsidRPr="00384B09">
              <w:rPr>
                <w:rFonts w:ascii="Calibri" w:hAnsi="Calibri" w:cs="Calibri"/>
                <w:i/>
                <w:noProof/>
                <w:sz w:val="22"/>
              </w:rPr>
              <w:t>Please enter your answers describing histogram here</w:t>
            </w:r>
            <w:r w:rsidRPr="00384B09">
              <w:rPr>
                <w:rFonts w:ascii="Calibri" w:hAnsi="Calibri" w:cs="Calibri"/>
                <w:i/>
                <w:sz w:val="22"/>
              </w:rPr>
              <w:fldChar w:fldCharType="end"/>
            </w:r>
          </w:p>
          <w:p w14:paraId="38121F0E" w14:textId="77777777" w:rsidR="00A12BBE" w:rsidRPr="00384B09" w:rsidRDefault="00A12BBE" w:rsidP="00133166">
            <w:pPr>
              <w:pStyle w:val="BodyTextIndent"/>
              <w:ind w:firstLine="0"/>
              <w:jc w:val="both"/>
              <w:rPr>
                <w:rFonts w:ascii="Calibri" w:hAnsi="Calibri" w:cs="Calibri"/>
                <w:i/>
                <w:sz w:val="22"/>
              </w:rPr>
            </w:pPr>
          </w:p>
        </w:tc>
      </w:tr>
    </w:tbl>
    <w:p w14:paraId="2E8B0393" w14:textId="77777777" w:rsidR="00A12BBE" w:rsidRPr="00384B09" w:rsidRDefault="00A12BBE" w:rsidP="00A12BBE">
      <w:pPr>
        <w:pStyle w:val="BodyTextIndent"/>
        <w:ind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A12BBE" w:rsidRPr="00384B09" w14:paraId="00BD66A9" w14:textId="77777777" w:rsidTr="00133166">
        <w:tc>
          <w:tcPr>
            <w:tcW w:w="7675" w:type="dxa"/>
            <w:shd w:val="solid" w:color="FFF2CC" w:fill="auto"/>
          </w:tcPr>
          <w:p w14:paraId="2614E9C8" w14:textId="77777777" w:rsidR="00A12BBE" w:rsidRPr="00384B09" w:rsidRDefault="00A12BBE" w:rsidP="00133166">
            <w:pPr>
              <w:pStyle w:val="BodyTextIndent"/>
              <w:ind w:firstLine="0"/>
              <w:jc w:val="both"/>
              <w:rPr>
                <w:rFonts w:ascii="Calibri" w:hAnsi="Calibri" w:cs="Calibri"/>
                <w:i/>
                <w:sz w:val="22"/>
              </w:rPr>
            </w:pPr>
            <w:r w:rsidRPr="00384B09">
              <w:rPr>
                <w:rFonts w:ascii="Calibri" w:hAnsi="Calibri" w:cs="Calibri"/>
                <w:i/>
                <w:sz w:val="22"/>
              </w:rPr>
              <w:fldChar w:fldCharType="begin">
                <w:ffData>
                  <w:name w:val=""/>
                  <w:enabled/>
                  <w:calcOnExit w:val="0"/>
                  <w:textInput>
                    <w:default w:val="Please enter your summary statistics here"/>
                  </w:textInput>
                </w:ffData>
              </w:fldChar>
            </w:r>
            <w:r w:rsidRPr="00384B09">
              <w:rPr>
                <w:rFonts w:ascii="Calibri" w:hAnsi="Calibri" w:cs="Calibri"/>
                <w:i/>
                <w:sz w:val="22"/>
              </w:rPr>
              <w:instrText xml:space="preserve"> FORMTEXT </w:instrText>
            </w:r>
            <w:r w:rsidRPr="00384B09">
              <w:rPr>
                <w:rFonts w:ascii="Calibri" w:hAnsi="Calibri" w:cs="Calibri"/>
                <w:i/>
                <w:sz w:val="22"/>
              </w:rPr>
            </w:r>
            <w:r w:rsidRPr="00384B09">
              <w:rPr>
                <w:rFonts w:ascii="Calibri" w:hAnsi="Calibri" w:cs="Calibri"/>
                <w:i/>
                <w:sz w:val="22"/>
              </w:rPr>
              <w:fldChar w:fldCharType="separate"/>
            </w:r>
            <w:r w:rsidRPr="00384B09">
              <w:rPr>
                <w:rFonts w:ascii="Calibri" w:hAnsi="Calibri" w:cs="Calibri"/>
                <w:i/>
                <w:noProof/>
                <w:sz w:val="22"/>
              </w:rPr>
              <w:t>Please enter your summary statistics here</w:t>
            </w:r>
            <w:r w:rsidRPr="00384B09">
              <w:rPr>
                <w:rFonts w:ascii="Calibri" w:hAnsi="Calibri" w:cs="Calibri"/>
                <w:i/>
                <w:sz w:val="22"/>
              </w:rPr>
              <w:fldChar w:fldCharType="end"/>
            </w:r>
          </w:p>
          <w:p w14:paraId="0B596D29" w14:textId="77777777" w:rsidR="00A12BBE" w:rsidRPr="00384B09" w:rsidRDefault="00A12BBE" w:rsidP="00133166">
            <w:pPr>
              <w:pStyle w:val="BodyTextIndent"/>
              <w:ind w:firstLine="0"/>
              <w:jc w:val="both"/>
              <w:rPr>
                <w:rFonts w:ascii="Calibri" w:hAnsi="Calibri" w:cs="Calibri"/>
                <w:i/>
                <w:sz w:val="22"/>
              </w:rPr>
            </w:pPr>
          </w:p>
        </w:tc>
      </w:tr>
    </w:tbl>
    <w:p w14:paraId="6F8C0E95" w14:textId="77777777" w:rsidR="00A12BBE" w:rsidRPr="00384B09" w:rsidRDefault="00A12BBE" w:rsidP="00FA06DB">
      <w:pPr>
        <w:pStyle w:val="BodyTextIndent"/>
        <w:ind w:left="1800" w:firstLine="0"/>
        <w:jc w:val="both"/>
        <w:rPr>
          <w:rFonts w:ascii="Calibri" w:hAnsi="Calibri" w:cs="Calibri"/>
          <w:sz w:val="22"/>
        </w:rPr>
      </w:pPr>
    </w:p>
    <w:p w14:paraId="33350693" w14:textId="77777777" w:rsidR="00FA06DB" w:rsidRDefault="00FA06DB" w:rsidP="00FA06DB">
      <w:pPr>
        <w:spacing w:after="0" w:line="240" w:lineRule="auto"/>
        <w:rPr>
          <w:rFonts w:eastAsia="Times New Roman" w:cs="Calibri"/>
          <w:b/>
          <w:lang w:val="x-none" w:eastAsia="x-none"/>
        </w:rPr>
      </w:pPr>
      <w:r>
        <w:rPr>
          <w:rFonts w:cs="Calibri"/>
          <w:b/>
        </w:rPr>
        <w:br w:type="page"/>
      </w:r>
    </w:p>
    <w:p w14:paraId="1449FB77" w14:textId="622185EF" w:rsidR="00FA06DB" w:rsidRPr="00384B09" w:rsidRDefault="00FA06DB" w:rsidP="005366EA">
      <w:pPr>
        <w:pStyle w:val="BodyTextIndent"/>
        <w:numPr>
          <w:ilvl w:val="0"/>
          <w:numId w:val="14"/>
        </w:numPr>
        <w:jc w:val="both"/>
        <w:rPr>
          <w:rFonts w:ascii="Calibri" w:hAnsi="Calibri" w:cs="Calibri"/>
          <w:sz w:val="22"/>
        </w:rPr>
      </w:pPr>
      <w:r w:rsidRPr="00EA0437">
        <w:rPr>
          <w:rFonts w:ascii="Calibri" w:hAnsi="Calibri" w:cs="Calibri"/>
          <w:b/>
          <w:sz w:val="22"/>
          <w:szCs w:val="22"/>
        </w:rPr>
        <w:lastRenderedPageBreak/>
        <w:t>Distribution of Y in the sample:</w:t>
      </w:r>
      <w:r w:rsidRPr="00EA0437">
        <w:rPr>
          <w:rFonts w:ascii="Calibri" w:hAnsi="Calibri" w:cs="Calibri"/>
          <w:sz w:val="22"/>
          <w:szCs w:val="22"/>
        </w:rPr>
        <w:t xml:space="preserve"> Draw a random sample of </w:t>
      </w:r>
      <w:r w:rsidR="00AC6ECC">
        <w:rPr>
          <w:rFonts w:ascii="Calibri" w:hAnsi="Calibri" w:cs="Calibri"/>
          <w:sz w:val="22"/>
          <w:szCs w:val="22"/>
          <w:lang w:val="en-US"/>
        </w:rPr>
        <w:t>30</w:t>
      </w:r>
      <w:r w:rsidR="00AC6ECC" w:rsidRPr="00EA0437">
        <w:rPr>
          <w:rFonts w:ascii="Calibri" w:hAnsi="Calibri" w:cs="Calibri"/>
          <w:sz w:val="22"/>
          <w:szCs w:val="22"/>
        </w:rPr>
        <w:t xml:space="preserve"> </w:t>
      </w:r>
      <w:r w:rsidR="00AC6ECC">
        <w:rPr>
          <w:rFonts w:ascii="Calibri" w:hAnsi="Calibri" w:cs="Calibri"/>
          <w:sz w:val="22"/>
          <w:szCs w:val="22"/>
          <w:lang w:val="en-US"/>
        </w:rPr>
        <w:t>countries</w:t>
      </w:r>
      <w:r w:rsidR="00AC6ECC" w:rsidRPr="00EA0437">
        <w:rPr>
          <w:rFonts w:ascii="Calibri" w:hAnsi="Calibri" w:cs="Calibri"/>
          <w:sz w:val="22"/>
          <w:szCs w:val="22"/>
        </w:rPr>
        <w:t xml:space="preserve"> </w:t>
      </w:r>
      <w:r w:rsidRPr="00EA0437">
        <w:rPr>
          <w:rFonts w:ascii="Calibri" w:hAnsi="Calibri" w:cs="Calibri"/>
          <w:sz w:val="22"/>
          <w:szCs w:val="22"/>
        </w:rPr>
        <w:t>from this population</w:t>
      </w:r>
      <w:r w:rsidRPr="00384B09">
        <w:rPr>
          <w:rFonts w:ascii="Calibri" w:hAnsi="Calibri" w:cs="Calibri"/>
          <w:sz w:val="22"/>
          <w:szCs w:val="22"/>
        </w:rPr>
        <w:t>.</w:t>
      </w:r>
      <w:r>
        <w:rPr>
          <w:rStyle w:val="FootnoteReference"/>
          <w:rFonts w:ascii="Calibri" w:hAnsi="Calibri" w:cs="Calibri"/>
          <w:sz w:val="22"/>
          <w:szCs w:val="22"/>
        </w:rPr>
        <w:footnoteReference w:id="7"/>
      </w:r>
      <w:r w:rsidRPr="00384B09">
        <w:rPr>
          <w:rFonts w:ascii="Calibri" w:hAnsi="Calibri" w:cs="Calibri"/>
          <w:sz w:val="22"/>
          <w:szCs w:val="22"/>
        </w:rPr>
        <w:t xml:space="preserve"> </w:t>
      </w:r>
      <w:r w:rsidRPr="00384B09">
        <w:rPr>
          <w:rFonts w:ascii="Calibri" w:hAnsi="Calibri" w:cs="Calibri"/>
          <w:sz w:val="22"/>
        </w:rPr>
        <w:t xml:space="preserve">Construct a </w:t>
      </w:r>
      <w:r w:rsidRPr="00384B09">
        <w:rPr>
          <w:rFonts w:ascii="Calibri" w:hAnsi="Calibri" w:cs="Calibri"/>
          <w:sz w:val="22"/>
          <w:u w:val="single"/>
        </w:rPr>
        <w:t>relative frequency histogram</w:t>
      </w:r>
      <w:r w:rsidRPr="00384B09">
        <w:rPr>
          <w:rFonts w:ascii="Calibri" w:hAnsi="Calibri" w:cs="Calibri"/>
          <w:sz w:val="22"/>
        </w:rPr>
        <w:t xml:space="preserve"> of these data. Describe the distribution of </w:t>
      </w:r>
      <w:r w:rsidR="00AC6ECC">
        <w:rPr>
          <w:rFonts w:ascii="Calibri" w:hAnsi="Calibri" w:cs="Calibri"/>
          <w:sz w:val="22"/>
          <w:lang w:val="en-US"/>
        </w:rPr>
        <w:t>total cases</w:t>
      </w:r>
      <w:r w:rsidR="00AC6ECC" w:rsidRPr="00384B09">
        <w:rPr>
          <w:rFonts w:ascii="Calibri" w:hAnsi="Calibri" w:cs="Calibri"/>
          <w:sz w:val="22"/>
        </w:rPr>
        <w:t xml:space="preserve"> </w:t>
      </w:r>
      <w:r w:rsidRPr="00384B09">
        <w:rPr>
          <w:rFonts w:ascii="Calibri" w:hAnsi="Calibri" w:cs="Calibri"/>
          <w:sz w:val="22"/>
        </w:rPr>
        <w:t xml:space="preserve">in this sample. Is this distribution what you would expect? </w:t>
      </w:r>
      <w:r w:rsidRPr="007069CE">
        <w:rPr>
          <w:rFonts w:ascii="Calibri" w:hAnsi="Calibri" w:cs="Calibri"/>
          <w:sz w:val="22"/>
          <w:u w:val="single"/>
        </w:rPr>
        <w:t>Is it similar to the distribution of Y in the population</w:t>
      </w:r>
      <w:r w:rsidRPr="00384B09">
        <w:rPr>
          <w:rFonts w:ascii="Calibri" w:hAnsi="Calibri" w:cs="Calibri"/>
          <w:sz w:val="22"/>
        </w:rPr>
        <w:t>? Indicate the number of observations that were used to draw this histogram. Calculate the following basic summary statistics for the sample:</w:t>
      </w:r>
      <w:r w:rsidR="00B01390">
        <w:rPr>
          <w:rFonts w:ascii="Calibri" w:hAnsi="Calibri" w:cs="Calibri"/>
          <w:sz w:val="22"/>
        </w:rPr>
        <w:tab/>
      </w:r>
    </w:p>
    <w:p w14:paraId="7540B156" w14:textId="46910B11" w:rsidR="00FA06DB" w:rsidRPr="00384B09" w:rsidRDefault="00FA06DB" w:rsidP="005366EA">
      <w:pPr>
        <w:pStyle w:val="BodyTextIndent"/>
        <w:numPr>
          <w:ilvl w:val="1"/>
          <w:numId w:val="14"/>
        </w:numPr>
        <w:jc w:val="both"/>
        <w:rPr>
          <w:rFonts w:ascii="Calibri" w:hAnsi="Calibri" w:cs="Calibri"/>
          <w:sz w:val="22"/>
        </w:rPr>
      </w:pPr>
      <w:r w:rsidRPr="00384B09">
        <w:rPr>
          <w:rFonts w:ascii="Calibri" w:hAnsi="Calibri" w:cs="Calibri"/>
          <w:sz w:val="22"/>
        </w:rPr>
        <w:t>Mean (</w:t>
      </w:r>
      <m:oMath>
        <m:acc>
          <m:accPr>
            <m:chr m:val="̅"/>
            <m:ctrlPr>
              <w:rPr>
                <w:rFonts w:ascii="Cambria Math" w:hAnsi="Cambria Math" w:cs="Calibri"/>
                <w:i/>
                <w:sz w:val="22"/>
              </w:rPr>
            </m:ctrlPr>
          </m:accPr>
          <m:e>
            <m:r>
              <w:rPr>
                <w:rFonts w:ascii="Cambria Math" w:hAnsi="Cambria Math" w:cs="Calibri"/>
                <w:sz w:val="22"/>
              </w:rPr>
              <m:t>Y</m:t>
            </m:r>
          </m:e>
        </m:acc>
      </m:oMath>
      <w:r w:rsidRPr="00384B09">
        <w:rPr>
          <w:rFonts w:ascii="Calibri" w:hAnsi="Calibri" w:cs="Calibri"/>
          <w:sz w:val="22"/>
        </w:rPr>
        <w:t>)</w:t>
      </w:r>
    </w:p>
    <w:p w14:paraId="4DE0176B" w14:textId="272E8C08" w:rsidR="00FA06DB" w:rsidRPr="00384B09" w:rsidRDefault="00FA06DB" w:rsidP="005366EA">
      <w:pPr>
        <w:pStyle w:val="BodyTextIndent"/>
        <w:numPr>
          <w:ilvl w:val="1"/>
          <w:numId w:val="14"/>
        </w:numPr>
        <w:jc w:val="both"/>
        <w:rPr>
          <w:rFonts w:ascii="Calibri" w:hAnsi="Calibri" w:cs="Calibri"/>
          <w:sz w:val="22"/>
        </w:rPr>
      </w:pPr>
      <w:r w:rsidRPr="00384B09">
        <w:rPr>
          <w:rFonts w:ascii="Calibri" w:hAnsi="Calibri" w:cs="Calibri"/>
          <w:sz w:val="22"/>
        </w:rPr>
        <w:t>Standard Deviation (</w:t>
      </w:r>
      <w:r w:rsidRPr="00384B09">
        <w:rPr>
          <w:rFonts w:ascii="Calibri" w:hAnsi="Calibri" w:cs="Calibri"/>
          <w:noProof/>
          <w:position w:val="-6"/>
          <w:sz w:val="22"/>
          <w:lang w:val="en-US" w:eastAsia="en-US"/>
        </w:rPr>
        <w:drawing>
          <wp:inline distT="0" distB="0" distL="0" distR="0" wp14:anchorId="2E839FEF" wp14:editId="3FBED7E3">
            <wp:extent cx="113030" cy="1384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030" cy="138430"/>
                    </a:xfrm>
                    <a:prstGeom prst="rect">
                      <a:avLst/>
                    </a:prstGeom>
                    <a:noFill/>
                    <a:ln>
                      <a:noFill/>
                    </a:ln>
                  </pic:spPr>
                </pic:pic>
              </a:graphicData>
            </a:graphic>
          </wp:inline>
        </w:drawing>
      </w:r>
      <w:r w:rsidRPr="00384B09">
        <w:rPr>
          <w:rFonts w:ascii="Calibri" w:hAnsi="Calibri" w:cs="Calibri"/>
          <w:sz w:val="22"/>
        </w:rPr>
        <w:t>)</w:t>
      </w:r>
    </w:p>
    <w:p w14:paraId="28EF425B" w14:textId="77777777" w:rsidR="00FA06DB" w:rsidRPr="00384B09" w:rsidRDefault="00FA06DB" w:rsidP="00FA06DB">
      <w:pPr>
        <w:pStyle w:val="BodyTextIndent"/>
        <w:ind w:firstLine="0"/>
        <w:jc w:val="both"/>
        <w:rPr>
          <w:rFonts w:ascii="Calibri" w:hAnsi="Calibri" w:cs="Calibri"/>
          <w:sz w:val="22"/>
        </w:rPr>
      </w:pPr>
    </w:p>
    <w:p w14:paraId="4598DCF2" w14:textId="77777777" w:rsidR="00A12BBE" w:rsidRPr="00384B09" w:rsidRDefault="00A12BBE" w:rsidP="00A12BBE">
      <w:pPr>
        <w:pStyle w:val="BodyTextIndent"/>
        <w:ind w:left="1800"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A12BBE" w:rsidRPr="00384B09" w14:paraId="56BF9C46" w14:textId="77777777" w:rsidTr="00133166">
        <w:trPr>
          <w:trHeight w:val="1080"/>
        </w:trPr>
        <w:tc>
          <w:tcPr>
            <w:tcW w:w="7675" w:type="dxa"/>
            <w:shd w:val="solid" w:color="FFF2CC" w:fill="auto"/>
          </w:tcPr>
          <w:p w14:paraId="14611213" w14:textId="77777777" w:rsidR="00A12BBE" w:rsidRPr="00384B09" w:rsidRDefault="00A12BBE" w:rsidP="00133166">
            <w:pPr>
              <w:pStyle w:val="BodyTextIndent"/>
              <w:ind w:firstLine="0"/>
              <w:jc w:val="both"/>
              <w:rPr>
                <w:rFonts w:ascii="Calibri" w:hAnsi="Calibri" w:cs="Calibri"/>
                <w:i/>
                <w:sz w:val="22"/>
              </w:rPr>
            </w:pPr>
            <w:r w:rsidRPr="00384B09">
              <w:rPr>
                <w:rFonts w:ascii="Calibri" w:hAnsi="Calibri" w:cs="Calibri"/>
                <w:i/>
                <w:sz w:val="22"/>
              </w:rPr>
              <w:fldChar w:fldCharType="begin">
                <w:ffData>
                  <w:name w:val=""/>
                  <w:enabled/>
                  <w:calcOnExit w:val="0"/>
                  <w:textInput>
                    <w:default w:val="Please paste your histogram here"/>
                  </w:textInput>
                </w:ffData>
              </w:fldChar>
            </w:r>
            <w:r w:rsidRPr="00384B09">
              <w:rPr>
                <w:rFonts w:ascii="Calibri" w:hAnsi="Calibri" w:cs="Calibri"/>
                <w:i/>
                <w:sz w:val="22"/>
              </w:rPr>
              <w:instrText xml:space="preserve"> FORMTEXT </w:instrText>
            </w:r>
            <w:r w:rsidRPr="00384B09">
              <w:rPr>
                <w:rFonts w:ascii="Calibri" w:hAnsi="Calibri" w:cs="Calibri"/>
                <w:i/>
                <w:sz w:val="22"/>
              </w:rPr>
            </w:r>
            <w:r w:rsidRPr="00384B09">
              <w:rPr>
                <w:rFonts w:ascii="Calibri" w:hAnsi="Calibri" w:cs="Calibri"/>
                <w:i/>
                <w:sz w:val="22"/>
              </w:rPr>
              <w:fldChar w:fldCharType="separate"/>
            </w:r>
            <w:r w:rsidRPr="00384B09">
              <w:rPr>
                <w:rFonts w:ascii="Calibri" w:hAnsi="Calibri" w:cs="Calibri"/>
                <w:i/>
                <w:noProof/>
                <w:sz w:val="22"/>
              </w:rPr>
              <w:t>Please paste your histogram here</w:t>
            </w:r>
            <w:r w:rsidRPr="00384B09">
              <w:rPr>
                <w:rFonts w:ascii="Calibri" w:hAnsi="Calibri" w:cs="Calibri"/>
                <w:i/>
                <w:sz w:val="22"/>
              </w:rPr>
              <w:fldChar w:fldCharType="end"/>
            </w:r>
          </w:p>
          <w:p w14:paraId="6AFF146D" w14:textId="77777777" w:rsidR="00A12BBE" w:rsidRPr="00384B09" w:rsidRDefault="00A12BBE" w:rsidP="00133166">
            <w:pPr>
              <w:pStyle w:val="BodyTextIndent"/>
              <w:ind w:firstLine="0"/>
              <w:jc w:val="both"/>
              <w:rPr>
                <w:rFonts w:ascii="Calibri" w:hAnsi="Calibri" w:cs="Calibri"/>
                <w:i/>
                <w:sz w:val="22"/>
              </w:rPr>
            </w:pPr>
          </w:p>
        </w:tc>
      </w:tr>
    </w:tbl>
    <w:p w14:paraId="0FDAFAE1" w14:textId="77777777" w:rsidR="00A12BBE" w:rsidRPr="00384B09" w:rsidRDefault="00A12BBE" w:rsidP="00A12BBE">
      <w:pPr>
        <w:pStyle w:val="BodyTextIndent"/>
        <w:ind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A12BBE" w:rsidRPr="00384B09" w14:paraId="3C7E1D3D" w14:textId="77777777" w:rsidTr="00133166">
        <w:tc>
          <w:tcPr>
            <w:tcW w:w="7675" w:type="dxa"/>
            <w:shd w:val="solid" w:color="FFF2CC" w:fill="auto"/>
          </w:tcPr>
          <w:p w14:paraId="5ED74E39" w14:textId="77777777" w:rsidR="00A12BBE" w:rsidRPr="00384B09" w:rsidRDefault="00A12BBE" w:rsidP="00133166">
            <w:pPr>
              <w:pStyle w:val="BodyTextIndent"/>
              <w:ind w:firstLine="0"/>
              <w:jc w:val="both"/>
              <w:rPr>
                <w:rFonts w:ascii="Calibri" w:hAnsi="Calibri" w:cs="Calibri"/>
                <w:i/>
                <w:sz w:val="22"/>
              </w:rPr>
            </w:pPr>
            <w:r w:rsidRPr="00384B09">
              <w:rPr>
                <w:rFonts w:ascii="Calibri" w:hAnsi="Calibri" w:cs="Calibri"/>
                <w:i/>
                <w:sz w:val="22"/>
              </w:rPr>
              <w:fldChar w:fldCharType="begin">
                <w:ffData>
                  <w:name w:val=""/>
                  <w:enabled/>
                  <w:calcOnExit w:val="0"/>
                  <w:textInput>
                    <w:default w:val="Please enter your answers describing histogram here"/>
                  </w:textInput>
                </w:ffData>
              </w:fldChar>
            </w:r>
            <w:r w:rsidRPr="00384B09">
              <w:rPr>
                <w:rFonts w:ascii="Calibri" w:hAnsi="Calibri" w:cs="Calibri"/>
                <w:i/>
                <w:sz w:val="22"/>
              </w:rPr>
              <w:instrText xml:space="preserve"> FORMTEXT </w:instrText>
            </w:r>
            <w:r w:rsidRPr="00384B09">
              <w:rPr>
                <w:rFonts w:ascii="Calibri" w:hAnsi="Calibri" w:cs="Calibri"/>
                <w:i/>
                <w:sz w:val="22"/>
              </w:rPr>
            </w:r>
            <w:r w:rsidRPr="00384B09">
              <w:rPr>
                <w:rFonts w:ascii="Calibri" w:hAnsi="Calibri" w:cs="Calibri"/>
                <w:i/>
                <w:sz w:val="22"/>
              </w:rPr>
              <w:fldChar w:fldCharType="separate"/>
            </w:r>
            <w:r w:rsidRPr="00384B09">
              <w:rPr>
                <w:rFonts w:ascii="Calibri" w:hAnsi="Calibri" w:cs="Calibri"/>
                <w:i/>
                <w:noProof/>
                <w:sz w:val="22"/>
              </w:rPr>
              <w:t>Please enter your answers describing histogram here</w:t>
            </w:r>
            <w:r w:rsidRPr="00384B09">
              <w:rPr>
                <w:rFonts w:ascii="Calibri" w:hAnsi="Calibri" w:cs="Calibri"/>
                <w:i/>
                <w:sz w:val="22"/>
              </w:rPr>
              <w:fldChar w:fldCharType="end"/>
            </w:r>
          </w:p>
          <w:p w14:paraId="04E0BB4D" w14:textId="77777777" w:rsidR="00A12BBE" w:rsidRPr="00384B09" w:rsidRDefault="00A12BBE" w:rsidP="00133166">
            <w:pPr>
              <w:pStyle w:val="BodyTextIndent"/>
              <w:ind w:firstLine="0"/>
              <w:jc w:val="both"/>
              <w:rPr>
                <w:rFonts w:ascii="Calibri" w:hAnsi="Calibri" w:cs="Calibri"/>
                <w:i/>
                <w:sz w:val="22"/>
              </w:rPr>
            </w:pPr>
          </w:p>
        </w:tc>
      </w:tr>
    </w:tbl>
    <w:p w14:paraId="4D3483B4" w14:textId="77777777" w:rsidR="00A12BBE" w:rsidRPr="00384B09" w:rsidRDefault="00A12BBE" w:rsidP="00A12BBE">
      <w:pPr>
        <w:pStyle w:val="BodyTextIndent"/>
        <w:ind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A12BBE" w:rsidRPr="00384B09" w14:paraId="158E15C2" w14:textId="77777777" w:rsidTr="00133166">
        <w:tc>
          <w:tcPr>
            <w:tcW w:w="7675" w:type="dxa"/>
            <w:shd w:val="solid" w:color="FFF2CC" w:fill="auto"/>
          </w:tcPr>
          <w:p w14:paraId="72AD625C" w14:textId="77777777" w:rsidR="00A12BBE" w:rsidRPr="00384B09" w:rsidRDefault="00A12BBE" w:rsidP="00133166">
            <w:pPr>
              <w:pStyle w:val="BodyTextIndent"/>
              <w:ind w:firstLine="0"/>
              <w:jc w:val="both"/>
              <w:rPr>
                <w:rFonts w:ascii="Calibri" w:hAnsi="Calibri" w:cs="Calibri"/>
                <w:i/>
                <w:sz w:val="22"/>
              </w:rPr>
            </w:pPr>
            <w:r w:rsidRPr="00384B09">
              <w:rPr>
                <w:rFonts w:ascii="Calibri" w:hAnsi="Calibri" w:cs="Calibri"/>
                <w:i/>
                <w:sz w:val="22"/>
              </w:rPr>
              <w:fldChar w:fldCharType="begin">
                <w:ffData>
                  <w:name w:val=""/>
                  <w:enabled/>
                  <w:calcOnExit w:val="0"/>
                  <w:textInput>
                    <w:default w:val="Please enter your summary statistics here"/>
                  </w:textInput>
                </w:ffData>
              </w:fldChar>
            </w:r>
            <w:r w:rsidRPr="00384B09">
              <w:rPr>
                <w:rFonts w:ascii="Calibri" w:hAnsi="Calibri" w:cs="Calibri"/>
                <w:i/>
                <w:sz w:val="22"/>
              </w:rPr>
              <w:instrText xml:space="preserve"> FORMTEXT </w:instrText>
            </w:r>
            <w:r w:rsidRPr="00384B09">
              <w:rPr>
                <w:rFonts w:ascii="Calibri" w:hAnsi="Calibri" w:cs="Calibri"/>
                <w:i/>
                <w:sz w:val="22"/>
              </w:rPr>
            </w:r>
            <w:r w:rsidRPr="00384B09">
              <w:rPr>
                <w:rFonts w:ascii="Calibri" w:hAnsi="Calibri" w:cs="Calibri"/>
                <w:i/>
                <w:sz w:val="22"/>
              </w:rPr>
              <w:fldChar w:fldCharType="separate"/>
            </w:r>
            <w:r w:rsidRPr="00384B09">
              <w:rPr>
                <w:rFonts w:ascii="Calibri" w:hAnsi="Calibri" w:cs="Calibri"/>
                <w:i/>
                <w:noProof/>
                <w:sz w:val="22"/>
              </w:rPr>
              <w:t>Please enter your summary statistics here</w:t>
            </w:r>
            <w:r w:rsidRPr="00384B09">
              <w:rPr>
                <w:rFonts w:ascii="Calibri" w:hAnsi="Calibri" w:cs="Calibri"/>
                <w:i/>
                <w:sz w:val="22"/>
              </w:rPr>
              <w:fldChar w:fldCharType="end"/>
            </w:r>
          </w:p>
          <w:p w14:paraId="00A358B0" w14:textId="77777777" w:rsidR="00A12BBE" w:rsidRPr="00384B09" w:rsidRDefault="00A12BBE" w:rsidP="00133166">
            <w:pPr>
              <w:pStyle w:val="BodyTextIndent"/>
              <w:ind w:firstLine="0"/>
              <w:jc w:val="both"/>
              <w:rPr>
                <w:rFonts w:ascii="Calibri" w:hAnsi="Calibri" w:cs="Calibri"/>
                <w:i/>
                <w:sz w:val="22"/>
              </w:rPr>
            </w:pPr>
          </w:p>
        </w:tc>
      </w:tr>
    </w:tbl>
    <w:p w14:paraId="2F31895F" w14:textId="77777777" w:rsidR="00FA06DB" w:rsidRPr="00FA06DB" w:rsidRDefault="00FA06DB" w:rsidP="00FA06DB">
      <w:pPr>
        <w:pStyle w:val="NormalWeb"/>
        <w:spacing w:before="0" w:beforeAutospacing="0" w:after="0" w:afterAutospacing="0"/>
        <w:ind w:left="360"/>
        <w:jc w:val="both"/>
        <w:rPr>
          <w:rFonts w:ascii="Calibri" w:hAnsi="Calibri" w:cs="Calibri"/>
          <w:sz w:val="22"/>
          <w:szCs w:val="22"/>
          <w:u w:val="single"/>
        </w:rPr>
      </w:pPr>
    </w:p>
    <w:p w14:paraId="4D22A131" w14:textId="538D204C" w:rsidR="00FA06DB" w:rsidRPr="00FA06DB" w:rsidRDefault="00FA06DB" w:rsidP="005366EA">
      <w:pPr>
        <w:pStyle w:val="NormalWeb"/>
        <w:numPr>
          <w:ilvl w:val="0"/>
          <w:numId w:val="14"/>
        </w:numPr>
        <w:spacing w:before="0" w:beforeAutospacing="0" w:after="0" w:afterAutospacing="0"/>
        <w:jc w:val="both"/>
        <w:rPr>
          <w:rFonts w:ascii="Calibri" w:hAnsi="Calibri" w:cs="Calibri"/>
          <w:sz w:val="22"/>
          <w:szCs w:val="22"/>
        </w:rPr>
      </w:pPr>
      <w:r w:rsidRPr="00FA06DB">
        <w:rPr>
          <w:rFonts w:ascii="Calibri" w:hAnsi="Calibri" w:cs="Calibri"/>
          <w:b/>
          <w:bCs/>
          <w:sz w:val="22"/>
          <w:szCs w:val="22"/>
        </w:rPr>
        <w:t>Population vs Sample:</w:t>
      </w:r>
      <w:r>
        <w:rPr>
          <w:rFonts w:ascii="Calibri" w:hAnsi="Calibri" w:cs="Calibri"/>
          <w:sz w:val="22"/>
          <w:szCs w:val="22"/>
        </w:rPr>
        <w:t xml:space="preserve"> </w:t>
      </w:r>
      <w:r w:rsidRPr="00FA06DB">
        <w:rPr>
          <w:rFonts w:ascii="Calibri" w:hAnsi="Calibri" w:cs="Calibri"/>
          <w:sz w:val="22"/>
          <w:szCs w:val="22"/>
        </w:rPr>
        <w:t xml:space="preserve">Is the mean </w:t>
      </w:r>
      <w:r w:rsidR="00AC6ECC">
        <w:rPr>
          <w:rFonts w:ascii="Calibri" w:hAnsi="Calibri" w:cs="Calibri"/>
          <w:sz w:val="22"/>
          <w:szCs w:val="22"/>
        </w:rPr>
        <w:t xml:space="preserve">total cases </w:t>
      </w:r>
      <w:r w:rsidRPr="00FA06DB">
        <w:rPr>
          <w:rFonts w:ascii="Calibri" w:hAnsi="Calibri" w:cs="Calibri"/>
          <w:sz w:val="22"/>
          <w:szCs w:val="22"/>
        </w:rPr>
        <w:t>in th</w:t>
      </w:r>
      <w:r>
        <w:rPr>
          <w:rFonts w:ascii="Calibri" w:hAnsi="Calibri" w:cs="Calibri"/>
          <w:sz w:val="22"/>
          <w:szCs w:val="22"/>
        </w:rPr>
        <w:t>e above</w:t>
      </w:r>
      <w:r w:rsidRPr="00FA06DB">
        <w:rPr>
          <w:rFonts w:ascii="Calibri" w:hAnsi="Calibri" w:cs="Calibri"/>
          <w:sz w:val="22"/>
          <w:szCs w:val="22"/>
        </w:rPr>
        <w:t xml:space="preserve"> sample </w:t>
      </w:r>
      <w:r>
        <w:rPr>
          <w:rFonts w:ascii="Calibri" w:hAnsi="Calibri" w:cs="Calibri"/>
          <w:sz w:val="22"/>
          <w:szCs w:val="22"/>
        </w:rPr>
        <w:t>(e.g. 2</w:t>
      </w:r>
      <w:r w:rsidR="006003A4">
        <w:rPr>
          <w:rFonts w:ascii="Calibri" w:hAnsi="Calibri" w:cs="Calibri"/>
          <w:sz w:val="22"/>
          <w:szCs w:val="22"/>
        </w:rPr>
        <w:t>.</w:t>
      </w:r>
      <w:r>
        <w:rPr>
          <w:rFonts w:ascii="Calibri" w:hAnsi="Calibri" w:cs="Calibri"/>
          <w:sz w:val="22"/>
          <w:szCs w:val="22"/>
        </w:rPr>
        <w:t xml:space="preserve">a) </w:t>
      </w:r>
      <w:r w:rsidRPr="00FA06DB">
        <w:rPr>
          <w:rFonts w:ascii="Calibri" w:hAnsi="Calibri" w:cs="Calibri"/>
          <w:sz w:val="22"/>
          <w:szCs w:val="22"/>
        </w:rPr>
        <w:t>the same as the mean</w:t>
      </w:r>
      <w:r w:rsidR="007069CE">
        <w:rPr>
          <w:rFonts w:ascii="Calibri" w:hAnsi="Calibri" w:cs="Calibri"/>
          <w:sz w:val="22"/>
          <w:szCs w:val="22"/>
        </w:rPr>
        <w:t xml:space="preserve"> </w:t>
      </w:r>
      <w:r w:rsidR="00494EA9">
        <w:rPr>
          <w:rFonts w:ascii="Calibri" w:hAnsi="Calibri" w:cs="Calibri"/>
          <w:sz w:val="22"/>
          <w:szCs w:val="22"/>
        </w:rPr>
        <w:t>total cases</w:t>
      </w:r>
      <w:r w:rsidR="00494EA9" w:rsidRPr="00FA06DB">
        <w:rPr>
          <w:rFonts w:ascii="Calibri" w:hAnsi="Calibri" w:cs="Calibri"/>
          <w:sz w:val="22"/>
          <w:szCs w:val="22"/>
        </w:rPr>
        <w:t xml:space="preserve"> </w:t>
      </w:r>
      <w:r w:rsidRPr="00FA06DB">
        <w:rPr>
          <w:rFonts w:ascii="Calibri" w:hAnsi="Calibri" w:cs="Calibri"/>
          <w:sz w:val="22"/>
          <w:szCs w:val="22"/>
        </w:rPr>
        <w:t>in the population</w:t>
      </w:r>
      <w:r>
        <w:rPr>
          <w:rFonts w:ascii="Calibri" w:hAnsi="Calibri" w:cs="Calibri"/>
          <w:sz w:val="22"/>
          <w:szCs w:val="22"/>
        </w:rPr>
        <w:t xml:space="preserve"> (e.g. 1.a)</w:t>
      </w:r>
      <w:r w:rsidRPr="00FA06DB">
        <w:rPr>
          <w:rFonts w:ascii="Calibri" w:hAnsi="Calibri" w:cs="Calibri"/>
          <w:sz w:val="22"/>
          <w:szCs w:val="22"/>
        </w:rPr>
        <w:t>?</w:t>
      </w:r>
      <w:r>
        <w:rPr>
          <w:rFonts w:ascii="Calibri" w:hAnsi="Calibri" w:cs="Calibri"/>
          <w:sz w:val="22"/>
          <w:szCs w:val="22"/>
        </w:rPr>
        <w:t xml:space="preserve"> Is this what you expected? Why or why not?</w:t>
      </w:r>
    </w:p>
    <w:p w14:paraId="448EA4D3" w14:textId="77777777" w:rsidR="00FA06DB" w:rsidRPr="00384B09" w:rsidRDefault="00FA06DB" w:rsidP="00FA06DB">
      <w:pPr>
        <w:pStyle w:val="BodyTextIndent"/>
        <w:ind w:firstLine="0"/>
        <w:jc w:val="both"/>
        <w:rPr>
          <w:rFonts w:ascii="Calibri" w:hAnsi="Calibri" w:cs="Calibri"/>
          <w:sz w:val="22"/>
        </w:rPr>
      </w:pPr>
    </w:p>
    <w:tbl>
      <w:tblPr>
        <w:tblW w:w="0" w:type="auto"/>
        <w:tblInd w:w="1195" w:type="dxa"/>
        <w:shd w:val="solid" w:color="FFF2CC" w:fill="auto"/>
        <w:tblCellMar>
          <w:top w:w="144" w:type="dxa"/>
          <w:left w:w="115" w:type="dxa"/>
          <w:bottom w:w="144" w:type="dxa"/>
          <w:right w:w="115" w:type="dxa"/>
        </w:tblCellMar>
        <w:tblLook w:val="04A0" w:firstRow="1" w:lastRow="0" w:firstColumn="1" w:lastColumn="0" w:noHBand="0" w:noVBand="1"/>
      </w:tblPr>
      <w:tblGrid>
        <w:gridCol w:w="7675"/>
      </w:tblGrid>
      <w:tr w:rsidR="00FA06DB" w:rsidRPr="00384B09" w14:paraId="1685BA3E" w14:textId="77777777" w:rsidTr="000D14CB">
        <w:tc>
          <w:tcPr>
            <w:tcW w:w="7675" w:type="dxa"/>
            <w:shd w:val="solid" w:color="FFF2CC" w:fill="auto"/>
          </w:tcPr>
          <w:p w14:paraId="131E8FF7" w14:textId="45788B64" w:rsidR="00FA06DB" w:rsidRPr="006E30B2" w:rsidRDefault="00FA06DB" w:rsidP="000D14CB">
            <w:pPr>
              <w:pStyle w:val="BodyTextIndent"/>
              <w:ind w:firstLine="0"/>
              <w:jc w:val="both"/>
              <w:rPr>
                <w:i/>
                <w:sz w:val="22"/>
                <w:lang w:val="en-US"/>
              </w:rPr>
            </w:pPr>
          </w:p>
        </w:tc>
      </w:tr>
    </w:tbl>
    <w:p w14:paraId="2346A941" w14:textId="77777777" w:rsidR="00FA06DB" w:rsidRPr="00384B09" w:rsidRDefault="00FA06DB" w:rsidP="00FA06DB">
      <w:pPr>
        <w:pStyle w:val="BodyTextIndent"/>
        <w:ind w:firstLine="0"/>
        <w:jc w:val="both"/>
        <w:rPr>
          <w:rFonts w:ascii="Calibri" w:hAnsi="Calibri" w:cs="Calibri"/>
          <w:sz w:val="22"/>
        </w:rPr>
      </w:pPr>
    </w:p>
    <w:p w14:paraId="342D09AD" w14:textId="77777777" w:rsidR="00FA06DB" w:rsidRDefault="00FA06DB">
      <w:pPr>
        <w:spacing w:after="0" w:line="240" w:lineRule="auto"/>
        <w:rPr>
          <w:rFonts w:asciiTheme="majorHAnsi" w:eastAsiaTheme="majorEastAsia" w:hAnsiTheme="majorHAnsi" w:cstheme="majorBidi"/>
          <w:color w:val="2E74B5" w:themeColor="accent1" w:themeShade="BF"/>
          <w:sz w:val="32"/>
          <w:szCs w:val="32"/>
        </w:rPr>
      </w:pPr>
      <w:r>
        <w:br w:type="page"/>
      </w:r>
    </w:p>
    <w:p w14:paraId="3D683603" w14:textId="4C09EF45" w:rsidR="00ED0465" w:rsidRPr="00254B8B" w:rsidRDefault="00ED0465" w:rsidP="004429AF">
      <w:pPr>
        <w:pStyle w:val="Heading1"/>
      </w:pPr>
      <w:bookmarkStart w:id="15" w:name="_Toc50615497"/>
      <w:r w:rsidRPr="003F140F">
        <w:lastRenderedPageBreak/>
        <w:t xml:space="preserve">PART </w:t>
      </w:r>
      <w:r w:rsidR="00FA06DB" w:rsidRPr="003F140F">
        <w:t>5</w:t>
      </w:r>
      <w:r w:rsidRPr="003F140F">
        <w:t xml:space="preserve"> - LEARNING ABOUT INEQUALITY IN THE WORLD</w:t>
      </w:r>
      <w:r w:rsidR="00707BE4" w:rsidRPr="003F140F">
        <w:rPr>
          <w:rStyle w:val="FootnoteReference"/>
          <w:rFonts w:cs="Calibri"/>
          <w:u w:val="single"/>
        </w:rPr>
        <w:footnoteReference w:id="8"/>
      </w:r>
      <w:bookmarkEnd w:id="15"/>
    </w:p>
    <w:bookmarkEnd w:id="12"/>
    <w:p w14:paraId="558825F7" w14:textId="054FA9E4" w:rsidR="00ED0465" w:rsidRPr="00254B8B" w:rsidRDefault="00ED0465" w:rsidP="00ED0465">
      <w:pPr>
        <w:rPr>
          <w:rFonts w:cs="Calibri"/>
        </w:rPr>
      </w:pPr>
      <w:r w:rsidRPr="00254B8B">
        <w:rPr>
          <w:rFonts w:cs="Calibri"/>
        </w:rPr>
        <w:t xml:space="preserve">This question asks you to explore two broad views of development and characterize the extent of inequality in the world. It connects with the first class of the DEV-101 course, in which you discussed </w:t>
      </w:r>
      <w:r w:rsidR="0082043C">
        <w:rPr>
          <w:rFonts w:cs="Calibri"/>
        </w:rPr>
        <w:t>two</w:t>
      </w:r>
      <w:r w:rsidRPr="00254B8B">
        <w:rPr>
          <w:rFonts w:cs="Calibri"/>
        </w:rPr>
        <w:t xml:space="preserve"> different perspectives on economic development: </w:t>
      </w:r>
      <w:r w:rsidR="0082043C">
        <w:rPr>
          <w:rFonts w:cs="Calibri"/>
        </w:rPr>
        <w:t>(</w:t>
      </w:r>
      <w:r w:rsidRPr="00254B8B">
        <w:rPr>
          <w:rFonts w:cs="Calibri"/>
        </w:rPr>
        <w:t xml:space="preserve">1) income/growth, and </w:t>
      </w:r>
      <w:r w:rsidR="0082043C">
        <w:rPr>
          <w:rFonts w:cs="Calibri"/>
        </w:rPr>
        <w:t>(2</w:t>
      </w:r>
      <w:r w:rsidRPr="00254B8B">
        <w:rPr>
          <w:rFonts w:cs="Calibri"/>
        </w:rPr>
        <w:t xml:space="preserve">) capabilities. </w:t>
      </w:r>
    </w:p>
    <w:p w14:paraId="29B143CC" w14:textId="23F1D627" w:rsidR="00ED0465" w:rsidRPr="00254B8B" w:rsidRDefault="00ED0465" w:rsidP="00ED0465">
      <w:pPr>
        <w:rPr>
          <w:rFonts w:cs="Calibri"/>
        </w:rPr>
      </w:pPr>
      <w:r w:rsidRPr="00254B8B">
        <w:rPr>
          <w:rFonts w:cs="Calibri"/>
        </w:rPr>
        <w:t xml:space="preserve">Nobel Prize-winner Robert Lucas is a proponent of the former, centering discussion of development almost exclusively on GDP growth: </w:t>
      </w:r>
    </w:p>
    <w:p w14:paraId="02F3BC29" w14:textId="24371901" w:rsidR="00ED0465" w:rsidRPr="00254B8B" w:rsidRDefault="00ED0465" w:rsidP="00ED0465">
      <w:pPr>
        <w:ind w:left="720" w:right="720"/>
        <w:rPr>
          <w:rFonts w:cs="Calibri"/>
          <w:i/>
        </w:rPr>
      </w:pPr>
      <w:r w:rsidRPr="00254B8B">
        <w:rPr>
          <w:rFonts w:cs="Calibri"/>
          <w:i/>
        </w:rPr>
        <w:t xml:space="preserve">“By the problem of economic </w:t>
      </w:r>
      <w:proofErr w:type="gramStart"/>
      <w:r w:rsidRPr="00254B8B">
        <w:rPr>
          <w:rFonts w:cs="Calibri"/>
          <w:i/>
        </w:rPr>
        <w:t>development</w:t>
      </w:r>
      <w:proofErr w:type="gramEnd"/>
      <w:r w:rsidRPr="00254B8B">
        <w:rPr>
          <w:rFonts w:cs="Calibri"/>
          <w:i/>
        </w:rPr>
        <w:t xml:space="preserve"> I mean simply the problem of accounting for the observed pattern, across countries and across time, in levels and rates of growth of per capita income.”</w:t>
      </w:r>
    </w:p>
    <w:p w14:paraId="4502D89E" w14:textId="6B0B41E3" w:rsidR="00ED0465" w:rsidRPr="00254B8B" w:rsidRDefault="00ED0465" w:rsidP="00ED0465">
      <w:pPr>
        <w:rPr>
          <w:rFonts w:cs="Calibri"/>
        </w:rPr>
      </w:pPr>
      <w:r w:rsidRPr="00254B8B">
        <w:rPr>
          <w:rFonts w:cs="Calibri"/>
        </w:rPr>
        <w:t>The numbers involved in the cross-country variation in GDP growth, and the implications for the wealth of a country and its citizens, are staggering: Lucas said that, after wrapping your head around the scale of these divergences, it is “hard to think about anything else.” In our first API-209 problem set, by analyzing the distribution of per capita GDP worldwide, you started to do just that.</w:t>
      </w:r>
    </w:p>
    <w:p w14:paraId="5204D0C2" w14:textId="57D1FA06" w:rsidR="00ED0465" w:rsidRPr="00254B8B" w:rsidRDefault="00ED0465" w:rsidP="00ED0465">
      <w:pPr>
        <w:rPr>
          <w:rFonts w:cs="Calibri"/>
        </w:rPr>
      </w:pPr>
      <w:r w:rsidRPr="00254B8B">
        <w:rPr>
          <w:rFonts w:cs="Calibri"/>
        </w:rPr>
        <w:t xml:space="preserve">Proponents of the </w:t>
      </w:r>
      <w:r w:rsidR="0082043C">
        <w:rPr>
          <w:rFonts w:cs="Calibri"/>
        </w:rPr>
        <w:t>second</w:t>
      </w:r>
      <w:r w:rsidRPr="00254B8B">
        <w:rPr>
          <w:rFonts w:cs="Calibri"/>
        </w:rPr>
        <w:t xml:space="preserve"> perspective, though, would question whether the story is as simple as Lucas implies. Amartya Sen, another Nobel Prize winner, is the leading voice of the capabilities approach, which puts human freedom and self-realization, broadly defined, at the core of development and progress: </w:t>
      </w:r>
    </w:p>
    <w:p w14:paraId="54E6EA47" w14:textId="4662FC6E" w:rsidR="00ED0465" w:rsidRPr="00254B8B" w:rsidRDefault="00ED0465" w:rsidP="00ED0465">
      <w:pPr>
        <w:ind w:left="720" w:right="720"/>
        <w:rPr>
          <w:rFonts w:cs="Calibri"/>
          <w:i/>
        </w:rPr>
      </w:pPr>
      <w:r w:rsidRPr="00254B8B">
        <w:rPr>
          <w:rFonts w:cs="Calibri"/>
          <w:i/>
        </w:rPr>
        <w:t>“The elimination of ignorance, of illiteracy, of remediable poverty, of preventable disease, and of needless inequalities in opportunities are to be seen as objectives that are valued for their own sake. They expand our freedom to lead the lives we have reason to value, and these elementary capabilities are of importance on their own.”</w:t>
      </w:r>
    </w:p>
    <w:p w14:paraId="2CD4B2CA" w14:textId="28B8C33C" w:rsidR="00ED0465" w:rsidRPr="00254B8B" w:rsidRDefault="00ED0465" w:rsidP="00ED0465">
      <w:pPr>
        <w:rPr>
          <w:rFonts w:cs="Calibri"/>
        </w:rPr>
      </w:pPr>
      <w:r w:rsidRPr="00254B8B">
        <w:rPr>
          <w:rFonts w:cs="Calibri"/>
        </w:rPr>
        <w:t xml:space="preserve">A higher GDP per capita alone might not imply improvements on all (or any) of these fronts. The goal of this problem set question is to help you learn about economic inequality in the world while you develop your </w:t>
      </w:r>
      <w:r w:rsidR="00FF7F9E">
        <w:rPr>
          <w:rFonts w:cs="Calibri"/>
        </w:rPr>
        <w:t>R</w:t>
      </w:r>
      <w:r w:rsidRPr="00254B8B">
        <w:rPr>
          <w:rFonts w:cs="Calibri"/>
        </w:rPr>
        <w:t xml:space="preserve"> skills.</w:t>
      </w:r>
      <w:r w:rsidRPr="00254B8B">
        <w:rPr>
          <w:rStyle w:val="FootnoteReference"/>
          <w:rFonts w:cs="Calibri"/>
        </w:rPr>
        <w:footnoteReference w:id="9"/>
      </w:r>
      <w:r w:rsidRPr="00254B8B">
        <w:rPr>
          <w:rFonts w:cs="Calibri"/>
        </w:rPr>
        <w:t xml:space="preserve"> You will be asked to do two things:</w:t>
      </w:r>
    </w:p>
    <w:p w14:paraId="76DBA8A0" w14:textId="5CC97313" w:rsidR="00ED0465" w:rsidRPr="00254B8B" w:rsidRDefault="00ED0465" w:rsidP="005366EA">
      <w:pPr>
        <w:pStyle w:val="ListParagraph"/>
        <w:numPr>
          <w:ilvl w:val="0"/>
          <w:numId w:val="9"/>
        </w:numPr>
        <w:rPr>
          <w:rFonts w:ascii="Calibri" w:hAnsi="Calibri" w:cs="Calibri"/>
          <w:sz w:val="22"/>
          <w:szCs w:val="22"/>
        </w:rPr>
      </w:pPr>
      <w:r w:rsidRPr="00254B8B">
        <w:rPr>
          <w:rFonts w:ascii="Calibri" w:hAnsi="Calibri" w:cs="Calibri"/>
          <w:sz w:val="22"/>
          <w:szCs w:val="22"/>
        </w:rPr>
        <w:t>Delve deeper into the extent of income inequality in the world across countries.</w:t>
      </w:r>
    </w:p>
    <w:p w14:paraId="37508EDF" w14:textId="77777777" w:rsidR="00ED0465" w:rsidRPr="00254B8B" w:rsidRDefault="00ED0465" w:rsidP="00ED0465">
      <w:pPr>
        <w:pStyle w:val="ListParagraph"/>
        <w:rPr>
          <w:rFonts w:ascii="Calibri" w:hAnsi="Calibri" w:cs="Calibri"/>
          <w:sz w:val="22"/>
          <w:szCs w:val="22"/>
        </w:rPr>
      </w:pPr>
    </w:p>
    <w:p w14:paraId="63E0F9A2" w14:textId="77777777" w:rsidR="00ED0465" w:rsidRPr="00254B8B" w:rsidRDefault="00ED0465" w:rsidP="005366EA">
      <w:pPr>
        <w:pStyle w:val="ListParagraph"/>
        <w:numPr>
          <w:ilvl w:val="0"/>
          <w:numId w:val="9"/>
        </w:numPr>
        <w:rPr>
          <w:rFonts w:ascii="Calibri" w:hAnsi="Calibri" w:cs="Calibri"/>
          <w:sz w:val="22"/>
          <w:szCs w:val="22"/>
        </w:rPr>
      </w:pPr>
      <w:r w:rsidRPr="00254B8B">
        <w:rPr>
          <w:rFonts w:ascii="Calibri" w:hAnsi="Calibri" w:cs="Calibri"/>
          <w:sz w:val="22"/>
          <w:szCs w:val="22"/>
        </w:rPr>
        <w:t>Explore links between the two perspectives by exploring relationships between income and some basic development indicators.</w:t>
      </w:r>
    </w:p>
    <w:p w14:paraId="4AA30103" w14:textId="77777777" w:rsidR="005F0782" w:rsidRPr="00254B8B" w:rsidRDefault="005F0782">
      <w:pPr>
        <w:spacing w:after="0" w:line="240" w:lineRule="auto"/>
        <w:rPr>
          <w:rFonts w:cs="Calibri"/>
        </w:rPr>
      </w:pPr>
    </w:p>
    <w:p w14:paraId="2416F3F1" w14:textId="77777777" w:rsidR="00254B8B" w:rsidRDefault="00254B8B">
      <w:pPr>
        <w:spacing w:after="0" w:line="240" w:lineRule="auto"/>
        <w:rPr>
          <w:rFonts w:eastAsiaTheme="minorHAnsi" w:cs="Calibri"/>
          <w:b/>
          <w:bCs/>
          <w:color w:val="000000"/>
        </w:rPr>
      </w:pPr>
      <w:r>
        <w:rPr>
          <w:rFonts w:cs="Calibri"/>
          <w:b/>
          <w:bCs/>
        </w:rPr>
        <w:br w:type="page"/>
      </w:r>
    </w:p>
    <w:p w14:paraId="3F65664C" w14:textId="77777777" w:rsidR="00254B8B" w:rsidRPr="000248D0" w:rsidRDefault="00254B8B" w:rsidP="00254B8B">
      <w:pPr>
        <w:spacing w:after="0" w:line="240" w:lineRule="auto"/>
        <w:rPr>
          <w:rFonts w:cs="Calibri"/>
          <w:b/>
          <w:u w:val="single"/>
        </w:rPr>
      </w:pPr>
      <w:r w:rsidRPr="000248D0">
        <w:rPr>
          <w:rFonts w:cs="Calibri"/>
          <w:b/>
          <w:u w:val="single"/>
        </w:rPr>
        <w:lastRenderedPageBreak/>
        <w:t>INSTRUCTIONS ON WHAT TO SUBMIT</w:t>
      </w:r>
    </w:p>
    <w:p w14:paraId="30123F89" w14:textId="77777777" w:rsidR="00254B8B" w:rsidRPr="000248D0" w:rsidRDefault="00254B8B" w:rsidP="008C2B0C">
      <w:pPr>
        <w:numPr>
          <w:ilvl w:val="0"/>
          <w:numId w:val="2"/>
        </w:numPr>
        <w:spacing w:after="120" w:line="240" w:lineRule="auto"/>
        <w:rPr>
          <w:rFonts w:cs="Calibri"/>
        </w:rPr>
      </w:pPr>
      <w:r w:rsidRPr="000248D0">
        <w:rPr>
          <w:rFonts w:cs="Calibri"/>
        </w:rPr>
        <w:t xml:space="preserve">A </w:t>
      </w:r>
      <w:proofErr w:type="gramStart"/>
      <w:r w:rsidRPr="000248D0">
        <w:rPr>
          <w:rFonts w:cs="Calibri"/>
        </w:rPr>
        <w:t>replicable .R</w:t>
      </w:r>
      <w:proofErr w:type="gramEnd"/>
      <w:r w:rsidRPr="000248D0">
        <w:rPr>
          <w:rFonts w:cs="Calibri"/>
        </w:rPr>
        <w:t xml:space="preserve"> file with proper syntax (please copy and paste in yellow box at the end of this question). The code should </w:t>
      </w:r>
      <w:r>
        <w:rPr>
          <w:rFonts w:cs="Calibri"/>
        </w:rPr>
        <w:t xml:space="preserve">follow the style guide from math camp, </w:t>
      </w:r>
      <w:r w:rsidRPr="000248D0">
        <w:rPr>
          <w:rFonts w:cs="Calibri"/>
        </w:rPr>
        <w:t>be able to run from beginning to end</w:t>
      </w:r>
      <w:r>
        <w:rPr>
          <w:rFonts w:cs="Calibri"/>
        </w:rPr>
        <w:t xml:space="preserve"> (following the restart + re-run all procedure discussed in math camp)</w:t>
      </w:r>
      <w:r w:rsidRPr="000248D0">
        <w:rPr>
          <w:rFonts w:cs="Calibri"/>
        </w:rPr>
        <w:t xml:space="preserve">, and reproduce all the results you submit in this problem set question. </w:t>
      </w:r>
    </w:p>
    <w:p w14:paraId="471C4103" w14:textId="77777777" w:rsidR="00254B8B" w:rsidRPr="000248D0" w:rsidRDefault="00254B8B" w:rsidP="008C2B0C">
      <w:pPr>
        <w:numPr>
          <w:ilvl w:val="0"/>
          <w:numId w:val="2"/>
        </w:numPr>
        <w:spacing w:after="120" w:line="240" w:lineRule="auto"/>
        <w:rPr>
          <w:rFonts w:cs="Calibri"/>
        </w:rPr>
      </w:pPr>
      <w:r w:rsidRPr="000248D0">
        <w:rPr>
          <w:rFonts w:cs="Calibri"/>
        </w:rPr>
        <w:t>Your answers to all sub-questions below. Please paste R output (graphs, tables, etc.) into the yellow boxes below when appropriate</w:t>
      </w:r>
    </w:p>
    <w:p w14:paraId="21F6EC8E" w14:textId="77777777" w:rsidR="00254B8B" w:rsidRDefault="00254B8B" w:rsidP="008C2B0C">
      <w:pPr>
        <w:spacing w:after="120" w:line="240" w:lineRule="auto"/>
        <w:rPr>
          <w:rFonts w:cs="Calibri"/>
          <w:b/>
        </w:rPr>
      </w:pPr>
    </w:p>
    <w:p w14:paraId="18DDBC9C" w14:textId="77777777" w:rsidR="00254B8B" w:rsidRPr="00DA5D80" w:rsidRDefault="00254B8B" w:rsidP="008C2B0C">
      <w:pPr>
        <w:spacing w:after="120" w:line="240" w:lineRule="auto"/>
        <w:rPr>
          <w:rFonts w:asciiTheme="minorHAnsi" w:hAnsiTheme="minorHAnsi" w:cstheme="minorHAnsi"/>
          <w:b/>
          <w:u w:val="single"/>
        </w:rPr>
      </w:pPr>
      <w:r w:rsidRPr="00DA5D80">
        <w:rPr>
          <w:rFonts w:asciiTheme="minorHAnsi" w:hAnsiTheme="minorHAnsi" w:cstheme="minorHAnsi"/>
          <w:b/>
          <w:u w:val="single"/>
        </w:rPr>
        <w:t>GENERAL GUIDANCE FOR QUESTIONS INVOLVING R</w:t>
      </w:r>
    </w:p>
    <w:p w14:paraId="0D9968EB" w14:textId="5513BCFE" w:rsidR="00254B8B" w:rsidRPr="00DA5D80" w:rsidRDefault="00254B8B" w:rsidP="008C2B0C">
      <w:pPr>
        <w:pStyle w:val="ListParagraph"/>
        <w:numPr>
          <w:ilvl w:val="0"/>
          <w:numId w:val="2"/>
        </w:numPr>
        <w:spacing w:after="120"/>
        <w:contextualSpacing w:val="0"/>
        <w:rPr>
          <w:rFonts w:asciiTheme="minorHAnsi" w:hAnsiTheme="minorHAnsi" w:cstheme="minorHAnsi"/>
          <w:bCs/>
          <w:sz w:val="22"/>
          <w:szCs w:val="22"/>
        </w:rPr>
      </w:pPr>
      <w:r w:rsidRPr="00DA5D80">
        <w:rPr>
          <w:rFonts w:asciiTheme="minorHAnsi" w:hAnsiTheme="minorHAnsi" w:cstheme="minorHAnsi"/>
          <w:bCs/>
          <w:sz w:val="22"/>
          <w:szCs w:val="22"/>
        </w:rPr>
        <w:t xml:space="preserve">Remember to consult the R resources from math camp, particularly the HKS R cheat sheet (available at </w:t>
      </w:r>
      <w:hyperlink r:id="rId13" w:history="1">
        <w:r w:rsidRPr="00DA5D80">
          <w:rPr>
            <w:rStyle w:val="Hyperlink"/>
            <w:rFonts w:asciiTheme="minorHAnsi" w:hAnsiTheme="minorHAnsi" w:cstheme="minorHAnsi"/>
            <w:bCs/>
            <w:sz w:val="22"/>
            <w:szCs w:val="22"/>
          </w:rPr>
          <w:t>bit.ly/HKS-R</w:t>
        </w:r>
      </w:hyperlink>
      <w:r w:rsidRPr="00DA5D80">
        <w:rPr>
          <w:rFonts w:asciiTheme="minorHAnsi" w:hAnsiTheme="minorHAnsi" w:cstheme="minorHAnsi"/>
          <w:bCs/>
          <w:sz w:val="22"/>
          <w:szCs w:val="22"/>
        </w:rPr>
        <w:t>)</w:t>
      </w:r>
      <w:r w:rsidR="00CC12D8">
        <w:rPr>
          <w:rFonts w:asciiTheme="minorHAnsi" w:hAnsiTheme="minorHAnsi" w:cstheme="minorHAnsi"/>
          <w:bCs/>
          <w:sz w:val="22"/>
          <w:szCs w:val="22"/>
        </w:rPr>
        <w:t>.</w:t>
      </w:r>
      <w:r w:rsidRPr="00DA5D80">
        <w:rPr>
          <w:rFonts w:asciiTheme="minorHAnsi" w:hAnsiTheme="minorHAnsi" w:cstheme="minorHAnsi"/>
          <w:bCs/>
          <w:sz w:val="22"/>
          <w:szCs w:val="22"/>
        </w:rPr>
        <w:t xml:space="preserve"> </w:t>
      </w:r>
      <w:r w:rsidR="00CC12D8">
        <w:rPr>
          <w:rFonts w:asciiTheme="minorHAnsi" w:hAnsiTheme="minorHAnsi" w:cstheme="minorHAnsi"/>
          <w:bCs/>
          <w:sz w:val="22"/>
          <w:szCs w:val="22"/>
        </w:rPr>
        <w:t xml:space="preserve">The cheat sheet </w:t>
      </w:r>
      <w:r w:rsidRPr="00DA5D80">
        <w:rPr>
          <w:rFonts w:asciiTheme="minorHAnsi" w:hAnsiTheme="minorHAnsi" w:cstheme="minorHAnsi"/>
          <w:bCs/>
          <w:sz w:val="22"/>
          <w:szCs w:val="22"/>
        </w:rPr>
        <w:t xml:space="preserve">contains many of the </w:t>
      </w:r>
      <w:r w:rsidR="00CC12D8">
        <w:rPr>
          <w:rFonts w:asciiTheme="minorHAnsi" w:hAnsiTheme="minorHAnsi" w:cstheme="minorHAnsi"/>
          <w:bCs/>
          <w:sz w:val="22"/>
          <w:szCs w:val="22"/>
        </w:rPr>
        <w:t xml:space="preserve">functions </w:t>
      </w:r>
      <w:r w:rsidRPr="00DA5D80">
        <w:rPr>
          <w:rFonts w:asciiTheme="minorHAnsi" w:hAnsiTheme="minorHAnsi" w:cstheme="minorHAnsi"/>
          <w:bCs/>
          <w:sz w:val="22"/>
          <w:szCs w:val="22"/>
        </w:rPr>
        <w:t>needed to answer the questions in this problem se</w:t>
      </w:r>
      <w:r w:rsidR="00CC12D8">
        <w:rPr>
          <w:rFonts w:asciiTheme="minorHAnsi" w:hAnsiTheme="minorHAnsi" w:cstheme="minorHAnsi"/>
          <w:bCs/>
          <w:sz w:val="22"/>
          <w:szCs w:val="22"/>
        </w:rPr>
        <w:t xml:space="preserve">t – some of which were not taught in math camp. </w:t>
      </w:r>
    </w:p>
    <w:p w14:paraId="63E651CC" w14:textId="77777777" w:rsidR="00254B8B" w:rsidRPr="00DA5D80" w:rsidRDefault="00254B8B" w:rsidP="008C2B0C">
      <w:pPr>
        <w:pStyle w:val="ListParagraph"/>
        <w:numPr>
          <w:ilvl w:val="0"/>
          <w:numId w:val="2"/>
        </w:numPr>
        <w:spacing w:after="120"/>
        <w:contextualSpacing w:val="0"/>
        <w:rPr>
          <w:rFonts w:asciiTheme="minorHAnsi" w:hAnsiTheme="minorHAnsi" w:cstheme="minorHAnsi"/>
          <w:bCs/>
          <w:sz w:val="22"/>
          <w:szCs w:val="22"/>
        </w:rPr>
      </w:pPr>
      <w:r w:rsidRPr="00DA5D80">
        <w:rPr>
          <w:rFonts w:asciiTheme="minorHAnsi" w:hAnsiTheme="minorHAnsi" w:cstheme="minorHAnsi"/>
          <w:bCs/>
          <w:sz w:val="22"/>
          <w:szCs w:val="22"/>
        </w:rPr>
        <w:t xml:space="preserve">Following the style guide for your code and routinely checking your intermediate code passes the “restart + re-run” test is not only a requirement for the final code, but also an effective way to save time. Cleanly-written and well-tested code is easier to debug and build up from. </w:t>
      </w:r>
    </w:p>
    <w:p w14:paraId="5FB883BC" w14:textId="3275951D" w:rsidR="005F0782" w:rsidRPr="00DA5D80" w:rsidRDefault="00254B8B" w:rsidP="008C2B0C">
      <w:pPr>
        <w:pStyle w:val="ListParagraph"/>
        <w:numPr>
          <w:ilvl w:val="0"/>
          <w:numId w:val="2"/>
        </w:numPr>
        <w:spacing w:after="120"/>
        <w:contextualSpacing w:val="0"/>
        <w:rPr>
          <w:rFonts w:asciiTheme="minorHAnsi" w:hAnsiTheme="minorHAnsi" w:cstheme="minorHAnsi"/>
          <w:bCs/>
          <w:sz w:val="22"/>
          <w:szCs w:val="22"/>
        </w:rPr>
      </w:pPr>
      <w:r w:rsidRPr="00DA5D80">
        <w:rPr>
          <w:rFonts w:asciiTheme="minorHAnsi" w:hAnsiTheme="minorHAnsi" w:cstheme="minorHAnsi"/>
          <w:bCs/>
          <w:sz w:val="22"/>
          <w:szCs w:val="22"/>
        </w:rPr>
        <w:t>When pasting output or code into the yellow boxes, use a monotype font like Courier New, to ensure that it will be legible to the CA grading your work.</w:t>
      </w:r>
    </w:p>
    <w:p w14:paraId="10926F6D" w14:textId="223B9AC9" w:rsidR="00ED0465" w:rsidRPr="00254B8B" w:rsidRDefault="00ED0465">
      <w:pPr>
        <w:spacing w:after="0" w:line="240" w:lineRule="auto"/>
        <w:rPr>
          <w:rFonts w:cs="Calibri"/>
        </w:rPr>
      </w:pPr>
    </w:p>
    <w:p w14:paraId="48D5B144" w14:textId="41B1BEAE" w:rsidR="00ED0465" w:rsidRPr="00254B8B" w:rsidRDefault="00ED0465" w:rsidP="00ED0465">
      <w:pPr>
        <w:rPr>
          <w:rFonts w:cs="Calibri"/>
        </w:rPr>
      </w:pPr>
      <w:r w:rsidRPr="00254B8B">
        <w:rPr>
          <w:rFonts w:cs="Calibri"/>
        </w:rPr>
        <w:t>The data set available to you for this question comes from the World Development Indicators</w:t>
      </w:r>
      <w:r w:rsidR="009551EA" w:rsidRPr="00254B8B">
        <w:rPr>
          <w:rFonts w:cs="Calibri"/>
        </w:rPr>
        <w:t xml:space="preserve"> (WDI)</w:t>
      </w:r>
      <w:r w:rsidRPr="00254B8B">
        <w:rPr>
          <w:rFonts w:cs="Calibri"/>
        </w:rPr>
        <w:t xml:space="preserve"> produced by The World Bank. Below is the list of variables.</w:t>
      </w:r>
    </w:p>
    <w:p w14:paraId="48FE4961" w14:textId="77777777" w:rsidR="00ED0465" w:rsidRPr="00254B8B" w:rsidRDefault="00ED0465" w:rsidP="00ED0465">
      <w:pPr>
        <w:rPr>
          <w:rFonts w:cs="Calibri"/>
        </w:rPr>
      </w:pPr>
    </w:p>
    <w:p w14:paraId="5E51F99C" w14:textId="77777777" w:rsidR="00ED0465" w:rsidRPr="00254B8B" w:rsidRDefault="00ED0465" w:rsidP="00ED0465">
      <w:pPr>
        <w:rPr>
          <w:rFonts w:cs="Calibri"/>
          <w:b/>
        </w:rPr>
      </w:pPr>
      <w:r w:rsidRPr="00254B8B">
        <w:rPr>
          <w:rFonts w:cs="Calibri"/>
          <w:b/>
        </w:rPr>
        <w:t>Table 0 – Description of Variables</w:t>
      </w:r>
    </w:p>
    <w:tbl>
      <w:tblPr>
        <w:tblStyle w:val="TableGrid"/>
        <w:tblW w:w="9415" w:type="dxa"/>
        <w:tblInd w:w="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4035"/>
        <w:gridCol w:w="1170"/>
        <w:gridCol w:w="3004"/>
      </w:tblGrid>
      <w:tr w:rsidR="001706D7" w:rsidRPr="001706D7" w14:paraId="39B8DC19" w14:textId="77777777" w:rsidTr="001706D7">
        <w:trPr>
          <w:trHeight w:hRule="exact" w:val="318"/>
        </w:trPr>
        <w:tc>
          <w:tcPr>
            <w:tcW w:w="1206" w:type="dxa"/>
            <w:tcBorders>
              <w:bottom w:val="single" w:sz="4" w:space="0" w:color="auto"/>
            </w:tcBorders>
          </w:tcPr>
          <w:p w14:paraId="564349DC" w14:textId="77777777" w:rsidR="001706D7" w:rsidRPr="001706D7" w:rsidRDefault="001706D7" w:rsidP="001706D7">
            <w:pPr>
              <w:rPr>
                <w:rFonts w:cs="Calibri"/>
                <w:b/>
              </w:rPr>
            </w:pPr>
            <w:r w:rsidRPr="001706D7">
              <w:rPr>
                <w:rFonts w:cs="Calibri"/>
                <w:b/>
              </w:rPr>
              <w:t>Variable</w:t>
            </w:r>
          </w:p>
        </w:tc>
        <w:tc>
          <w:tcPr>
            <w:tcW w:w="4175" w:type="dxa"/>
            <w:tcBorders>
              <w:bottom w:val="single" w:sz="4" w:space="0" w:color="auto"/>
            </w:tcBorders>
          </w:tcPr>
          <w:p w14:paraId="6E754F31" w14:textId="77777777" w:rsidR="001706D7" w:rsidRPr="001706D7" w:rsidRDefault="001706D7" w:rsidP="001706D7">
            <w:pPr>
              <w:rPr>
                <w:rFonts w:cs="Calibri"/>
                <w:b/>
              </w:rPr>
            </w:pPr>
            <w:r w:rsidRPr="001706D7">
              <w:rPr>
                <w:rFonts w:cs="Calibri"/>
                <w:b/>
              </w:rPr>
              <w:t>Description</w:t>
            </w:r>
          </w:p>
        </w:tc>
        <w:tc>
          <w:tcPr>
            <w:tcW w:w="4034" w:type="dxa"/>
            <w:gridSpan w:val="2"/>
            <w:tcBorders>
              <w:bottom w:val="single" w:sz="4" w:space="0" w:color="auto"/>
            </w:tcBorders>
          </w:tcPr>
          <w:p w14:paraId="256BF593" w14:textId="77777777" w:rsidR="001706D7" w:rsidRPr="001706D7" w:rsidRDefault="001706D7" w:rsidP="001706D7">
            <w:pPr>
              <w:rPr>
                <w:rFonts w:cs="Calibri"/>
                <w:b/>
              </w:rPr>
            </w:pPr>
            <w:r w:rsidRPr="001706D7">
              <w:rPr>
                <w:rFonts w:cs="Calibri"/>
                <w:b/>
              </w:rPr>
              <w:t>Values</w:t>
            </w:r>
          </w:p>
        </w:tc>
      </w:tr>
      <w:tr w:rsidR="001706D7" w:rsidRPr="001706D7" w14:paraId="3A86F90F" w14:textId="77777777" w:rsidTr="001706D7">
        <w:trPr>
          <w:trHeight w:hRule="exact" w:val="318"/>
        </w:trPr>
        <w:tc>
          <w:tcPr>
            <w:tcW w:w="1206" w:type="dxa"/>
            <w:tcBorders>
              <w:top w:val="single" w:sz="4" w:space="0" w:color="auto"/>
            </w:tcBorders>
          </w:tcPr>
          <w:p w14:paraId="03E080CE" w14:textId="77777777" w:rsidR="001706D7" w:rsidRPr="001706D7" w:rsidRDefault="001706D7" w:rsidP="001706D7">
            <w:pPr>
              <w:rPr>
                <w:rFonts w:cs="Calibri"/>
              </w:rPr>
            </w:pPr>
            <w:r w:rsidRPr="001706D7">
              <w:rPr>
                <w:rFonts w:cs="Calibri"/>
              </w:rPr>
              <w:t>country</w:t>
            </w:r>
          </w:p>
        </w:tc>
        <w:tc>
          <w:tcPr>
            <w:tcW w:w="4175" w:type="dxa"/>
            <w:tcBorders>
              <w:top w:val="single" w:sz="4" w:space="0" w:color="auto"/>
            </w:tcBorders>
          </w:tcPr>
          <w:p w14:paraId="56BA0A85" w14:textId="77777777" w:rsidR="001706D7" w:rsidRPr="001706D7" w:rsidRDefault="001706D7" w:rsidP="001706D7">
            <w:pPr>
              <w:rPr>
                <w:rFonts w:cs="Calibri"/>
              </w:rPr>
            </w:pPr>
            <w:r w:rsidRPr="001706D7">
              <w:rPr>
                <w:rFonts w:cs="Calibri"/>
              </w:rPr>
              <w:t>Country name</w:t>
            </w:r>
          </w:p>
        </w:tc>
        <w:tc>
          <w:tcPr>
            <w:tcW w:w="4034" w:type="dxa"/>
            <w:gridSpan w:val="2"/>
            <w:tcBorders>
              <w:top w:val="single" w:sz="4" w:space="0" w:color="auto"/>
            </w:tcBorders>
          </w:tcPr>
          <w:p w14:paraId="3A32662F" w14:textId="77777777" w:rsidR="001706D7" w:rsidRPr="001706D7" w:rsidRDefault="001706D7" w:rsidP="001706D7">
            <w:pPr>
              <w:rPr>
                <w:rFonts w:cs="Calibri"/>
              </w:rPr>
            </w:pPr>
            <w:r w:rsidRPr="001706D7">
              <w:rPr>
                <w:rFonts w:cs="Calibri"/>
              </w:rPr>
              <w:t>Alphanumeric (Text)</w:t>
            </w:r>
          </w:p>
        </w:tc>
      </w:tr>
      <w:tr w:rsidR="001706D7" w:rsidRPr="001706D7" w14:paraId="1601C1FF" w14:textId="77777777" w:rsidTr="001706D7">
        <w:trPr>
          <w:trHeight w:hRule="exact" w:val="318"/>
        </w:trPr>
        <w:tc>
          <w:tcPr>
            <w:tcW w:w="1206" w:type="dxa"/>
          </w:tcPr>
          <w:p w14:paraId="670D8213" w14:textId="77777777" w:rsidR="001706D7" w:rsidRPr="001706D7" w:rsidRDefault="001706D7" w:rsidP="001706D7">
            <w:pPr>
              <w:rPr>
                <w:rFonts w:cs="Calibri"/>
              </w:rPr>
            </w:pPr>
            <w:r w:rsidRPr="001706D7">
              <w:rPr>
                <w:rFonts w:cs="Calibri"/>
              </w:rPr>
              <w:t>pop1992</w:t>
            </w:r>
          </w:p>
        </w:tc>
        <w:tc>
          <w:tcPr>
            <w:tcW w:w="4175" w:type="dxa"/>
          </w:tcPr>
          <w:p w14:paraId="0C43F3A3" w14:textId="2C82ED9C" w:rsidR="001706D7" w:rsidRPr="001706D7" w:rsidRDefault="001706D7" w:rsidP="001706D7">
            <w:pPr>
              <w:rPr>
                <w:rFonts w:cs="Calibri"/>
              </w:rPr>
            </w:pPr>
            <w:r w:rsidRPr="001706D7">
              <w:rPr>
                <w:rFonts w:cs="Calibri"/>
              </w:rPr>
              <w:t>Population in 1992</w:t>
            </w:r>
            <w:r w:rsidR="008C2B0C">
              <w:rPr>
                <w:rFonts w:cs="Calibri"/>
              </w:rPr>
              <w:t xml:space="preserve"> (in millions)</w:t>
            </w:r>
          </w:p>
        </w:tc>
        <w:tc>
          <w:tcPr>
            <w:tcW w:w="4034" w:type="dxa"/>
            <w:gridSpan w:val="2"/>
          </w:tcPr>
          <w:p w14:paraId="25E67ACD" w14:textId="77777777" w:rsidR="001706D7" w:rsidRPr="001706D7" w:rsidRDefault="001706D7" w:rsidP="001706D7">
            <w:pPr>
              <w:rPr>
                <w:rFonts w:cs="Calibri"/>
              </w:rPr>
            </w:pPr>
            <w:r w:rsidRPr="001706D7">
              <w:rPr>
                <w:rFonts w:cs="Calibri"/>
              </w:rPr>
              <w:t>Numeric</w:t>
            </w:r>
          </w:p>
        </w:tc>
      </w:tr>
      <w:tr w:rsidR="001706D7" w:rsidRPr="001706D7" w14:paraId="30FA9503" w14:textId="77777777" w:rsidTr="001706D7">
        <w:trPr>
          <w:trHeight w:hRule="exact" w:val="318"/>
        </w:trPr>
        <w:tc>
          <w:tcPr>
            <w:tcW w:w="1206" w:type="dxa"/>
          </w:tcPr>
          <w:p w14:paraId="5C7C1DF7" w14:textId="77777777" w:rsidR="001706D7" w:rsidRPr="001706D7" w:rsidRDefault="001706D7" w:rsidP="001706D7">
            <w:pPr>
              <w:rPr>
                <w:rFonts w:cs="Calibri"/>
              </w:rPr>
            </w:pPr>
            <w:r w:rsidRPr="001706D7">
              <w:rPr>
                <w:rFonts w:cs="Calibri"/>
              </w:rPr>
              <w:t>pop2017</w:t>
            </w:r>
          </w:p>
        </w:tc>
        <w:tc>
          <w:tcPr>
            <w:tcW w:w="4175" w:type="dxa"/>
          </w:tcPr>
          <w:p w14:paraId="20966DC4" w14:textId="29DD041C" w:rsidR="001706D7" w:rsidRPr="001706D7" w:rsidRDefault="001706D7" w:rsidP="001706D7">
            <w:pPr>
              <w:rPr>
                <w:rFonts w:cs="Calibri"/>
              </w:rPr>
            </w:pPr>
            <w:r w:rsidRPr="001706D7">
              <w:rPr>
                <w:rFonts w:cs="Calibri"/>
              </w:rPr>
              <w:t>Population in 2017</w:t>
            </w:r>
            <w:r w:rsidR="008C2B0C">
              <w:rPr>
                <w:rFonts w:cs="Calibri"/>
              </w:rPr>
              <w:t xml:space="preserve"> (in millions)</w:t>
            </w:r>
          </w:p>
        </w:tc>
        <w:tc>
          <w:tcPr>
            <w:tcW w:w="4034" w:type="dxa"/>
            <w:gridSpan w:val="2"/>
          </w:tcPr>
          <w:p w14:paraId="45FDB44C" w14:textId="77777777" w:rsidR="001706D7" w:rsidRPr="001706D7" w:rsidRDefault="001706D7" w:rsidP="001706D7">
            <w:pPr>
              <w:rPr>
                <w:rFonts w:cs="Calibri"/>
              </w:rPr>
            </w:pPr>
            <w:r w:rsidRPr="001706D7">
              <w:rPr>
                <w:rFonts w:cs="Calibri"/>
              </w:rPr>
              <w:t>Numeric</w:t>
            </w:r>
          </w:p>
        </w:tc>
      </w:tr>
      <w:tr w:rsidR="001706D7" w:rsidRPr="001706D7" w14:paraId="577BBB55" w14:textId="77777777" w:rsidTr="001706D7">
        <w:trPr>
          <w:trHeight w:hRule="exact" w:val="318"/>
        </w:trPr>
        <w:tc>
          <w:tcPr>
            <w:tcW w:w="1206" w:type="dxa"/>
          </w:tcPr>
          <w:p w14:paraId="18335FEC" w14:textId="77777777" w:rsidR="001706D7" w:rsidRPr="001706D7" w:rsidRDefault="001706D7" w:rsidP="001706D7">
            <w:pPr>
              <w:rPr>
                <w:rFonts w:cs="Calibri"/>
              </w:rPr>
            </w:pPr>
            <w:r w:rsidRPr="001706D7">
              <w:rPr>
                <w:rFonts w:cs="Calibri"/>
              </w:rPr>
              <w:t>gdppc1992</w:t>
            </w:r>
          </w:p>
        </w:tc>
        <w:tc>
          <w:tcPr>
            <w:tcW w:w="4175" w:type="dxa"/>
          </w:tcPr>
          <w:p w14:paraId="05F38D52" w14:textId="77777777" w:rsidR="001706D7" w:rsidRPr="001706D7" w:rsidRDefault="001706D7" w:rsidP="001706D7">
            <w:pPr>
              <w:rPr>
                <w:rFonts w:cs="Calibri"/>
              </w:rPr>
            </w:pPr>
            <w:r w:rsidRPr="001706D7">
              <w:rPr>
                <w:rFonts w:cs="Calibri"/>
              </w:rPr>
              <w:t>GDP per capita (PPP adjusted) in 1992</w:t>
            </w:r>
          </w:p>
        </w:tc>
        <w:tc>
          <w:tcPr>
            <w:tcW w:w="4034" w:type="dxa"/>
            <w:gridSpan w:val="2"/>
          </w:tcPr>
          <w:p w14:paraId="6B81392F" w14:textId="77777777" w:rsidR="001706D7" w:rsidRPr="001706D7" w:rsidRDefault="001706D7" w:rsidP="001706D7">
            <w:pPr>
              <w:rPr>
                <w:rFonts w:cs="Calibri"/>
              </w:rPr>
            </w:pPr>
            <w:r w:rsidRPr="001706D7">
              <w:rPr>
                <w:rFonts w:cs="Calibri"/>
              </w:rPr>
              <w:t>Numeric</w:t>
            </w:r>
          </w:p>
        </w:tc>
      </w:tr>
      <w:tr w:rsidR="001706D7" w:rsidRPr="001706D7" w14:paraId="78EDA382" w14:textId="77777777" w:rsidTr="001706D7">
        <w:trPr>
          <w:trHeight w:hRule="exact" w:val="318"/>
        </w:trPr>
        <w:tc>
          <w:tcPr>
            <w:tcW w:w="1206" w:type="dxa"/>
          </w:tcPr>
          <w:p w14:paraId="40CE7E13" w14:textId="77777777" w:rsidR="001706D7" w:rsidRPr="001706D7" w:rsidRDefault="001706D7" w:rsidP="001706D7">
            <w:pPr>
              <w:rPr>
                <w:rFonts w:cs="Calibri"/>
              </w:rPr>
            </w:pPr>
            <w:r w:rsidRPr="001706D7">
              <w:rPr>
                <w:rFonts w:cs="Calibri"/>
              </w:rPr>
              <w:t>gdppc2017</w:t>
            </w:r>
          </w:p>
        </w:tc>
        <w:tc>
          <w:tcPr>
            <w:tcW w:w="4175" w:type="dxa"/>
          </w:tcPr>
          <w:p w14:paraId="4CC782B5" w14:textId="77777777" w:rsidR="001706D7" w:rsidRPr="001706D7" w:rsidRDefault="001706D7" w:rsidP="001706D7">
            <w:pPr>
              <w:rPr>
                <w:rFonts w:cs="Calibri"/>
              </w:rPr>
            </w:pPr>
            <w:r w:rsidRPr="001706D7">
              <w:rPr>
                <w:rFonts w:cs="Calibri"/>
              </w:rPr>
              <w:t>GDP per capita (PPP adjusted) in 2017</w:t>
            </w:r>
          </w:p>
        </w:tc>
        <w:tc>
          <w:tcPr>
            <w:tcW w:w="4034" w:type="dxa"/>
            <w:gridSpan w:val="2"/>
          </w:tcPr>
          <w:p w14:paraId="1CEE317F" w14:textId="77777777" w:rsidR="001706D7" w:rsidRPr="001706D7" w:rsidRDefault="001706D7" w:rsidP="001706D7">
            <w:pPr>
              <w:rPr>
                <w:rFonts w:cs="Calibri"/>
              </w:rPr>
            </w:pPr>
            <w:r w:rsidRPr="001706D7">
              <w:rPr>
                <w:rFonts w:cs="Calibri"/>
              </w:rPr>
              <w:t>Numeric</w:t>
            </w:r>
          </w:p>
        </w:tc>
      </w:tr>
      <w:tr w:rsidR="001706D7" w:rsidRPr="001706D7" w14:paraId="402C713C" w14:textId="77777777" w:rsidTr="001706D7">
        <w:trPr>
          <w:trHeight w:hRule="exact" w:val="318"/>
        </w:trPr>
        <w:tc>
          <w:tcPr>
            <w:tcW w:w="1206" w:type="dxa"/>
          </w:tcPr>
          <w:p w14:paraId="4FA6B247" w14:textId="77777777" w:rsidR="001706D7" w:rsidRPr="001706D7" w:rsidRDefault="001706D7" w:rsidP="001706D7">
            <w:pPr>
              <w:rPr>
                <w:rFonts w:cs="Calibri"/>
              </w:rPr>
            </w:pPr>
            <w:proofErr w:type="spellStart"/>
            <w:r w:rsidRPr="001706D7">
              <w:rPr>
                <w:rFonts w:cs="Calibri"/>
              </w:rPr>
              <w:t>lifeexp</w:t>
            </w:r>
            <w:proofErr w:type="spellEnd"/>
          </w:p>
        </w:tc>
        <w:tc>
          <w:tcPr>
            <w:tcW w:w="4175" w:type="dxa"/>
          </w:tcPr>
          <w:p w14:paraId="491237F7" w14:textId="77777777" w:rsidR="001706D7" w:rsidRPr="001706D7" w:rsidRDefault="001706D7" w:rsidP="001706D7">
            <w:pPr>
              <w:rPr>
                <w:rFonts w:cs="Calibri"/>
              </w:rPr>
            </w:pPr>
            <w:r w:rsidRPr="001706D7">
              <w:rPr>
                <w:rFonts w:cs="Calibri"/>
              </w:rPr>
              <w:t xml:space="preserve">Life expectancy at birth (in years) in 2017 </w:t>
            </w:r>
          </w:p>
        </w:tc>
        <w:tc>
          <w:tcPr>
            <w:tcW w:w="4034" w:type="dxa"/>
            <w:gridSpan w:val="2"/>
          </w:tcPr>
          <w:p w14:paraId="5AF9E754" w14:textId="77777777" w:rsidR="001706D7" w:rsidRPr="001706D7" w:rsidRDefault="001706D7" w:rsidP="001706D7">
            <w:pPr>
              <w:rPr>
                <w:rFonts w:cs="Calibri"/>
              </w:rPr>
            </w:pPr>
            <w:r w:rsidRPr="001706D7">
              <w:rPr>
                <w:rFonts w:cs="Calibri"/>
              </w:rPr>
              <w:t>Numeric</w:t>
            </w:r>
          </w:p>
        </w:tc>
      </w:tr>
      <w:tr w:rsidR="001706D7" w:rsidRPr="001706D7" w14:paraId="0DA228BE" w14:textId="77777777" w:rsidTr="001706D7">
        <w:trPr>
          <w:trHeight w:hRule="exact" w:val="318"/>
        </w:trPr>
        <w:tc>
          <w:tcPr>
            <w:tcW w:w="1206" w:type="dxa"/>
          </w:tcPr>
          <w:p w14:paraId="0400DDF9" w14:textId="77777777" w:rsidR="001706D7" w:rsidRPr="001706D7" w:rsidRDefault="001706D7" w:rsidP="001706D7">
            <w:pPr>
              <w:rPr>
                <w:rFonts w:cs="Calibri"/>
              </w:rPr>
            </w:pPr>
            <w:proofErr w:type="spellStart"/>
            <w:r w:rsidRPr="001706D7">
              <w:rPr>
                <w:rFonts w:cs="Calibri"/>
              </w:rPr>
              <w:t>nnmort</w:t>
            </w:r>
            <w:proofErr w:type="spellEnd"/>
          </w:p>
        </w:tc>
        <w:tc>
          <w:tcPr>
            <w:tcW w:w="4175" w:type="dxa"/>
          </w:tcPr>
          <w:p w14:paraId="30503E66" w14:textId="77777777" w:rsidR="001706D7" w:rsidRPr="001706D7" w:rsidRDefault="001706D7" w:rsidP="001706D7">
            <w:pPr>
              <w:rPr>
                <w:rFonts w:cs="Calibri"/>
              </w:rPr>
            </w:pPr>
            <w:r w:rsidRPr="001706D7">
              <w:rPr>
                <w:rFonts w:cs="Calibri"/>
              </w:rPr>
              <w:t>Neonatal mortality rate in 2017</w:t>
            </w:r>
          </w:p>
        </w:tc>
        <w:tc>
          <w:tcPr>
            <w:tcW w:w="4034" w:type="dxa"/>
            <w:gridSpan w:val="2"/>
          </w:tcPr>
          <w:p w14:paraId="11769797" w14:textId="77777777" w:rsidR="001706D7" w:rsidRPr="001706D7" w:rsidRDefault="001706D7" w:rsidP="001706D7">
            <w:pPr>
              <w:rPr>
                <w:rFonts w:cs="Calibri"/>
              </w:rPr>
            </w:pPr>
            <w:r w:rsidRPr="001706D7">
              <w:rPr>
                <w:rFonts w:cs="Calibri"/>
              </w:rPr>
              <w:t>Numeric</w:t>
            </w:r>
          </w:p>
        </w:tc>
      </w:tr>
      <w:tr w:rsidR="001706D7" w:rsidRPr="001706D7" w14:paraId="489E1D9F" w14:textId="77777777" w:rsidTr="001706D7">
        <w:trPr>
          <w:gridAfter w:val="1"/>
          <w:wAfter w:w="3140" w:type="dxa"/>
          <w:trHeight w:hRule="exact" w:val="318"/>
        </w:trPr>
        <w:tc>
          <w:tcPr>
            <w:tcW w:w="1206" w:type="dxa"/>
          </w:tcPr>
          <w:p w14:paraId="2101ACEF" w14:textId="77777777" w:rsidR="001706D7" w:rsidRPr="001706D7" w:rsidRDefault="001706D7" w:rsidP="001706D7">
            <w:pPr>
              <w:rPr>
                <w:rFonts w:cs="Calibri"/>
              </w:rPr>
            </w:pPr>
            <w:proofErr w:type="spellStart"/>
            <w:r w:rsidRPr="001706D7">
              <w:rPr>
                <w:rFonts w:cs="Calibri"/>
              </w:rPr>
              <w:t>gini</w:t>
            </w:r>
            <w:proofErr w:type="spellEnd"/>
          </w:p>
        </w:tc>
        <w:tc>
          <w:tcPr>
            <w:tcW w:w="4175" w:type="dxa"/>
          </w:tcPr>
          <w:p w14:paraId="5854113C" w14:textId="77777777" w:rsidR="001706D7" w:rsidRPr="001706D7" w:rsidRDefault="001706D7" w:rsidP="001706D7">
            <w:pPr>
              <w:rPr>
                <w:rFonts w:cs="Calibri"/>
              </w:rPr>
            </w:pPr>
            <w:r w:rsidRPr="001706D7">
              <w:rPr>
                <w:rFonts w:cs="Calibri"/>
              </w:rPr>
              <w:t>Gini coefficient in 2012/2013</w:t>
            </w:r>
          </w:p>
        </w:tc>
        <w:tc>
          <w:tcPr>
            <w:tcW w:w="894" w:type="dxa"/>
          </w:tcPr>
          <w:p w14:paraId="2C25FE6B" w14:textId="77777777" w:rsidR="001706D7" w:rsidRPr="001706D7" w:rsidRDefault="001706D7" w:rsidP="001706D7">
            <w:pPr>
              <w:rPr>
                <w:rFonts w:cs="Calibri"/>
              </w:rPr>
            </w:pPr>
            <w:r w:rsidRPr="001706D7">
              <w:rPr>
                <w:rFonts w:cs="Calibri"/>
              </w:rPr>
              <w:t>Numeric (from 0 being complete equality to 1 being complete inequality)</w:t>
            </w:r>
          </w:p>
        </w:tc>
      </w:tr>
      <w:tr w:rsidR="001706D7" w:rsidRPr="001706D7" w14:paraId="389B228B" w14:textId="77777777" w:rsidTr="001706D7">
        <w:trPr>
          <w:trHeight w:hRule="exact" w:val="702"/>
        </w:trPr>
        <w:tc>
          <w:tcPr>
            <w:tcW w:w="1206" w:type="dxa"/>
            <w:tcBorders>
              <w:bottom w:val="single" w:sz="4" w:space="0" w:color="auto"/>
            </w:tcBorders>
          </w:tcPr>
          <w:p w14:paraId="74E332ED" w14:textId="77777777" w:rsidR="001706D7" w:rsidRPr="001706D7" w:rsidRDefault="001706D7" w:rsidP="001706D7">
            <w:pPr>
              <w:rPr>
                <w:rFonts w:cs="Calibri"/>
              </w:rPr>
            </w:pPr>
            <w:r w:rsidRPr="001706D7">
              <w:rPr>
                <w:rFonts w:cs="Calibri"/>
              </w:rPr>
              <w:t>corruption</w:t>
            </w:r>
          </w:p>
        </w:tc>
        <w:tc>
          <w:tcPr>
            <w:tcW w:w="4175" w:type="dxa"/>
            <w:tcBorders>
              <w:bottom w:val="single" w:sz="4" w:space="0" w:color="auto"/>
            </w:tcBorders>
          </w:tcPr>
          <w:p w14:paraId="4B25A9F4" w14:textId="77777777" w:rsidR="001706D7" w:rsidRPr="001706D7" w:rsidRDefault="001706D7" w:rsidP="001706D7">
            <w:pPr>
              <w:rPr>
                <w:rFonts w:cs="Calibri"/>
              </w:rPr>
            </w:pPr>
            <w:r w:rsidRPr="001706D7">
              <w:rPr>
                <w:rFonts w:cs="Calibri"/>
              </w:rPr>
              <w:t>Perception of corruption in 2017</w:t>
            </w:r>
          </w:p>
        </w:tc>
        <w:tc>
          <w:tcPr>
            <w:tcW w:w="4034" w:type="dxa"/>
            <w:gridSpan w:val="2"/>
            <w:tcBorders>
              <w:bottom w:val="single" w:sz="4" w:space="0" w:color="auto"/>
            </w:tcBorders>
          </w:tcPr>
          <w:p w14:paraId="7EF5D938" w14:textId="77777777" w:rsidR="001706D7" w:rsidRPr="001706D7" w:rsidRDefault="001706D7" w:rsidP="001706D7">
            <w:pPr>
              <w:rPr>
                <w:rFonts w:cs="Calibri"/>
              </w:rPr>
            </w:pPr>
            <w:r w:rsidRPr="001706D7">
              <w:rPr>
                <w:rFonts w:cs="Calibri"/>
              </w:rPr>
              <w:t>Numeric (from 0 being very corrupt to 100 being very clean)</w:t>
            </w:r>
          </w:p>
        </w:tc>
      </w:tr>
    </w:tbl>
    <w:p w14:paraId="4C582CD2" w14:textId="77777777" w:rsidR="00ED0465" w:rsidRPr="00254B8B" w:rsidRDefault="00ED0465" w:rsidP="00ED0465">
      <w:pPr>
        <w:rPr>
          <w:rFonts w:cs="Calibri"/>
        </w:rPr>
      </w:pPr>
    </w:p>
    <w:p w14:paraId="33F7E118" w14:textId="77777777" w:rsidR="009551EA" w:rsidRPr="00254B8B" w:rsidRDefault="009551EA">
      <w:pPr>
        <w:spacing w:after="0" w:line="240" w:lineRule="auto"/>
        <w:rPr>
          <w:rFonts w:cs="Calibri"/>
        </w:rPr>
      </w:pPr>
      <w:r w:rsidRPr="00254B8B">
        <w:rPr>
          <w:rFonts w:cs="Calibri"/>
        </w:rPr>
        <w:br w:type="page"/>
      </w:r>
    </w:p>
    <w:p w14:paraId="0BAAF652" w14:textId="77777777" w:rsidR="009551EA" w:rsidRPr="00254B8B" w:rsidRDefault="009551EA" w:rsidP="009551EA">
      <w:pPr>
        <w:rPr>
          <w:rFonts w:cs="Calibri"/>
        </w:rPr>
      </w:pPr>
      <w:r w:rsidRPr="00254B8B">
        <w:rPr>
          <w:rFonts w:cs="Calibri"/>
        </w:rPr>
        <w:lastRenderedPageBreak/>
        <w:t>Please answer the following questions:</w:t>
      </w:r>
    </w:p>
    <w:p w14:paraId="38B84D54" w14:textId="78158925" w:rsidR="009551EA" w:rsidRPr="00254B8B" w:rsidRDefault="009551EA" w:rsidP="005366EA">
      <w:pPr>
        <w:pStyle w:val="ListParagraph"/>
        <w:numPr>
          <w:ilvl w:val="0"/>
          <w:numId w:val="10"/>
        </w:numPr>
        <w:rPr>
          <w:rFonts w:ascii="Calibri" w:hAnsi="Calibri" w:cs="Calibri"/>
          <w:sz w:val="22"/>
          <w:szCs w:val="22"/>
        </w:rPr>
      </w:pPr>
      <w:bookmarkStart w:id="16" w:name="OLE_LINK1"/>
      <w:bookmarkStart w:id="17" w:name="OLE_LINK2"/>
      <w:r w:rsidRPr="00254B8B">
        <w:rPr>
          <w:rFonts w:ascii="Calibri" w:hAnsi="Calibri" w:cs="Calibri"/>
          <w:sz w:val="22"/>
          <w:szCs w:val="22"/>
        </w:rPr>
        <w:t>First, start with similar metrics to what you worked with in the past problem set. Calculate the mean, median, 25</w:t>
      </w:r>
      <w:r w:rsidRPr="00254B8B">
        <w:rPr>
          <w:rFonts w:ascii="Calibri" w:hAnsi="Calibri" w:cs="Calibri"/>
          <w:sz w:val="22"/>
          <w:szCs w:val="22"/>
          <w:vertAlign w:val="superscript"/>
        </w:rPr>
        <w:t>th</w:t>
      </w:r>
      <w:r w:rsidRPr="00254B8B">
        <w:rPr>
          <w:rFonts w:ascii="Calibri" w:hAnsi="Calibri" w:cs="Calibri"/>
          <w:sz w:val="22"/>
          <w:szCs w:val="22"/>
        </w:rPr>
        <w:t xml:space="preserve"> percentile value, and 75</w:t>
      </w:r>
      <w:r w:rsidRPr="00254B8B">
        <w:rPr>
          <w:rFonts w:ascii="Calibri" w:hAnsi="Calibri" w:cs="Calibri"/>
          <w:sz w:val="22"/>
          <w:szCs w:val="22"/>
          <w:vertAlign w:val="superscript"/>
        </w:rPr>
        <w:t>th</w:t>
      </w:r>
      <w:r w:rsidRPr="00254B8B">
        <w:rPr>
          <w:rFonts w:ascii="Calibri" w:hAnsi="Calibri" w:cs="Calibri"/>
          <w:sz w:val="22"/>
          <w:szCs w:val="22"/>
        </w:rPr>
        <w:t xml:space="preserve"> percentile value for GDP per capita (PPP-adjusted) in 2017, using the WDI data. What does the fact that the mean is higher than the median tells us about the international distribution of per capita output?</w:t>
      </w:r>
      <w:bookmarkEnd w:id="16"/>
      <w:bookmarkEnd w:id="17"/>
    </w:p>
    <w:p w14:paraId="29B277AF" w14:textId="48E76B23" w:rsidR="009551EA" w:rsidRPr="00254B8B" w:rsidRDefault="009551EA" w:rsidP="009551EA">
      <w:pPr>
        <w:spacing w:after="120" w:line="240" w:lineRule="auto"/>
        <w:contextualSpacing/>
        <w:jc w:val="both"/>
        <w:rPr>
          <w:rFonts w:eastAsia="Times New Roman" w:cs="Calibri"/>
        </w:rPr>
      </w:pPr>
      <w:bookmarkStart w:id="18" w:name="_Hlk524539979"/>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9551EA" w:rsidRPr="00254B8B" w14:paraId="08584104" w14:textId="77777777" w:rsidTr="009551EA">
        <w:tc>
          <w:tcPr>
            <w:tcW w:w="8640" w:type="dxa"/>
            <w:shd w:val="solid" w:color="FFF2CC" w:fill="auto"/>
          </w:tcPr>
          <w:p w14:paraId="3EA62EA5" w14:textId="22333201" w:rsidR="003A6B6E" w:rsidRPr="00D343C1" w:rsidRDefault="003A6B6E" w:rsidP="00384B09">
            <w:pPr>
              <w:spacing w:after="120" w:line="240" w:lineRule="auto"/>
              <w:jc w:val="both"/>
              <w:rPr>
                <w:rFonts w:ascii="Times New Roman" w:eastAsia="Times New Roman" w:hAnsi="Times New Roman"/>
                <w:iCs/>
                <w:sz w:val="24"/>
                <w:szCs w:val="24"/>
              </w:rPr>
            </w:pPr>
          </w:p>
        </w:tc>
      </w:tr>
    </w:tbl>
    <w:p w14:paraId="7C0011A9" w14:textId="732AB825" w:rsidR="009551EA" w:rsidRPr="00254B8B" w:rsidRDefault="009551EA" w:rsidP="009551EA">
      <w:pPr>
        <w:rPr>
          <w:rFonts w:cs="Calibri"/>
        </w:rPr>
      </w:pPr>
    </w:p>
    <w:bookmarkEnd w:id="18"/>
    <w:p w14:paraId="7CADDE36" w14:textId="3D348C8D" w:rsidR="009551EA" w:rsidRPr="00254B8B" w:rsidRDefault="009551EA" w:rsidP="005366EA">
      <w:pPr>
        <w:pStyle w:val="ListParagraph"/>
        <w:numPr>
          <w:ilvl w:val="0"/>
          <w:numId w:val="10"/>
        </w:numPr>
        <w:rPr>
          <w:rFonts w:ascii="Calibri" w:hAnsi="Calibri" w:cs="Calibri"/>
          <w:sz w:val="22"/>
          <w:szCs w:val="22"/>
        </w:rPr>
      </w:pPr>
      <w:r w:rsidRPr="00254B8B">
        <w:rPr>
          <w:rFonts w:ascii="Calibri" w:hAnsi="Calibri" w:cs="Calibri"/>
          <w:sz w:val="22"/>
          <w:szCs w:val="22"/>
        </w:rPr>
        <w:t xml:space="preserve">Inequality measures are a useful way to capture and compare information about the nature of a distribution in a single value. </w:t>
      </w:r>
      <w:r w:rsidR="00AC0CB1" w:rsidRPr="00254B8B">
        <w:rPr>
          <w:rFonts w:ascii="Calibri" w:hAnsi="Calibri" w:cs="Calibri"/>
          <w:sz w:val="22"/>
          <w:szCs w:val="22"/>
        </w:rPr>
        <w:t xml:space="preserve">The inequality measure you are likely most familiar with is the Gini coefficient, which is commonly used to measure within-country inequality. </w:t>
      </w:r>
      <w:r w:rsidRPr="00254B8B">
        <w:rPr>
          <w:rFonts w:ascii="Calibri" w:hAnsi="Calibri" w:cs="Calibri"/>
          <w:sz w:val="22"/>
          <w:szCs w:val="22"/>
        </w:rPr>
        <w:t xml:space="preserve">The Theil index is one that can be used to measure inequality </w:t>
      </w:r>
      <w:r w:rsidRPr="00254B8B">
        <w:rPr>
          <w:rFonts w:ascii="Calibri" w:hAnsi="Calibri" w:cs="Calibri"/>
          <w:i/>
          <w:sz w:val="22"/>
          <w:szCs w:val="22"/>
        </w:rPr>
        <w:t>across</w:t>
      </w:r>
      <w:r w:rsidRPr="00254B8B">
        <w:rPr>
          <w:rFonts w:ascii="Calibri" w:hAnsi="Calibri" w:cs="Calibri"/>
          <w:sz w:val="22"/>
          <w:szCs w:val="22"/>
        </w:rPr>
        <w:t xml:space="preserve"> countries.</w:t>
      </w:r>
      <w:r w:rsidR="00AC0CB1" w:rsidRPr="00254B8B">
        <w:rPr>
          <w:rStyle w:val="FootnoteReference"/>
          <w:rFonts w:ascii="Calibri" w:hAnsi="Calibri" w:cs="Calibri"/>
          <w:sz w:val="22"/>
          <w:szCs w:val="22"/>
        </w:rPr>
        <w:footnoteReference w:id="10"/>
      </w:r>
      <w:r w:rsidRPr="00254B8B">
        <w:rPr>
          <w:rFonts w:ascii="Calibri" w:hAnsi="Calibri" w:cs="Calibri"/>
          <w:sz w:val="22"/>
          <w:szCs w:val="22"/>
        </w:rPr>
        <w:t xml:space="preserve"> </w:t>
      </w:r>
      <w:r w:rsidR="00525DCC">
        <w:rPr>
          <w:rFonts w:ascii="Calibri" w:hAnsi="Calibri" w:cs="Calibri"/>
          <w:sz w:val="22"/>
          <w:szCs w:val="22"/>
        </w:rPr>
        <w:t xml:space="preserve">Using the </w:t>
      </w:r>
      <w:proofErr w:type="spellStart"/>
      <w:r w:rsidR="00525DCC">
        <w:rPr>
          <w:rFonts w:ascii="Calibri" w:hAnsi="Calibri" w:cs="Calibri"/>
          <w:sz w:val="22"/>
          <w:szCs w:val="22"/>
        </w:rPr>
        <w:t>dineq</w:t>
      </w:r>
      <w:proofErr w:type="spellEnd"/>
      <w:r w:rsidR="00525DCC">
        <w:rPr>
          <w:rFonts w:ascii="Calibri" w:hAnsi="Calibri" w:cs="Calibri"/>
          <w:sz w:val="22"/>
          <w:szCs w:val="22"/>
        </w:rPr>
        <w:t xml:space="preserve"> R package, c</w:t>
      </w:r>
      <w:r w:rsidRPr="00254B8B">
        <w:rPr>
          <w:rFonts w:ascii="Calibri" w:hAnsi="Calibri" w:cs="Calibri"/>
          <w:sz w:val="22"/>
          <w:szCs w:val="22"/>
        </w:rPr>
        <w:t>alculate the Theil index for 1992 and 2017, based on PPP-adjusted GDP per capita.</w:t>
      </w:r>
      <w:r w:rsidRPr="00254B8B">
        <w:rPr>
          <w:rStyle w:val="FootnoteTextChar"/>
          <w:rFonts w:ascii="Calibri" w:hAnsi="Calibri" w:cs="Calibri"/>
          <w:sz w:val="22"/>
          <w:szCs w:val="22"/>
        </w:rPr>
        <w:t xml:space="preserve"> </w:t>
      </w:r>
      <w:r w:rsidRPr="00254B8B">
        <w:rPr>
          <w:rFonts w:ascii="Calibri" w:hAnsi="Calibri" w:cs="Calibri"/>
          <w:sz w:val="22"/>
          <w:szCs w:val="22"/>
        </w:rPr>
        <w:t>Has "international inequality” risen or fallen in the past 25 years?</w:t>
      </w:r>
    </w:p>
    <w:p w14:paraId="3C284204" w14:textId="77777777" w:rsidR="009551EA" w:rsidRPr="00254B8B" w:rsidRDefault="009551EA" w:rsidP="009551EA">
      <w:pPr>
        <w:spacing w:after="120" w:line="240" w:lineRule="auto"/>
        <w:contextualSpacing/>
        <w:jc w:val="both"/>
        <w:rPr>
          <w:rFonts w:eastAsia="Times New Roman" w:cs="Calibri"/>
        </w:rPr>
      </w:pPr>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9551EA" w:rsidRPr="00254B8B" w14:paraId="2106808C" w14:textId="77777777" w:rsidTr="00384B09">
        <w:tc>
          <w:tcPr>
            <w:tcW w:w="8640" w:type="dxa"/>
            <w:shd w:val="solid" w:color="FFF2CC" w:fill="auto"/>
          </w:tcPr>
          <w:p w14:paraId="6F79718F" w14:textId="1D8779F1" w:rsidR="00D0100B" w:rsidRPr="00254B8B" w:rsidRDefault="00D0100B" w:rsidP="00384B09">
            <w:pPr>
              <w:spacing w:after="120" w:line="240" w:lineRule="auto"/>
              <w:jc w:val="both"/>
              <w:rPr>
                <w:rFonts w:eastAsia="Times New Roman" w:cs="Calibri"/>
                <w:i/>
              </w:rPr>
            </w:pPr>
          </w:p>
        </w:tc>
      </w:tr>
    </w:tbl>
    <w:p w14:paraId="4BE8C707" w14:textId="39A6A7C0" w:rsidR="009551EA" w:rsidRPr="00254B8B" w:rsidRDefault="009551EA" w:rsidP="009551EA">
      <w:pPr>
        <w:rPr>
          <w:rFonts w:cs="Calibri"/>
        </w:rPr>
      </w:pPr>
    </w:p>
    <w:p w14:paraId="3532B295" w14:textId="7FB7FD83" w:rsidR="009551EA" w:rsidRPr="008D7BFE" w:rsidRDefault="009551EA" w:rsidP="005366EA">
      <w:pPr>
        <w:pStyle w:val="ListParagraph"/>
        <w:numPr>
          <w:ilvl w:val="0"/>
          <w:numId w:val="10"/>
        </w:numPr>
        <w:rPr>
          <w:rFonts w:ascii="Calibri" w:hAnsi="Calibri" w:cs="Calibri"/>
          <w:sz w:val="22"/>
          <w:szCs w:val="22"/>
        </w:rPr>
      </w:pPr>
      <w:r w:rsidRPr="00254B8B">
        <w:rPr>
          <w:rFonts w:ascii="Calibri" w:hAnsi="Calibri" w:cs="Calibri"/>
          <w:sz w:val="22"/>
          <w:szCs w:val="22"/>
        </w:rPr>
        <w:t>Now, let</w:t>
      </w:r>
      <w:r w:rsidR="00F35217" w:rsidRPr="00254B8B">
        <w:rPr>
          <w:rFonts w:ascii="Calibri" w:hAnsi="Calibri" w:cs="Calibri"/>
          <w:sz w:val="22"/>
          <w:szCs w:val="22"/>
        </w:rPr>
        <w:t>’</w:t>
      </w:r>
      <w:r w:rsidRPr="00254B8B">
        <w:rPr>
          <w:rFonts w:ascii="Calibri" w:hAnsi="Calibri" w:cs="Calibri"/>
          <w:sz w:val="22"/>
          <w:szCs w:val="22"/>
        </w:rPr>
        <w:t xml:space="preserve">s add weights to the countries in our dataset. Calculate the population-weighted Theil index for 1992 and 2017 based on PPP-adjusted GDP per </w:t>
      </w:r>
      <w:r w:rsidRPr="008D7BFE">
        <w:rPr>
          <w:rFonts w:ascii="Calibri" w:hAnsi="Calibri" w:cs="Calibri"/>
          <w:sz w:val="22"/>
          <w:szCs w:val="22"/>
        </w:rPr>
        <w:t>capita. How do your results change compared to the unweighted values, and why?</w:t>
      </w:r>
    </w:p>
    <w:p w14:paraId="41DA2DF0" w14:textId="77777777" w:rsidR="009551EA" w:rsidRPr="008D7BFE" w:rsidRDefault="009551EA" w:rsidP="009551EA">
      <w:pPr>
        <w:pStyle w:val="ListParagraph"/>
        <w:spacing w:after="120"/>
        <w:jc w:val="both"/>
        <w:rPr>
          <w:rFonts w:ascii="Calibri" w:hAnsi="Calibri" w:cs="Calibri"/>
          <w:sz w:val="22"/>
          <w:szCs w:val="22"/>
        </w:rPr>
      </w:pPr>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9551EA" w:rsidRPr="00254B8B" w14:paraId="15E01A03" w14:textId="77777777" w:rsidTr="00384B09">
        <w:tc>
          <w:tcPr>
            <w:tcW w:w="8640" w:type="dxa"/>
            <w:shd w:val="solid" w:color="FFF2CC" w:fill="auto"/>
          </w:tcPr>
          <w:p w14:paraId="6A212D9F" w14:textId="3A9C71ED" w:rsidR="00767357" w:rsidRPr="00CA3CC4" w:rsidRDefault="00767357" w:rsidP="00A12BBE">
            <w:pPr>
              <w:spacing w:after="120" w:line="240" w:lineRule="auto"/>
              <w:jc w:val="both"/>
              <w:rPr>
                <w:rFonts w:eastAsia="Times New Roman" w:cs="Calibri"/>
                <w:b/>
                <w:bCs/>
                <w:i/>
              </w:rPr>
            </w:pPr>
          </w:p>
        </w:tc>
      </w:tr>
    </w:tbl>
    <w:p w14:paraId="251A752D" w14:textId="323B2096" w:rsidR="00F35217" w:rsidRPr="00254B8B" w:rsidRDefault="00F35217">
      <w:pPr>
        <w:spacing w:after="0" w:line="240" w:lineRule="auto"/>
        <w:rPr>
          <w:rFonts w:eastAsia="Times New Roman" w:cs="Calibri"/>
        </w:rPr>
      </w:pPr>
    </w:p>
    <w:p w14:paraId="6D6EE3FE" w14:textId="06EB9109" w:rsidR="009551EA" w:rsidRPr="00254B8B" w:rsidRDefault="00AC0CB1" w:rsidP="005366EA">
      <w:pPr>
        <w:pStyle w:val="ListParagraph"/>
        <w:numPr>
          <w:ilvl w:val="0"/>
          <w:numId w:val="10"/>
        </w:numPr>
        <w:rPr>
          <w:rFonts w:ascii="Calibri" w:hAnsi="Calibri" w:cs="Calibri"/>
          <w:sz w:val="22"/>
          <w:szCs w:val="22"/>
        </w:rPr>
      </w:pPr>
      <w:r>
        <w:rPr>
          <w:rFonts w:ascii="Calibri" w:hAnsi="Calibri" w:cs="Calibri"/>
          <w:sz w:val="22"/>
          <w:szCs w:val="22"/>
        </w:rPr>
        <w:t>Now e</w:t>
      </w:r>
      <w:r w:rsidR="009551EA" w:rsidRPr="00254B8B">
        <w:rPr>
          <w:rFonts w:ascii="Calibri" w:hAnsi="Calibri" w:cs="Calibri"/>
          <w:sz w:val="22"/>
          <w:szCs w:val="22"/>
        </w:rPr>
        <w:t xml:space="preserve">xplore the Gini </w:t>
      </w:r>
      <w:r>
        <w:rPr>
          <w:rFonts w:ascii="Calibri" w:hAnsi="Calibri" w:cs="Calibri"/>
          <w:sz w:val="22"/>
          <w:szCs w:val="22"/>
        </w:rPr>
        <w:t>variable in the dataset. L</w:t>
      </w:r>
      <w:r w:rsidR="009551EA" w:rsidRPr="00254B8B">
        <w:rPr>
          <w:rFonts w:ascii="Calibri" w:hAnsi="Calibri" w:cs="Calibri"/>
          <w:sz w:val="22"/>
          <w:szCs w:val="22"/>
        </w:rPr>
        <w:t>ist the highest</w:t>
      </w:r>
      <w:r w:rsidR="00525DCC">
        <w:rPr>
          <w:rFonts w:ascii="Calibri" w:hAnsi="Calibri" w:cs="Calibri"/>
          <w:sz w:val="22"/>
          <w:szCs w:val="22"/>
        </w:rPr>
        <w:t xml:space="preserve"> countries with the</w:t>
      </w:r>
      <w:r w:rsidR="009551EA" w:rsidRPr="00254B8B">
        <w:rPr>
          <w:rFonts w:ascii="Calibri" w:hAnsi="Calibri" w:cs="Calibri"/>
          <w:sz w:val="22"/>
          <w:szCs w:val="22"/>
        </w:rPr>
        <w:t xml:space="preserve"> 3</w:t>
      </w:r>
      <w:r w:rsidR="00525DCC">
        <w:rPr>
          <w:rFonts w:ascii="Calibri" w:hAnsi="Calibri" w:cs="Calibri"/>
          <w:sz w:val="22"/>
          <w:szCs w:val="22"/>
        </w:rPr>
        <w:t xml:space="preserve"> highest</w:t>
      </w:r>
      <w:r w:rsidR="009551EA" w:rsidRPr="00254B8B">
        <w:rPr>
          <w:rFonts w:ascii="Calibri" w:hAnsi="Calibri" w:cs="Calibri"/>
          <w:sz w:val="22"/>
          <w:szCs w:val="22"/>
        </w:rPr>
        <w:t xml:space="preserve"> and </w:t>
      </w:r>
      <w:r w:rsidR="008C2B0C" w:rsidRPr="00254B8B">
        <w:rPr>
          <w:rFonts w:ascii="Calibri" w:hAnsi="Calibri" w:cs="Calibri"/>
          <w:sz w:val="22"/>
          <w:szCs w:val="22"/>
        </w:rPr>
        <w:t xml:space="preserve">3 </w:t>
      </w:r>
      <w:r w:rsidR="008C2B0C">
        <w:rPr>
          <w:rFonts w:ascii="Calibri" w:hAnsi="Calibri" w:cs="Calibri"/>
          <w:sz w:val="22"/>
          <w:szCs w:val="22"/>
        </w:rPr>
        <w:t>lowest</w:t>
      </w:r>
      <w:r w:rsidR="00525DCC">
        <w:rPr>
          <w:rFonts w:ascii="Calibri" w:hAnsi="Calibri" w:cs="Calibri"/>
          <w:sz w:val="22"/>
          <w:szCs w:val="22"/>
        </w:rPr>
        <w:t xml:space="preserve"> Gini scores. </w:t>
      </w:r>
      <w:r w:rsidR="009551EA" w:rsidRPr="00254B8B">
        <w:rPr>
          <w:rFonts w:ascii="Calibri" w:hAnsi="Calibri" w:cs="Calibri"/>
          <w:sz w:val="22"/>
          <w:szCs w:val="22"/>
        </w:rPr>
        <w:t xml:space="preserve"> </w:t>
      </w:r>
      <w:r w:rsidR="00525DCC">
        <w:rPr>
          <w:rFonts w:ascii="Calibri" w:hAnsi="Calibri" w:cs="Calibri"/>
          <w:sz w:val="22"/>
          <w:szCs w:val="22"/>
        </w:rPr>
        <w:t>Also, f</w:t>
      </w:r>
      <w:r w:rsidR="009551EA" w:rsidRPr="00254B8B">
        <w:rPr>
          <w:rFonts w:ascii="Calibri" w:hAnsi="Calibri" w:cs="Calibri"/>
          <w:sz w:val="22"/>
          <w:szCs w:val="22"/>
        </w:rPr>
        <w:t>ind the mean and median</w:t>
      </w:r>
      <w:r w:rsidR="00525DCC">
        <w:rPr>
          <w:rFonts w:ascii="Calibri" w:hAnsi="Calibri" w:cs="Calibri"/>
          <w:sz w:val="22"/>
          <w:szCs w:val="22"/>
        </w:rPr>
        <w:t xml:space="preserve"> of these values</w:t>
      </w:r>
      <w:r w:rsidR="009551EA" w:rsidRPr="00254B8B">
        <w:rPr>
          <w:rFonts w:ascii="Calibri" w:hAnsi="Calibri" w:cs="Calibri"/>
          <w:sz w:val="22"/>
          <w:szCs w:val="22"/>
        </w:rPr>
        <w:t xml:space="preserve">, and note any </w:t>
      </w:r>
      <w:r w:rsidR="00F35217" w:rsidRPr="00254B8B">
        <w:rPr>
          <w:rFonts w:ascii="Calibri" w:hAnsi="Calibri" w:cs="Calibri"/>
          <w:sz w:val="22"/>
          <w:szCs w:val="22"/>
        </w:rPr>
        <w:t xml:space="preserve">broad </w:t>
      </w:r>
      <w:r w:rsidR="009551EA" w:rsidRPr="00254B8B">
        <w:rPr>
          <w:rFonts w:ascii="Calibri" w:hAnsi="Calibri" w:cs="Calibri"/>
          <w:sz w:val="22"/>
          <w:szCs w:val="22"/>
        </w:rPr>
        <w:t>patterns you see browsing through.</w:t>
      </w:r>
      <w:r w:rsidR="009551EA" w:rsidRPr="00254B8B">
        <w:rPr>
          <w:rStyle w:val="FootnoteReference"/>
          <w:rFonts w:ascii="Calibri" w:hAnsi="Calibri" w:cs="Calibri"/>
          <w:sz w:val="22"/>
          <w:szCs w:val="22"/>
        </w:rPr>
        <w:footnoteReference w:id="11"/>
      </w:r>
      <w:r w:rsidR="009551EA" w:rsidRPr="00254B8B">
        <w:rPr>
          <w:rFonts w:ascii="Calibri" w:hAnsi="Calibri" w:cs="Calibri"/>
          <w:sz w:val="22"/>
          <w:szCs w:val="22"/>
        </w:rPr>
        <w:t xml:space="preserve"> </w:t>
      </w:r>
    </w:p>
    <w:p w14:paraId="7F54F730" w14:textId="51883DC4" w:rsidR="009551EA" w:rsidRPr="00254B8B" w:rsidRDefault="009551EA" w:rsidP="009551EA">
      <w:pPr>
        <w:spacing w:after="120" w:line="240" w:lineRule="auto"/>
        <w:contextualSpacing/>
        <w:jc w:val="both"/>
        <w:rPr>
          <w:rFonts w:eastAsia="Times New Roman" w:cs="Calibri"/>
        </w:rPr>
      </w:pPr>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9551EA" w:rsidRPr="00254B8B" w14:paraId="6CF7AB27" w14:textId="77777777" w:rsidTr="00384B09">
        <w:tc>
          <w:tcPr>
            <w:tcW w:w="8640" w:type="dxa"/>
            <w:shd w:val="solid" w:color="FFF2CC" w:fill="auto"/>
          </w:tcPr>
          <w:p w14:paraId="799BE6F1" w14:textId="3438A02B" w:rsidR="00210AFB" w:rsidRPr="00254B8B" w:rsidRDefault="00656380" w:rsidP="00ED43DA">
            <w:pPr>
              <w:spacing w:after="120" w:line="240" w:lineRule="auto"/>
              <w:jc w:val="both"/>
              <w:rPr>
                <w:rFonts w:eastAsia="Times New Roman" w:cs="Calibri"/>
                <w:i/>
              </w:rPr>
            </w:pPr>
            <w:r>
              <w:rPr>
                <w:noProof/>
              </w:rPr>
              <mc:AlternateContent>
                <mc:Choice Requires="wps">
                  <w:drawing>
                    <wp:inline distT="0" distB="0" distL="0" distR="0" wp14:anchorId="2B6D37D8" wp14:editId="46C95116">
                      <wp:extent cx="302260" cy="30226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4F53A" id="Rectangle 1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3rvqXrICAAC5BQAADgAAAAAA&#10;AAAAAAAAAAAuAgAAZHJzL2Uyb0RvYy54bWxQSwECLQAUAAYACAAAACEAAp1VeNkAAAADAQAADwAA&#10;AAAAAAAAAAAAAAAMBQAAZHJzL2Rvd25yZXYueG1sUEsFBgAAAAAEAAQA8wAAABIGAAAAAA==&#10;" filled="f" stroked="f">
                      <o:lock v:ext="edit" aspectratio="t"/>
                      <w10:anchorlock/>
                    </v:rect>
                  </w:pict>
                </mc:Fallback>
              </mc:AlternateContent>
            </w:r>
          </w:p>
        </w:tc>
      </w:tr>
    </w:tbl>
    <w:p w14:paraId="3CDCD7F0" w14:textId="658C46E2" w:rsidR="009551EA" w:rsidRPr="00254B8B" w:rsidRDefault="009551EA" w:rsidP="009551EA">
      <w:pPr>
        <w:rPr>
          <w:rFonts w:cs="Calibri"/>
        </w:rPr>
      </w:pPr>
    </w:p>
    <w:p w14:paraId="3859DD91" w14:textId="2915E5DE" w:rsidR="009551EA" w:rsidRPr="00254B8B" w:rsidRDefault="009551EA" w:rsidP="005366EA">
      <w:pPr>
        <w:pStyle w:val="ListParagraph"/>
        <w:numPr>
          <w:ilvl w:val="0"/>
          <w:numId w:val="10"/>
        </w:numPr>
        <w:rPr>
          <w:rFonts w:ascii="Calibri" w:hAnsi="Calibri" w:cs="Calibri"/>
          <w:sz w:val="22"/>
          <w:szCs w:val="22"/>
        </w:rPr>
      </w:pPr>
      <w:bookmarkStart w:id="19" w:name="_Hlk524541088"/>
      <w:r w:rsidRPr="00254B8B">
        <w:rPr>
          <w:rFonts w:ascii="Calibri" w:hAnsi="Calibri" w:cs="Calibri"/>
          <w:sz w:val="22"/>
          <w:szCs w:val="22"/>
        </w:rPr>
        <w:t xml:space="preserve">Thomas Piketty wrote in a recent paper that “China’s inequality levels used to be close to Nordic countries and are now approaching US levels,” and similarly referred to post-liberalization of India as the “billionaire Raj.” </w:t>
      </w:r>
      <w:r w:rsidR="00C25776" w:rsidRPr="00254B8B">
        <w:rPr>
          <w:rFonts w:ascii="Calibri" w:hAnsi="Calibri" w:cs="Calibri"/>
          <w:sz w:val="22"/>
          <w:szCs w:val="22"/>
        </w:rPr>
        <w:t>What does this quote and the analysis you did above</w:t>
      </w:r>
      <w:r w:rsidR="008C2B0C">
        <w:rPr>
          <w:rFonts w:ascii="Calibri" w:hAnsi="Calibri" w:cs="Calibri"/>
          <w:sz w:val="22"/>
          <w:szCs w:val="22"/>
        </w:rPr>
        <w:t xml:space="preserve"> (in b and c)</w:t>
      </w:r>
      <w:r w:rsidR="00C25776" w:rsidRPr="00254B8B">
        <w:rPr>
          <w:rFonts w:ascii="Calibri" w:hAnsi="Calibri" w:cs="Calibri"/>
          <w:sz w:val="22"/>
          <w:szCs w:val="22"/>
        </w:rPr>
        <w:t xml:space="preserve"> </w:t>
      </w:r>
      <w:r w:rsidR="00C25776" w:rsidRPr="00254B8B">
        <w:rPr>
          <w:rFonts w:ascii="Calibri" w:hAnsi="Calibri" w:cs="Calibri"/>
          <w:sz w:val="22"/>
          <w:szCs w:val="22"/>
        </w:rPr>
        <w:lastRenderedPageBreak/>
        <w:t>suggest in terms of how inequality has evolved over time within countries vs how it has evolved across countries?</w:t>
      </w:r>
      <w:r w:rsidR="008C2B0C">
        <w:rPr>
          <w:rStyle w:val="FootnoteReference"/>
          <w:rFonts w:ascii="Calibri" w:hAnsi="Calibri" w:cs="Calibri"/>
          <w:sz w:val="22"/>
          <w:szCs w:val="22"/>
        </w:rPr>
        <w:footnoteReference w:id="12"/>
      </w:r>
      <w:r w:rsidR="008C2B0C">
        <w:rPr>
          <w:rFonts w:ascii="Calibri" w:hAnsi="Calibri" w:cs="Calibri"/>
          <w:sz w:val="22"/>
          <w:szCs w:val="22"/>
        </w:rPr>
        <w:t xml:space="preserve"> </w:t>
      </w:r>
    </w:p>
    <w:bookmarkEnd w:id="19"/>
    <w:p w14:paraId="59BF8E9F" w14:textId="77777777" w:rsidR="009551EA" w:rsidRPr="00957282" w:rsidRDefault="009551EA" w:rsidP="00957282">
      <w:pPr>
        <w:spacing w:after="120"/>
        <w:ind w:left="360"/>
        <w:jc w:val="both"/>
        <w:rPr>
          <w:rFonts w:cs="Calibri"/>
        </w:rPr>
      </w:pPr>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9551EA" w:rsidRPr="00254B8B" w14:paraId="407504B1" w14:textId="77777777" w:rsidTr="00384B09">
        <w:tc>
          <w:tcPr>
            <w:tcW w:w="8640" w:type="dxa"/>
            <w:shd w:val="solid" w:color="FFF2CC" w:fill="auto"/>
          </w:tcPr>
          <w:p w14:paraId="24CF5177" w14:textId="6CBFAE38" w:rsidR="009551EA" w:rsidRPr="00532567" w:rsidRDefault="009551EA" w:rsidP="00384B09">
            <w:pPr>
              <w:spacing w:after="120" w:line="240" w:lineRule="auto"/>
              <w:jc w:val="both"/>
              <w:rPr>
                <w:rFonts w:ascii="Times New Roman" w:eastAsia="Times New Roman" w:hAnsi="Times New Roman"/>
                <w:i/>
                <w:sz w:val="24"/>
                <w:szCs w:val="24"/>
              </w:rPr>
            </w:pPr>
          </w:p>
        </w:tc>
      </w:tr>
    </w:tbl>
    <w:p w14:paraId="5F7A167E" w14:textId="4215BD3A" w:rsidR="003476A1" w:rsidRPr="00254B8B" w:rsidRDefault="003476A1" w:rsidP="005366EA">
      <w:pPr>
        <w:pStyle w:val="ListParagraph"/>
        <w:numPr>
          <w:ilvl w:val="0"/>
          <w:numId w:val="10"/>
        </w:numPr>
        <w:rPr>
          <w:rFonts w:ascii="Calibri" w:hAnsi="Calibri" w:cs="Calibri"/>
          <w:sz w:val="22"/>
          <w:szCs w:val="22"/>
        </w:rPr>
      </w:pPr>
      <w:r w:rsidRPr="008C67F8">
        <w:rPr>
          <w:rFonts w:ascii="Calibri" w:hAnsi="Calibri" w:cs="Calibri"/>
          <w:sz w:val="22"/>
          <w:szCs w:val="22"/>
        </w:rPr>
        <w:t>Define as “corrupt” as a country that is in the group of the 2</w:t>
      </w:r>
      <w:r w:rsidR="00A90AF7" w:rsidRPr="008C67F8">
        <w:rPr>
          <w:rFonts w:ascii="Calibri" w:hAnsi="Calibri" w:cs="Calibri"/>
          <w:sz w:val="22"/>
          <w:szCs w:val="22"/>
        </w:rPr>
        <w:t>0</w:t>
      </w:r>
      <w:r w:rsidRPr="008C67F8">
        <w:rPr>
          <w:rFonts w:ascii="Calibri" w:hAnsi="Calibri" w:cs="Calibri"/>
          <w:sz w:val="22"/>
          <w:szCs w:val="22"/>
        </w:rPr>
        <w:t>% most corrupt countries, and as “</w:t>
      </w:r>
      <w:r w:rsidR="00C25776" w:rsidRPr="008C67F8">
        <w:rPr>
          <w:rFonts w:ascii="Calibri" w:hAnsi="Calibri" w:cs="Calibri"/>
          <w:sz w:val="22"/>
          <w:szCs w:val="22"/>
        </w:rPr>
        <w:t>high</w:t>
      </w:r>
      <w:r w:rsidR="00EF54D9" w:rsidRPr="008C67F8">
        <w:rPr>
          <w:rFonts w:ascii="Calibri" w:hAnsi="Calibri" w:cs="Calibri"/>
          <w:sz w:val="22"/>
          <w:szCs w:val="22"/>
        </w:rPr>
        <w:t>ly unequal</w:t>
      </w:r>
      <w:r w:rsidRPr="008C67F8">
        <w:rPr>
          <w:rFonts w:ascii="Calibri" w:hAnsi="Calibri" w:cs="Calibri"/>
          <w:sz w:val="22"/>
          <w:szCs w:val="22"/>
        </w:rPr>
        <w:t xml:space="preserve">” a country that </w:t>
      </w:r>
      <w:r w:rsidR="003B5F9C" w:rsidRPr="008C67F8">
        <w:rPr>
          <w:rFonts w:ascii="Calibri" w:hAnsi="Calibri" w:cs="Calibri"/>
          <w:sz w:val="22"/>
          <w:szCs w:val="22"/>
        </w:rPr>
        <w:t>has a Gini coefficient greater than 40</w:t>
      </w:r>
      <w:r w:rsidRPr="008C67F8">
        <w:rPr>
          <w:rFonts w:ascii="Calibri" w:hAnsi="Calibri" w:cs="Calibri"/>
          <w:sz w:val="22"/>
          <w:szCs w:val="22"/>
        </w:rPr>
        <w:t xml:space="preserve">. </w:t>
      </w:r>
      <w:r w:rsidR="00F87B78">
        <w:rPr>
          <w:rFonts w:ascii="Calibri" w:hAnsi="Calibri" w:cs="Calibri"/>
          <w:sz w:val="22"/>
          <w:szCs w:val="22"/>
        </w:rPr>
        <w:t>Using those binary classifications in a cross-tab, c</w:t>
      </w:r>
      <w:r w:rsidRPr="008C67F8">
        <w:rPr>
          <w:rFonts w:ascii="Calibri" w:hAnsi="Calibri" w:cs="Calibri"/>
          <w:sz w:val="22"/>
          <w:szCs w:val="22"/>
        </w:rPr>
        <w:t xml:space="preserve">alculate </w:t>
      </w:r>
      <w:proofErr w:type="gramStart"/>
      <w:r w:rsidRPr="008C67F8">
        <w:rPr>
          <w:rFonts w:ascii="Calibri" w:hAnsi="Calibri" w:cs="Calibri"/>
          <w:sz w:val="22"/>
          <w:szCs w:val="22"/>
        </w:rPr>
        <w:t>P(</w:t>
      </w:r>
      <w:proofErr w:type="gramEnd"/>
      <w:r w:rsidRPr="008C67F8">
        <w:rPr>
          <w:rFonts w:ascii="Calibri" w:hAnsi="Calibri" w:cs="Calibri"/>
          <w:sz w:val="22"/>
          <w:szCs w:val="22"/>
        </w:rPr>
        <w:t>corrupt |</w:t>
      </w:r>
      <w:r w:rsidRPr="00254B8B">
        <w:rPr>
          <w:rFonts w:ascii="Calibri" w:hAnsi="Calibri" w:cs="Calibri"/>
          <w:sz w:val="22"/>
          <w:szCs w:val="22"/>
        </w:rPr>
        <w:t xml:space="preserve"> </w:t>
      </w:r>
      <w:r w:rsidR="00C25776" w:rsidRPr="00254B8B">
        <w:rPr>
          <w:rFonts w:ascii="Calibri" w:hAnsi="Calibri" w:cs="Calibri"/>
          <w:sz w:val="22"/>
          <w:szCs w:val="22"/>
        </w:rPr>
        <w:t>high</w:t>
      </w:r>
      <w:r w:rsidR="00A90AF7">
        <w:rPr>
          <w:rFonts w:ascii="Calibri" w:hAnsi="Calibri" w:cs="Calibri"/>
          <w:sz w:val="22"/>
          <w:szCs w:val="22"/>
        </w:rPr>
        <w:t>ly unequal</w:t>
      </w:r>
      <w:r w:rsidR="00C25776" w:rsidRPr="00254B8B">
        <w:rPr>
          <w:rFonts w:ascii="Calibri" w:hAnsi="Calibri" w:cs="Calibri"/>
          <w:sz w:val="22"/>
          <w:szCs w:val="22"/>
        </w:rPr>
        <w:t>) and P(high</w:t>
      </w:r>
      <w:r w:rsidR="00A90AF7">
        <w:rPr>
          <w:rFonts w:ascii="Calibri" w:hAnsi="Calibri" w:cs="Calibri"/>
          <w:sz w:val="22"/>
          <w:szCs w:val="22"/>
        </w:rPr>
        <w:t>ly unequal</w:t>
      </w:r>
      <w:r w:rsidR="00C25776" w:rsidRPr="00254B8B">
        <w:rPr>
          <w:rFonts w:ascii="Calibri" w:hAnsi="Calibri" w:cs="Calibri"/>
          <w:sz w:val="22"/>
          <w:szCs w:val="22"/>
        </w:rPr>
        <w:t xml:space="preserve"> </w:t>
      </w:r>
      <w:r w:rsidRPr="00254B8B">
        <w:rPr>
          <w:rFonts w:ascii="Calibri" w:hAnsi="Calibri" w:cs="Calibri"/>
          <w:sz w:val="22"/>
          <w:szCs w:val="22"/>
        </w:rPr>
        <w:t xml:space="preserve">| corrupt) and explain the difference between these two </w:t>
      </w:r>
      <w:r w:rsidR="00325B4C">
        <w:rPr>
          <w:rFonts w:ascii="Calibri" w:hAnsi="Calibri" w:cs="Calibri"/>
          <w:sz w:val="22"/>
          <w:szCs w:val="22"/>
        </w:rPr>
        <w:t xml:space="preserve">conditional </w:t>
      </w:r>
      <w:r w:rsidRPr="00254B8B">
        <w:rPr>
          <w:rFonts w:ascii="Calibri" w:hAnsi="Calibri" w:cs="Calibri"/>
          <w:sz w:val="22"/>
          <w:szCs w:val="22"/>
        </w:rPr>
        <w:t>probabilities to someone intelligent but not well versed in statistics.</w:t>
      </w:r>
    </w:p>
    <w:p w14:paraId="69BDBB69" w14:textId="77777777" w:rsidR="003476A1" w:rsidRPr="00254B8B" w:rsidRDefault="003476A1" w:rsidP="003476A1">
      <w:pPr>
        <w:spacing w:after="120" w:line="240" w:lineRule="auto"/>
        <w:contextualSpacing/>
        <w:jc w:val="both"/>
        <w:rPr>
          <w:rFonts w:eastAsia="Times New Roman" w:cs="Calibri"/>
        </w:rPr>
      </w:pPr>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3476A1" w:rsidRPr="00E93A42" w14:paraId="550397D1" w14:textId="77777777" w:rsidTr="00384B09">
        <w:tc>
          <w:tcPr>
            <w:tcW w:w="8640" w:type="dxa"/>
            <w:shd w:val="solid" w:color="FFF2CC" w:fill="auto"/>
          </w:tcPr>
          <w:p w14:paraId="2ECBA19C" w14:textId="3DEF400F" w:rsidR="003476A1" w:rsidRPr="00E93A42" w:rsidRDefault="003476A1" w:rsidP="00E93A42">
            <w:pPr>
              <w:spacing w:after="120" w:line="240" w:lineRule="auto"/>
              <w:jc w:val="both"/>
              <w:rPr>
                <w:rFonts w:ascii="Times New Roman" w:eastAsia="Times New Roman" w:hAnsi="Times New Roman"/>
                <w:iCs/>
                <w:sz w:val="24"/>
                <w:szCs w:val="24"/>
              </w:rPr>
            </w:pPr>
          </w:p>
        </w:tc>
      </w:tr>
    </w:tbl>
    <w:p w14:paraId="7FE9BB7D" w14:textId="08660E22" w:rsidR="00DA5D80" w:rsidRDefault="00DA5D80" w:rsidP="00F35217">
      <w:pPr>
        <w:rPr>
          <w:rFonts w:cs="Calibri"/>
        </w:rPr>
      </w:pPr>
    </w:p>
    <w:p w14:paraId="5F483140" w14:textId="77777777" w:rsidR="00B904F8" w:rsidRPr="007B3213" w:rsidRDefault="00B904F8" w:rsidP="00B904F8">
      <w:pPr>
        <w:numPr>
          <w:ilvl w:val="0"/>
          <w:numId w:val="10"/>
        </w:numPr>
        <w:spacing w:after="120"/>
        <w:jc w:val="both"/>
        <w:rPr>
          <w:rFonts w:cs="Calibri"/>
          <w:bCs/>
        </w:rPr>
      </w:pPr>
      <w:bookmarkStart w:id="20" w:name="_Hlk18833594"/>
      <w:r w:rsidRPr="000347BD">
        <w:rPr>
          <w:rFonts w:cs="Calibri"/>
          <w:bCs/>
        </w:rPr>
        <w:t>Please insert your full reproducible R script below</w:t>
      </w:r>
      <w:r>
        <w:rPr>
          <w:rFonts w:cs="Calibri"/>
          <w:bCs/>
        </w:rPr>
        <w:t xml:space="preserve"> (see example in yellow box below using </w:t>
      </w:r>
      <w:r w:rsidRPr="00932349">
        <w:rPr>
          <w:rFonts w:ascii="Courier New" w:hAnsi="Courier New" w:cs="Courier New"/>
          <w:bCs/>
        </w:rPr>
        <w:t>Courier New</w:t>
      </w:r>
      <w:r>
        <w:rPr>
          <w:rFonts w:cs="Calibri"/>
          <w:bCs/>
        </w:rPr>
        <w:t xml:space="preserve"> font; if you discover a workflow that works well for submitting R code, please contact us and/or share with your classmates in the discussion forum)</w:t>
      </w:r>
    </w:p>
    <w:p w14:paraId="6F9642BB" w14:textId="77777777" w:rsidR="00B904F8" w:rsidRPr="00254B8B" w:rsidRDefault="00B904F8" w:rsidP="00B904F8">
      <w:pPr>
        <w:pStyle w:val="BodyTextIndent"/>
        <w:spacing w:after="120"/>
        <w:ind w:firstLine="0"/>
        <w:jc w:val="both"/>
        <w:rPr>
          <w:rFonts w:ascii="Calibri" w:hAnsi="Calibri" w:cs="Calibri"/>
          <w:sz w:val="22"/>
        </w:rPr>
      </w:pPr>
    </w:p>
    <w:tbl>
      <w:tblPr>
        <w:tblW w:w="0" w:type="auto"/>
        <w:tblInd w:w="475" w:type="dxa"/>
        <w:shd w:val="solid" w:color="FFF2CC" w:fill="auto"/>
        <w:tblCellMar>
          <w:top w:w="144" w:type="dxa"/>
          <w:left w:w="115" w:type="dxa"/>
          <w:bottom w:w="144" w:type="dxa"/>
          <w:right w:w="115" w:type="dxa"/>
        </w:tblCellMar>
        <w:tblLook w:val="04A0" w:firstRow="1" w:lastRow="0" w:firstColumn="1" w:lastColumn="0" w:noHBand="0" w:noVBand="1"/>
      </w:tblPr>
      <w:tblGrid>
        <w:gridCol w:w="8885"/>
      </w:tblGrid>
      <w:tr w:rsidR="00B904F8" w:rsidRPr="00254B8B" w14:paraId="59D8ED27" w14:textId="77777777" w:rsidTr="00D938B5">
        <w:trPr>
          <w:trHeight w:val="657"/>
        </w:trPr>
        <w:tc>
          <w:tcPr>
            <w:tcW w:w="9000" w:type="dxa"/>
            <w:shd w:val="solid" w:color="FFF2CC" w:fill="auto"/>
          </w:tcPr>
          <w:p w14:paraId="728B0202" w14:textId="77777777" w:rsidR="00B904F8" w:rsidRPr="00254B8B" w:rsidRDefault="00B904F8" w:rsidP="00D938B5">
            <w:pPr>
              <w:autoSpaceDE w:val="0"/>
              <w:autoSpaceDN w:val="0"/>
              <w:adjustRightInd w:val="0"/>
              <w:spacing w:after="0" w:line="240" w:lineRule="auto"/>
              <w:rPr>
                <w:rFonts w:cs="Calibri"/>
                <w:i/>
              </w:rPr>
            </w:pPr>
          </w:p>
        </w:tc>
      </w:tr>
    </w:tbl>
    <w:p w14:paraId="0DE25C7E" w14:textId="77777777" w:rsidR="00AC0CB1" w:rsidRDefault="00AC0CB1">
      <w:pPr>
        <w:spacing w:after="0" w:line="240" w:lineRule="auto"/>
        <w:rPr>
          <w:rFonts w:cs="Calibri"/>
          <w:b/>
          <w:bCs/>
        </w:rPr>
      </w:pPr>
      <w:r>
        <w:rPr>
          <w:rFonts w:cs="Calibri"/>
          <w:b/>
          <w:bCs/>
        </w:rPr>
        <w:br w:type="page"/>
      </w:r>
    </w:p>
    <w:p w14:paraId="78D95842" w14:textId="77777777" w:rsidR="001345F7" w:rsidRPr="00254B8B" w:rsidRDefault="001345F7" w:rsidP="001345F7">
      <w:pPr>
        <w:pStyle w:val="ListParagraph"/>
        <w:rPr>
          <w:rFonts w:ascii="Calibri" w:hAnsi="Calibri" w:cs="Calibri"/>
          <w:sz w:val="22"/>
          <w:szCs w:val="22"/>
        </w:rPr>
      </w:pPr>
      <w:bookmarkStart w:id="21" w:name="_Hlk50116422"/>
      <w:bookmarkStart w:id="22" w:name="OLE_LINK5"/>
    </w:p>
    <w:p w14:paraId="05CD86F8" w14:textId="38BF8D12" w:rsidR="001345F7" w:rsidRPr="00B904F8" w:rsidRDefault="001345F7" w:rsidP="001345F7">
      <w:pPr>
        <w:rPr>
          <w:rFonts w:cs="Calibri"/>
          <w:b/>
          <w:bCs/>
        </w:rPr>
      </w:pPr>
      <w:r w:rsidRPr="00B904F8">
        <w:rPr>
          <w:rFonts w:cs="Calibri"/>
          <w:b/>
          <w:bCs/>
        </w:rPr>
        <w:t>OPTIONAL</w:t>
      </w:r>
    </w:p>
    <w:p w14:paraId="2793AF20" w14:textId="7468DAA8" w:rsidR="001345F7" w:rsidRDefault="001345F7" w:rsidP="001345F7">
      <w:pPr>
        <w:rPr>
          <w:rFonts w:cs="Calibri"/>
        </w:rPr>
      </w:pPr>
      <w:r>
        <w:rPr>
          <w:rFonts w:cs="Calibri"/>
        </w:rPr>
        <w:t>If you want to develop skills to produce cool and informative graphs</w:t>
      </w:r>
      <w:r w:rsidR="00B904F8">
        <w:rPr>
          <w:rFonts w:cs="Calibri"/>
        </w:rPr>
        <w:t xml:space="preserve"> in R and are not totally exhausted by now, here is an exercise to tackle:</w:t>
      </w:r>
    </w:p>
    <w:p w14:paraId="451BE3F9" w14:textId="10243C88" w:rsidR="001345F7" w:rsidRPr="001345F7" w:rsidRDefault="001345F7" w:rsidP="00B904F8">
      <w:pPr>
        <w:rPr>
          <w:rFonts w:cs="Calibri"/>
        </w:rPr>
      </w:pPr>
      <w:r w:rsidRPr="001345F7">
        <w:rPr>
          <w:rFonts w:cs="Calibri"/>
        </w:rPr>
        <w:t>Look at the 3 scatterplots below related to your DEV-101 course</w:t>
      </w:r>
      <w:r>
        <w:rPr>
          <w:rFonts w:cs="Calibri"/>
        </w:rPr>
        <w:t xml:space="preserve"> (pre-class video </w:t>
      </w:r>
      <w:r w:rsidR="007E109A">
        <w:rPr>
          <w:rFonts w:cs="Calibri"/>
        </w:rPr>
        <w:t>for</w:t>
      </w:r>
      <w:r>
        <w:rPr>
          <w:rFonts w:cs="Calibri"/>
        </w:rPr>
        <w:t xml:space="preserve"> Dani Rodrik’s class #1)</w:t>
      </w:r>
      <w:r w:rsidRPr="001345F7">
        <w:rPr>
          <w:rFonts w:cs="Calibri"/>
        </w:rPr>
        <w:t>. Choose one of them and produce it using the WDI data from this exercise. Note: The graph you produce does not need to be identical to the ones below; just similar enough to make the same point.</w:t>
      </w:r>
      <w:r>
        <w:rPr>
          <w:rStyle w:val="FootnoteReference"/>
          <w:rFonts w:cs="Calibri"/>
        </w:rPr>
        <w:footnoteReference w:id="13"/>
      </w:r>
      <w:r w:rsidRPr="001345F7">
        <w:rPr>
          <w:rFonts w:cs="Calibri"/>
        </w:rPr>
        <w:t xml:space="preserve"> Once you produce your graph, paste the PNG or PDF file below and explain in 2-3 sentences the main conclusion you draw from it. </w:t>
      </w:r>
    </w:p>
    <w:p w14:paraId="5A059502" w14:textId="77777777" w:rsidR="001345F7" w:rsidRPr="00254B8B" w:rsidRDefault="001345F7" w:rsidP="001345F7">
      <w:pPr>
        <w:spacing w:after="120" w:line="240" w:lineRule="auto"/>
        <w:contextualSpacing/>
        <w:jc w:val="both"/>
        <w:rPr>
          <w:rFonts w:eastAsia="Times New Roman" w:cs="Calibri"/>
        </w:rPr>
      </w:pPr>
    </w:p>
    <w:tbl>
      <w:tblPr>
        <w:tblW w:w="0" w:type="auto"/>
        <w:tblInd w:w="720" w:type="dxa"/>
        <w:shd w:val="solid" w:color="FFF2CC" w:fill="auto"/>
        <w:tblCellMar>
          <w:top w:w="144" w:type="dxa"/>
          <w:left w:w="115" w:type="dxa"/>
          <w:bottom w:w="144" w:type="dxa"/>
          <w:right w:w="115" w:type="dxa"/>
        </w:tblCellMar>
        <w:tblLook w:val="04A0" w:firstRow="1" w:lastRow="0" w:firstColumn="1" w:lastColumn="0" w:noHBand="0" w:noVBand="1"/>
      </w:tblPr>
      <w:tblGrid>
        <w:gridCol w:w="8640"/>
      </w:tblGrid>
      <w:tr w:rsidR="001345F7" w:rsidRPr="00254B8B" w14:paraId="630D60D4" w14:textId="77777777" w:rsidTr="001345F7">
        <w:tc>
          <w:tcPr>
            <w:tcW w:w="8640" w:type="dxa"/>
            <w:shd w:val="solid" w:color="FFF2CC" w:fill="auto"/>
          </w:tcPr>
          <w:p w14:paraId="2332477E" w14:textId="77777777" w:rsidR="001345F7" w:rsidRDefault="001345F7" w:rsidP="001345F7">
            <w:pPr>
              <w:spacing w:after="120" w:line="240" w:lineRule="auto"/>
              <w:jc w:val="both"/>
              <w:rPr>
                <w:rFonts w:eastAsia="Times New Roman" w:cs="Calibri"/>
                <w:i/>
              </w:rPr>
            </w:pPr>
          </w:p>
          <w:p w14:paraId="5AED777A" w14:textId="77777777" w:rsidR="001345F7" w:rsidRPr="0027612C" w:rsidRDefault="001345F7" w:rsidP="001345F7">
            <w:pPr>
              <w:spacing w:after="120" w:line="240" w:lineRule="auto"/>
              <w:jc w:val="both"/>
              <w:rPr>
                <w:rFonts w:ascii="Times New Roman" w:eastAsia="Times New Roman" w:hAnsi="Times New Roman"/>
                <w:iCs/>
                <w:sz w:val="24"/>
                <w:szCs w:val="24"/>
              </w:rPr>
            </w:pPr>
          </w:p>
        </w:tc>
      </w:tr>
    </w:tbl>
    <w:p w14:paraId="1348993C" w14:textId="77777777" w:rsidR="001345F7" w:rsidRPr="00254B8B" w:rsidRDefault="001345F7" w:rsidP="001345F7">
      <w:pPr>
        <w:rPr>
          <w:rFonts w:cs="Calibri"/>
        </w:rPr>
      </w:pPr>
    </w:p>
    <w:p w14:paraId="63242424" w14:textId="1627BF4B" w:rsidR="00DA5D80" w:rsidRPr="00DA5D80" w:rsidRDefault="00DA5D80" w:rsidP="00DA5D80">
      <w:pPr>
        <w:rPr>
          <w:rFonts w:cs="Calibri"/>
          <w:b/>
          <w:bCs/>
        </w:rPr>
      </w:pPr>
      <w:r w:rsidRPr="00DA5D80">
        <w:rPr>
          <w:rFonts w:cs="Calibri"/>
          <w:b/>
          <w:bCs/>
        </w:rPr>
        <w:t>Graph 1</w:t>
      </w:r>
      <w:bookmarkEnd w:id="20"/>
      <w:r w:rsidRPr="00DA5D80">
        <w:rPr>
          <w:rFonts w:cs="Calibri"/>
          <w:b/>
          <w:bCs/>
        </w:rPr>
        <w:t xml:space="preserve"> – Relationship between Income and Infant Mortality</w:t>
      </w:r>
    </w:p>
    <w:p w14:paraId="3ECA4D66" w14:textId="6342FEE8" w:rsidR="00F35217" w:rsidRDefault="003B5F9C" w:rsidP="00F35217">
      <w:pPr>
        <w:rPr>
          <w:rFonts w:cs="Calibri"/>
        </w:rPr>
      </w:pPr>
      <w:r w:rsidRPr="003B5F9C">
        <w:rPr>
          <w:rFonts w:cs="Calibri"/>
          <w:noProof/>
        </w:rPr>
        <w:drawing>
          <wp:inline distT="0" distB="0" distL="0" distR="0" wp14:anchorId="1C39F32F" wp14:editId="2E810268">
            <wp:extent cx="4898998" cy="3107933"/>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5910" cy="3131350"/>
                    </a:xfrm>
                    <a:prstGeom prst="rect">
                      <a:avLst/>
                    </a:prstGeom>
                  </pic:spPr>
                </pic:pic>
              </a:graphicData>
            </a:graphic>
          </wp:inline>
        </w:drawing>
      </w:r>
    </w:p>
    <w:p w14:paraId="2343FC1A" w14:textId="77777777" w:rsidR="00DA5D80" w:rsidRDefault="00DA5D80" w:rsidP="00F35217">
      <w:pPr>
        <w:rPr>
          <w:rFonts w:cs="Calibri"/>
          <w:b/>
          <w:bCs/>
        </w:rPr>
      </w:pPr>
    </w:p>
    <w:p w14:paraId="76C89A3E" w14:textId="77777777" w:rsidR="00B904F8" w:rsidRDefault="00B904F8">
      <w:pPr>
        <w:spacing w:after="0" w:line="240" w:lineRule="auto"/>
        <w:rPr>
          <w:rFonts w:cs="Calibri"/>
          <w:b/>
          <w:bCs/>
        </w:rPr>
      </w:pPr>
      <w:r>
        <w:rPr>
          <w:rFonts w:cs="Calibri"/>
          <w:b/>
          <w:bCs/>
        </w:rPr>
        <w:br w:type="page"/>
      </w:r>
    </w:p>
    <w:p w14:paraId="720825B5" w14:textId="61D656B0" w:rsidR="00F35217" w:rsidRPr="00DA5D80" w:rsidRDefault="00DA5D80" w:rsidP="00F35217">
      <w:pPr>
        <w:rPr>
          <w:rFonts w:cs="Calibri"/>
          <w:b/>
          <w:bCs/>
        </w:rPr>
      </w:pPr>
      <w:r w:rsidRPr="00DA5D80">
        <w:rPr>
          <w:rFonts w:cs="Calibri"/>
          <w:b/>
          <w:bCs/>
        </w:rPr>
        <w:lastRenderedPageBreak/>
        <w:t>Graph 2 – Relationship between income and Life Expectancy</w:t>
      </w:r>
    </w:p>
    <w:p w14:paraId="3D9B80EC" w14:textId="7705AC4E" w:rsidR="00F35217" w:rsidRPr="00254B8B" w:rsidRDefault="003B5F9C" w:rsidP="00F35217">
      <w:pPr>
        <w:rPr>
          <w:rFonts w:cs="Calibri"/>
        </w:rPr>
      </w:pPr>
      <w:r w:rsidRPr="003B5F9C">
        <w:rPr>
          <w:rFonts w:cs="Calibri"/>
          <w:noProof/>
        </w:rPr>
        <w:drawing>
          <wp:inline distT="0" distB="0" distL="0" distR="0" wp14:anchorId="2FB01B4E" wp14:editId="304A1679">
            <wp:extent cx="5074709" cy="339560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7623" cy="3410941"/>
                    </a:xfrm>
                    <a:prstGeom prst="rect">
                      <a:avLst/>
                    </a:prstGeom>
                  </pic:spPr>
                </pic:pic>
              </a:graphicData>
            </a:graphic>
          </wp:inline>
        </w:drawing>
      </w:r>
    </w:p>
    <w:p w14:paraId="1508026B" w14:textId="7CDCDEF0" w:rsidR="005F0782" w:rsidRPr="00B904F8" w:rsidRDefault="005F0782" w:rsidP="00B904F8">
      <w:pPr>
        <w:rPr>
          <w:rFonts w:cs="Calibri"/>
        </w:rPr>
      </w:pPr>
    </w:p>
    <w:p w14:paraId="3A4F28B6" w14:textId="4D98B35F" w:rsidR="005F0782" w:rsidRDefault="00DA5D80" w:rsidP="005F0782">
      <w:pPr>
        <w:ind w:left="360"/>
        <w:rPr>
          <w:rFonts w:cs="Calibri"/>
          <w:b/>
        </w:rPr>
      </w:pPr>
      <w:r>
        <w:rPr>
          <w:rFonts w:cs="Calibri"/>
          <w:b/>
        </w:rPr>
        <w:t>Graph 3 – Relationship between Income and Corruption</w:t>
      </w:r>
    </w:p>
    <w:p w14:paraId="2E433180" w14:textId="400302C0" w:rsidR="00DA5D80" w:rsidRPr="00254B8B" w:rsidRDefault="003B5F9C" w:rsidP="00AC0CB1">
      <w:pPr>
        <w:ind w:left="360"/>
        <w:rPr>
          <w:rFonts w:cs="Calibri"/>
          <w:b/>
        </w:rPr>
      </w:pPr>
      <w:r w:rsidRPr="003B5F9C">
        <w:rPr>
          <w:rFonts w:cs="Calibri"/>
          <w:b/>
          <w:noProof/>
        </w:rPr>
        <w:drawing>
          <wp:inline distT="0" distB="0" distL="0" distR="0" wp14:anchorId="01232F12" wp14:editId="51E08F74">
            <wp:extent cx="5943600" cy="3480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0435"/>
                    </a:xfrm>
                    <a:prstGeom prst="rect">
                      <a:avLst/>
                    </a:prstGeom>
                  </pic:spPr>
                </pic:pic>
              </a:graphicData>
            </a:graphic>
          </wp:inline>
        </w:drawing>
      </w:r>
    </w:p>
    <w:p w14:paraId="60DE6BF4" w14:textId="4A4763C7" w:rsidR="008C6346" w:rsidRPr="00254B8B" w:rsidRDefault="008C6346" w:rsidP="000143C6">
      <w:pPr>
        <w:pStyle w:val="Heading1"/>
      </w:pPr>
      <w:bookmarkStart w:id="23" w:name="_Toc50615498"/>
      <w:bookmarkEnd w:id="21"/>
      <w:bookmarkEnd w:id="22"/>
      <w:r w:rsidRPr="00254B8B">
        <w:lastRenderedPageBreak/>
        <w:t xml:space="preserve">Appendix </w:t>
      </w:r>
      <w:r w:rsidR="00474F4F" w:rsidRPr="00254B8B">
        <w:t xml:space="preserve">1 - </w:t>
      </w:r>
      <w:r w:rsidRPr="00254B8B">
        <w:t>Venezuelan Elections – Simulating Election Day 1,000 times</w:t>
      </w:r>
      <w:bookmarkEnd w:id="23"/>
    </w:p>
    <w:p w14:paraId="1A3AED82" w14:textId="51215BA9" w:rsidR="008C6346" w:rsidRPr="00254B8B" w:rsidRDefault="008C6346" w:rsidP="00474F4F">
      <w:pPr>
        <w:spacing w:after="120" w:line="240" w:lineRule="auto"/>
        <w:rPr>
          <w:rFonts w:eastAsia="Times New Roman" w:cs="Calibri"/>
        </w:rPr>
      </w:pPr>
      <w:r w:rsidRPr="00254B8B">
        <w:rPr>
          <w:rFonts w:eastAsia="Times New Roman" w:cs="Calibri"/>
        </w:rPr>
        <w:t xml:space="preserve">This Appendix explains how to simulate 1,000 times “Election Day” in the Venezuelan Elections using </w:t>
      </w:r>
      <w:r w:rsidRPr="00AC0CB1">
        <w:rPr>
          <w:rFonts w:eastAsia="Times New Roman" w:cs="Calibri"/>
          <w:b/>
          <w:bCs/>
        </w:rPr>
        <w:t>Excel</w:t>
      </w:r>
      <w:r w:rsidRPr="00254B8B">
        <w:rPr>
          <w:rFonts w:eastAsia="Times New Roman" w:cs="Calibri"/>
        </w:rPr>
        <w:t xml:space="preserve">. When doing simulations of this size, sometimes Excel becomes very slow. If you are experiencing this slowness, you may address it by </w:t>
      </w:r>
      <w:r w:rsidR="0097796B" w:rsidRPr="00254B8B">
        <w:rPr>
          <w:rFonts w:eastAsia="Times New Roman" w:cs="Calibri"/>
        </w:rPr>
        <w:t>turning off automatic calculations temporarily (see details below)</w:t>
      </w:r>
      <w:r w:rsidRPr="00254B8B">
        <w:rPr>
          <w:rFonts w:eastAsia="Times New Roman" w:cs="Calibri"/>
        </w:rPr>
        <w:t>.</w:t>
      </w:r>
    </w:p>
    <w:p w14:paraId="6D8EE166" w14:textId="77777777" w:rsidR="008C6346" w:rsidRPr="00254B8B" w:rsidRDefault="008C6346" w:rsidP="005366EA">
      <w:pPr>
        <w:pStyle w:val="ListParagraph"/>
        <w:numPr>
          <w:ilvl w:val="0"/>
          <w:numId w:val="6"/>
        </w:numPr>
        <w:spacing w:after="120"/>
        <w:contextualSpacing w:val="0"/>
        <w:rPr>
          <w:rFonts w:ascii="Calibri" w:hAnsi="Calibri" w:cs="Calibri"/>
          <w:sz w:val="22"/>
          <w:szCs w:val="22"/>
        </w:rPr>
      </w:pPr>
      <w:r w:rsidRPr="00254B8B">
        <w:rPr>
          <w:rFonts w:ascii="Calibri" w:hAnsi="Calibri" w:cs="Calibri"/>
          <w:sz w:val="22"/>
          <w:szCs w:val="22"/>
        </w:rPr>
        <w:t>Simulate the election once.</w:t>
      </w:r>
    </w:p>
    <w:p w14:paraId="1D6A0B0E" w14:textId="4AE2C4E2" w:rsidR="008C6346" w:rsidRPr="00254B8B" w:rsidRDefault="008C6346" w:rsidP="005366EA">
      <w:pPr>
        <w:pStyle w:val="ListParagraph"/>
        <w:numPr>
          <w:ilvl w:val="1"/>
          <w:numId w:val="6"/>
        </w:numPr>
        <w:spacing w:after="120"/>
        <w:contextualSpacing w:val="0"/>
        <w:rPr>
          <w:rFonts w:ascii="Calibri" w:hAnsi="Calibri" w:cs="Calibri"/>
          <w:sz w:val="22"/>
          <w:szCs w:val="22"/>
        </w:rPr>
      </w:pPr>
      <w:r w:rsidRPr="00254B8B">
        <w:rPr>
          <w:rFonts w:ascii="Calibri" w:hAnsi="Calibri" w:cs="Calibri"/>
          <w:sz w:val="22"/>
          <w:szCs w:val="22"/>
        </w:rPr>
        <w:t>The approach to simulating the election will be as follows.  For each voting machine, you will randomly select a number from the uniform distribution between 0 and 1.</w:t>
      </w:r>
      <w:r w:rsidRPr="00254B8B">
        <w:rPr>
          <w:rStyle w:val="FootnoteReference"/>
          <w:rFonts w:ascii="Calibri" w:hAnsi="Calibri" w:cs="Calibri"/>
          <w:sz w:val="22"/>
          <w:szCs w:val="22"/>
        </w:rPr>
        <w:footnoteReference w:id="14"/>
      </w:r>
      <w:r w:rsidRPr="00254B8B">
        <w:rPr>
          <w:rFonts w:ascii="Calibri" w:hAnsi="Calibri" w:cs="Calibri"/>
          <w:sz w:val="22"/>
          <w:szCs w:val="22"/>
        </w:rPr>
        <w:t xml:space="preserve">  If the random number is less than the probability you calculated in (b) above, then that voting center is one has the same number of “Yes” votes</w:t>
      </w:r>
      <w:r w:rsidR="004B5C26" w:rsidRPr="00254B8B">
        <w:rPr>
          <w:rFonts w:ascii="Calibri" w:hAnsi="Calibri" w:cs="Calibri"/>
          <w:sz w:val="22"/>
          <w:szCs w:val="22"/>
        </w:rPr>
        <w:t xml:space="preserve"> across the two machines</w:t>
      </w:r>
      <w:r w:rsidRPr="00254B8B">
        <w:rPr>
          <w:rFonts w:ascii="Calibri" w:hAnsi="Calibri" w:cs="Calibri"/>
          <w:sz w:val="22"/>
          <w:szCs w:val="22"/>
        </w:rPr>
        <w:t>.  If the random number is greater than or equal to the probability you calculated in (b), then that voting center is one has a different number of “Yes” votes across the two machines.</w:t>
      </w:r>
    </w:p>
    <w:p w14:paraId="66E1382E" w14:textId="77777777" w:rsidR="00474F4F" w:rsidRPr="00254B8B" w:rsidRDefault="008C6346" w:rsidP="005366EA">
      <w:pPr>
        <w:pStyle w:val="ListParagraph"/>
        <w:numPr>
          <w:ilvl w:val="1"/>
          <w:numId w:val="6"/>
        </w:numPr>
        <w:spacing w:after="120"/>
        <w:contextualSpacing w:val="0"/>
        <w:rPr>
          <w:rFonts w:ascii="Calibri" w:hAnsi="Calibri" w:cs="Calibri"/>
          <w:sz w:val="22"/>
          <w:szCs w:val="22"/>
        </w:rPr>
      </w:pPr>
      <w:r w:rsidRPr="00254B8B">
        <w:rPr>
          <w:rFonts w:ascii="Calibri" w:hAnsi="Calibri" w:cs="Calibri"/>
          <w:sz w:val="22"/>
          <w:szCs w:val="22"/>
        </w:rPr>
        <w:t>To implement this approach, start by going to Cell C</w:t>
      </w:r>
      <w:r w:rsidR="00474F4F" w:rsidRPr="00254B8B">
        <w:rPr>
          <w:rFonts w:ascii="Calibri" w:hAnsi="Calibri" w:cs="Calibri"/>
          <w:sz w:val="22"/>
          <w:szCs w:val="22"/>
        </w:rPr>
        <w:t>2</w:t>
      </w:r>
      <w:r w:rsidRPr="00254B8B">
        <w:rPr>
          <w:rFonts w:ascii="Calibri" w:hAnsi="Calibri" w:cs="Calibri"/>
          <w:sz w:val="22"/>
          <w:szCs w:val="22"/>
        </w:rPr>
        <w:t xml:space="preserve"> and typing the following formula: </w:t>
      </w:r>
      <w:r w:rsidRPr="00254B8B">
        <w:rPr>
          <w:rFonts w:ascii="Calibri" w:hAnsi="Calibri" w:cs="Calibri"/>
          <w:b/>
          <w:sz w:val="22"/>
          <w:szCs w:val="22"/>
        </w:rPr>
        <w:t>=if(</w:t>
      </w:r>
      <w:proofErr w:type="gramStart"/>
      <w:r w:rsidRPr="00254B8B">
        <w:rPr>
          <w:rFonts w:ascii="Calibri" w:hAnsi="Calibri" w:cs="Calibri"/>
          <w:b/>
          <w:sz w:val="22"/>
          <w:szCs w:val="22"/>
        </w:rPr>
        <w:t>rand(</w:t>
      </w:r>
      <w:proofErr w:type="gramEnd"/>
      <w:r w:rsidRPr="00254B8B">
        <w:rPr>
          <w:rFonts w:ascii="Calibri" w:hAnsi="Calibri" w:cs="Calibri"/>
          <w:b/>
          <w:sz w:val="22"/>
          <w:szCs w:val="22"/>
        </w:rPr>
        <w:t>)&lt;$B</w:t>
      </w:r>
      <w:r w:rsidR="00474F4F" w:rsidRPr="00254B8B">
        <w:rPr>
          <w:rFonts w:ascii="Calibri" w:hAnsi="Calibri" w:cs="Calibri"/>
          <w:b/>
          <w:sz w:val="22"/>
          <w:szCs w:val="22"/>
        </w:rPr>
        <w:t>2</w:t>
      </w:r>
      <w:r w:rsidRPr="00254B8B">
        <w:rPr>
          <w:rFonts w:ascii="Calibri" w:hAnsi="Calibri" w:cs="Calibri"/>
          <w:b/>
          <w:sz w:val="22"/>
          <w:szCs w:val="22"/>
        </w:rPr>
        <w:t>, 1, 0)</w:t>
      </w:r>
      <w:r w:rsidRPr="00254B8B">
        <w:rPr>
          <w:rFonts w:ascii="Calibri" w:hAnsi="Calibri" w:cs="Calibri"/>
          <w:sz w:val="22"/>
          <w:szCs w:val="22"/>
        </w:rPr>
        <w:t>.  This command will select a random number from a uniform distribution, compare it to the probability you calculated in (b) and code as 1 the voting centers predicted to have same number of “Yes” votes” and as 0 the rest of them.</w:t>
      </w:r>
      <w:r w:rsidR="00474F4F" w:rsidRPr="00254B8B">
        <w:rPr>
          <w:rFonts w:ascii="Calibri" w:hAnsi="Calibri" w:cs="Calibri"/>
          <w:sz w:val="22"/>
          <w:szCs w:val="22"/>
        </w:rPr>
        <w:t xml:space="preserve"> </w:t>
      </w:r>
    </w:p>
    <w:p w14:paraId="0836DB73" w14:textId="410A2B72" w:rsidR="008C6346" w:rsidRPr="00254B8B" w:rsidRDefault="00474F4F" w:rsidP="005366EA">
      <w:pPr>
        <w:pStyle w:val="ListParagraph"/>
        <w:numPr>
          <w:ilvl w:val="1"/>
          <w:numId w:val="6"/>
        </w:numPr>
        <w:spacing w:after="120"/>
        <w:contextualSpacing w:val="0"/>
        <w:rPr>
          <w:rFonts w:ascii="Calibri" w:hAnsi="Calibri" w:cs="Calibri"/>
          <w:sz w:val="22"/>
          <w:szCs w:val="22"/>
        </w:rPr>
      </w:pPr>
      <w:r w:rsidRPr="00254B8B">
        <w:rPr>
          <w:rFonts w:ascii="Calibri" w:hAnsi="Calibri" w:cs="Calibri"/>
          <w:sz w:val="22"/>
          <w:szCs w:val="22"/>
        </w:rPr>
        <w:t>Now copy (or drag down) the formula across column C to fill in the rest of column C (i.e. cells C3 to C8395) for all other voting centers.</w:t>
      </w:r>
    </w:p>
    <w:p w14:paraId="3B8D8991" w14:textId="77777777" w:rsidR="008C6346" w:rsidRPr="00254B8B" w:rsidRDefault="008C6346" w:rsidP="005366EA">
      <w:pPr>
        <w:pStyle w:val="ListParagraph"/>
        <w:numPr>
          <w:ilvl w:val="0"/>
          <w:numId w:val="6"/>
        </w:numPr>
        <w:spacing w:after="120"/>
        <w:contextualSpacing w:val="0"/>
        <w:rPr>
          <w:rFonts w:ascii="Calibri" w:hAnsi="Calibri" w:cs="Calibri"/>
          <w:sz w:val="22"/>
          <w:szCs w:val="22"/>
        </w:rPr>
      </w:pPr>
      <w:r w:rsidRPr="00254B8B">
        <w:rPr>
          <w:rFonts w:ascii="Calibri" w:hAnsi="Calibri" w:cs="Calibri"/>
          <w:sz w:val="22"/>
          <w:szCs w:val="22"/>
        </w:rPr>
        <w:t xml:space="preserve">Simulate the election 999 more times </w:t>
      </w:r>
    </w:p>
    <w:p w14:paraId="3FE361C2" w14:textId="49FE6F8C" w:rsidR="008C6346" w:rsidRPr="00254B8B" w:rsidRDefault="008C6346" w:rsidP="005366EA">
      <w:pPr>
        <w:pStyle w:val="ListParagraph"/>
        <w:numPr>
          <w:ilvl w:val="1"/>
          <w:numId w:val="6"/>
        </w:numPr>
        <w:spacing w:after="120"/>
        <w:contextualSpacing w:val="0"/>
        <w:rPr>
          <w:rFonts w:ascii="Calibri" w:hAnsi="Calibri" w:cs="Calibri"/>
          <w:sz w:val="22"/>
          <w:szCs w:val="22"/>
        </w:rPr>
      </w:pPr>
      <w:r w:rsidRPr="00254B8B">
        <w:rPr>
          <w:rFonts w:ascii="Calibri" w:hAnsi="Calibri" w:cs="Calibri"/>
          <w:sz w:val="22"/>
          <w:szCs w:val="22"/>
        </w:rPr>
        <w:t>Copy the formulas in Column C across to fill cells D3 through ALO39</w:t>
      </w:r>
      <w:r w:rsidR="00474F4F" w:rsidRPr="00254B8B">
        <w:rPr>
          <w:rFonts w:ascii="Calibri" w:hAnsi="Calibri" w:cs="Calibri"/>
          <w:sz w:val="22"/>
          <w:szCs w:val="22"/>
        </w:rPr>
        <w:t>5</w:t>
      </w:r>
      <w:r w:rsidRPr="00254B8B">
        <w:rPr>
          <w:rFonts w:ascii="Calibri" w:hAnsi="Calibri" w:cs="Calibri"/>
          <w:sz w:val="22"/>
          <w:szCs w:val="22"/>
        </w:rPr>
        <w:t xml:space="preserve">.  </w:t>
      </w:r>
    </w:p>
    <w:p w14:paraId="1829C97D" w14:textId="591BC85F" w:rsidR="008C6346" w:rsidRPr="000143C6" w:rsidRDefault="008C6346" w:rsidP="000143C6">
      <w:pPr>
        <w:pStyle w:val="ListParagraph"/>
        <w:numPr>
          <w:ilvl w:val="1"/>
          <w:numId w:val="6"/>
        </w:numPr>
        <w:spacing w:after="120"/>
        <w:contextualSpacing w:val="0"/>
        <w:rPr>
          <w:rFonts w:cs="Calibri"/>
          <w:caps/>
          <w:u w:val="single"/>
        </w:rPr>
      </w:pPr>
      <w:r w:rsidRPr="00254B8B">
        <w:rPr>
          <w:rFonts w:ascii="Calibri" w:hAnsi="Calibri" w:cs="Calibri"/>
          <w:sz w:val="22"/>
          <w:szCs w:val="22"/>
        </w:rPr>
        <w:t xml:space="preserve">The result will eventually be a very large matrix (8,394 rows by 1,000 columns) of zeroes and ones.  The ones will correspond to centers where the two machines yielded the same number of “yes” votes and zero otherwise. </w:t>
      </w:r>
    </w:p>
    <w:p w14:paraId="1623917C" w14:textId="2D805BFB" w:rsidR="008C6346" w:rsidRPr="00254B8B" w:rsidRDefault="008C6346" w:rsidP="005366EA">
      <w:pPr>
        <w:pStyle w:val="ListParagraph"/>
        <w:numPr>
          <w:ilvl w:val="0"/>
          <w:numId w:val="6"/>
        </w:numPr>
        <w:spacing w:after="120"/>
        <w:contextualSpacing w:val="0"/>
        <w:rPr>
          <w:rFonts w:ascii="Calibri" w:hAnsi="Calibri" w:cs="Calibri"/>
          <w:sz w:val="22"/>
          <w:szCs w:val="22"/>
        </w:rPr>
      </w:pPr>
      <w:r w:rsidRPr="00254B8B">
        <w:rPr>
          <w:rFonts w:ascii="Calibri" w:hAnsi="Calibri" w:cs="Calibri"/>
          <w:sz w:val="22"/>
          <w:szCs w:val="22"/>
        </w:rPr>
        <w:t xml:space="preserve">Calculate number of voting centers that have </w:t>
      </w:r>
      <w:r w:rsidR="008B32C7" w:rsidRPr="00254B8B">
        <w:rPr>
          <w:rFonts w:ascii="Calibri" w:hAnsi="Calibri" w:cs="Calibri"/>
          <w:sz w:val="22"/>
          <w:szCs w:val="22"/>
        </w:rPr>
        <w:t xml:space="preserve">two </w:t>
      </w:r>
      <w:r w:rsidRPr="00254B8B">
        <w:rPr>
          <w:rFonts w:ascii="Calibri" w:hAnsi="Calibri" w:cs="Calibri"/>
          <w:sz w:val="22"/>
          <w:szCs w:val="22"/>
        </w:rPr>
        <w:t>machines with same number of “yes” votes.</w:t>
      </w:r>
    </w:p>
    <w:p w14:paraId="1234AF2E" w14:textId="4870D2AB" w:rsidR="00474F4F" w:rsidRPr="00A90AF7" w:rsidRDefault="008C6346" w:rsidP="005366EA">
      <w:pPr>
        <w:pStyle w:val="ListParagraph"/>
        <w:numPr>
          <w:ilvl w:val="1"/>
          <w:numId w:val="6"/>
        </w:numPr>
        <w:spacing w:after="120"/>
        <w:contextualSpacing w:val="0"/>
        <w:rPr>
          <w:rFonts w:ascii="Calibri" w:hAnsi="Calibri" w:cs="Calibri"/>
          <w:sz w:val="22"/>
          <w:szCs w:val="22"/>
        </w:rPr>
      </w:pPr>
      <w:r w:rsidRPr="00254B8B">
        <w:rPr>
          <w:rFonts w:ascii="Calibri" w:hAnsi="Calibri" w:cs="Calibri"/>
          <w:sz w:val="22"/>
          <w:szCs w:val="22"/>
        </w:rPr>
        <w:t>In row 8398, sum up the 0s and 1s from each of the columns representing simulated election days.</w:t>
      </w:r>
    </w:p>
    <w:p w14:paraId="15FA9948" w14:textId="07C64D52" w:rsidR="0097796B" w:rsidRPr="00254B8B" w:rsidRDefault="0097796B" w:rsidP="00474F4F">
      <w:pPr>
        <w:pStyle w:val="ListParagraph"/>
        <w:spacing w:after="120"/>
        <w:contextualSpacing w:val="0"/>
        <w:rPr>
          <w:rFonts w:ascii="Calibri" w:hAnsi="Calibri" w:cs="Calibri"/>
          <w:sz w:val="22"/>
          <w:u w:val="single"/>
        </w:rPr>
      </w:pPr>
      <w:r w:rsidRPr="00254B8B">
        <w:rPr>
          <w:rFonts w:ascii="Calibri" w:hAnsi="Calibri" w:cs="Calibri"/>
          <w:sz w:val="22"/>
          <w:u w:val="single"/>
        </w:rPr>
        <w:t xml:space="preserve">Turning off automatic formula calculations.  </w:t>
      </w:r>
    </w:p>
    <w:p w14:paraId="49D7115C" w14:textId="35457E60" w:rsidR="0097796B" w:rsidRPr="00254B8B" w:rsidRDefault="0097796B" w:rsidP="005366EA">
      <w:pPr>
        <w:pStyle w:val="ListParagraph"/>
        <w:numPr>
          <w:ilvl w:val="1"/>
          <w:numId w:val="6"/>
        </w:numPr>
        <w:spacing w:after="120"/>
        <w:contextualSpacing w:val="0"/>
        <w:rPr>
          <w:rFonts w:ascii="Calibri" w:hAnsi="Calibri" w:cs="Calibri"/>
          <w:sz w:val="21"/>
        </w:rPr>
      </w:pPr>
      <w:r w:rsidRPr="00254B8B">
        <w:rPr>
          <w:rFonts w:ascii="Calibri" w:hAnsi="Calibri" w:cs="Calibri"/>
          <w:sz w:val="21"/>
        </w:rPr>
        <w:t>If you are running Windows, go to File &gt; Options &gt; Formulas.  Under Calculation Options &gt; Workbook Calculations, select “Manual” and uncheck the box “Recalculate workbook before saving.”  After doing these things, your formulas will not automatically recalculate.  Instead, you will have to press F9 to evaluate any formulas.  This may be disconcerting at first because you will not see results right away, but it will help address the slowness you might experience with Excel.</w:t>
      </w:r>
    </w:p>
    <w:p w14:paraId="5AC1C4B8" w14:textId="262D629A" w:rsidR="0097796B" w:rsidRPr="00254B8B" w:rsidRDefault="0097796B" w:rsidP="005366EA">
      <w:pPr>
        <w:pStyle w:val="ListParagraph"/>
        <w:numPr>
          <w:ilvl w:val="1"/>
          <w:numId w:val="6"/>
        </w:numPr>
        <w:spacing w:after="120"/>
        <w:contextualSpacing w:val="0"/>
        <w:rPr>
          <w:rFonts w:ascii="Calibri" w:hAnsi="Calibri" w:cs="Calibri"/>
          <w:sz w:val="21"/>
        </w:rPr>
      </w:pPr>
      <w:r w:rsidRPr="00254B8B">
        <w:rPr>
          <w:rFonts w:ascii="Calibri" w:hAnsi="Calibri" w:cs="Calibri"/>
          <w:sz w:val="21"/>
        </w:rPr>
        <w:t>On a Mac, go to Excel &gt; Preferences &gt; Calculation.  Under “Calculate sheets,” select “Manually” and uncheck the box “Always calculate before saving workbook.”  After doing these things, your formulas will not automatically recalculate.  Instead, you will have to press Command + = to evaluate any formulas.  This may be disconcerting at first because you will not see results right away, but it will help address the slowness you might experience with Excel.</w:t>
      </w:r>
    </w:p>
    <w:p w14:paraId="0F5741CA" w14:textId="19E2C698" w:rsidR="00F3198A" w:rsidRPr="00254B8B" w:rsidRDefault="00066CD1" w:rsidP="000143C6">
      <w:pPr>
        <w:pStyle w:val="Heading1"/>
      </w:pPr>
      <w:bookmarkStart w:id="24" w:name="_Toc18773944"/>
      <w:bookmarkStart w:id="25" w:name="_Toc18774014"/>
      <w:bookmarkStart w:id="26" w:name="_Toc18946074"/>
      <w:bookmarkStart w:id="27" w:name="_Toc18946438"/>
      <w:bookmarkStart w:id="28" w:name="_Toc50615499"/>
      <w:r>
        <w:lastRenderedPageBreak/>
        <w:t>Appendix</w:t>
      </w:r>
      <w:r w:rsidR="00F3198A" w:rsidRPr="00254B8B">
        <w:t xml:space="preserve"> 2 – Making histograms in Excel</w:t>
      </w:r>
      <w:bookmarkEnd w:id="24"/>
      <w:bookmarkEnd w:id="25"/>
      <w:bookmarkEnd w:id="26"/>
      <w:bookmarkEnd w:id="27"/>
      <w:bookmarkEnd w:id="28"/>
    </w:p>
    <w:p w14:paraId="2183A8F8" w14:textId="77777777" w:rsidR="00F3198A" w:rsidRPr="00254B8B" w:rsidRDefault="00F3198A" w:rsidP="00F3198A">
      <w:pPr>
        <w:spacing w:after="0" w:line="240" w:lineRule="auto"/>
        <w:rPr>
          <w:rFonts w:eastAsia="Times New Roman" w:cs="Calibri"/>
        </w:rPr>
      </w:pPr>
    </w:p>
    <w:p w14:paraId="52F5E99D" w14:textId="470608CA" w:rsidR="00F3198A" w:rsidRPr="00254B8B" w:rsidDel="00AB4E5D" w:rsidRDefault="00F3198A" w:rsidP="00F3198A">
      <w:pPr>
        <w:spacing w:after="0" w:line="240" w:lineRule="auto"/>
        <w:jc w:val="both"/>
        <w:rPr>
          <w:rFonts w:eastAsia="Times New Roman" w:cs="Calibri"/>
        </w:rPr>
      </w:pPr>
      <w:r w:rsidRPr="00254B8B">
        <w:rPr>
          <w:rFonts w:eastAsia="Times New Roman" w:cs="Calibri"/>
        </w:rPr>
        <w:t>For Question 1, sub-question (d), you are asked to draw histograms using the sets of estimates you generated earlier in the question. Here is some guidance for how to do this in Excel.</w:t>
      </w:r>
    </w:p>
    <w:p w14:paraId="3F101CBA" w14:textId="77777777" w:rsidR="00F3198A" w:rsidRPr="00254B8B" w:rsidRDefault="00F3198A" w:rsidP="00F3198A">
      <w:pPr>
        <w:spacing w:after="0" w:line="240" w:lineRule="auto"/>
        <w:jc w:val="both"/>
        <w:rPr>
          <w:rFonts w:eastAsia="Times New Roman" w:cs="Calibri"/>
        </w:rPr>
      </w:pPr>
    </w:p>
    <w:p w14:paraId="682AEC9A" w14:textId="77777777" w:rsidR="00F3198A" w:rsidRPr="00254B8B" w:rsidRDefault="00F3198A" w:rsidP="005366EA">
      <w:pPr>
        <w:numPr>
          <w:ilvl w:val="0"/>
          <w:numId w:val="1"/>
        </w:numPr>
        <w:spacing w:after="0" w:line="240" w:lineRule="auto"/>
        <w:jc w:val="both"/>
        <w:rPr>
          <w:rFonts w:eastAsia="Times New Roman" w:cs="Calibri"/>
        </w:rPr>
      </w:pPr>
      <w:r w:rsidRPr="00254B8B">
        <w:rPr>
          <w:rFonts w:eastAsia="Times New Roman" w:cs="Calibri"/>
        </w:rPr>
        <w:t xml:space="preserve">Before you draw the histogram, you need to specify the bin range of your estimates. This is the range of data values represented by any one bar of the histogram. As this varies depending on your results, you will need to use your own judgment for this. An example of a bin range is as follows: </w:t>
      </w:r>
    </w:p>
    <w:p w14:paraId="51C3B266" w14:textId="77777777" w:rsidR="00F3198A" w:rsidRPr="00254B8B" w:rsidRDefault="00F3198A" w:rsidP="00F3198A">
      <w:pPr>
        <w:spacing w:after="0" w:line="240" w:lineRule="auto"/>
        <w:jc w:val="both"/>
        <w:rPr>
          <w:rFonts w:eastAsia="Times New Roman" w:cs="Calibri"/>
        </w:rPr>
      </w:pPr>
    </w:p>
    <w:tbl>
      <w:tblPr>
        <w:tblW w:w="1620" w:type="dxa"/>
        <w:jc w:val="center"/>
        <w:tblLook w:val="0000" w:firstRow="0" w:lastRow="0" w:firstColumn="0" w:lastColumn="0" w:noHBand="0" w:noVBand="0"/>
      </w:tblPr>
      <w:tblGrid>
        <w:gridCol w:w="1620"/>
      </w:tblGrid>
      <w:tr w:rsidR="00F3198A" w:rsidRPr="00254B8B" w14:paraId="2066D21E"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5B9FE6D1"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-0.5</w:t>
            </w:r>
          </w:p>
        </w:tc>
      </w:tr>
      <w:tr w:rsidR="00F3198A" w:rsidRPr="00254B8B" w14:paraId="0A428A3C"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23979BD9"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-0.4</w:t>
            </w:r>
          </w:p>
        </w:tc>
      </w:tr>
      <w:tr w:rsidR="00F3198A" w:rsidRPr="00254B8B" w14:paraId="4DA13EA3"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35BDCE54"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-0.3</w:t>
            </w:r>
          </w:p>
        </w:tc>
      </w:tr>
      <w:tr w:rsidR="00F3198A" w:rsidRPr="00254B8B" w14:paraId="40F65E96"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3DECD00D"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-0.2</w:t>
            </w:r>
          </w:p>
        </w:tc>
      </w:tr>
      <w:tr w:rsidR="00F3198A" w:rsidRPr="00254B8B" w14:paraId="3A76B4FC"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46976E7E"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-0.1</w:t>
            </w:r>
          </w:p>
        </w:tc>
      </w:tr>
      <w:tr w:rsidR="00F3198A" w:rsidRPr="00254B8B" w14:paraId="55AA8739"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7709FFE2"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w:t>
            </w:r>
          </w:p>
        </w:tc>
      </w:tr>
      <w:tr w:rsidR="00F3198A" w:rsidRPr="00254B8B" w14:paraId="011D1639"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0A1274F2"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0.1</w:t>
            </w:r>
          </w:p>
        </w:tc>
      </w:tr>
      <w:tr w:rsidR="00F3198A" w:rsidRPr="00254B8B" w14:paraId="5D8957EF"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53EA45EC"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0.2</w:t>
            </w:r>
          </w:p>
        </w:tc>
      </w:tr>
      <w:tr w:rsidR="00F3198A" w:rsidRPr="00254B8B" w14:paraId="75FAA717"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78FF5206"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0.3</w:t>
            </w:r>
          </w:p>
        </w:tc>
      </w:tr>
      <w:tr w:rsidR="00F3198A" w:rsidRPr="00254B8B" w14:paraId="24E6F953"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2BE90163"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0.4</w:t>
            </w:r>
          </w:p>
        </w:tc>
      </w:tr>
      <w:tr w:rsidR="00F3198A" w:rsidRPr="00254B8B" w14:paraId="77E0250A" w14:textId="77777777" w:rsidTr="00384B09">
        <w:trPr>
          <w:trHeight w:val="255"/>
          <w:jc w:val="center"/>
        </w:trPr>
        <w:tc>
          <w:tcPr>
            <w:tcW w:w="1620" w:type="dxa"/>
            <w:tcBorders>
              <w:top w:val="single" w:sz="4" w:space="0" w:color="auto"/>
              <w:left w:val="single" w:sz="4" w:space="0" w:color="auto"/>
              <w:bottom w:val="single" w:sz="4" w:space="0" w:color="auto"/>
              <w:right w:val="single" w:sz="4" w:space="0" w:color="auto"/>
            </w:tcBorders>
            <w:vAlign w:val="bottom"/>
          </w:tcPr>
          <w:p w14:paraId="4BF7AE22" w14:textId="77777777" w:rsidR="00F3198A" w:rsidRPr="00254B8B" w:rsidRDefault="00F3198A" w:rsidP="00384B09">
            <w:pPr>
              <w:spacing w:after="0" w:line="240" w:lineRule="auto"/>
              <w:jc w:val="right"/>
              <w:rPr>
                <w:rFonts w:eastAsia="Times New Roman" w:cs="Calibri"/>
              </w:rPr>
            </w:pPr>
            <w:r w:rsidRPr="00254B8B">
              <w:rPr>
                <w:rFonts w:eastAsia="Times New Roman" w:cs="Calibri"/>
              </w:rPr>
              <w:t>0.5</w:t>
            </w:r>
          </w:p>
        </w:tc>
      </w:tr>
    </w:tbl>
    <w:p w14:paraId="6CF9F6E7" w14:textId="77777777" w:rsidR="00F3198A" w:rsidRPr="00254B8B" w:rsidRDefault="00F3198A" w:rsidP="00F3198A">
      <w:pPr>
        <w:spacing w:after="0" w:line="240" w:lineRule="auto"/>
        <w:ind w:left="1080"/>
        <w:jc w:val="both"/>
        <w:rPr>
          <w:rFonts w:eastAsia="Times New Roman" w:cs="Calibri"/>
        </w:rPr>
      </w:pPr>
    </w:p>
    <w:p w14:paraId="4C81E8F0" w14:textId="77777777" w:rsidR="00F3198A" w:rsidRPr="00254B8B" w:rsidRDefault="00F3198A" w:rsidP="00F3198A">
      <w:pPr>
        <w:spacing w:after="0" w:line="240" w:lineRule="auto"/>
        <w:ind w:left="1080"/>
        <w:jc w:val="both"/>
        <w:rPr>
          <w:rFonts w:eastAsia="Times New Roman" w:cs="Calibri"/>
        </w:rPr>
      </w:pPr>
      <w:r w:rsidRPr="00254B8B">
        <w:rPr>
          <w:rFonts w:eastAsia="Times New Roman" w:cs="Calibri"/>
        </w:rPr>
        <w:t>You can create many more bins to create a smoother graph. You will have to create this table in a column somewhere on the worksheet.</w:t>
      </w:r>
    </w:p>
    <w:p w14:paraId="2ED2241E" w14:textId="77777777" w:rsidR="00F3198A" w:rsidRPr="00254B8B" w:rsidRDefault="00F3198A" w:rsidP="00F3198A">
      <w:pPr>
        <w:spacing w:after="0" w:line="240" w:lineRule="auto"/>
        <w:ind w:left="720"/>
        <w:jc w:val="both"/>
        <w:rPr>
          <w:rFonts w:eastAsia="Times New Roman" w:cs="Calibri"/>
        </w:rPr>
      </w:pPr>
    </w:p>
    <w:p w14:paraId="4EC06013" w14:textId="68834A8C" w:rsidR="00F3198A" w:rsidRPr="00254B8B" w:rsidRDefault="00F3198A" w:rsidP="005366EA">
      <w:pPr>
        <w:numPr>
          <w:ilvl w:val="0"/>
          <w:numId w:val="1"/>
        </w:numPr>
        <w:spacing w:after="0" w:line="240" w:lineRule="auto"/>
        <w:jc w:val="both"/>
        <w:rPr>
          <w:rFonts w:eastAsia="Times New Roman" w:cs="Calibri"/>
        </w:rPr>
      </w:pPr>
      <w:r w:rsidRPr="00254B8B">
        <w:rPr>
          <w:rFonts w:eastAsia="Times New Roman" w:cs="Calibri"/>
        </w:rPr>
        <w:t xml:space="preserve">Make sure that the Analysis </w:t>
      </w:r>
      <w:proofErr w:type="spellStart"/>
      <w:r w:rsidRPr="00254B8B">
        <w:rPr>
          <w:rFonts w:eastAsia="Times New Roman" w:cs="Calibri"/>
        </w:rPr>
        <w:t>ToolPak</w:t>
      </w:r>
      <w:proofErr w:type="spellEnd"/>
      <w:r w:rsidRPr="00254B8B">
        <w:rPr>
          <w:rFonts w:eastAsia="Times New Roman" w:cs="Calibri"/>
        </w:rPr>
        <w:t xml:space="preserve"> is enabled.</w:t>
      </w:r>
      <w:r w:rsidRPr="00254B8B">
        <w:rPr>
          <w:rStyle w:val="FootnoteReference"/>
          <w:rFonts w:eastAsia="Times New Roman" w:cs="Calibri"/>
        </w:rPr>
        <w:footnoteReference w:id="15"/>
      </w:r>
      <w:r w:rsidRPr="00254B8B">
        <w:rPr>
          <w:rFonts w:eastAsia="Times New Roman" w:cs="Calibri"/>
        </w:rPr>
        <w:t xml:space="preserve"> </w:t>
      </w:r>
      <w:r w:rsidR="00602D73" w:rsidRPr="00254B8B">
        <w:rPr>
          <w:rFonts w:eastAsia="Times New Roman" w:cs="Calibri"/>
        </w:rPr>
        <w:t xml:space="preserve">Instructions for doing so are </w:t>
      </w:r>
      <w:hyperlink r:id="rId17" w:history="1">
        <w:r w:rsidR="00602D73" w:rsidRPr="00254B8B">
          <w:rPr>
            <w:rStyle w:val="Hyperlink"/>
            <w:rFonts w:eastAsia="Times New Roman" w:cs="Calibri"/>
          </w:rPr>
          <w:t>here</w:t>
        </w:r>
      </w:hyperlink>
      <w:r w:rsidR="00602D73" w:rsidRPr="00254B8B">
        <w:rPr>
          <w:rFonts w:eastAsia="Times New Roman" w:cs="Calibri"/>
        </w:rPr>
        <w:t>.</w:t>
      </w:r>
    </w:p>
    <w:p w14:paraId="45329630" w14:textId="77777777" w:rsidR="00F3198A" w:rsidRPr="00254B8B" w:rsidRDefault="00F3198A" w:rsidP="00F3198A">
      <w:pPr>
        <w:spacing w:after="0" w:line="240" w:lineRule="auto"/>
        <w:jc w:val="both"/>
        <w:rPr>
          <w:rFonts w:eastAsia="Times New Roman" w:cs="Calibri"/>
        </w:rPr>
      </w:pPr>
    </w:p>
    <w:p w14:paraId="40B88EBF" w14:textId="77777777" w:rsidR="00F3198A" w:rsidRPr="00254B8B" w:rsidRDefault="00F3198A" w:rsidP="005366EA">
      <w:pPr>
        <w:numPr>
          <w:ilvl w:val="0"/>
          <w:numId w:val="1"/>
        </w:numPr>
        <w:spacing w:after="0" w:line="240" w:lineRule="auto"/>
        <w:jc w:val="both"/>
        <w:rPr>
          <w:rFonts w:eastAsia="Times New Roman" w:cs="Calibri"/>
        </w:rPr>
      </w:pPr>
      <w:r w:rsidRPr="00254B8B">
        <w:rPr>
          <w:rFonts w:eastAsia="Times New Roman" w:cs="Calibri"/>
        </w:rPr>
        <w:t>For ‘Input range’, select directly from the worksheet the 100 estimates for a particular sample size from your table of results. For ‘Bin range’, select the bin range you have created on your worksheet.</w:t>
      </w:r>
    </w:p>
    <w:p w14:paraId="03491107" w14:textId="77777777" w:rsidR="00F3198A" w:rsidRPr="00254B8B" w:rsidRDefault="00F3198A" w:rsidP="00F3198A">
      <w:pPr>
        <w:spacing w:after="0" w:line="240" w:lineRule="auto"/>
        <w:jc w:val="both"/>
        <w:rPr>
          <w:rFonts w:eastAsia="Times New Roman" w:cs="Calibri"/>
        </w:rPr>
      </w:pPr>
    </w:p>
    <w:p w14:paraId="251EF2A4" w14:textId="77777777" w:rsidR="00F3198A" w:rsidRPr="00254B8B" w:rsidRDefault="00F3198A" w:rsidP="005366EA">
      <w:pPr>
        <w:numPr>
          <w:ilvl w:val="0"/>
          <w:numId w:val="1"/>
        </w:numPr>
        <w:spacing w:after="0" w:line="240" w:lineRule="auto"/>
        <w:jc w:val="both"/>
        <w:rPr>
          <w:rFonts w:eastAsia="Times New Roman" w:cs="Calibri"/>
        </w:rPr>
      </w:pPr>
      <w:r w:rsidRPr="00254B8B">
        <w:rPr>
          <w:rFonts w:eastAsia="Times New Roman" w:cs="Calibri"/>
        </w:rPr>
        <w:t>If you want your histogram on the same worksheet, click on a single cell on your worksheet for ‘Output range’. If you prefer it in a new worksheet, select ‘New worksheet ply’ and give the new worksheet a name (e.g. ‘Histogram for size 5’). Select ‘Chart output’, or else Excel will not generate the histogram.</w:t>
      </w:r>
    </w:p>
    <w:p w14:paraId="2F4F40CB" w14:textId="77777777" w:rsidR="00F3198A" w:rsidRPr="00254B8B" w:rsidRDefault="00F3198A" w:rsidP="00F3198A">
      <w:pPr>
        <w:spacing w:after="0" w:line="240" w:lineRule="auto"/>
        <w:jc w:val="both"/>
        <w:rPr>
          <w:rFonts w:eastAsia="Times New Roman" w:cs="Calibri"/>
        </w:rPr>
      </w:pPr>
    </w:p>
    <w:p w14:paraId="0E75739B" w14:textId="65FB2BAA" w:rsidR="000143C6" w:rsidRDefault="00F3198A" w:rsidP="005366EA">
      <w:pPr>
        <w:numPr>
          <w:ilvl w:val="0"/>
          <w:numId w:val="1"/>
        </w:numPr>
        <w:spacing w:after="0" w:line="240" w:lineRule="auto"/>
        <w:jc w:val="both"/>
        <w:rPr>
          <w:rFonts w:eastAsia="Times New Roman" w:cs="Calibri"/>
        </w:rPr>
      </w:pPr>
      <w:r w:rsidRPr="00254B8B">
        <w:rPr>
          <w:rFonts w:eastAsia="Times New Roman" w:cs="Calibri"/>
        </w:rPr>
        <w:t xml:space="preserve">There are numerous ways to enhance the appearance of the histogram. Right click on various parts of the histogram (bars, axes, legend, titles, plot area, etc.) to change these settings. </w:t>
      </w:r>
      <w:bookmarkEnd w:id="0"/>
      <w:bookmarkEnd w:id="1"/>
    </w:p>
    <w:p w14:paraId="4F5D40A7" w14:textId="77C02B4C" w:rsidR="000143C6" w:rsidRPr="00254B8B" w:rsidRDefault="000143C6" w:rsidP="000143C6">
      <w:pPr>
        <w:pStyle w:val="Heading1"/>
      </w:pPr>
      <w:r>
        <w:rPr>
          <w:rFonts w:eastAsia="Times New Roman"/>
        </w:rPr>
        <w:br w:type="page"/>
      </w:r>
      <w:bookmarkStart w:id="29" w:name="_Toc50615500"/>
      <w:r>
        <w:lastRenderedPageBreak/>
        <w:t>Appendix 3 – Tips to code in R for World Inequality Question</w:t>
      </w:r>
      <w:bookmarkEnd w:id="29"/>
    </w:p>
    <w:p w14:paraId="47861A4A" w14:textId="77777777" w:rsidR="000143C6" w:rsidRPr="00254B8B" w:rsidRDefault="000143C6" w:rsidP="000143C6">
      <w:pPr>
        <w:rPr>
          <w:rFonts w:cs="Calibri"/>
        </w:rPr>
      </w:pPr>
      <w:bookmarkStart w:id="30" w:name="_Hlk524543327"/>
      <w:r w:rsidRPr="00254B8B">
        <w:rPr>
          <w:rFonts w:cs="Calibri"/>
        </w:rPr>
        <w:t xml:space="preserve">Please note this appendix is meant to provide some hints and suggestions for the </w:t>
      </w:r>
      <w:r>
        <w:rPr>
          <w:rFonts w:cs="Calibri"/>
        </w:rPr>
        <w:t>R</w:t>
      </w:r>
      <w:r w:rsidRPr="00254B8B">
        <w:rPr>
          <w:rFonts w:cs="Calibri"/>
        </w:rPr>
        <w:t xml:space="preserve"> part of the problem set, but do not represent the only (or sometimes even the best) way to answer the question at hand. They are meant to provide a bit of scaffolding if you are learning </w:t>
      </w:r>
      <w:r>
        <w:rPr>
          <w:rFonts w:cs="Calibri"/>
        </w:rPr>
        <w:t>R</w:t>
      </w:r>
      <w:r w:rsidRPr="00254B8B">
        <w:rPr>
          <w:rFonts w:cs="Calibri"/>
        </w:rPr>
        <w:t xml:space="preserve"> and need some help.</w:t>
      </w:r>
    </w:p>
    <w:p w14:paraId="7EAB57A1" w14:textId="795D6FDA" w:rsidR="000143C6" w:rsidRPr="00254B8B" w:rsidRDefault="000143C6" w:rsidP="00AC0CB1">
      <w:pPr>
        <w:pStyle w:val="ListParagraph"/>
        <w:numPr>
          <w:ilvl w:val="0"/>
          <w:numId w:val="12"/>
        </w:numPr>
        <w:spacing w:after="120"/>
        <w:contextualSpacing w:val="0"/>
        <w:rPr>
          <w:rFonts w:ascii="Calibri" w:hAnsi="Calibri" w:cs="Calibri"/>
          <w:sz w:val="22"/>
          <w:szCs w:val="22"/>
        </w:rPr>
      </w:pPr>
      <w:bookmarkStart w:id="31" w:name="_Hlk524542553"/>
      <w:bookmarkEnd w:id="30"/>
      <w:r>
        <w:rPr>
          <w:rFonts w:ascii="Calibri" w:hAnsi="Calibri" w:cs="Calibri"/>
          <w:sz w:val="22"/>
          <w:szCs w:val="22"/>
        </w:rPr>
        <w:t xml:space="preserve">Use the command summarize to calculate various statistics. For computing missing and non-missing values combine the sum function within summarize (and use is.na </w:t>
      </w:r>
      <w:proofErr w:type="gramStart"/>
      <w:r>
        <w:rPr>
          <w:rFonts w:ascii="Calibri" w:hAnsi="Calibri" w:cs="Calibri"/>
          <w:sz w:val="22"/>
          <w:szCs w:val="22"/>
        </w:rPr>
        <w:t>and !</w:t>
      </w:r>
      <w:proofErr w:type="gramEnd"/>
      <w:r>
        <w:rPr>
          <w:rFonts w:ascii="Calibri" w:hAnsi="Calibri" w:cs="Calibri"/>
          <w:sz w:val="22"/>
          <w:szCs w:val="22"/>
        </w:rPr>
        <w:t>is.na respectively).</w:t>
      </w:r>
    </w:p>
    <w:bookmarkEnd w:id="31"/>
    <w:p w14:paraId="0E4DB806" w14:textId="77777777" w:rsidR="000143C6" w:rsidRDefault="000143C6" w:rsidP="00AC0CB1">
      <w:pPr>
        <w:pStyle w:val="ListParagraph"/>
        <w:numPr>
          <w:ilvl w:val="0"/>
          <w:numId w:val="12"/>
        </w:numPr>
        <w:spacing w:after="120"/>
        <w:contextualSpacing w:val="0"/>
        <w:rPr>
          <w:rFonts w:ascii="Calibri" w:hAnsi="Calibri" w:cs="Calibri"/>
          <w:sz w:val="22"/>
          <w:szCs w:val="22"/>
        </w:rPr>
      </w:pPr>
      <w:r>
        <w:rPr>
          <w:rFonts w:ascii="Calibri" w:hAnsi="Calibri" w:cs="Calibri"/>
          <w:sz w:val="22"/>
          <w:szCs w:val="22"/>
        </w:rPr>
        <w:t xml:space="preserve">Use the </w:t>
      </w:r>
      <w:proofErr w:type="spellStart"/>
      <w:r>
        <w:rPr>
          <w:rFonts w:ascii="Calibri" w:hAnsi="Calibri" w:cs="Calibri"/>
          <w:sz w:val="22"/>
          <w:szCs w:val="22"/>
        </w:rPr>
        <w:t>theil.wtd</w:t>
      </w:r>
      <w:proofErr w:type="spellEnd"/>
      <w:r>
        <w:rPr>
          <w:rFonts w:ascii="Calibri" w:hAnsi="Calibri" w:cs="Calibri"/>
          <w:sz w:val="22"/>
          <w:szCs w:val="22"/>
        </w:rPr>
        <w:t xml:space="preserve"> command.</w:t>
      </w:r>
    </w:p>
    <w:p w14:paraId="570912F2" w14:textId="6E3014CD" w:rsidR="000143C6" w:rsidRPr="00AC0CB1" w:rsidRDefault="000143C6" w:rsidP="00AC0CB1">
      <w:pPr>
        <w:pStyle w:val="ListParagraph"/>
        <w:numPr>
          <w:ilvl w:val="0"/>
          <w:numId w:val="12"/>
        </w:numPr>
        <w:spacing w:after="120"/>
        <w:contextualSpacing w:val="0"/>
        <w:rPr>
          <w:rFonts w:ascii="Calibri" w:hAnsi="Calibri" w:cs="Calibri"/>
          <w:sz w:val="22"/>
          <w:szCs w:val="22"/>
        </w:rPr>
      </w:pPr>
      <w:r w:rsidRPr="00254B8B">
        <w:rPr>
          <w:rFonts w:ascii="Calibri" w:hAnsi="Calibri" w:cs="Calibri"/>
          <w:sz w:val="22"/>
          <w:szCs w:val="22"/>
        </w:rPr>
        <w:t xml:space="preserve">Many </w:t>
      </w:r>
      <w:r>
        <w:rPr>
          <w:rFonts w:ascii="Calibri" w:hAnsi="Calibri" w:cs="Calibri"/>
          <w:sz w:val="22"/>
          <w:szCs w:val="22"/>
        </w:rPr>
        <w:t>R</w:t>
      </w:r>
      <w:r w:rsidRPr="00254B8B">
        <w:rPr>
          <w:rFonts w:ascii="Calibri" w:hAnsi="Calibri" w:cs="Calibri"/>
          <w:sz w:val="22"/>
          <w:szCs w:val="22"/>
        </w:rPr>
        <w:t xml:space="preserve"> commands (including </w:t>
      </w:r>
      <w:proofErr w:type="spellStart"/>
      <w:r>
        <w:rPr>
          <w:rFonts w:ascii="Calibri" w:hAnsi="Calibri" w:cs="Calibri"/>
          <w:i/>
          <w:sz w:val="22"/>
          <w:szCs w:val="22"/>
        </w:rPr>
        <w:t>theil.wtd</w:t>
      </w:r>
      <w:proofErr w:type="spellEnd"/>
      <w:r w:rsidRPr="00254B8B">
        <w:rPr>
          <w:rFonts w:ascii="Calibri" w:hAnsi="Calibri" w:cs="Calibri"/>
          <w:sz w:val="22"/>
          <w:szCs w:val="22"/>
        </w:rPr>
        <w:t xml:space="preserve">) allow for the use of weights. </w:t>
      </w:r>
      <w:r>
        <w:rPr>
          <w:rFonts w:ascii="Calibri" w:hAnsi="Calibri" w:cs="Calibri"/>
          <w:sz w:val="22"/>
          <w:szCs w:val="22"/>
        </w:rPr>
        <w:t xml:space="preserve">But different commands have different syntax for incorporating weights. Check the document from (b) to see how </w:t>
      </w:r>
      <w:proofErr w:type="spellStart"/>
      <w:r>
        <w:rPr>
          <w:rFonts w:ascii="Calibri" w:hAnsi="Calibri" w:cs="Calibri"/>
          <w:sz w:val="22"/>
          <w:szCs w:val="22"/>
        </w:rPr>
        <w:t>theil.wtd</w:t>
      </w:r>
      <w:proofErr w:type="spellEnd"/>
      <w:r>
        <w:rPr>
          <w:rFonts w:ascii="Calibri" w:hAnsi="Calibri" w:cs="Calibri"/>
          <w:sz w:val="22"/>
          <w:szCs w:val="22"/>
        </w:rPr>
        <w:t xml:space="preserve"> incorporates weights.</w:t>
      </w:r>
      <w:bookmarkStart w:id="32" w:name="_Hlk18750792"/>
    </w:p>
    <w:bookmarkEnd w:id="32"/>
    <w:p w14:paraId="1228A7E8" w14:textId="77777777" w:rsidR="000143C6" w:rsidRPr="00254B8B" w:rsidRDefault="000143C6" w:rsidP="00AC0CB1">
      <w:pPr>
        <w:pStyle w:val="ListParagraph"/>
        <w:numPr>
          <w:ilvl w:val="0"/>
          <w:numId w:val="12"/>
        </w:numPr>
        <w:spacing w:after="120"/>
        <w:contextualSpacing w:val="0"/>
        <w:rPr>
          <w:rFonts w:ascii="Calibri" w:hAnsi="Calibri" w:cs="Calibri"/>
          <w:sz w:val="22"/>
          <w:szCs w:val="22"/>
        </w:rPr>
      </w:pPr>
      <w:r w:rsidRPr="00254B8B">
        <w:rPr>
          <w:rFonts w:ascii="Calibri" w:hAnsi="Calibri" w:cs="Calibri"/>
          <w:sz w:val="22"/>
          <w:szCs w:val="22"/>
        </w:rPr>
        <w:t xml:space="preserve">Use the </w:t>
      </w:r>
      <w:r>
        <w:rPr>
          <w:rFonts w:ascii="Calibri" w:hAnsi="Calibri" w:cs="Calibri"/>
          <w:sz w:val="22"/>
          <w:szCs w:val="22"/>
        </w:rPr>
        <w:t xml:space="preserve">summarize command for calculating mean and median, and the </w:t>
      </w:r>
      <w:r>
        <w:rPr>
          <w:rFonts w:ascii="Calibri" w:hAnsi="Calibri" w:cs="Calibri"/>
          <w:i/>
          <w:sz w:val="22"/>
          <w:szCs w:val="22"/>
        </w:rPr>
        <w:t xml:space="preserve">arrange </w:t>
      </w:r>
      <w:r>
        <w:rPr>
          <w:rFonts w:ascii="Calibri" w:hAnsi="Calibri" w:cs="Calibri"/>
          <w:sz w:val="22"/>
          <w:szCs w:val="22"/>
        </w:rPr>
        <w:t xml:space="preserve">and slice </w:t>
      </w:r>
      <w:r w:rsidRPr="00254B8B">
        <w:rPr>
          <w:rFonts w:ascii="Calibri" w:hAnsi="Calibri" w:cs="Calibri"/>
          <w:sz w:val="22"/>
          <w:szCs w:val="22"/>
        </w:rPr>
        <w:t>command</w:t>
      </w:r>
      <w:r>
        <w:rPr>
          <w:rFonts w:ascii="Calibri" w:hAnsi="Calibri" w:cs="Calibri"/>
          <w:sz w:val="22"/>
          <w:szCs w:val="22"/>
        </w:rPr>
        <w:t>s for listing the top 3 and bottom 3 countries in terms of Gini.</w:t>
      </w:r>
    </w:p>
    <w:p w14:paraId="3CBE2887" w14:textId="77777777" w:rsidR="000143C6" w:rsidRPr="00254B8B" w:rsidRDefault="000143C6" w:rsidP="00AC0CB1">
      <w:pPr>
        <w:pStyle w:val="ListParagraph"/>
        <w:numPr>
          <w:ilvl w:val="0"/>
          <w:numId w:val="12"/>
        </w:numPr>
        <w:spacing w:after="120"/>
        <w:contextualSpacing w:val="0"/>
        <w:rPr>
          <w:rFonts w:ascii="Calibri" w:hAnsi="Calibri" w:cs="Calibri"/>
          <w:sz w:val="22"/>
          <w:szCs w:val="22"/>
        </w:rPr>
      </w:pPr>
      <w:r w:rsidRPr="00254B8B">
        <w:rPr>
          <w:rFonts w:ascii="Calibri" w:hAnsi="Calibri" w:cs="Calibri"/>
          <w:sz w:val="22"/>
          <w:szCs w:val="22"/>
        </w:rPr>
        <w:t xml:space="preserve">No </w:t>
      </w:r>
      <w:r>
        <w:rPr>
          <w:rFonts w:ascii="Calibri" w:hAnsi="Calibri" w:cs="Calibri"/>
          <w:sz w:val="22"/>
          <w:szCs w:val="22"/>
        </w:rPr>
        <w:t>R</w:t>
      </w:r>
      <w:r w:rsidRPr="00254B8B">
        <w:rPr>
          <w:rFonts w:ascii="Calibri" w:hAnsi="Calibri" w:cs="Calibri"/>
          <w:sz w:val="22"/>
          <w:szCs w:val="22"/>
        </w:rPr>
        <w:t xml:space="preserve"> involved</w:t>
      </w:r>
    </w:p>
    <w:p w14:paraId="4CE59900" w14:textId="56DCAAD8" w:rsidR="000143C6" w:rsidRDefault="000143C6" w:rsidP="00AC0CB1">
      <w:pPr>
        <w:pStyle w:val="ListParagraph"/>
        <w:numPr>
          <w:ilvl w:val="0"/>
          <w:numId w:val="12"/>
        </w:numPr>
        <w:spacing w:after="120"/>
        <w:contextualSpacing w:val="0"/>
        <w:rPr>
          <w:rFonts w:ascii="Calibri" w:hAnsi="Calibri" w:cs="Calibri"/>
          <w:sz w:val="22"/>
          <w:szCs w:val="22"/>
        </w:rPr>
      </w:pPr>
      <w:r>
        <w:rPr>
          <w:rFonts w:ascii="Calibri" w:hAnsi="Calibri" w:cs="Calibri"/>
          <w:sz w:val="22"/>
          <w:szCs w:val="22"/>
        </w:rPr>
        <w:t>Use c</w:t>
      </w:r>
      <w:r w:rsidRPr="00254B8B">
        <w:rPr>
          <w:rFonts w:ascii="Calibri" w:hAnsi="Calibri" w:cs="Calibri"/>
          <w:sz w:val="22"/>
          <w:szCs w:val="22"/>
        </w:rPr>
        <w:t xml:space="preserve">ommands </w:t>
      </w:r>
      <w:r>
        <w:rPr>
          <w:rFonts w:ascii="Calibri" w:hAnsi="Calibri" w:cs="Calibri"/>
          <w:i/>
          <w:sz w:val="22"/>
          <w:szCs w:val="22"/>
        </w:rPr>
        <w:t xml:space="preserve">mutate (for generating “corrupt” and “high income” variables) and </w:t>
      </w:r>
      <w:proofErr w:type="spellStart"/>
      <w:r>
        <w:rPr>
          <w:rFonts w:ascii="Calibri" w:hAnsi="Calibri" w:cs="Calibri"/>
          <w:i/>
          <w:sz w:val="22"/>
          <w:szCs w:val="22"/>
        </w:rPr>
        <w:t>xtabs</w:t>
      </w:r>
      <w:proofErr w:type="spellEnd"/>
      <w:r>
        <w:rPr>
          <w:rFonts w:ascii="Calibri" w:hAnsi="Calibri" w:cs="Calibri"/>
          <w:i/>
          <w:sz w:val="22"/>
          <w:szCs w:val="22"/>
        </w:rPr>
        <w:t xml:space="preserve"> (from cheat sheet, to generate the cross tabulations)</w:t>
      </w:r>
      <w:r w:rsidRPr="00254B8B">
        <w:rPr>
          <w:rFonts w:ascii="Calibri" w:hAnsi="Calibri" w:cs="Calibri"/>
          <w:sz w:val="22"/>
          <w:szCs w:val="22"/>
        </w:rPr>
        <w:t>.</w:t>
      </w:r>
    </w:p>
    <w:p w14:paraId="2CB4FD01" w14:textId="77777777" w:rsidR="00B904F8" w:rsidRDefault="00B904F8" w:rsidP="00B904F8">
      <w:pPr>
        <w:spacing w:after="120"/>
        <w:ind w:left="360"/>
        <w:rPr>
          <w:rFonts w:cs="Calibri"/>
        </w:rPr>
      </w:pPr>
    </w:p>
    <w:p w14:paraId="0B9F274D" w14:textId="10D3E997" w:rsidR="00B904F8" w:rsidRPr="00B904F8" w:rsidRDefault="00B904F8" w:rsidP="00B904F8">
      <w:pPr>
        <w:spacing w:after="120"/>
        <w:ind w:left="360"/>
        <w:rPr>
          <w:rFonts w:cs="Calibri"/>
          <w:color w:val="000000" w:themeColor="text1"/>
        </w:rPr>
      </w:pPr>
      <w:r w:rsidRPr="00B904F8">
        <w:rPr>
          <w:rFonts w:cs="Calibri"/>
        </w:rPr>
        <w:t xml:space="preserve">Optional: </w:t>
      </w:r>
      <w:r w:rsidRPr="00B904F8">
        <w:rPr>
          <w:rFonts w:cs="Calibri"/>
          <w:i/>
        </w:rPr>
        <w:t xml:space="preserve">Combine mutate and log to generate the log of GDP. Then use </w:t>
      </w:r>
      <w:proofErr w:type="spellStart"/>
      <w:r w:rsidRPr="00B904F8">
        <w:rPr>
          <w:rFonts w:cs="Calibri"/>
          <w:i/>
        </w:rPr>
        <w:t>ggplot</w:t>
      </w:r>
      <w:proofErr w:type="spellEnd"/>
      <w:r w:rsidRPr="00B904F8">
        <w:rPr>
          <w:rFonts w:cs="Calibri"/>
          <w:i/>
        </w:rPr>
        <w:t xml:space="preserve"> to generate graphs. For the first graph use </w:t>
      </w:r>
      <w:proofErr w:type="spellStart"/>
      <w:r w:rsidRPr="00B904F8">
        <w:rPr>
          <w:rFonts w:cs="Calibri"/>
          <w:i/>
        </w:rPr>
        <w:t>geom_point</w:t>
      </w:r>
      <w:proofErr w:type="spellEnd"/>
      <w:r w:rsidRPr="00B904F8">
        <w:rPr>
          <w:rFonts w:cs="Calibri"/>
          <w:i/>
        </w:rPr>
        <w:t xml:space="preserve">. For the second graph use </w:t>
      </w:r>
      <w:proofErr w:type="spellStart"/>
      <w:r w:rsidRPr="00B904F8">
        <w:rPr>
          <w:rFonts w:cs="Calibri"/>
          <w:i/>
        </w:rPr>
        <w:t>geom_point</w:t>
      </w:r>
      <w:proofErr w:type="spellEnd"/>
      <w:r w:rsidRPr="00B904F8">
        <w:rPr>
          <w:rFonts w:cs="Calibri"/>
          <w:i/>
        </w:rPr>
        <w:t xml:space="preserve"> and </w:t>
      </w:r>
      <w:proofErr w:type="spellStart"/>
      <w:r w:rsidRPr="00B904F8">
        <w:rPr>
          <w:rFonts w:cs="Calibri"/>
          <w:i/>
        </w:rPr>
        <w:t>geom_smooth</w:t>
      </w:r>
      <w:proofErr w:type="spellEnd"/>
      <w:r w:rsidRPr="00B904F8">
        <w:rPr>
          <w:rFonts w:cs="Calibri"/>
          <w:i/>
        </w:rPr>
        <w:t xml:space="preserve"> (the latter to generate the log curve). </w:t>
      </w:r>
      <w:r w:rsidRPr="00B904F8">
        <w:rPr>
          <w:rFonts w:cs="Calibri"/>
          <w:i/>
          <w:color w:val="000000" w:themeColor="text1"/>
        </w:rPr>
        <w:t xml:space="preserve">For the third graph, first create a factor variable for high, medium and low income, and then use that variable as the color aesthetic (i.e. color = </w:t>
      </w:r>
      <w:proofErr w:type="spellStart"/>
      <w:r w:rsidRPr="00B904F8">
        <w:rPr>
          <w:rFonts w:cs="Calibri"/>
          <w:i/>
          <w:color w:val="000000" w:themeColor="text1"/>
        </w:rPr>
        <w:t>income_cat</w:t>
      </w:r>
      <w:proofErr w:type="spellEnd"/>
      <w:r w:rsidRPr="00B904F8">
        <w:rPr>
          <w:rFonts w:cs="Calibri"/>
          <w:i/>
          <w:color w:val="000000" w:themeColor="text1"/>
        </w:rPr>
        <w:t xml:space="preserve">). If you would like to add country labels to your </w:t>
      </w:r>
      <w:proofErr w:type="gramStart"/>
      <w:r w:rsidRPr="00B904F8">
        <w:rPr>
          <w:rFonts w:cs="Calibri"/>
          <w:i/>
          <w:color w:val="000000" w:themeColor="text1"/>
        </w:rPr>
        <w:t>graph,  use</w:t>
      </w:r>
      <w:proofErr w:type="gramEnd"/>
      <w:r w:rsidRPr="00B904F8">
        <w:rPr>
          <w:rFonts w:cs="Calibri"/>
          <w:i/>
          <w:color w:val="000000" w:themeColor="text1"/>
        </w:rPr>
        <w:t xml:space="preserve"> </w:t>
      </w:r>
      <w:proofErr w:type="spellStart"/>
      <w:r w:rsidRPr="00B904F8">
        <w:rPr>
          <w:rFonts w:cs="Calibri"/>
          <w:i/>
          <w:color w:val="000000" w:themeColor="text1"/>
        </w:rPr>
        <w:t>geom_text_repel</w:t>
      </w:r>
      <w:proofErr w:type="spellEnd"/>
      <w:r w:rsidRPr="00B904F8">
        <w:rPr>
          <w:rFonts w:cs="Calibri"/>
          <w:i/>
          <w:color w:val="000000" w:themeColor="text1"/>
        </w:rPr>
        <w:t xml:space="preserve"> in the </w:t>
      </w:r>
      <w:proofErr w:type="spellStart"/>
      <w:r w:rsidRPr="00B904F8">
        <w:rPr>
          <w:rFonts w:cs="Calibri"/>
          <w:i/>
          <w:color w:val="000000" w:themeColor="text1"/>
        </w:rPr>
        <w:t>ggrepel</w:t>
      </w:r>
      <w:proofErr w:type="spellEnd"/>
      <w:r w:rsidRPr="00B904F8">
        <w:rPr>
          <w:rFonts w:cs="Calibri"/>
          <w:i/>
          <w:color w:val="000000" w:themeColor="text1"/>
        </w:rPr>
        <w:t xml:space="preserve"> package. </w:t>
      </w:r>
    </w:p>
    <w:p w14:paraId="6A9301A6" w14:textId="73B36E5D" w:rsidR="00B904F8" w:rsidRPr="00B904F8" w:rsidRDefault="00B904F8" w:rsidP="00B904F8">
      <w:pPr>
        <w:spacing w:after="120"/>
        <w:ind w:left="360"/>
        <w:rPr>
          <w:rFonts w:cs="Calibri"/>
        </w:rPr>
      </w:pPr>
    </w:p>
    <w:p w14:paraId="066EDC04" w14:textId="58C66D55" w:rsidR="00F3198A" w:rsidRPr="00254B8B" w:rsidRDefault="00F3198A" w:rsidP="000143C6">
      <w:pPr>
        <w:spacing w:after="0" w:line="240" w:lineRule="auto"/>
        <w:rPr>
          <w:rFonts w:eastAsia="Times New Roman" w:cs="Calibri"/>
        </w:rPr>
      </w:pPr>
    </w:p>
    <w:sectPr w:rsidR="00F3198A" w:rsidRPr="00254B8B" w:rsidSect="00D415E0">
      <w:headerReference w:type="default" r:id="rId18"/>
      <w:footerReference w:type="default" r:id="rId19"/>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9FFC5" w14:textId="77777777" w:rsidR="00FA66B5" w:rsidRDefault="00FA66B5" w:rsidP="00807F22">
      <w:pPr>
        <w:spacing w:after="0" w:line="240" w:lineRule="auto"/>
      </w:pPr>
      <w:r>
        <w:separator/>
      </w:r>
    </w:p>
  </w:endnote>
  <w:endnote w:type="continuationSeparator" w:id="0">
    <w:p w14:paraId="1AF6F3C7" w14:textId="77777777" w:rsidR="00FA66B5" w:rsidRDefault="00FA66B5" w:rsidP="00807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0EDAF" w14:textId="291C3B9A" w:rsidR="001345F7" w:rsidRPr="004429AF" w:rsidRDefault="001345F7">
    <w:pPr>
      <w:pStyle w:val="Footer"/>
      <w:jc w:val="center"/>
      <w:rPr>
        <w:rFonts w:asciiTheme="minorHAnsi" w:hAnsiTheme="minorHAnsi" w:cstheme="minorHAnsi"/>
        <w:sz w:val="18"/>
        <w:szCs w:val="18"/>
      </w:rPr>
    </w:pPr>
    <w:r w:rsidRPr="004429AF">
      <w:rPr>
        <w:rFonts w:asciiTheme="minorHAnsi" w:hAnsiTheme="minorHAnsi" w:cstheme="minorHAnsi"/>
        <w:sz w:val="18"/>
        <w:szCs w:val="18"/>
      </w:rPr>
      <w:fldChar w:fldCharType="begin"/>
    </w:r>
    <w:r w:rsidRPr="004429AF">
      <w:rPr>
        <w:rFonts w:asciiTheme="minorHAnsi" w:hAnsiTheme="minorHAnsi" w:cstheme="minorHAnsi"/>
        <w:sz w:val="18"/>
        <w:szCs w:val="18"/>
      </w:rPr>
      <w:instrText xml:space="preserve"> PAGE   \* MERGEFORMAT </w:instrText>
    </w:r>
    <w:r w:rsidRPr="004429AF">
      <w:rPr>
        <w:rFonts w:asciiTheme="minorHAnsi" w:hAnsiTheme="minorHAnsi" w:cstheme="minorHAnsi"/>
        <w:sz w:val="18"/>
        <w:szCs w:val="18"/>
      </w:rPr>
      <w:fldChar w:fldCharType="separate"/>
    </w:r>
    <w:r w:rsidRPr="004429AF">
      <w:rPr>
        <w:rFonts w:asciiTheme="minorHAnsi" w:hAnsiTheme="minorHAnsi" w:cstheme="minorHAnsi"/>
        <w:noProof/>
        <w:sz w:val="18"/>
        <w:szCs w:val="18"/>
      </w:rPr>
      <w:t>8</w:t>
    </w:r>
    <w:r w:rsidRPr="004429AF">
      <w:rPr>
        <w:rFonts w:asciiTheme="minorHAnsi" w:hAnsiTheme="minorHAnsi" w:cstheme="minorHAnsi"/>
        <w:sz w:val="18"/>
        <w:szCs w:val="18"/>
      </w:rPr>
      <w:fldChar w:fldCharType="end"/>
    </w:r>
  </w:p>
  <w:p w14:paraId="447B21B3" w14:textId="77777777" w:rsidR="001345F7" w:rsidRDefault="00134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F3131" w14:textId="77777777" w:rsidR="00FA66B5" w:rsidRDefault="00FA66B5" w:rsidP="00807F22">
      <w:pPr>
        <w:spacing w:after="0" w:line="240" w:lineRule="auto"/>
      </w:pPr>
      <w:r>
        <w:separator/>
      </w:r>
    </w:p>
  </w:footnote>
  <w:footnote w:type="continuationSeparator" w:id="0">
    <w:p w14:paraId="59E9FA0C" w14:textId="77777777" w:rsidR="00FA66B5" w:rsidRDefault="00FA66B5" w:rsidP="00807F22">
      <w:pPr>
        <w:spacing w:after="0" w:line="240" w:lineRule="auto"/>
      </w:pPr>
      <w:r>
        <w:continuationSeparator/>
      </w:r>
    </w:p>
  </w:footnote>
  <w:footnote w:id="1">
    <w:p w14:paraId="270852BC" w14:textId="717BD036" w:rsidR="001345F7" w:rsidRPr="00B904F8" w:rsidRDefault="001345F7" w:rsidP="00FF7F9E">
      <w:pPr>
        <w:pStyle w:val="FootnoteText"/>
        <w:jc w:val="both"/>
        <w:rPr>
          <w:rFonts w:ascii="Calibri" w:hAnsi="Calibri" w:cs="Calibri"/>
          <w:sz w:val="18"/>
          <w:szCs w:val="18"/>
          <w:lang w:val="en-US"/>
        </w:rPr>
      </w:pPr>
      <w:r w:rsidRPr="00B904F8">
        <w:rPr>
          <w:rStyle w:val="FootnoteReference"/>
          <w:rFonts w:ascii="Calibri" w:hAnsi="Calibri" w:cs="Calibri"/>
          <w:sz w:val="18"/>
          <w:szCs w:val="18"/>
        </w:rPr>
        <w:footnoteRef/>
      </w:r>
      <w:r w:rsidRPr="00B904F8">
        <w:rPr>
          <w:rFonts w:ascii="Calibri" w:hAnsi="Calibri" w:cs="Calibri"/>
          <w:sz w:val="18"/>
          <w:szCs w:val="18"/>
        </w:rPr>
        <w:t xml:space="preserve"> We abide by the Harvard Kennedy School Academic </w:t>
      </w:r>
      <w:hyperlink r:id="rId1" w:history="1">
        <w:r w:rsidRPr="00B904F8">
          <w:rPr>
            <w:rStyle w:val="Hyperlink"/>
            <w:rFonts w:ascii="Calibri" w:hAnsi="Calibri" w:cs="Calibri"/>
            <w:sz w:val="18"/>
            <w:szCs w:val="18"/>
          </w:rPr>
          <w:t>code</w:t>
        </w:r>
      </w:hyperlink>
      <w:r w:rsidRPr="00B904F8">
        <w:rPr>
          <w:rFonts w:ascii="Calibri" w:hAnsi="Calibri" w:cs="Calibri"/>
          <w:sz w:val="18"/>
          <w:szCs w:val="18"/>
        </w:rPr>
        <w:t xml:space="preserve"> for all aspects of the course. In terms of problem sets, unless explicitly written otherwise, the norms are the following: You are free (and encouraged) to discuss problem sets with your classmates. However, you must hand in your own unique written work and code in all cases. Any copy/paste of another’s work is plagiarism.</w:t>
      </w:r>
      <w:r w:rsidRPr="00B904F8">
        <w:rPr>
          <w:rFonts w:ascii="Calibri" w:hAnsi="Calibri" w:cs="Calibri"/>
          <w:sz w:val="18"/>
          <w:szCs w:val="18"/>
          <w:lang w:val="en-US"/>
        </w:rPr>
        <w:t xml:space="preserve"> In other words, you can work with your classmate(s), sitting side-by-side and going through the problem set question-by-question, but you must each type your own answers and your own code. For more details, please see syllabus.</w:t>
      </w:r>
    </w:p>
  </w:footnote>
  <w:footnote w:id="2">
    <w:p w14:paraId="3B9B6F99" w14:textId="2C8BEE3A" w:rsidR="001345F7" w:rsidRPr="00B904F8" w:rsidRDefault="001345F7">
      <w:pPr>
        <w:pStyle w:val="FootnoteText"/>
        <w:rPr>
          <w:rFonts w:ascii="Calibri" w:hAnsi="Calibri" w:cs="Calibri"/>
          <w:lang w:val="en-US"/>
        </w:rPr>
      </w:pPr>
      <w:r w:rsidRPr="001345F7">
        <w:rPr>
          <w:rStyle w:val="FootnoteReference"/>
          <w:rFonts w:ascii="Calibri" w:hAnsi="Calibri" w:cs="Calibri"/>
        </w:rPr>
        <w:footnoteRef/>
      </w:r>
      <w:r w:rsidRPr="001345F7">
        <w:rPr>
          <w:rFonts w:ascii="Calibri" w:hAnsi="Calibri" w:cs="Calibri"/>
        </w:rPr>
        <w:t xml:space="preserve"> </w:t>
      </w:r>
      <w:r w:rsidRPr="001345F7">
        <w:rPr>
          <w:rFonts w:ascii="Calibri" w:hAnsi="Calibri" w:cs="Calibri"/>
          <w:lang w:val="en-US"/>
        </w:rPr>
        <w:t xml:space="preserve">I am very </w:t>
      </w:r>
      <w:r w:rsidRPr="00B904F8">
        <w:rPr>
          <w:rFonts w:ascii="Calibri" w:hAnsi="Calibri" w:cs="Calibri"/>
          <w:lang w:val="en-US"/>
        </w:rPr>
        <w:t>grateful to Casey Kearney for his help in developing this question.</w:t>
      </w:r>
    </w:p>
  </w:footnote>
  <w:footnote w:id="3">
    <w:p w14:paraId="28CFD576" w14:textId="4ED5ADD5" w:rsidR="001345F7" w:rsidRPr="00B904F8" w:rsidRDefault="001345F7">
      <w:pPr>
        <w:pStyle w:val="FootnoteText"/>
        <w:rPr>
          <w:rFonts w:ascii="Calibri" w:hAnsi="Calibri" w:cs="Calibri"/>
          <w:lang w:val="en-US"/>
        </w:rPr>
      </w:pPr>
      <w:r w:rsidRPr="001345F7">
        <w:rPr>
          <w:rStyle w:val="FootnoteReference"/>
          <w:rFonts w:ascii="Calibri" w:hAnsi="Calibri" w:cs="Calibri"/>
        </w:rPr>
        <w:footnoteRef/>
      </w:r>
      <w:r w:rsidRPr="001345F7">
        <w:rPr>
          <w:rFonts w:ascii="Calibri" w:hAnsi="Calibri" w:cs="Calibri"/>
        </w:rPr>
        <w:t xml:space="preserve"> </w:t>
      </w:r>
      <w:r w:rsidRPr="001345F7">
        <w:rPr>
          <w:rFonts w:ascii="Calibri" w:hAnsi="Calibri" w:cs="Calibri"/>
          <w:lang w:val="en-US"/>
        </w:rPr>
        <w:t xml:space="preserve">In the U.S, $4 billion is equal to $4,000,000,000 (i.e. four thousand </w:t>
      </w:r>
      <w:r w:rsidRPr="00B904F8">
        <w:rPr>
          <w:rFonts w:ascii="Calibri" w:hAnsi="Calibri" w:cs="Calibri"/>
          <w:lang w:val="en-US"/>
        </w:rPr>
        <w:t>million).</w:t>
      </w:r>
    </w:p>
  </w:footnote>
  <w:footnote w:id="4">
    <w:p w14:paraId="3D9A25B8" w14:textId="07B6869C" w:rsidR="001345F7" w:rsidRPr="001345F7" w:rsidRDefault="001345F7">
      <w:pPr>
        <w:pStyle w:val="FootnoteText"/>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w:t>
      </w:r>
      <w:r w:rsidRPr="001345F7">
        <w:rPr>
          <w:rFonts w:ascii="Calibri" w:hAnsi="Calibri" w:cs="Calibri"/>
        </w:rPr>
        <w:t>The Economist, “Vaccine Economics: A Bigger Dose”, August 8, 2020.</w:t>
      </w:r>
    </w:p>
  </w:footnote>
  <w:footnote w:id="5">
    <w:p w14:paraId="7B3BE3A0" w14:textId="77777777" w:rsidR="001345F7" w:rsidRPr="001345F7" w:rsidRDefault="001345F7" w:rsidP="00832F4C">
      <w:pPr>
        <w:pStyle w:val="FootnoteText"/>
        <w:rPr>
          <w:rFonts w:ascii="Calibri" w:hAnsi="Calibri" w:cs="Calibri"/>
        </w:rPr>
      </w:pPr>
      <w:r w:rsidRPr="001345F7">
        <w:rPr>
          <w:rStyle w:val="FootnoteReference"/>
          <w:rFonts w:ascii="Calibri" w:hAnsi="Calibri" w:cs="Calibri"/>
        </w:rPr>
        <w:footnoteRef/>
      </w:r>
      <w:r w:rsidRPr="001345F7">
        <w:rPr>
          <w:rFonts w:ascii="Calibri" w:hAnsi="Calibri" w:cs="Calibri"/>
        </w:rPr>
        <w:t xml:space="preserve"> </w:t>
      </w:r>
      <w:hyperlink r:id="rId2" w:history="1">
        <w:r w:rsidRPr="00B904F8">
          <w:rPr>
            <w:rStyle w:val="Hyperlink"/>
            <w:rFonts w:ascii="Calibri" w:hAnsi="Calibri" w:cs="Calibri"/>
          </w:rPr>
          <w:t>https://www.nih.gov/news-events/news-releases/phase-3-clinical-trial-investigational-vaccine-covid-19-begins</w:t>
        </w:r>
      </w:hyperlink>
    </w:p>
  </w:footnote>
  <w:footnote w:id="6">
    <w:p w14:paraId="65294518" w14:textId="7A9C01AB" w:rsidR="001345F7" w:rsidRPr="00B904F8" w:rsidRDefault="001345F7">
      <w:pPr>
        <w:pStyle w:val="FootnoteText"/>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https://www.statnews.com/2020/09/08/astrazeneca-covid-19-vaccine-study-put-on-hold-due-to-suspected-adverse-reaction-in-participant-in-the-u-k/</w:t>
      </w:r>
    </w:p>
  </w:footnote>
  <w:footnote w:id="7">
    <w:p w14:paraId="6C88E726" w14:textId="3FC0DC55" w:rsidR="001345F7" w:rsidRPr="00B904F8" w:rsidRDefault="001345F7">
      <w:pPr>
        <w:pStyle w:val="FootnoteText"/>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w:t>
      </w:r>
      <w:r w:rsidRPr="00B904F8">
        <w:rPr>
          <w:rFonts w:ascii="Calibri" w:hAnsi="Calibri" w:cs="Calibri"/>
          <w:lang w:val="en-US"/>
        </w:rPr>
        <w:t xml:space="preserve">To do this in R, use the command </w:t>
      </w:r>
      <w:proofErr w:type="spellStart"/>
      <w:r w:rsidRPr="00B904F8">
        <w:rPr>
          <w:rFonts w:ascii="Calibri" w:hAnsi="Calibri" w:cs="Calibri"/>
          <w:i/>
          <w:iCs/>
          <w:lang w:val="en-US"/>
        </w:rPr>
        <w:t>sample_n</w:t>
      </w:r>
      <w:proofErr w:type="spellEnd"/>
      <w:r w:rsidRPr="00B904F8">
        <w:rPr>
          <w:rFonts w:ascii="Calibri" w:hAnsi="Calibri" w:cs="Calibri"/>
          <w:lang w:val="en-US"/>
        </w:rPr>
        <w:t>, e.g. type “</w:t>
      </w:r>
      <w:proofErr w:type="spellStart"/>
      <w:r w:rsidRPr="00B904F8">
        <w:rPr>
          <w:rFonts w:ascii="Calibri" w:hAnsi="Calibri" w:cs="Calibri"/>
          <w:i/>
          <w:iCs/>
          <w:lang w:val="en-US"/>
        </w:rPr>
        <w:t>samp_covid</w:t>
      </w:r>
      <w:proofErr w:type="spellEnd"/>
      <w:r w:rsidRPr="00B904F8">
        <w:rPr>
          <w:rFonts w:ascii="Calibri" w:hAnsi="Calibri" w:cs="Calibri"/>
          <w:i/>
          <w:iCs/>
          <w:lang w:val="en-US"/>
        </w:rPr>
        <w:t xml:space="preserve"> &lt;- </w:t>
      </w:r>
      <w:proofErr w:type="spellStart"/>
      <w:r w:rsidRPr="00B904F8">
        <w:rPr>
          <w:rFonts w:ascii="Calibri" w:hAnsi="Calibri" w:cs="Calibri"/>
          <w:i/>
          <w:iCs/>
          <w:lang w:val="en-US"/>
        </w:rPr>
        <w:t>sample_</w:t>
      </w:r>
      <w:proofErr w:type="gramStart"/>
      <w:r w:rsidRPr="00B904F8">
        <w:rPr>
          <w:rFonts w:ascii="Calibri" w:hAnsi="Calibri" w:cs="Calibri"/>
          <w:i/>
          <w:iCs/>
          <w:lang w:val="en-US"/>
        </w:rPr>
        <w:t>n</w:t>
      </w:r>
      <w:proofErr w:type="spellEnd"/>
      <w:r w:rsidRPr="00B904F8">
        <w:rPr>
          <w:rFonts w:ascii="Calibri" w:hAnsi="Calibri" w:cs="Calibri"/>
          <w:i/>
          <w:iCs/>
          <w:lang w:val="en-US"/>
        </w:rPr>
        <w:t>(</w:t>
      </w:r>
      <w:proofErr w:type="spellStart"/>
      <w:proofErr w:type="gramEnd"/>
      <w:r w:rsidRPr="00B904F8">
        <w:rPr>
          <w:rFonts w:ascii="Calibri" w:hAnsi="Calibri" w:cs="Calibri"/>
          <w:i/>
          <w:iCs/>
          <w:lang w:val="en-US"/>
        </w:rPr>
        <w:t>covid</w:t>
      </w:r>
      <w:proofErr w:type="spellEnd"/>
      <w:r w:rsidRPr="00B904F8">
        <w:rPr>
          <w:rFonts w:ascii="Calibri" w:hAnsi="Calibri" w:cs="Calibri"/>
          <w:i/>
          <w:iCs/>
          <w:lang w:val="en-US"/>
        </w:rPr>
        <w:t>, 100)</w:t>
      </w:r>
      <w:r w:rsidRPr="00B904F8">
        <w:rPr>
          <w:rFonts w:ascii="Calibri" w:hAnsi="Calibri" w:cs="Calibri"/>
          <w:lang w:val="en-US"/>
        </w:rPr>
        <w:t>”</w:t>
      </w:r>
    </w:p>
  </w:footnote>
  <w:footnote w:id="8">
    <w:p w14:paraId="3B9192AB" w14:textId="7B4B83D7" w:rsidR="001345F7" w:rsidRPr="00B904F8" w:rsidRDefault="001345F7">
      <w:pPr>
        <w:pStyle w:val="FootnoteText"/>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w:t>
      </w:r>
      <w:r w:rsidRPr="00B904F8">
        <w:rPr>
          <w:rFonts w:ascii="Calibri" w:hAnsi="Calibri" w:cs="Calibri"/>
          <w:lang w:val="en-US"/>
        </w:rPr>
        <w:t xml:space="preserve">I am very grateful to Michael </w:t>
      </w:r>
      <w:proofErr w:type="spellStart"/>
      <w:r w:rsidRPr="00B904F8">
        <w:rPr>
          <w:rFonts w:ascii="Calibri" w:hAnsi="Calibri" w:cs="Calibri"/>
          <w:lang w:val="en-US"/>
        </w:rPr>
        <w:t>Lopesciolo</w:t>
      </w:r>
      <w:proofErr w:type="spellEnd"/>
      <w:r w:rsidRPr="00B904F8">
        <w:rPr>
          <w:rFonts w:ascii="Calibri" w:hAnsi="Calibri" w:cs="Calibri"/>
          <w:lang w:val="en-US"/>
        </w:rPr>
        <w:t xml:space="preserve"> for his help in designing and writing this question.</w:t>
      </w:r>
    </w:p>
  </w:footnote>
  <w:footnote w:id="9">
    <w:p w14:paraId="6C5036AF" w14:textId="3B788E95" w:rsidR="001345F7" w:rsidRPr="00B904F8" w:rsidRDefault="001345F7" w:rsidP="00ED0465">
      <w:pPr>
        <w:pStyle w:val="FootnoteText"/>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If you are new to </w:t>
      </w:r>
      <w:r w:rsidRPr="00B904F8">
        <w:rPr>
          <w:rFonts w:ascii="Calibri" w:hAnsi="Calibri" w:cs="Calibri"/>
          <w:lang w:val="en-US"/>
        </w:rPr>
        <w:t>R</w:t>
      </w:r>
      <w:r w:rsidRPr="00B904F8">
        <w:rPr>
          <w:rFonts w:ascii="Calibri" w:hAnsi="Calibri" w:cs="Calibri"/>
        </w:rPr>
        <w:t>, there are some hints in the Appendix to help you with the questions below. My advice is that you refer to the appendix only after having tried to figure out how to do it by yourself.</w:t>
      </w:r>
      <w:r w:rsidRPr="00B904F8">
        <w:rPr>
          <w:rFonts w:ascii="Calibri" w:hAnsi="Calibri" w:cs="Calibri"/>
          <w:lang w:val="en-US"/>
        </w:rPr>
        <w:t xml:space="preserve"> You will learn more this way.</w:t>
      </w:r>
    </w:p>
  </w:footnote>
  <w:footnote w:id="10">
    <w:p w14:paraId="48E3C7A5" w14:textId="78627DAD" w:rsidR="001345F7" w:rsidRPr="00B904F8" w:rsidRDefault="001345F7" w:rsidP="00AC0CB1">
      <w:pPr>
        <w:pStyle w:val="FootnoteText"/>
        <w:rPr>
          <w:rFonts w:ascii="Calibri" w:hAnsi="Calibri" w:cs="Calibri"/>
        </w:rPr>
      </w:pPr>
      <w:r w:rsidRPr="00B904F8">
        <w:rPr>
          <w:rStyle w:val="FootnoteReference"/>
          <w:rFonts w:ascii="Calibri" w:hAnsi="Calibri" w:cs="Calibri"/>
        </w:rPr>
        <w:footnoteRef/>
      </w:r>
      <w:r w:rsidRPr="00B904F8">
        <w:rPr>
          <w:rFonts w:ascii="Calibri" w:hAnsi="Calibri" w:cs="Calibri"/>
        </w:rPr>
        <w:t xml:space="preserve"> </w:t>
      </w:r>
      <w:r w:rsidRPr="00B904F8">
        <w:rPr>
          <w:rFonts w:ascii="Calibri" w:hAnsi="Calibri" w:cs="Calibri"/>
          <w:lang w:val="en-US"/>
        </w:rPr>
        <w:t>If you are interested in understanding differences between Gini and Theil indices, y</w:t>
      </w:r>
      <w:proofErr w:type="spellStart"/>
      <w:r w:rsidRPr="00B904F8">
        <w:rPr>
          <w:rFonts w:ascii="Calibri" w:hAnsi="Calibri" w:cs="Calibri"/>
        </w:rPr>
        <w:t>ou</w:t>
      </w:r>
      <w:proofErr w:type="spellEnd"/>
      <w:r w:rsidRPr="00B904F8">
        <w:rPr>
          <w:rFonts w:ascii="Calibri" w:hAnsi="Calibri" w:cs="Calibri"/>
        </w:rPr>
        <w:t xml:space="preserve"> might find </w:t>
      </w:r>
      <w:r w:rsidRPr="00B904F8">
        <w:rPr>
          <w:rFonts w:ascii="Calibri" w:hAnsi="Calibri" w:cs="Calibri"/>
          <w:lang w:val="en-US"/>
        </w:rPr>
        <w:t xml:space="preserve">it </w:t>
      </w:r>
      <w:r w:rsidRPr="00B904F8">
        <w:rPr>
          <w:rFonts w:ascii="Calibri" w:hAnsi="Calibri" w:cs="Calibri"/>
        </w:rPr>
        <w:t xml:space="preserve">helpful to consult this </w:t>
      </w:r>
      <w:hyperlink r:id="rId3" w:history="1">
        <w:r w:rsidRPr="00B904F8">
          <w:rPr>
            <w:rStyle w:val="Hyperlink"/>
            <w:rFonts w:ascii="Calibri" w:hAnsi="Calibri" w:cs="Calibri"/>
          </w:rPr>
          <w:t>document</w:t>
        </w:r>
      </w:hyperlink>
      <w:r w:rsidRPr="00B904F8">
        <w:rPr>
          <w:rFonts w:ascii="Calibri" w:hAnsi="Calibri" w:cs="Calibri"/>
        </w:rPr>
        <w:t xml:space="preserve"> and this </w:t>
      </w:r>
      <w:hyperlink r:id="rId4" w:history="1">
        <w:r w:rsidRPr="00B904F8">
          <w:rPr>
            <w:rStyle w:val="Hyperlink"/>
            <w:rFonts w:ascii="Calibri" w:hAnsi="Calibri" w:cs="Calibri"/>
          </w:rPr>
          <w:t>paper</w:t>
        </w:r>
      </w:hyperlink>
      <w:r w:rsidRPr="00B904F8">
        <w:rPr>
          <w:rFonts w:ascii="Calibri" w:hAnsi="Calibri" w:cs="Calibri"/>
        </w:rPr>
        <w:t>.</w:t>
      </w:r>
    </w:p>
  </w:footnote>
  <w:footnote w:id="11">
    <w:p w14:paraId="1F5CA22A" w14:textId="77777777" w:rsidR="001345F7" w:rsidRPr="00B904F8" w:rsidRDefault="001345F7" w:rsidP="009551EA">
      <w:pPr>
        <w:pStyle w:val="FootnoteText"/>
        <w:rPr>
          <w:rFonts w:ascii="Calibri" w:hAnsi="Calibri" w:cs="Calibri"/>
        </w:rPr>
      </w:pPr>
      <w:r w:rsidRPr="00B904F8">
        <w:rPr>
          <w:rStyle w:val="FootnoteReference"/>
          <w:rFonts w:ascii="Calibri" w:hAnsi="Calibri" w:cs="Calibri"/>
        </w:rPr>
        <w:footnoteRef/>
      </w:r>
      <w:r w:rsidRPr="00B904F8">
        <w:rPr>
          <w:rFonts w:ascii="Calibri" w:hAnsi="Calibri" w:cs="Calibri"/>
        </w:rPr>
        <w:t xml:space="preserve"> Note: The data is from 2012/13 in order to expand the dataset, since Gini data is often not calculated annually. Data are not available for every country.</w:t>
      </w:r>
    </w:p>
  </w:footnote>
  <w:footnote w:id="12">
    <w:p w14:paraId="48203B12" w14:textId="370C44FF" w:rsidR="001345F7" w:rsidRPr="00B904F8" w:rsidRDefault="001345F7">
      <w:pPr>
        <w:pStyle w:val="FootnoteText"/>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w:t>
      </w:r>
      <w:r w:rsidRPr="001345F7">
        <w:rPr>
          <w:rFonts w:ascii="Calibri" w:hAnsi="Calibri" w:cs="Calibri"/>
        </w:rPr>
        <w:t xml:space="preserve">Note: You are not expected to do any new data analysis; just use </w:t>
      </w:r>
      <w:r w:rsidRPr="001345F7">
        <w:rPr>
          <w:rFonts w:ascii="Calibri" w:hAnsi="Calibri" w:cs="Calibri"/>
          <w:lang w:val="en-US"/>
        </w:rPr>
        <w:t>your</w:t>
      </w:r>
      <w:r w:rsidRPr="001345F7">
        <w:rPr>
          <w:rFonts w:ascii="Calibri" w:hAnsi="Calibri" w:cs="Calibri"/>
        </w:rPr>
        <w:t xml:space="preserve"> answers from </w:t>
      </w:r>
      <w:r w:rsidRPr="001345F7">
        <w:rPr>
          <w:rFonts w:ascii="Calibri" w:hAnsi="Calibri" w:cs="Calibri"/>
          <w:lang w:val="en-US"/>
        </w:rPr>
        <w:t>(</w:t>
      </w:r>
      <w:r w:rsidRPr="001345F7">
        <w:rPr>
          <w:rFonts w:ascii="Calibri" w:hAnsi="Calibri" w:cs="Calibri"/>
        </w:rPr>
        <w:t>b</w:t>
      </w:r>
      <w:r w:rsidRPr="001345F7">
        <w:rPr>
          <w:rFonts w:ascii="Calibri" w:hAnsi="Calibri" w:cs="Calibri"/>
          <w:lang w:val="en-US"/>
        </w:rPr>
        <w:t>)</w:t>
      </w:r>
      <w:r w:rsidRPr="001345F7">
        <w:rPr>
          <w:rFonts w:ascii="Calibri" w:hAnsi="Calibri" w:cs="Calibri"/>
        </w:rPr>
        <w:t xml:space="preserve"> and </w:t>
      </w:r>
      <w:r w:rsidRPr="001345F7">
        <w:rPr>
          <w:rFonts w:ascii="Calibri" w:hAnsi="Calibri" w:cs="Calibri"/>
          <w:lang w:val="en-US"/>
        </w:rPr>
        <w:t>(</w:t>
      </w:r>
      <w:r w:rsidRPr="001345F7">
        <w:rPr>
          <w:rFonts w:ascii="Calibri" w:hAnsi="Calibri" w:cs="Calibri"/>
        </w:rPr>
        <w:t>c</w:t>
      </w:r>
      <w:r w:rsidRPr="00B904F8">
        <w:rPr>
          <w:rFonts w:ascii="Calibri" w:hAnsi="Calibri" w:cs="Calibri"/>
          <w:lang w:val="en-US"/>
        </w:rPr>
        <w:t>)</w:t>
      </w:r>
      <w:r w:rsidRPr="00B904F8">
        <w:rPr>
          <w:rFonts w:ascii="Calibri" w:hAnsi="Calibri" w:cs="Calibri"/>
        </w:rPr>
        <w:t xml:space="preserve">, and the quotes to make your argument. Feel free to </w:t>
      </w:r>
      <w:r w:rsidRPr="00B904F8">
        <w:rPr>
          <w:rFonts w:ascii="Calibri" w:hAnsi="Calibri" w:cs="Calibri"/>
          <w:lang w:val="en-US"/>
        </w:rPr>
        <w:t xml:space="preserve">also </w:t>
      </w:r>
      <w:r w:rsidRPr="00B904F8">
        <w:rPr>
          <w:rFonts w:ascii="Calibri" w:hAnsi="Calibri" w:cs="Calibri"/>
        </w:rPr>
        <w:t>bring some of what you learned in DEV-101.</w:t>
      </w:r>
    </w:p>
  </w:footnote>
  <w:footnote w:id="13">
    <w:p w14:paraId="632B3BB5" w14:textId="77777777" w:rsidR="001345F7" w:rsidRPr="00D938B5" w:rsidRDefault="001345F7" w:rsidP="001345F7">
      <w:pPr>
        <w:pStyle w:val="FootnoteText"/>
        <w:rPr>
          <w:rFonts w:ascii="Calibri" w:hAnsi="Calibri" w:cs="Calibri"/>
          <w:lang w:val="en-US"/>
        </w:rPr>
      </w:pPr>
      <w:r w:rsidRPr="00D938B5">
        <w:rPr>
          <w:rStyle w:val="FootnoteReference"/>
          <w:rFonts w:ascii="Calibri" w:hAnsi="Calibri" w:cs="Calibri"/>
        </w:rPr>
        <w:footnoteRef/>
      </w:r>
      <w:r w:rsidRPr="00D938B5">
        <w:rPr>
          <w:rFonts w:ascii="Calibri" w:hAnsi="Calibri" w:cs="Calibri"/>
        </w:rPr>
        <w:t xml:space="preserve"> </w:t>
      </w:r>
      <w:r w:rsidRPr="00D938B5">
        <w:rPr>
          <w:rFonts w:ascii="Calibri" w:hAnsi="Calibri" w:cs="Calibri"/>
          <w:lang w:val="en-US"/>
        </w:rPr>
        <w:t xml:space="preserve">For example, </w:t>
      </w:r>
      <w:proofErr w:type="spellStart"/>
      <w:r w:rsidRPr="00D938B5">
        <w:rPr>
          <w:rFonts w:ascii="Calibri" w:hAnsi="Calibri" w:cs="Calibri"/>
          <w:lang w:val="en-US"/>
        </w:rPr>
        <w:t>t</w:t>
      </w:r>
      <w:r w:rsidRPr="00D938B5">
        <w:rPr>
          <w:rFonts w:ascii="Calibri" w:hAnsi="Calibri" w:cs="Calibri"/>
        </w:rPr>
        <w:t>o</w:t>
      </w:r>
      <w:proofErr w:type="spellEnd"/>
      <w:r w:rsidRPr="00D938B5">
        <w:rPr>
          <w:rFonts w:ascii="Calibri" w:hAnsi="Calibri" w:cs="Calibri"/>
        </w:rPr>
        <w:t xml:space="preserve"> keep things simple</w:t>
      </w:r>
      <w:r w:rsidRPr="00D938B5">
        <w:rPr>
          <w:rFonts w:ascii="Calibri" w:hAnsi="Calibri" w:cs="Calibri"/>
          <w:lang w:val="en-US"/>
        </w:rPr>
        <w:t xml:space="preserve"> for the third graph</w:t>
      </w:r>
      <w:r w:rsidRPr="00D938B5">
        <w:rPr>
          <w:rFonts w:ascii="Calibri" w:hAnsi="Calibri" w:cs="Calibri"/>
        </w:rPr>
        <w:t xml:space="preserve">, define as </w:t>
      </w:r>
      <w:r w:rsidRPr="00D938B5">
        <w:rPr>
          <w:rFonts w:ascii="Calibri" w:hAnsi="Calibri" w:cs="Calibri"/>
          <w:lang w:val="en-US"/>
        </w:rPr>
        <w:t>l</w:t>
      </w:r>
      <w:r w:rsidRPr="00D938B5">
        <w:rPr>
          <w:rFonts w:ascii="Calibri" w:hAnsi="Calibri" w:cs="Calibri"/>
        </w:rPr>
        <w:t xml:space="preserve">ow income the bottom 15% of countries, high </w:t>
      </w:r>
      <w:r w:rsidRPr="00D938B5">
        <w:rPr>
          <w:rFonts w:ascii="Calibri" w:hAnsi="Calibri" w:cs="Calibri"/>
          <w:lang w:val="en-US"/>
        </w:rPr>
        <w:t xml:space="preserve">income </w:t>
      </w:r>
      <w:r w:rsidRPr="00D938B5">
        <w:rPr>
          <w:rFonts w:ascii="Calibri" w:hAnsi="Calibri" w:cs="Calibri"/>
        </w:rPr>
        <w:t>the top 30%, and middle income ever other country. Ignore the category of High-poor middle income.</w:t>
      </w:r>
    </w:p>
  </w:footnote>
  <w:footnote w:id="14">
    <w:p w14:paraId="703B83EA" w14:textId="77777777" w:rsidR="001345F7" w:rsidRPr="00B904F8" w:rsidRDefault="001345F7" w:rsidP="008C6346">
      <w:pPr>
        <w:pStyle w:val="FootnoteText"/>
        <w:tabs>
          <w:tab w:val="left" w:pos="360"/>
        </w:tabs>
        <w:spacing w:after="120"/>
        <w:ind w:left="360" w:hanging="360"/>
        <w:rPr>
          <w:rFonts w:ascii="Calibri" w:hAnsi="Calibri" w:cs="Calibri"/>
        </w:rPr>
      </w:pPr>
      <w:r w:rsidRPr="00B904F8">
        <w:rPr>
          <w:rStyle w:val="FootnoteReference"/>
          <w:rFonts w:ascii="Calibri" w:hAnsi="Calibri" w:cs="Calibri"/>
        </w:rPr>
        <w:footnoteRef/>
      </w:r>
      <w:r w:rsidRPr="00B904F8">
        <w:rPr>
          <w:rFonts w:ascii="Calibri" w:hAnsi="Calibri" w:cs="Calibri"/>
        </w:rPr>
        <w:t xml:space="preserve"> </w:t>
      </w:r>
      <w:r w:rsidRPr="00B904F8">
        <w:rPr>
          <w:rFonts w:ascii="Calibri" w:hAnsi="Calibri" w:cs="Calibri"/>
        </w:rPr>
        <w:tab/>
        <w:t xml:space="preserve">When drawing a random number from a uniform distribution, every value has the same probability of selection. </w:t>
      </w:r>
    </w:p>
  </w:footnote>
  <w:footnote w:id="15">
    <w:p w14:paraId="4AE0BC34" w14:textId="38D83881" w:rsidR="001345F7" w:rsidRPr="00B904F8" w:rsidRDefault="001345F7" w:rsidP="00F3198A">
      <w:pPr>
        <w:pStyle w:val="FootnoteText"/>
        <w:jc w:val="both"/>
        <w:rPr>
          <w:rFonts w:ascii="Calibri" w:hAnsi="Calibri" w:cs="Calibri"/>
          <w:lang w:val="en-US"/>
        </w:rPr>
      </w:pPr>
      <w:r w:rsidRPr="00B904F8">
        <w:rPr>
          <w:rStyle w:val="FootnoteReference"/>
          <w:rFonts w:ascii="Calibri" w:hAnsi="Calibri" w:cs="Calibri"/>
        </w:rPr>
        <w:footnoteRef/>
      </w:r>
      <w:r w:rsidRPr="00B904F8">
        <w:rPr>
          <w:rFonts w:ascii="Calibri" w:hAnsi="Calibri" w:cs="Calibri"/>
        </w:rPr>
        <w:t xml:space="preserve"> FOR MAC USERS: Earlier versions of Excel for Mac do not have the Analysis tool pack. If you are using a version of Excel for Mac that does not have access to the Analysis tool pack and you don’t want to download Excel 2016 and install the Analysis tool pack, follow the instructions below to draw a histogram. Otherwise, ignore the rest of this footnote. You can manually create the histogram using the same bin range suggested here using the function “FREQUENCY” and then use one of the bar graphs available. (The FREQUENCY function is an array function (i.e., it evaluates a range of cells simultaneously). Select all the cells to the right of your bin range, type “=FREQUENCY(“, specify your data range (e.g., B2:B101) and bin range and hit ‘Command’, ‘Shift’ and ‘Enter’ simultaneously). All selected cells will then be populated with the corresponding frequencies).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E769C" w14:textId="77777777" w:rsidR="001345F7" w:rsidRPr="00FF7F9E" w:rsidRDefault="001345F7" w:rsidP="00807F22">
    <w:pPr>
      <w:pStyle w:val="Header"/>
      <w:rPr>
        <w:rFonts w:cs="Calibri"/>
        <w:sz w:val="16"/>
      </w:rPr>
    </w:pPr>
    <w:r w:rsidRPr="00FF7F9E">
      <w:rPr>
        <w:rFonts w:cs="Calibri"/>
        <w:sz w:val="16"/>
      </w:rPr>
      <w:t>Advanced Quantitative Methods I (API-209)</w:t>
    </w:r>
    <w:r w:rsidRPr="00FF7F9E">
      <w:rPr>
        <w:rFonts w:cs="Calibri"/>
        <w:sz w:val="16"/>
      </w:rPr>
      <w:tab/>
    </w:r>
    <w:r w:rsidRPr="00FF7F9E">
      <w:rPr>
        <w:rFonts w:cs="Calibri"/>
        <w:sz w:val="16"/>
      </w:rPr>
      <w:tab/>
      <w:t xml:space="preserve">Kennedy School of Government </w:t>
    </w:r>
  </w:p>
  <w:p w14:paraId="22793762" w14:textId="77777777" w:rsidR="001345F7" w:rsidRPr="00FF7F9E" w:rsidRDefault="001345F7">
    <w:pPr>
      <w:pStyle w:val="Header"/>
      <w:rPr>
        <w:rFonts w:cs="Calibri"/>
        <w:sz w:val="16"/>
      </w:rPr>
    </w:pPr>
    <w:r w:rsidRPr="00FF7F9E">
      <w:rPr>
        <w:rFonts w:cs="Calibri"/>
        <w:sz w:val="16"/>
      </w:rPr>
      <w:t>Prof. Dan Levy</w:t>
    </w:r>
    <w:r w:rsidRPr="00FF7F9E">
      <w:rPr>
        <w:rFonts w:cs="Calibri"/>
        <w:sz w:val="16"/>
      </w:rPr>
      <w:tab/>
    </w:r>
    <w:r w:rsidRPr="00FF7F9E">
      <w:rPr>
        <w:rFonts w:cs="Calibri"/>
        <w:sz w:val="16"/>
      </w:rPr>
      <w:tab/>
      <w:t>Harvard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1D62"/>
    <w:multiLevelType w:val="hybridMultilevel"/>
    <w:tmpl w:val="6FE64E74"/>
    <w:lvl w:ilvl="0" w:tplc="B2C23C2A">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122DE"/>
    <w:multiLevelType w:val="hybridMultilevel"/>
    <w:tmpl w:val="DA243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5294"/>
    <w:multiLevelType w:val="hybridMultilevel"/>
    <w:tmpl w:val="63203BF6"/>
    <w:lvl w:ilvl="0" w:tplc="2948FD08">
      <w:start w:val="1"/>
      <w:numFmt w:val="lowerLetter"/>
      <w:lvlText w:val="(%1)"/>
      <w:lvlJc w:val="left"/>
      <w:pPr>
        <w:tabs>
          <w:tab w:val="num" w:pos="360"/>
        </w:tabs>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492CAF"/>
    <w:multiLevelType w:val="hybridMultilevel"/>
    <w:tmpl w:val="DBAC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50F"/>
    <w:multiLevelType w:val="hybridMultilevel"/>
    <w:tmpl w:val="B82267BE"/>
    <w:lvl w:ilvl="0" w:tplc="F02C6960">
      <w:start w:val="1"/>
      <w:numFmt w:val="decimal"/>
      <w:lvlText w:val="(%1)"/>
      <w:lvlJc w:val="left"/>
      <w:pPr>
        <w:ind w:left="36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D9272D1"/>
    <w:multiLevelType w:val="hybridMultilevel"/>
    <w:tmpl w:val="5378B33A"/>
    <w:lvl w:ilvl="0" w:tplc="8F3C5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74725"/>
    <w:multiLevelType w:val="hybridMultilevel"/>
    <w:tmpl w:val="1B10B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D0E5C"/>
    <w:multiLevelType w:val="hybridMultilevel"/>
    <w:tmpl w:val="7E12E76C"/>
    <w:lvl w:ilvl="0" w:tplc="8F3C5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B380C"/>
    <w:multiLevelType w:val="hybridMultilevel"/>
    <w:tmpl w:val="A8F4457E"/>
    <w:lvl w:ilvl="0" w:tplc="000F0409">
      <w:start w:val="1"/>
      <w:numFmt w:val="decimal"/>
      <w:lvlText w:val="%1."/>
      <w:lvlJc w:val="left"/>
      <w:pPr>
        <w:tabs>
          <w:tab w:val="num" w:pos="1080"/>
        </w:tabs>
        <w:ind w:left="1080" w:hanging="360"/>
      </w:pPr>
    </w:lvl>
    <w:lvl w:ilvl="1" w:tplc="00190409" w:tentative="1">
      <w:start w:val="1"/>
      <w:numFmt w:val="lowerLetter"/>
      <w:lvlText w:val="%2."/>
      <w:lvlJc w:val="left"/>
      <w:pPr>
        <w:tabs>
          <w:tab w:val="num" w:pos="1800"/>
        </w:tabs>
        <w:ind w:left="1800" w:hanging="360"/>
      </w:pPr>
    </w:lvl>
    <w:lvl w:ilvl="2" w:tplc="001B0409" w:tentative="1">
      <w:start w:val="1"/>
      <w:numFmt w:val="lowerRoman"/>
      <w:lvlText w:val="%3."/>
      <w:lvlJc w:val="right"/>
      <w:pPr>
        <w:tabs>
          <w:tab w:val="num" w:pos="2520"/>
        </w:tabs>
        <w:ind w:left="2520" w:hanging="180"/>
      </w:pPr>
    </w:lvl>
    <w:lvl w:ilvl="3" w:tplc="000F0409" w:tentative="1">
      <w:start w:val="1"/>
      <w:numFmt w:val="decimal"/>
      <w:lvlText w:val="%4."/>
      <w:lvlJc w:val="left"/>
      <w:pPr>
        <w:tabs>
          <w:tab w:val="num" w:pos="3240"/>
        </w:tabs>
        <w:ind w:left="3240" w:hanging="360"/>
      </w:pPr>
    </w:lvl>
    <w:lvl w:ilvl="4" w:tplc="00190409" w:tentative="1">
      <w:start w:val="1"/>
      <w:numFmt w:val="lowerLetter"/>
      <w:lvlText w:val="%5."/>
      <w:lvlJc w:val="left"/>
      <w:pPr>
        <w:tabs>
          <w:tab w:val="num" w:pos="3960"/>
        </w:tabs>
        <w:ind w:left="3960" w:hanging="360"/>
      </w:pPr>
    </w:lvl>
    <w:lvl w:ilvl="5" w:tplc="001B0409" w:tentative="1">
      <w:start w:val="1"/>
      <w:numFmt w:val="lowerRoman"/>
      <w:lvlText w:val="%6."/>
      <w:lvlJc w:val="right"/>
      <w:pPr>
        <w:tabs>
          <w:tab w:val="num" w:pos="4680"/>
        </w:tabs>
        <w:ind w:left="4680" w:hanging="180"/>
      </w:pPr>
    </w:lvl>
    <w:lvl w:ilvl="6" w:tplc="000F0409" w:tentative="1">
      <w:start w:val="1"/>
      <w:numFmt w:val="decimal"/>
      <w:lvlText w:val="%7."/>
      <w:lvlJc w:val="left"/>
      <w:pPr>
        <w:tabs>
          <w:tab w:val="num" w:pos="5400"/>
        </w:tabs>
        <w:ind w:left="5400" w:hanging="360"/>
      </w:pPr>
    </w:lvl>
    <w:lvl w:ilvl="7" w:tplc="00190409" w:tentative="1">
      <w:start w:val="1"/>
      <w:numFmt w:val="lowerLetter"/>
      <w:lvlText w:val="%8."/>
      <w:lvlJc w:val="left"/>
      <w:pPr>
        <w:tabs>
          <w:tab w:val="num" w:pos="6120"/>
        </w:tabs>
        <w:ind w:left="6120" w:hanging="360"/>
      </w:pPr>
    </w:lvl>
    <w:lvl w:ilvl="8" w:tplc="001B0409" w:tentative="1">
      <w:start w:val="1"/>
      <w:numFmt w:val="lowerRoman"/>
      <w:lvlText w:val="%9."/>
      <w:lvlJc w:val="right"/>
      <w:pPr>
        <w:tabs>
          <w:tab w:val="num" w:pos="6840"/>
        </w:tabs>
        <w:ind w:left="6840" w:hanging="180"/>
      </w:pPr>
    </w:lvl>
  </w:abstractNum>
  <w:abstractNum w:abstractNumId="9" w15:restartNumberingAfterBreak="0">
    <w:nsid w:val="42381739"/>
    <w:multiLevelType w:val="hybridMultilevel"/>
    <w:tmpl w:val="1DFA413A"/>
    <w:lvl w:ilvl="0" w:tplc="BE5E8C54">
      <w:start w:val="1"/>
      <w:numFmt w:val="none"/>
      <w:lvlText w:val="(3)"/>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8C4ECD"/>
    <w:multiLevelType w:val="hybridMultilevel"/>
    <w:tmpl w:val="190C28CE"/>
    <w:lvl w:ilvl="0" w:tplc="8378283A">
      <w:start w:val="1"/>
      <w:numFmt w:val="low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5C4771"/>
    <w:multiLevelType w:val="hybridMultilevel"/>
    <w:tmpl w:val="0DDC2172"/>
    <w:lvl w:ilvl="0" w:tplc="2732E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722A47"/>
    <w:multiLevelType w:val="hybridMultilevel"/>
    <w:tmpl w:val="58B457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EB0969"/>
    <w:multiLevelType w:val="hybridMultilevel"/>
    <w:tmpl w:val="4306D120"/>
    <w:lvl w:ilvl="0" w:tplc="1EE82F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8403A"/>
    <w:multiLevelType w:val="hybridMultilevel"/>
    <w:tmpl w:val="0570187A"/>
    <w:lvl w:ilvl="0" w:tplc="8F3C5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D0965"/>
    <w:multiLevelType w:val="hybridMultilevel"/>
    <w:tmpl w:val="3C46C3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0"/>
  </w:num>
  <w:num w:numId="4">
    <w:abstractNumId w:val="2"/>
  </w:num>
  <w:num w:numId="5">
    <w:abstractNumId w:val="13"/>
  </w:num>
  <w:num w:numId="6">
    <w:abstractNumId w:val="6"/>
  </w:num>
  <w:num w:numId="7">
    <w:abstractNumId w:val="12"/>
  </w:num>
  <w:num w:numId="8">
    <w:abstractNumId w:val="9"/>
  </w:num>
  <w:num w:numId="9">
    <w:abstractNumId w:val="11"/>
  </w:num>
  <w:num w:numId="10">
    <w:abstractNumId w:val="14"/>
  </w:num>
  <w:num w:numId="11">
    <w:abstractNumId w:val="10"/>
  </w:num>
  <w:num w:numId="12">
    <w:abstractNumId w:val="5"/>
  </w:num>
  <w:num w:numId="13">
    <w:abstractNumId w:val="3"/>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activeWritingStyle w:appName="MSWord" w:lang="en-US" w:vendorID="64" w:dllVersion="6" w:nlCheck="1" w:checkStyle="0"/>
  <w:activeWritingStyle w:appName="MSWord" w:lang="en-US" w:vendorID="64" w:dllVersion="0"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n-GB" w:vendorID="64" w:dllVersion="0"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46C"/>
    <w:rsid w:val="00000514"/>
    <w:rsid w:val="0000119B"/>
    <w:rsid w:val="000026E2"/>
    <w:rsid w:val="00010B21"/>
    <w:rsid w:val="000143C6"/>
    <w:rsid w:val="00020500"/>
    <w:rsid w:val="0002180A"/>
    <w:rsid w:val="00024FA6"/>
    <w:rsid w:val="000315F7"/>
    <w:rsid w:val="00032CC7"/>
    <w:rsid w:val="0003316A"/>
    <w:rsid w:val="0003384F"/>
    <w:rsid w:val="00036815"/>
    <w:rsid w:val="00043CE8"/>
    <w:rsid w:val="00044B3C"/>
    <w:rsid w:val="0005504E"/>
    <w:rsid w:val="00055140"/>
    <w:rsid w:val="00056AD3"/>
    <w:rsid w:val="000655C2"/>
    <w:rsid w:val="00066363"/>
    <w:rsid w:val="00066CD1"/>
    <w:rsid w:val="00071F31"/>
    <w:rsid w:val="000747A5"/>
    <w:rsid w:val="00075B88"/>
    <w:rsid w:val="00086E04"/>
    <w:rsid w:val="00097FC5"/>
    <w:rsid w:val="000A5742"/>
    <w:rsid w:val="000B20FB"/>
    <w:rsid w:val="000B7E3F"/>
    <w:rsid w:val="000C1C76"/>
    <w:rsid w:val="000D14CB"/>
    <w:rsid w:val="000D2DD2"/>
    <w:rsid w:val="000D58D8"/>
    <w:rsid w:val="000E45CC"/>
    <w:rsid w:val="000F1C67"/>
    <w:rsid w:val="000F49B3"/>
    <w:rsid w:val="000F5CD7"/>
    <w:rsid w:val="000F7B2B"/>
    <w:rsid w:val="00105E44"/>
    <w:rsid w:val="0012245E"/>
    <w:rsid w:val="00133166"/>
    <w:rsid w:val="001345F7"/>
    <w:rsid w:val="00134813"/>
    <w:rsid w:val="00135344"/>
    <w:rsid w:val="001356C1"/>
    <w:rsid w:val="00137590"/>
    <w:rsid w:val="0014714D"/>
    <w:rsid w:val="00147A59"/>
    <w:rsid w:val="001509AA"/>
    <w:rsid w:val="0015148F"/>
    <w:rsid w:val="001531D3"/>
    <w:rsid w:val="00160104"/>
    <w:rsid w:val="0016089B"/>
    <w:rsid w:val="001627C7"/>
    <w:rsid w:val="001679EA"/>
    <w:rsid w:val="001702DE"/>
    <w:rsid w:val="001706D7"/>
    <w:rsid w:val="00170851"/>
    <w:rsid w:val="00185AB6"/>
    <w:rsid w:val="00185EA6"/>
    <w:rsid w:val="00186782"/>
    <w:rsid w:val="00187B59"/>
    <w:rsid w:val="001904EB"/>
    <w:rsid w:val="00196F75"/>
    <w:rsid w:val="001A021E"/>
    <w:rsid w:val="001C06B9"/>
    <w:rsid w:val="001C1193"/>
    <w:rsid w:val="001C7F31"/>
    <w:rsid w:val="001D01F0"/>
    <w:rsid w:val="001E051B"/>
    <w:rsid w:val="001E134D"/>
    <w:rsid w:val="001E1CDD"/>
    <w:rsid w:val="001F488A"/>
    <w:rsid w:val="0020521F"/>
    <w:rsid w:val="00210AFB"/>
    <w:rsid w:val="0021108E"/>
    <w:rsid w:val="002236E2"/>
    <w:rsid w:val="002247D5"/>
    <w:rsid w:val="00227219"/>
    <w:rsid w:val="0023585C"/>
    <w:rsid w:val="00236E92"/>
    <w:rsid w:val="00240ED2"/>
    <w:rsid w:val="00244482"/>
    <w:rsid w:val="00245BC6"/>
    <w:rsid w:val="00247473"/>
    <w:rsid w:val="002500F1"/>
    <w:rsid w:val="00250C1D"/>
    <w:rsid w:val="00254B8B"/>
    <w:rsid w:val="00257E0C"/>
    <w:rsid w:val="00262519"/>
    <w:rsid w:val="002650A6"/>
    <w:rsid w:val="00265907"/>
    <w:rsid w:val="0026706F"/>
    <w:rsid w:val="00270E7E"/>
    <w:rsid w:val="0027131F"/>
    <w:rsid w:val="00274B8D"/>
    <w:rsid w:val="0027612C"/>
    <w:rsid w:val="0027727D"/>
    <w:rsid w:val="002839B9"/>
    <w:rsid w:val="002968DB"/>
    <w:rsid w:val="002A6D95"/>
    <w:rsid w:val="002B5593"/>
    <w:rsid w:val="002C0ED9"/>
    <w:rsid w:val="002C0FDB"/>
    <w:rsid w:val="002C14FA"/>
    <w:rsid w:val="002D1035"/>
    <w:rsid w:val="002D3FAC"/>
    <w:rsid w:val="002D4717"/>
    <w:rsid w:val="002D6CA8"/>
    <w:rsid w:val="002D7B5A"/>
    <w:rsid w:val="002D7CD7"/>
    <w:rsid w:val="002F1393"/>
    <w:rsid w:val="002F30B0"/>
    <w:rsid w:val="00302051"/>
    <w:rsid w:val="0030426A"/>
    <w:rsid w:val="0030582F"/>
    <w:rsid w:val="003109E1"/>
    <w:rsid w:val="00310BDE"/>
    <w:rsid w:val="00311720"/>
    <w:rsid w:val="00316BAD"/>
    <w:rsid w:val="00317C38"/>
    <w:rsid w:val="00322B1B"/>
    <w:rsid w:val="00325B4C"/>
    <w:rsid w:val="0034499B"/>
    <w:rsid w:val="00344DDD"/>
    <w:rsid w:val="00345702"/>
    <w:rsid w:val="003476A1"/>
    <w:rsid w:val="00354F24"/>
    <w:rsid w:val="0035775E"/>
    <w:rsid w:val="00357A72"/>
    <w:rsid w:val="00362661"/>
    <w:rsid w:val="003646D0"/>
    <w:rsid w:val="00364FD5"/>
    <w:rsid w:val="00367816"/>
    <w:rsid w:val="00382184"/>
    <w:rsid w:val="0038332F"/>
    <w:rsid w:val="00384B09"/>
    <w:rsid w:val="00386EB1"/>
    <w:rsid w:val="0039566E"/>
    <w:rsid w:val="003A2EF8"/>
    <w:rsid w:val="003A6B6E"/>
    <w:rsid w:val="003B22FA"/>
    <w:rsid w:val="003B3040"/>
    <w:rsid w:val="003B43A9"/>
    <w:rsid w:val="003B44B7"/>
    <w:rsid w:val="003B5F9C"/>
    <w:rsid w:val="003D0137"/>
    <w:rsid w:val="003D4C80"/>
    <w:rsid w:val="003D5471"/>
    <w:rsid w:val="003D5538"/>
    <w:rsid w:val="003D76B6"/>
    <w:rsid w:val="003E55A7"/>
    <w:rsid w:val="003E76B4"/>
    <w:rsid w:val="003F07C7"/>
    <w:rsid w:val="003F140F"/>
    <w:rsid w:val="004058D8"/>
    <w:rsid w:val="004075AC"/>
    <w:rsid w:val="00410D18"/>
    <w:rsid w:val="00427805"/>
    <w:rsid w:val="00434736"/>
    <w:rsid w:val="00436FC1"/>
    <w:rsid w:val="00437397"/>
    <w:rsid w:val="004400AD"/>
    <w:rsid w:val="004429AF"/>
    <w:rsid w:val="004442A1"/>
    <w:rsid w:val="00451BC7"/>
    <w:rsid w:val="00453CC5"/>
    <w:rsid w:val="00457CC3"/>
    <w:rsid w:val="00457D9E"/>
    <w:rsid w:val="0046400A"/>
    <w:rsid w:val="00471C75"/>
    <w:rsid w:val="00474F4F"/>
    <w:rsid w:val="00476864"/>
    <w:rsid w:val="00483D55"/>
    <w:rsid w:val="00490ECA"/>
    <w:rsid w:val="004924DE"/>
    <w:rsid w:val="00494EA9"/>
    <w:rsid w:val="004A04CD"/>
    <w:rsid w:val="004A7A1A"/>
    <w:rsid w:val="004B2DB7"/>
    <w:rsid w:val="004B37FB"/>
    <w:rsid w:val="004B5C26"/>
    <w:rsid w:val="004B6055"/>
    <w:rsid w:val="004C23C8"/>
    <w:rsid w:val="004C7A63"/>
    <w:rsid w:val="004D3B1C"/>
    <w:rsid w:val="004D6F09"/>
    <w:rsid w:val="004E0AC2"/>
    <w:rsid w:val="004E5A06"/>
    <w:rsid w:val="004E62F2"/>
    <w:rsid w:val="004E64B6"/>
    <w:rsid w:val="004E7671"/>
    <w:rsid w:val="004F077C"/>
    <w:rsid w:val="004F61C3"/>
    <w:rsid w:val="0050209C"/>
    <w:rsid w:val="00503102"/>
    <w:rsid w:val="00510427"/>
    <w:rsid w:val="005122B0"/>
    <w:rsid w:val="0051366F"/>
    <w:rsid w:val="00513D66"/>
    <w:rsid w:val="00525CB3"/>
    <w:rsid w:val="00525DCC"/>
    <w:rsid w:val="00526FAE"/>
    <w:rsid w:val="00532567"/>
    <w:rsid w:val="00532E5C"/>
    <w:rsid w:val="005349F0"/>
    <w:rsid w:val="005366EA"/>
    <w:rsid w:val="0053672B"/>
    <w:rsid w:val="005404C6"/>
    <w:rsid w:val="005434FE"/>
    <w:rsid w:val="005471DE"/>
    <w:rsid w:val="005474EA"/>
    <w:rsid w:val="00547A23"/>
    <w:rsid w:val="00547ED0"/>
    <w:rsid w:val="005525D3"/>
    <w:rsid w:val="005537EA"/>
    <w:rsid w:val="00553EEF"/>
    <w:rsid w:val="00554A64"/>
    <w:rsid w:val="00556632"/>
    <w:rsid w:val="0055695A"/>
    <w:rsid w:val="00561112"/>
    <w:rsid w:val="00563D6F"/>
    <w:rsid w:val="00564483"/>
    <w:rsid w:val="00565AEF"/>
    <w:rsid w:val="005664F3"/>
    <w:rsid w:val="00570B0C"/>
    <w:rsid w:val="00572CDF"/>
    <w:rsid w:val="00584F77"/>
    <w:rsid w:val="0059255A"/>
    <w:rsid w:val="00596E3E"/>
    <w:rsid w:val="005A489B"/>
    <w:rsid w:val="005A61E1"/>
    <w:rsid w:val="005A62CA"/>
    <w:rsid w:val="005B069F"/>
    <w:rsid w:val="005B3750"/>
    <w:rsid w:val="005C1690"/>
    <w:rsid w:val="005C1D73"/>
    <w:rsid w:val="005D4EBF"/>
    <w:rsid w:val="005D4F00"/>
    <w:rsid w:val="005D5BA3"/>
    <w:rsid w:val="005E13E6"/>
    <w:rsid w:val="005E3766"/>
    <w:rsid w:val="005E4426"/>
    <w:rsid w:val="005E45D5"/>
    <w:rsid w:val="005F0782"/>
    <w:rsid w:val="005F2992"/>
    <w:rsid w:val="005F3DC5"/>
    <w:rsid w:val="006003A4"/>
    <w:rsid w:val="00602D73"/>
    <w:rsid w:val="0060610F"/>
    <w:rsid w:val="00614EF9"/>
    <w:rsid w:val="0061688C"/>
    <w:rsid w:val="00620189"/>
    <w:rsid w:val="00621E35"/>
    <w:rsid w:val="0062714E"/>
    <w:rsid w:val="00630186"/>
    <w:rsid w:val="006314F3"/>
    <w:rsid w:val="00646FC0"/>
    <w:rsid w:val="006501A9"/>
    <w:rsid w:val="006532F4"/>
    <w:rsid w:val="00653886"/>
    <w:rsid w:val="006545B9"/>
    <w:rsid w:val="00656380"/>
    <w:rsid w:val="006676F3"/>
    <w:rsid w:val="00673AAF"/>
    <w:rsid w:val="00673DD3"/>
    <w:rsid w:val="006755ED"/>
    <w:rsid w:val="00676398"/>
    <w:rsid w:val="00680DDB"/>
    <w:rsid w:val="00682625"/>
    <w:rsid w:val="00682663"/>
    <w:rsid w:val="006847DB"/>
    <w:rsid w:val="00695693"/>
    <w:rsid w:val="006977A5"/>
    <w:rsid w:val="006A5230"/>
    <w:rsid w:val="006A6E1D"/>
    <w:rsid w:val="006B1E19"/>
    <w:rsid w:val="006B2421"/>
    <w:rsid w:val="006C4AFF"/>
    <w:rsid w:val="006C6100"/>
    <w:rsid w:val="006E0D7F"/>
    <w:rsid w:val="006E1905"/>
    <w:rsid w:val="006E30B2"/>
    <w:rsid w:val="006E7EB1"/>
    <w:rsid w:val="006F2E10"/>
    <w:rsid w:val="006F69BD"/>
    <w:rsid w:val="006F7236"/>
    <w:rsid w:val="00703E73"/>
    <w:rsid w:val="007069CE"/>
    <w:rsid w:val="00707BE4"/>
    <w:rsid w:val="007145D6"/>
    <w:rsid w:val="0071578A"/>
    <w:rsid w:val="0073578C"/>
    <w:rsid w:val="007412E3"/>
    <w:rsid w:val="007417AB"/>
    <w:rsid w:val="00767357"/>
    <w:rsid w:val="00773EC2"/>
    <w:rsid w:val="0078288B"/>
    <w:rsid w:val="007902C2"/>
    <w:rsid w:val="0079141A"/>
    <w:rsid w:val="007926F9"/>
    <w:rsid w:val="0079382C"/>
    <w:rsid w:val="007A5BDB"/>
    <w:rsid w:val="007B3213"/>
    <w:rsid w:val="007B487A"/>
    <w:rsid w:val="007B6593"/>
    <w:rsid w:val="007C1A49"/>
    <w:rsid w:val="007C67A8"/>
    <w:rsid w:val="007C78DC"/>
    <w:rsid w:val="007C796A"/>
    <w:rsid w:val="007D0DAB"/>
    <w:rsid w:val="007D4DEA"/>
    <w:rsid w:val="007D52B9"/>
    <w:rsid w:val="007E109A"/>
    <w:rsid w:val="00807A8C"/>
    <w:rsid w:val="00807F22"/>
    <w:rsid w:val="008113D2"/>
    <w:rsid w:val="00811FD7"/>
    <w:rsid w:val="0081780F"/>
    <w:rsid w:val="0082043C"/>
    <w:rsid w:val="0082420D"/>
    <w:rsid w:val="00826C84"/>
    <w:rsid w:val="00832013"/>
    <w:rsid w:val="00832F4C"/>
    <w:rsid w:val="00837E3F"/>
    <w:rsid w:val="00843FAD"/>
    <w:rsid w:val="0084434D"/>
    <w:rsid w:val="00851E72"/>
    <w:rsid w:val="00854EE1"/>
    <w:rsid w:val="008567BA"/>
    <w:rsid w:val="00861030"/>
    <w:rsid w:val="00861913"/>
    <w:rsid w:val="00862EE9"/>
    <w:rsid w:val="00862FB6"/>
    <w:rsid w:val="00866D1F"/>
    <w:rsid w:val="008713F4"/>
    <w:rsid w:val="00874650"/>
    <w:rsid w:val="00890452"/>
    <w:rsid w:val="00894AC7"/>
    <w:rsid w:val="00897B76"/>
    <w:rsid w:val="008A146C"/>
    <w:rsid w:val="008A3D9C"/>
    <w:rsid w:val="008A5D38"/>
    <w:rsid w:val="008B2D02"/>
    <w:rsid w:val="008B32C7"/>
    <w:rsid w:val="008B3DA3"/>
    <w:rsid w:val="008B4498"/>
    <w:rsid w:val="008B6C4C"/>
    <w:rsid w:val="008B7289"/>
    <w:rsid w:val="008C2B0C"/>
    <w:rsid w:val="008C40C7"/>
    <w:rsid w:val="008C59BB"/>
    <w:rsid w:val="008C6346"/>
    <w:rsid w:val="008C64B8"/>
    <w:rsid w:val="008C67F8"/>
    <w:rsid w:val="008C7BC7"/>
    <w:rsid w:val="008D0128"/>
    <w:rsid w:val="008D0279"/>
    <w:rsid w:val="008D7BFE"/>
    <w:rsid w:val="008E2169"/>
    <w:rsid w:val="008E35CB"/>
    <w:rsid w:val="008E3AB5"/>
    <w:rsid w:val="008F3ABE"/>
    <w:rsid w:val="0090707A"/>
    <w:rsid w:val="009104BB"/>
    <w:rsid w:val="00915CB1"/>
    <w:rsid w:val="00924BC1"/>
    <w:rsid w:val="00926090"/>
    <w:rsid w:val="00940700"/>
    <w:rsid w:val="00951B02"/>
    <w:rsid w:val="009536DC"/>
    <w:rsid w:val="00953ED6"/>
    <w:rsid w:val="009551EA"/>
    <w:rsid w:val="009557FE"/>
    <w:rsid w:val="00957282"/>
    <w:rsid w:val="00960CC3"/>
    <w:rsid w:val="00965A2E"/>
    <w:rsid w:val="00974B74"/>
    <w:rsid w:val="00975D01"/>
    <w:rsid w:val="009766A5"/>
    <w:rsid w:val="0097796B"/>
    <w:rsid w:val="009919CD"/>
    <w:rsid w:val="00991B70"/>
    <w:rsid w:val="00994301"/>
    <w:rsid w:val="00996D1A"/>
    <w:rsid w:val="00996DA3"/>
    <w:rsid w:val="00997F7D"/>
    <w:rsid w:val="009A0013"/>
    <w:rsid w:val="009B127F"/>
    <w:rsid w:val="009C1068"/>
    <w:rsid w:val="009C1442"/>
    <w:rsid w:val="009C5047"/>
    <w:rsid w:val="009C6BB9"/>
    <w:rsid w:val="009D0102"/>
    <w:rsid w:val="009D1E98"/>
    <w:rsid w:val="009D45EB"/>
    <w:rsid w:val="009E0C6B"/>
    <w:rsid w:val="009E2E6C"/>
    <w:rsid w:val="009E5A52"/>
    <w:rsid w:val="009E5F29"/>
    <w:rsid w:val="009E6C37"/>
    <w:rsid w:val="009F4563"/>
    <w:rsid w:val="009F5821"/>
    <w:rsid w:val="00A11638"/>
    <w:rsid w:val="00A12BBE"/>
    <w:rsid w:val="00A21717"/>
    <w:rsid w:val="00A355F3"/>
    <w:rsid w:val="00A40F11"/>
    <w:rsid w:val="00A41921"/>
    <w:rsid w:val="00A50E77"/>
    <w:rsid w:val="00A5268F"/>
    <w:rsid w:val="00A528F3"/>
    <w:rsid w:val="00A63631"/>
    <w:rsid w:val="00A658C6"/>
    <w:rsid w:val="00A67C78"/>
    <w:rsid w:val="00A719B8"/>
    <w:rsid w:val="00A73FA0"/>
    <w:rsid w:val="00A74089"/>
    <w:rsid w:val="00A752C7"/>
    <w:rsid w:val="00A7765E"/>
    <w:rsid w:val="00A86973"/>
    <w:rsid w:val="00A9084F"/>
    <w:rsid w:val="00A90AF7"/>
    <w:rsid w:val="00A91EAE"/>
    <w:rsid w:val="00A945CA"/>
    <w:rsid w:val="00A95734"/>
    <w:rsid w:val="00A96BB1"/>
    <w:rsid w:val="00AC0CB1"/>
    <w:rsid w:val="00AC1FFD"/>
    <w:rsid w:val="00AC6ECC"/>
    <w:rsid w:val="00AC7E39"/>
    <w:rsid w:val="00AD201E"/>
    <w:rsid w:val="00AD4278"/>
    <w:rsid w:val="00AD493A"/>
    <w:rsid w:val="00AF27BE"/>
    <w:rsid w:val="00B001D0"/>
    <w:rsid w:val="00B011CF"/>
    <w:rsid w:val="00B011F8"/>
    <w:rsid w:val="00B01390"/>
    <w:rsid w:val="00B05B4F"/>
    <w:rsid w:val="00B06319"/>
    <w:rsid w:val="00B12830"/>
    <w:rsid w:val="00B129B0"/>
    <w:rsid w:val="00B1481A"/>
    <w:rsid w:val="00B14F28"/>
    <w:rsid w:val="00B23450"/>
    <w:rsid w:val="00B23D8E"/>
    <w:rsid w:val="00B307EF"/>
    <w:rsid w:val="00B32C0C"/>
    <w:rsid w:val="00B34CF9"/>
    <w:rsid w:val="00B373D3"/>
    <w:rsid w:val="00B37E91"/>
    <w:rsid w:val="00B428F7"/>
    <w:rsid w:val="00B44B47"/>
    <w:rsid w:val="00B45484"/>
    <w:rsid w:val="00B508EC"/>
    <w:rsid w:val="00B5535A"/>
    <w:rsid w:val="00B60231"/>
    <w:rsid w:val="00B65244"/>
    <w:rsid w:val="00B70ABF"/>
    <w:rsid w:val="00B72A51"/>
    <w:rsid w:val="00B743AA"/>
    <w:rsid w:val="00B77747"/>
    <w:rsid w:val="00B80DCB"/>
    <w:rsid w:val="00B81D89"/>
    <w:rsid w:val="00B844D7"/>
    <w:rsid w:val="00B904F8"/>
    <w:rsid w:val="00B93760"/>
    <w:rsid w:val="00B94948"/>
    <w:rsid w:val="00BA35BC"/>
    <w:rsid w:val="00BA7085"/>
    <w:rsid w:val="00BB11E2"/>
    <w:rsid w:val="00BB5FE5"/>
    <w:rsid w:val="00BC26AD"/>
    <w:rsid w:val="00BC3741"/>
    <w:rsid w:val="00BC4210"/>
    <w:rsid w:val="00BD5A37"/>
    <w:rsid w:val="00BE7532"/>
    <w:rsid w:val="00BF0277"/>
    <w:rsid w:val="00BF40EA"/>
    <w:rsid w:val="00C01821"/>
    <w:rsid w:val="00C0441D"/>
    <w:rsid w:val="00C10FCF"/>
    <w:rsid w:val="00C122FD"/>
    <w:rsid w:val="00C25776"/>
    <w:rsid w:val="00C44B62"/>
    <w:rsid w:val="00C47B6E"/>
    <w:rsid w:val="00C5478A"/>
    <w:rsid w:val="00C577C8"/>
    <w:rsid w:val="00C63C4B"/>
    <w:rsid w:val="00C671B8"/>
    <w:rsid w:val="00C74013"/>
    <w:rsid w:val="00C75B3A"/>
    <w:rsid w:val="00C811F2"/>
    <w:rsid w:val="00C86698"/>
    <w:rsid w:val="00C91389"/>
    <w:rsid w:val="00C91B8C"/>
    <w:rsid w:val="00C935C8"/>
    <w:rsid w:val="00C94CD5"/>
    <w:rsid w:val="00CA3CC4"/>
    <w:rsid w:val="00CA59FB"/>
    <w:rsid w:val="00CA6635"/>
    <w:rsid w:val="00CA7A70"/>
    <w:rsid w:val="00CB11D6"/>
    <w:rsid w:val="00CB4FE3"/>
    <w:rsid w:val="00CC12D8"/>
    <w:rsid w:val="00CC448F"/>
    <w:rsid w:val="00CC6CE4"/>
    <w:rsid w:val="00CC70CA"/>
    <w:rsid w:val="00CD4CF4"/>
    <w:rsid w:val="00CD622D"/>
    <w:rsid w:val="00CD6A0B"/>
    <w:rsid w:val="00CD6D75"/>
    <w:rsid w:val="00CE20F9"/>
    <w:rsid w:val="00CF0979"/>
    <w:rsid w:val="00CF163E"/>
    <w:rsid w:val="00CF2FF4"/>
    <w:rsid w:val="00D0100B"/>
    <w:rsid w:val="00D04368"/>
    <w:rsid w:val="00D058AF"/>
    <w:rsid w:val="00D11B81"/>
    <w:rsid w:val="00D12E90"/>
    <w:rsid w:val="00D21049"/>
    <w:rsid w:val="00D25AAB"/>
    <w:rsid w:val="00D27389"/>
    <w:rsid w:val="00D324AC"/>
    <w:rsid w:val="00D338CE"/>
    <w:rsid w:val="00D33B75"/>
    <w:rsid w:val="00D343C1"/>
    <w:rsid w:val="00D3795C"/>
    <w:rsid w:val="00D415E0"/>
    <w:rsid w:val="00D43F6A"/>
    <w:rsid w:val="00D4436B"/>
    <w:rsid w:val="00D54C9F"/>
    <w:rsid w:val="00D5559A"/>
    <w:rsid w:val="00D629FE"/>
    <w:rsid w:val="00D67899"/>
    <w:rsid w:val="00D728B6"/>
    <w:rsid w:val="00D82F5D"/>
    <w:rsid w:val="00DA3A8F"/>
    <w:rsid w:val="00DA5D80"/>
    <w:rsid w:val="00DB36B3"/>
    <w:rsid w:val="00DD2BC7"/>
    <w:rsid w:val="00DD35A3"/>
    <w:rsid w:val="00DD5C32"/>
    <w:rsid w:val="00DD7D7A"/>
    <w:rsid w:val="00DE0D44"/>
    <w:rsid w:val="00DF07BE"/>
    <w:rsid w:val="00DF25DA"/>
    <w:rsid w:val="00E01BE7"/>
    <w:rsid w:val="00E0392D"/>
    <w:rsid w:val="00E03F67"/>
    <w:rsid w:val="00E0492D"/>
    <w:rsid w:val="00E049D0"/>
    <w:rsid w:val="00E04B74"/>
    <w:rsid w:val="00E04FAD"/>
    <w:rsid w:val="00E13BD2"/>
    <w:rsid w:val="00E178C0"/>
    <w:rsid w:val="00E21CE7"/>
    <w:rsid w:val="00E304D6"/>
    <w:rsid w:val="00E32E37"/>
    <w:rsid w:val="00E41638"/>
    <w:rsid w:val="00E5307B"/>
    <w:rsid w:val="00E54CD6"/>
    <w:rsid w:val="00E62D21"/>
    <w:rsid w:val="00E721A3"/>
    <w:rsid w:val="00E735BD"/>
    <w:rsid w:val="00E853CA"/>
    <w:rsid w:val="00E93A42"/>
    <w:rsid w:val="00E93B24"/>
    <w:rsid w:val="00EA0437"/>
    <w:rsid w:val="00EA11EA"/>
    <w:rsid w:val="00EA1BDB"/>
    <w:rsid w:val="00EA37BA"/>
    <w:rsid w:val="00EB2FB6"/>
    <w:rsid w:val="00EB45BB"/>
    <w:rsid w:val="00EB6E9B"/>
    <w:rsid w:val="00EC3F98"/>
    <w:rsid w:val="00EC5708"/>
    <w:rsid w:val="00ED0465"/>
    <w:rsid w:val="00ED31E3"/>
    <w:rsid w:val="00ED43DA"/>
    <w:rsid w:val="00EE08CB"/>
    <w:rsid w:val="00EE283D"/>
    <w:rsid w:val="00EE4E68"/>
    <w:rsid w:val="00EE5C7C"/>
    <w:rsid w:val="00EF54D9"/>
    <w:rsid w:val="00F24AFE"/>
    <w:rsid w:val="00F26BF8"/>
    <w:rsid w:val="00F3198A"/>
    <w:rsid w:val="00F35217"/>
    <w:rsid w:val="00F4275D"/>
    <w:rsid w:val="00F46599"/>
    <w:rsid w:val="00F46FFA"/>
    <w:rsid w:val="00F5454B"/>
    <w:rsid w:val="00F5503E"/>
    <w:rsid w:val="00F57C14"/>
    <w:rsid w:val="00F617DE"/>
    <w:rsid w:val="00F64BB9"/>
    <w:rsid w:val="00F65A7A"/>
    <w:rsid w:val="00F6747E"/>
    <w:rsid w:val="00F75DA1"/>
    <w:rsid w:val="00F81EF6"/>
    <w:rsid w:val="00F82373"/>
    <w:rsid w:val="00F8788F"/>
    <w:rsid w:val="00F87B78"/>
    <w:rsid w:val="00F902CB"/>
    <w:rsid w:val="00F90A50"/>
    <w:rsid w:val="00F933B5"/>
    <w:rsid w:val="00FA06DB"/>
    <w:rsid w:val="00FA101C"/>
    <w:rsid w:val="00FA23E4"/>
    <w:rsid w:val="00FA66B5"/>
    <w:rsid w:val="00FB2A4B"/>
    <w:rsid w:val="00FB6E65"/>
    <w:rsid w:val="00FC0FA7"/>
    <w:rsid w:val="00FC1171"/>
    <w:rsid w:val="00FC22E8"/>
    <w:rsid w:val="00FD539D"/>
    <w:rsid w:val="00FE17E9"/>
    <w:rsid w:val="00FE2B00"/>
    <w:rsid w:val="00FF0295"/>
    <w:rsid w:val="00FF681C"/>
    <w:rsid w:val="00FF7F9E"/>
    <w:rsid w:val="3BA65F39"/>
    <w:rsid w:val="4CA014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EA204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0"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5F7"/>
    <w:pPr>
      <w:spacing w:after="200" w:line="276" w:lineRule="auto"/>
    </w:pPr>
    <w:rPr>
      <w:sz w:val="22"/>
      <w:szCs w:val="22"/>
    </w:rPr>
  </w:style>
  <w:style w:type="paragraph" w:styleId="Heading1">
    <w:name w:val="heading 1"/>
    <w:basedOn w:val="Normal"/>
    <w:next w:val="Normal"/>
    <w:link w:val="Heading1Char"/>
    <w:uiPriority w:val="9"/>
    <w:qFormat/>
    <w:rsid w:val="004429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A1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46C"/>
  </w:style>
  <w:style w:type="paragraph" w:styleId="Footer">
    <w:name w:val="footer"/>
    <w:basedOn w:val="Normal"/>
    <w:link w:val="FooterChar"/>
    <w:uiPriority w:val="99"/>
    <w:unhideWhenUsed/>
    <w:rsid w:val="008A1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46C"/>
  </w:style>
  <w:style w:type="paragraph" w:styleId="BodyTextIndent">
    <w:name w:val="Body Text Indent"/>
    <w:basedOn w:val="Normal"/>
    <w:link w:val="BodyTextIndentChar"/>
    <w:uiPriority w:val="99"/>
    <w:rsid w:val="008A146C"/>
    <w:pPr>
      <w:spacing w:after="0" w:line="240" w:lineRule="auto"/>
      <w:ind w:firstLine="720"/>
    </w:pPr>
    <w:rPr>
      <w:rFonts w:ascii="Times New Roman" w:eastAsia="Times New Roman" w:hAnsi="Times New Roman"/>
      <w:sz w:val="24"/>
      <w:szCs w:val="20"/>
      <w:lang w:val="x-none" w:eastAsia="x-none"/>
    </w:rPr>
  </w:style>
  <w:style w:type="character" w:customStyle="1" w:styleId="BodyTextIndentChar">
    <w:name w:val="Body Text Indent Char"/>
    <w:link w:val="BodyTextIndent"/>
    <w:uiPriority w:val="99"/>
    <w:rsid w:val="008A146C"/>
    <w:rPr>
      <w:rFonts w:ascii="Times New Roman" w:eastAsia="Times New Roman" w:hAnsi="Times New Roman" w:cs="Times New Roman"/>
      <w:sz w:val="24"/>
      <w:szCs w:val="20"/>
    </w:rPr>
  </w:style>
  <w:style w:type="paragraph" w:styleId="FootnoteText">
    <w:name w:val="footnote text"/>
    <w:basedOn w:val="Normal"/>
    <w:link w:val="FootnoteTextChar"/>
    <w:uiPriority w:val="99"/>
    <w:rsid w:val="008A146C"/>
    <w:pPr>
      <w:spacing w:after="0" w:line="240" w:lineRule="auto"/>
    </w:pPr>
    <w:rPr>
      <w:rFonts w:ascii="Times New Roman" w:eastAsia="Times New Roman" w:hAnsi="Times New Roman"/>
      <w:sz w:val="20"/>
      <w:szCs w:val="20"/>
      <w:lang w:val="x-none" w:eastAsia="x-none"/>
    </w:rPr>
  </w:style>
  <w:style w:type="character" w:customStyle="1" w:styleId="FootnoteTextChar">
    <w:name w:val="Footnote Text Char"/>
    <w:link w:val="FootnoteText"/>
    <w:uiPriority w:val="99"/>
    <w:qFormat/>
    <w:rsid w:val="008A146C"/>
    <w:rPr>
      <w:rFonts w:ascii="Times New Roman" w:eastAsia="Times New Roman" w:hAnsi="Times New Roman" w:cs="Times New Roman"/>
      <w:sz w:val="20"/>
      <w:szCs w:val="20"/>
    </w:rPr>
  </w:style>
  <w:style w:type="character" w:styleId="FootnoteReference">
    <w:name w:val="footnote reference"/>
    <w:uiPriority w:val="99"/>
    <w:rsid w:val="008A146C"/>
    <w:rPr>
      <w:vertAlign w:val="superscript"/>
    </w:rPr>
  </w:style>
  <w:style w:type="paragraph" w:styleId="Title">
    <w:name w:val="Title"/>
    <w:basedOn w:val="Normal"/>
    <w:link w:val="TitleChar"/>
    <w:qFormat/>
    <w:rsid w:val="00132FF1"/>
    <w:pPr>
      <w:spacing w:after="120" w:line="240" w:lineRule="auto"/>
      <w:jc w:val="center"/>
    </w:pPr>
    <w:rPr>
      <w:rFonts w:ascii="Times New Roman" w:eastAsia="Times New Roman" w:hAnsi="Times New Roman"/>
      <w:sz w:val="20"/>
      <w:szCs w:val="28"/>
      <w:u w:val="single"/>
      <w:lang w:val="x-none" w:eastAsia="x-none"/>
    </w:rPr>
  </w:style>
  <w:style w:type="character" w:customStyle="1" w:styleId="TitleChar">
    <w:name w:val="Title Char"/>
    <w:link w:val="Title"/>
    <w:rsid w:val="00132FF1"/>
    <w:rPr>
      <w:rFonts w:ascii="Times New Roman" w:eastAsia="Times New Roman" w:hAnsi="Times New Roman" w:cs="Times New Roman"/>
      <w:szCs w:val="28"/>
      <w:u w:val="single"/>
    </w:rPr>
  </w:style>
  <w:style w:type="paragraph" w:customStyle="1" w:styleId="MediumList2-Accent41">
    <w:name w:val="Medium List 2 - Accent 41"/>
    <w:basedOn w:val="Normal"/>
    <w:qFormat/>
    <w:rsid w:val="004305CB"/>
    <w:pPr>
      <w:ind w:left="720"/>
      <w:contextualSpacing/>
    </w:pPr>
  </w:style>
  <w:style w:type="character" w:styleId="CommentReference">
    <w:name w:val="annotation reference"/>
    <w:uiPriority w:val="99"/>
    <w:unhideWhenUsed/>
    <w:rsid w:val="00922FF2"/>
    <w:rPr>
      <w:sz w:val="16"/>
      <w:szCs w:val="16"/>
    </w:rPr>
  </w:style>
  <w:style w:type="paragraph" w:styleId="CommentText">
    <w:name w:val="annotation text"/>
    <w:basedOn w:val="Normal"/>
    <w:link w:val="CommentTextChar"/>
    <w:uiPriority w:val="99"/>
    <w:unhideWhenUsed/>
    <w:rsid w:val="00922FF2"/>
    <w:pPr>
      <w:spacing w:line="240" w:lineRule="auto"/>
    </w:pPr>
    <w:rPr>
      <w:sz w:val="20"/>
      <w:szCs w:val="20"/>
      <w:lang w:val="x-none" w:eastAsia="x-none"/>
    </w:rPr>
  </w:style>
  <w:style w:type="character" w:customStyle="1" w:styleId="CommentTextChar">
    <w:name w:val="Comment Text Char"/>
    <w:link w:val="CommentText"/>
    <w:uiPriority w:val="99"/>
    <w:rsid w:val="00922FF2"/>
    <w:rPr>
      <w:sz w:val="20"/>
      <w:szCs w:val="20"/>
    </w:rPr>
  </w:style>
  <w:style w:type="paragraph" w:styleId="CommentSubject">
    <w:name w:val="annotation subject"/>
    <w:basedOn w:val="CommentText"/>
    <w:next w:val="CommentText"/>
    <w:link w:val="CommentSubjectChar"/>
    <w:uiPriority w:val="99"/>
    <w:semiHidden/>
    <w:unhideWhenUsed/>
    <w:rsid w:val="00922FF2"/>
    <w:rPr>
      <w:b/>
      <w:bCs/>
    </w:rPr>
  </w:style>
  <w:style w:type="character" w:customStyle="1" w:styleId="CommentSubjectChar">
    <w:name w:val="Comment Subject Char"/>
    <w:link w:val="CommentSubject"/>
    <w:uiPriority w:val="99"/>
    <w:semiHidden/>
    <w:rsid w:val="00922FF2"/>
    <w:rPr>
      <w:b/>
      <w:bCs/>
      <w:sz w:val="20"/>
      <w:szCs w:val="20"/>
    </w:rPr>
  </w:style>
  <w:style w:type="paragraph" w:styleId="BalloonText">
    <w:name w:val="Balloon Text"/>
    <w:basedOn w:val="Normal"/>
    <w:link w:val="BalloonTextChar"/>
    <w:uiPriority w:val="99"/>
    <w:semiHidden/>
    <w:unhideWhenUsed/>
    <w:rsid w:val="00922FF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22FF2"/>
    <w:rPr>
      <w:rFonts w:ascii="Tahoma" w:hAnsi="Tahoma" w:cs="Tahoma"/>
      <w:sz w:val="16"/>
      <w:szCs w:val="16"/>
    </w:rPr>
  </w:style>
  <w:style w:type="character" w:styleId="Hyperlink">
    <w:name w:val="Hyperlink"/>
    <w:uiPriority w:val="99"/>
    <w:rsid w:val="0022639F"/>
    <w:rPr>
      <w:color w:val="0000FF"/>
      <w:u w:val="single"/>
    </w:rPr>
  </w:style>
  <w:style w:type="paragraph" w:customStyle="1" w:styleId="bodytext">
    <w:name w:val="bodytext"/>
    <w:basedOn w:val="Normal"/>
    <w:rsid w:val="00A533A8"/>
    <w:pPr>
      <w:spacing w:before="100" w:beforeAutospacing="1" w:after="100" w:afterAutospacing="1" w:line="240" w:lineRule="auto"/>
    </w:pPr>
    <w:rPr>
      <w:rFonts w:ascii="Times New Roman" w:eastAsia="Times New Roman" w:hAnsi="Times New Roman"/>
      <w:sz w:val="24"/>
      <w:szCs w:val="24"/>
      <w:lang w:eastAsia="zh-CN"/>
    </w:rPr>
  </w:style>
  <w:style w:type="character" w:styleId="HTMLCite">
    <w:name w:val="HTML Cite"/>
    <w:uiPriority w:val="99"/>
    <w:rsid w:val="00A533A8"/>
    <w:rPr>
      <w:i/>
    </w:rPr>
  </w:style>
  <w:style w:type="character" w:styleId="Emphasis">
    <w:name w:val="Emphasis"/>
    <w:uiPriority w:val="20"/>
    <w:qFormat/>
    <w:rsid w:val="00A533A8"/>
    <w:rPr>
      <w:i/>
    </w:rPr>
  </w:style>
  <w:style w:type="table" w:styleId="TableGrid">
    <w:name w:val="Table Grid"/>
    <w:basedOn w:val="TableNormal"/>
    <w:rsid w:val="00311E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975D01"/>
    <w:rPr>
      <w:color w:val="800080"/>
      <w:u w:val="single"/>
    </w:rPr>
  </w:style>
  <w:style w:type="paragraph" w:customStyle="1" w:styleId="DarkList-Accent31">
    <w:name w:val="Dark List - Accent 31"/>
    <w:hidden/>
    <w:uiPriority w:val="99"/>
    <w:semiHidden/>
    <w:rsid w:val="005F3DC5"/>
    <w:rPr>
      <w:sz w:val="22"/>
      <w:szCs w:val="22"/>
    </w:rPr>
  </w:style>
  <w:style w:type="paragraph" w:styleId="EndnoteText">
    <w:name w:val="endnote text"/>
    <w:basedOn w:val="Normal"/>
    <w:link w:val="EndnoteTextChar"/>
    <w:uiPriority w:val="99"/>
    <w:semiHidden/>
    <w:unhideWhenUsed/>
    <w:rsid w:val="005404C6"/>
    <w:rPr>
      <w:sz w:val="20"/>
      <w:szCs w:val="20"/>
    </w:rPr>
  </w:style>
  <w:style w:type="character" w:customStyle="1" w:styleId="EndnoteTextChar">
    <w:name w:val="Endnote Text Char"/>
    <w:basedOn w:val="DefaultParagraphFont"/>
    <w:link w:val="EndnoteText"/>
    <w:uiPriority w:val="99"/>
    <w:semiHidden/>
    <w:rsid w:val="005404C6"/>
  </w:style>
  <w:style w:type="character" w:styleId="EndnoteReference">
    <w:name w:val="endnote reference"/>
    <w:uiPriority w:val="99"/>
    <w:semiHidden/>
    <w:unhideWhenUsed/>
    <w:rsid w:val="005404C6"/>
    <w:rPr>
      <w:vertAlign w:val="superscript"/>
    </w:rPr>
  </w:style>
  <w:style w:type="character" w:customStyle="1" w:styleId="apple-converted-space">
    <w:name w:val="apple-converted-space"/>
    <w:rsid w:val="003109E1"/>
  </w:style>
  <w:style w:type="paragraph" w:styleId="Bibliography">
    <w:name w:val="Bibliography"/>
    <w:basedOn w:val="Normal"/>
    <w:next w:val="Normal"/>
    <w:uiPriority w:val="37"/>
    <w:unhideWhenUsed/>
    <w:rsid w:val="003109E1"/>
  </w:style>
  <w:style w:type="paragraph" w:styleId="Revision">
    <w:name w:val="Revision"/>
    <w:hidden/>
    <w:uiPriority w:val="71"/>
    <w:rsid w:val="00C75B3A"/>
    <w:rPr>
      <w:sz w:val="22"/>
      <w:szCs w:val="22"/>
    </w:rPr>
  </w:style>
  <w:style w:type="paragraph" w:styleId="NormalWeb">
    <w:name w:val="Normal (Web)"/>
    <w:basedOn w:val="Normal"/>
    <w:uiPriority w:val="99"/>
    <w:rsid w:val="007B6593"/>
    <w:pPr>
      <w:spacing w:before="100" w:beforeAutospacing="1" w:after="100" w:afterAutospacing="1" w:line="240" w:lineRule="auto"/>
    </w:pPr>
    <w:rPr>
      <w:rFonts w:ascii="Times New Roman" w:eastAsia="Times New Roman" w:hAnsi="Times New Roman"/>
      <w:sz w:val="24"/>
      <w:szCs w:val="24"/>
    </w:rPr>
  </w:style>
  <w:style w:type="character" w:styleId="Strong">
    <w:name w:val="Strong"/>
    <w:qFormat/>
    <w:rsid w:val="007B6593"/>
    <w:rPr>
      <w:b/>
      <w:bCs/>
    </w:rPr>
  </w:style>
  <w:style w:type="paragraph" w:styleId="ListParagraph">
    <w:name w:val="List Paragraph"/>
    <w:basedOn w:val="Normal"/>
    <w:uiPriority w:val="34"/>
    <w:qFormat/>
    <w:rsid w:val="001F488A"/>
    <w:pPr>
      <w:spacing w:after="0" w:line="240" w:lineRule="auto"/>
      <w:ind w:left="720"/>
      <w:contextualSpacing/>
    </w:pPr>
    <w:rPr>
      <w:rFonts w:ascii="Times New Roman" w:eastAsia="Times New Roman" w:hAnsi="Times New Roman"/>
      <w:sz w:val="24"/>
      <w:szCs w:val="24"/>
    </w:rPr>
  </w:style>
  <w:style w:type="character" w:styleId="PlaceholderText">
    <w:name w:val="Placeholder Text"/>
    <w:basedOn w:val="DefaultParagraphFont"/>
    <w:uiPriority w:val="67"/>
    <w:rsid w:val="0003316A"/>
    <w:rPr>
      <w:color w:val="808080"/>
    </w:rPr>
  </w:style>
  <w:style w:type="paragraph" w:styleId="HTMLPreformatted">
    <w:name w:val="HTML Preformatted"/>
    <w:basedOn w:val="Normal"/>
    <w:link w:val="HTMLPreformattedChar"/>
    <w:uiPriority w:val="99"/>
    <w:unhideWhenUsed/>
    <w:rsid w:val="00E04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049D0"/>
    <w:rPr>
      <w:rFonts w:ascii="Courier New" w:hAnsi="Courier New" w:cs="Courier New"/>
      <w:lang w:val="en-GB" w:eastAsia="en-GB"/>
    </w:rPr>
  </w:style>
  <w:style w:type="character" w:customStyle="1" w:styleId="UnresolvedMention1">
    <w:name w:val="Unresolved Mention1"/>
    <w:basedOn w:val="DefaultParagraphFont"/>
    <w:uiPriority w:val="99"/>
    <w:rsid w:val="00457D9E"/>
    <w:rPr>
      <w:color w:val="605E5C"/>
      <w:shd w:val="clear" w:color="auto" w:fill="E1DFDD"/>
    </w:rPr>
  </w:style>
  <w:style w:type="paragraph" w:customStyle="1" w:styleId="Default">
    <w:name w:val="Default"/>
    <w:rsid w:val="005F0782"/>
    <w:pPr>
      <w:autoSpaceDE w:val="0"/>
      <w:autoSpaceDN w:val="0"/>
      <w:adjustRightInd w:val="0"/>
    </w:pPr>
    <w:rPr>
      <w:rFonts w:ascii="Times New Roman" w:eastAsiaTheme="minorHAnsi" w:hAnsi="Times New Roman"/>
      <w:color w:val="000000"/>
      <w:sz w:val="24"/>
      <w:szCs w:val="24"/>
    </w:rPr>
  </w:style>
  <w:style w:type="character" w:styleId="UnresolvedMention">
    <w:name w:val="Unresolved Mention"/>
    <w:basedOn w:val="DefaultParagraphFont"/>
    <w:uiPriority w:val="99"/>
    <w:semiHidden/>
    <w:unhideWhenUsed/>
    <w:rsid w:val="00254B8B"/>
    <w:rPr>
      <w:color w:val="605E5C"/>
      <w:shd w:val="clear" w:color="auto" w:fill="E1DFDD"/>
    </w:rPr>
  </w:style>
  <w:style w:type="character" w:customStyle="1" w:styleId="Heading1Char">
    <w:name w:val="Heading 1 Char"/>
    <w:basedOn w:val="DefaultParagraphFont"/>
    <w:link w:val="Heading1"/>
    <w:uiPriority w:val="9"/>
    <w:rsid w:val="004429A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4429AF"/>
    <w:pPr>
      <w:spacing w:after="100"/>
    </w:pPr>
  </w:style>
  <w:style w:type="character" w:customStyle="1" w:styleId="textcell">
    <w:name w:val="textcell"/>
    <w:basedOn w:val="DefaultParagraphFont"/>
    <w:rsid w:val="00A7765E"/>
  </w:style>
  <w:style w:type="character" w:customStyle="1" w:styleId="numbercell">
    <w:name w:val="numbercell"/>
    <w:basedOn w:val="DefaultParagraphFont"/>
    <w:rsid w:val="00A77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61693">
      <w:bodyDiv w:val="1"/>
      <w:marLeft w:val="0"/>
      <w:marRight w:val="0"/>
      <w:marTop w:val="0"/>
      <w:marBottom w:val="0"/>
      <w:divBdr>
        <w:top w:val="none" w:sz="0" w:space="0" w:color="auto"/>
        <w:left w:val="none" w:sz="0" w:space="0" w:color="auto"/>
        <w:bottom w:val="none" w:sz="0" w:space="0" w:color="auto"/>
        <w:right w:val="none" w:sz="0" w:space="0" w:color="auto"/>
      </w:divBdr>
      <w:divsChild>
        <w:div w:id="793982274">
          <w:marLeft w:val="0"/>
          <w:marRight w:val="0"/>
          <w:marTop w:val="0"/>
          <w:marBottom w:val="0"/>
          <w:divBdr>
            <w:top w:val="none" w:sz="0" w:space="0" w:color="auto"/>
            <w:left w:val="none" w:sz="0" w:space="0" w:color="auto"/>
            <w:bottom w:val="none" w:sz="0" w:space="0" w:color="auto"/>
            <w:right w:val="none" w:sz="0" w:space="0" w:color="auto"/>
          </w:divBdr>
          <w:divsChild>
            <w:div w:id="1837377423">
              <w:marLeft w:val="0"/>
              <w:marRight w:val="0"/>
              <w:marTop w:val="0"/>
              <w:marBottom w:val="0"/>
              <w:divBdr>
                <w:top w:val="none" w:sz="0" w:space="0" w:color="auto"/>
                <w:left w:val="none" w:sz="0" w:space="0" w:color="auto"/>
                <w:bottom w:val="none" w:sz="0" w:space="0" w:color="auto"/>
                <w:right w:val="none" w:sz="0" w:space="0" w:color="auto"/>
              </w:divBdr>
              <w:divsChild>
                <w:div w:id="1521047491">
                  <w:marLeft w:val="0"/>
                  <w:marRight w:val="150"/>
                  <w:marTop w:val="0"/>
                  <w:marBottom w:val="0"/>
                  <w:divBdr>
                    <w:top w:val="none" w:sz="0" w:space="0" w:color="auto"/>
                    <w:left w:val="none" w:sz="0" w:space="0" w:color="auto"/>
                    <w:bottom w:val="none" w:sz="0" w:space="0" w:color="auto"/>
                    <w:right w:val="none" w:sz="0" w:space="0" w:color="auto"/>
                  </w:divBdr>
                  <w:divsChild>
                    <w:div w:id="2012414932">
                      <w:marLeft w:val="0"/>
                      <w:marRight w:val="150"/>
                      <w:marTop w:val="0"/>
                      <w:marBottom w:val="0"/>
                      <w:divBdr>
                        <w:top w:val="none" w:sz="0" w:space="0" w:color="auto"/>
                        <w:left w:val="none" w:sz="0" w:space="0" w:color="auto"/>
                        <w:bottom w:val="none" w:sz="0" w:space="0" w:color="auto"/>
                        <w:right w:val="none" w:sz="0" w:space="0" w:color="auto"/>
                      </w:divBdr>
                    </w:div>
                  </w:divsChild>
                </w:div>
                <w:div w:id="1688435552">
                  <w:marLeft w:val="0"/>
                  <w:marRight w:val="150"/>
                  <w:marTop w:val="0"/>
                  <w:marBottom w:val="0"/>
                  <w:divBdr>
                    <w:top w:val="none" w:sz="0" w:space="0" w:color="auto"/>
                    <w:left w:val="none" w:sz="0" w:space="0" w:color="auto"/>
                    <w:bottom w:val="none" w:sz="0" w:space="0" w:color="auto"/>
                    <w:right w:val="none" w:sz="0" w:space="0" w:color="auto"/>
                  </w:divBdr>
                  <w:divsChild>
                    <w:div w:id="17394727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103753">
      <w:bodyDiv w:val="1"/>
      <w:marLeft w:val="0"/>
      <w:marRight w:val="0"/>
      <w:marTop w:val="0"/>
      <w:marBottom w:val="0"/>
      <w:divBdr>
        <w:top w:val="none" w:sz="0" w:space="0" w:color="auto"/>
        <w:left w:val="none" w:sz="0" w:space="0" w:color="auto"/>
        <w:bottom w:val="none" w:sz="0" w:space="0" w:color="auto"/>
        <w:right w:val="none" w:sz="0" w:space="0" w:color="auto"/>
      </w:divBdr>
    </w:div>
    <w:div w:id="428506202">
      <w:bodyDiv w:val="1"/>
      <w:marLeft w:val="0"/>
      <w:marRight w:val="0"/>
      <w:marTop w:val="0"/>
      <w:marBottom w:val="0"/>
      <w:divBdr>
        <w:top w:val="none" w:sz="0" w:space="0" w:color="auto"/>
        <w:left w:val="none" w:sz="0" w:space="0" w:color="auto"/>
        <w:bottom w:val="none" w:sz="0" w:space="0" w:color="auto"/>
        <w:right w:val="none" w:sz="0" w:space="0" w:color="auto"/>
      </w:divBdr>
      <w:divsChild>
        <w:div w:id="1802922407">
          <w:marLeft w:val="0"/>
          <w:marRight w:val="0"/>
          <w:marTop w:val="0"/>
          <w:marBottom w:val="0"/>
          <w:divBdr>
            <w:top w:val="none" w:sz="0" w:space="0" w:color="auto"/>
            <w:left w:val="none" w:sz="0" w:space="0" w:color="auto"/>
            <w:bottom w:val="none" w:sz="0" w:space="0" w:color="auto"/>
            <w:right w:val="none" w:sz="0" w:space="0" w:color="auto"/>
          </w:divBdr>
          <w:divsChild>
            <w:div w:id="1814181281">
              <w:marLeft w:val="0"/>
              <w:marRight w:val="0"/>
              <w:marTop w:val="0"/>
              <w:marBottom w:val="0"/>
              <w:divBdr>
                <w:top w:val="none" w:sz="0" w:space="0" w:color="auto"/>
                <w:left w:val="none" w:sz="0" w:space="0" w:color="auto"/>
                <w:bottom w:val="none" w:sz="0" w:space="0" w:color="auto"/>
                <w:right w:val="none" w:sz="0" w:space="0" w:color="auto"/>
              </w:divBdr>
              <w:divsChild>
                <w:div w:id="472064363">
                  <w:marLeft w:val="0"/>
                  <w:marRight w:val="150"/>
                  <w:marTop w:val="0"/>
                  <w:marBottom w:val="0"/>
                  <w:divBdr>
                    <w:top w:val="none" w:sz="0" w:space="0" w:color="auto"/>
                    <w:left w:val="none" w:sz="0" w:space="0" w:color="auto"/>
                    <w:bottom w:val="none" w:sz="0" w:space="0" w:color="auto"/>
                    <w:right w:val="none" w:sz="0" w:space="0" w:color="auto"/>
                  </w:divBdr>
                  <w:divsChild>
                    <w:div w:id="168719692">
                      <w:marLeft w:val="0"/>
                      <w:marRight w:val="150"/>
                      <w:marTop w:val="0"/>
                      <w:marBottom w:val="0"/>
                      <w:divBdr>
                        <w:top w:val="none" w:sz="0" w:space="0" w:color="auto"/>
                        <w:left w:val="none" w:sz="0" w:space="0" w:color="auto"/>
                        <w:bottom w:val="none" w:sz="0" w:space="0" w:color="auto"/>
                        <w:right w:val="none" w:sz="0" w:space="0" w:color="auto"/>
                      </w:divBdr>
                    </w:div>
                    <w:div w:id="347221583">
                      <w:marLeft w:val="0"/>
                      <w:marRight w:val="150"/>
                      <w:marTop w:val="30"/>
                      <w:marBottom w:val="0"/>
                      <w:divBdr>
                        <w:top w:val="none" w:sz="0" w:space="0" w:color="auto"/>
                        <w:left w:val="none" w:sz="0" w:space="0" w:color="auto"/>
                        <w:bottom w:val="none" w:sz="0" w:space="0" w:color="auto"/>
                        <w:right w:val="none" w:sz="0" w:space="0" w:color="auto"/>
                      </w:divBdr>
                    </w:div>
                  </w:divsChild>
                </w:div>
                <w:div w:id="1542285202">
                  <w:marLeft w:val="0"/>
                  <w:marRight w:val="150"/>
                  <w:marTop w:val="0"/>
                  <w:marBottom w:val="0"/>
                  <w:divBdr>
                    <w:top w:val="none" w:sz="0" w:space="0" w:color="auto"/>
                    <w:left w:val="none" w:sz="0" w:space="0" w:color="auto"/>
                    <w:bottom w:val="none" w:sz="0" w:space="0" w:color="auto"/>
                    <w:right w:val="none" w:sz="0" w:space="0" w:color="auto"/>
                  </w:divBdr>
                  <w:divsChild>
                    <w:div w:id="151987184">
                      <w:marLeft w:val="0"/>
                      <w:marRight w:val="150"/>
                      <w:marTop w:val="0"/>
                      <w:marBottom w:val="0"/>
                      <w:divBdr>
                        <w:top w:val="none" w:sz="0" w:space="0" w:color="auto"/>
                        <w:left w:val="none" w:sz="0" w:space="0" w:color="auto"/>
                        <w:bottom w:val="none" w:sz="0" w:space="0" w:color="auto"/>
                        <w:right w:val="none" w:sz="0" w:space="0" w:color="auto"/>
                      </w:divBdr>
                    </w:div>
                    <w:div w:id="1160265801">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35099748">
      <w:bodyDiv w:val="1"/>
      <w:marLeft w:val="0"/>
      <w:marRight w:val="0"/>
      <w:marTop w:val="0"/>
      <w:marBottom w:val="0"/>
      <w:divBdr>
        <w:top w:val="none" w:sz="0" w:space="0" w:color="auto"/>
        <w:left w:val="none" w:sz="0" w:space="0" w:color="auto"/>
        <w:bottom w:val="none" w:sz="0" w:space="0" w:color="auto"/>
        <w:right w:val="none" w:sz="0" w:space="0" w:color="auto"/>
      </w:divBdr>
    </w:div>
    <w:div w:id="526335882">
      <w:bodyDiv w:val="1"/>
      <w:marLeft w:val="0"/>
      <w:marRight w:val="0"/>
      <w:marTop w:val="0"/>
      <w:marBottom w:val="0"/>
      <w:divBdr>
        <w:top w:val="none" w:sz="0" w:space="0" w:color="auto"/>
        <w:left w:val="none" w:sz="0" w:space="0" w:color="auto"/>
        <w:bottom w:val="none" w:sz="0" w:space="0" w:color="auto"/>
        <w:right w:val="none" w:sz="0" w:space="0" w:color="auto"/>
      </w:divBdr>
    </w:div>
    <w:div w:id="966010959">
      <w:bodyDiv w:val="1"/>
      <w:marLeft w:val="0"/>
      <w:marRight w:val="0"/>
      <w:marTop w:val="0"/>
      <w:marBottom w:val="0"/>
      <w:divBdr>
        <w:top w:val="none" w:sz="0" w:space="0" w:color="auto"/>
        <w:left w:val="none" w:sz="0" w:space="0" w:color="auto"/>
        <w:bottom w:val="none" w:sz="0" w:space="0" w:color="auto"/>
        <w:right w:val="none" w:sz="0" w:space="0" w:color="auto"/>
      </w:divBdr>
    </w:div>
    <w:div w:id="1377503867">
      <w:bodyDiv w:val="1"/>
      <w:marLeft w:val="0"/>
      <w:marRight w:val="0"/>
      <w:marTop w:val="0"/>
      <w:marBottom w:val="0"/>
      <w:divBdr>
        <w:top w:val="none" w:sz="0" w:space="0" w:color="auto"/>
        <w:left w:val="none" w:sz="0" w:space="0" w:color="auto"/>
        <w:bottom w:val="none" w:sz="0" w:space="0" w:color="auto"/>
        <w:right w:val="none" w:sz="0" w:space="0" w:color="auto"/>
      </w:divBdr>
      <w:divsChild>
        <w:div w:id="1528256011">
          <w:marLeft w:val="0"/>
          <w:marRight w:val="0"/>
          <w:marTop w:val="0"/>
          <w:marBottom w:val="0"/>
          <w:divBdr>
            <w:top w:val="none" w:sz="0" w:space="0" w:color="auto"/>
            <w:left w:val="none" w:sz="0" w:space="0" w:color="auto"/>
            <w:bottom w:val="none" w:sz="0" w:space="0" w:color="auto"/>
            <w:right w:val="none" w:sz="0" w:space="0" w:color="auto"/>
          </w:divBdr>
          <w:divsChild>
            <w:div w:id="1184326752">
              <w:marLeft w:val="0"/>
              <w:marRight w:val="0"/>
              <w:marTop w:val="0"/>
              <w:marBottom w:val="0"/>
              <w:divBdr>
                <w:top w:val="none" w:sz="0" w:space="0" w:color="auto"/>
                <w:left w:val="none" w:sz="0" w:space="0" w:color="auto"/>
                <w:bottom w:val="none" w:sz="0" w:space="0" w:color="auto"/>
                <w:right w:val="none" w:sz="0" w:space="0" w:color="auto"/>
              </w:divBdr>
              <w:divsChild>
                <w:div w:id="67575864">
                  <w:marLeft w:val="0"/>
                  <w:marRight w:val="150"/>
                  <w:marTop w:val="0"/>
                  <w:marBottom w:val="0"/>
                  <w:divBdr>
                    <w:top w:val="none" w:sz="0" w:space="0" w:color="auto"/>
                    <w:left w:val="none" w:sz="0" w:space="0" w:color="auto"/>
                    <w:bottom w:val="none" w:sz="0" w:space="0" w:color="auto"/>
                    <w:right w:val="none" w:sz="0" w:space="0" w:color="auto"/>
                  </w:divBdr>
                  <w:divsChild>
                    <w:div w:id="437215756">
                      <w:marLeft w:val="0"/>
                      <w:marRight w:val="150"/>
                      <w:marTop w:val="0"/>
                      <w:marBottom w:val="0"/>
                      <w:divBdr>
                        <w:top w:val="none" w:sz="0" w:space="0" w:color="auto"/>
                        <w:left w:val="none" w:sz="0" w:space="0" w:color="auto"/>
                        <w:bottom w:val="none" w:sz="0" w:space="0" w:color="auto"/>
                        <w:right w:val="none" w:sz="0" w:space="0" w:color="auto"/>
                      </w:divBdr>
                    </w:div>
                    <w:div w:id="188493343">
                      <w:marLeft w:val="0"/>
                      <w:marRight w:val="150"/>
                      <w:marTop w:val="30"/>
                      <w:marBottom w:val="0"/>
                      <w:divBdr>
                        <w:top w:val="none" w:sz="0" w:space="0" w:color="auto"/>
                        <w:left w:val="none" w:sz="0" w:space="0" w:color="auto"/>
                        <w:bottom w:val="none" w:sz="0" w:space="0" w:color="auto"/>
                        <w:right w:val="none" w:sz="0" w:space="0" w:color="auto"/>
                      </w:divBdr>
                    </w:div>
                  </w:divsChild>
                </w:div>
                <w:div w:id="1671979134">
                  <w:marLeft w:val="0"/>
                  <w:marRight w:val="150"/>
                  <w:marTop w:val="0"/>
                  <w:marBottom w:val="0"/>
                  <w:divBdr>
                    <w:top w:val="none" w:sz="0" w:space="0" w:color="auto"/>
                    <w:left w:val="none" w:sz="0" w:space="0" w:color="auto"/>
                    <w:bottom w:val="none" w:sz="0" w:space="0" w:color="auto"/>
                    <w:right w:val="none" w:sz="0" w:space="0" w:color="auto"/>
                  </w:divBdr>
                  <w:divsChild>
                    <w:div w:id="404573350">
                      <w:marLeft w:val="0"/>
                      <w:marRight w:val="150"/>
                      <w:marTop w:val="0"/>
                      <w:marBottom w:val="0"/>
                      <w:divBdr>
                        <w:top w:val="none" w:sz="0" w:space="0" w:color="auto"/>
                        <w:left w:val="none" w:sz="0" w:space="0" w:color="auto"/>
                        <w:bottom w:val="none" w:sz="0" w:space="0" w:color="auto"/>
                        <w:right w:val="none" w:sz="0" w:space="0" w:color="auto"/>
                      </w:divBdr>
                    </w:div>
                    <w:div w:id="717170987">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495219313">
      <w:bodyDiv w:val="1"/>
      <w:marLeft w:val="0"/>
      <w:marRight w:val="0"/>
      <w:marTop w:val="0"/>
      <w:marBottom w:val="0"/>
      <w:divBdr>
        <w:top w:val="none" w:sz="0" w:space="0" w:color="auto"/>
        <w:left w:val="none" w:sz="0" w:space="0" w:color="auto"/>
        <w:bottom w:val="none" w:sz="0" w:space="0" w:color="auto"/>
        <w:right w:val="none" w:sz="0" w:space="0" w:color="auto"/>
      </w:divBdr>
    </w:div>
    <w:div w:id="1687902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ox9fhmbpvy2viw5/How%20to%20incorporate%20handwritten%20work%2C%20Stata%20output%2C%20and%20screenshot%20images.pdf?dl=0" TargetMode="External"/><Relationship Id="rId13" Type="http://schemas.openxmlformats.org/officeDocument/2006/relationships/hyperlink" Target="https://bit.ly/HKS-R"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support.office.com/en-us/article/Load-the-Analysis-ToolPak-6a63e598-cd6d-42e3-9317-6b40ba1a66b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nvas.harvard.edu/courses/78089/modules/items/705079"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canvas.harvard.edu/courses/78089/modules/items/705076"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conomist-com.ezp-prod1.hul.harvard.edu/leaders/2020/08/06/the-world-is-spending-nowhere-near-enough-on-a-coronavirus-vaccine"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iteresources.worldbank.org/PGLP/Resources/PMch6.pdf" TargetMode="External"/><Relationship Id="rId2" Type="http://schemas.openxmlformats.org/officeDocument/2006/relationships/hyperlink" Target="https://www.nih.gov/news-events/news-releases/phase-3-clinical-trial-investigational-vaccine-covid-19-begins" TargetMode="External"/><Relationship Id="rId1" Type="http://schemas.openxmlformats.org/officeDocument/2006/relationships/hyperlink" Target="https://www.hks.harvard.edu/educational-programs/academic-calendars-policies/student-handbook/general-regulations-and-1" TargetMode="External"/><Relationship Id="rId4" Type="http://schemas.openxmlformats.org/officeDocument/2006/relationships/hyperlink" Target="http://piketty.pse.ens.fr/files/BourguignonMorrisson20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BF5EB8-0AB2-6B40-9E71-681A7B969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4333</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dc:creator>
  <cp:keywords/>
  <cp:lastModifiedBy>Levy, Dan</cp:lastModifiedBy>
  <cp:revision>13</cp:revision>
  <dcterms:created xsi:type="dcterms:W3CDTF">2020-09-10T00:51:00Z</dcterms:created>
  <dcterms:modified xsi:type="dcterms:W3CDTF">2020-09-10T17:36:00Z</dcterms:modified>
</cp:coreProperties>
</file>