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How To Upload Webpage’s To Infinityfree.net</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rtl w:val="0"/>
        </w:rPr>
      </w:r>
    </w:p>
    <w:p w:rsidR="00000000" w:rsidDel="00000000" w:rsidP="00000000" w:rsidRDefault="00000000" w:rsidRPr="00000000" w14:paraId="00000004">
      <w:pPr>
        <w:jc w:val="left"/>
        <w:rPr>
          <w:b w:val="1"/>
          <w:sz w:val="20"/>
          <w:szCs w:val="20"/>
        </w:rPr>
      </w:pPr>
      <w:r w:rsidDel="00000000" w:rsidR="00000000" w:rsidRPr="00000000">
        <w:rPr>
          <w:rtl w:val="0"/>
        </w:rPr>
      </w:r>
    </w:p>
    <w:p w:rsidR="00000000" w:rsidDel="00000000" w:rsidP="00000000" w:rsidRDefault="00000000" w:rsidRPr="00000000" w14:paraId="00000005">
      <w:pPr>
        <w:ind w:left="2880" w:firstLine="0"/>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Go to </w:t>
      </w:r>
      <w:hyperlink r:id="rId6">
        <w:r w:rsidDel="00000000" w:rsidR="00000000" w:rsidRPr="00000000">
          <w:rPr>
            <w:color w:val="1155cc"/>
            <w:sz w:val="20"/>
            <w:szCs w:val="20"/>
            <w:u w:val="single"/>
            <w:rtl w:val="0"/>
          </w:rPr>
          <w:t xml:space="preserve">https://infinityfree.net/</w:t>
        </w:r>
      </w:hyperlink>
      <w:r w:rsidDel="00000000" w:rsidR="00000000" w:rsidRPr="00000000">
        <w:rPr>
          <w:rtl w:val="0"/>
        </w:rPr>
      </w:r>
    </w:p>
    <w:p w:rsidR="00000000" w:rsidDel="00000000" w:rsidP="00000000" w:rsidRDefault="00000000" w:rsidRPr="00000000" w14:paraId="00000006">
      <w:pPr>
        <w:ind w:left="2880" w:firstLine="0"/>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1076325</wp:posOffset>
            </wp:positionH>
            <wp:positionV relativeFrom="page">
              <wp:posOffset>2590800</wp:posOffset>
            </wp:positionV>
            <wp:extent cx="5943600" cy="33528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52800"/>
                    </a:xfrm>
                    <a:prstGeom prst="rect"/>
                    <a:ln/>
                  </pic:spPr>
                </pic:pic>
              </a:graphicData>
            </a:graphic>
          </wp:anchor>
        </w:drawing>
      </w:r>
      <w:r w:rsidDel="00000000" w:rsidR="00000000" w:rsidRPr="00000000">
        <w:rPr>
          <w:b w:val="1"/>
          <w:sz w:val="20"/>
          <w:szCs w:val="20"/>
          <w:rtl w:val="0"/>
        </w:rPr>
        <w:t xml:space="preserve">2.</w:t>
      </w:r>
      <w:r w:rsidDel="00000000" w:rsidR="00000000" w:rsidRPr="00000000">
        <w:rPr>
          <w:sz w:val="20"/>
          <w:szCs w:val="20"/>
          <w:rtl w:val="0"/>
        </w:rPr>
        <w:t xml:space="preserve"> Click on “client area”</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ind w:left="2880" w:firstLine="0"/>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The login is:</w:t>
        <w:br w:type="textWrapping"/>
        <w:br w:type="textWrapping"/>
      </w:r>
      <w:r w:rsidDel="00000000" w:rsidR="00000000" w:rsidRPr="00000000">
        <w:rPr>
          <w:b w:val="1"/>
          <w:sz w:val="20"/>
          <w:szCs w:val="20"/>
          <w:rtl w:val="0"/>
        </w:rPr>
        <w:t xml:space="preserve">Email:</w:t>
      </w:r>
      <w:r w:rsidDel="00000000" w:rsidR="00000000" w:rsidRPr="00000000">
        <w:rPr>
          <w:sz w:val="20"/>
          <w:szCs w:val="20"/>
          <w:rtl w:val="0"/>
        </w:rPr>
        <w:t xml:space="preserve"> </w:t>
        <w:tab/>
        <w:tab/>
        <w:t xml:space="preserve">rollestonmathematics@rollestoncollege.nz</w:t>
        <w:br w:type="textWrapping"/>
      </w:r>
      <w:r w:rsidDel="00000000" w:rsidR="00000000" w:rsidRPr="00000000">
        <w:rPr>
          <w:b w:val="1"/>
          <w:sz w:val="20"/>
          <w:szCs w:val="20"/>
          <w:rtl w:val="0"/>
        </w:rPr>
        <w:t xml:space="preserve">Password:</w:t>
      </w:r>
      <w:r w:rsidDel="00000000" w:rsidR="00000000" w:rsidRPr="00000000">
        <w:rPr>
          <w:sz w:val="20"/>
          <w:szCs w:val="20"/>
          <w:rtl w:val="0"/>
        </w:rPr>
        <w:t xml:space="preserve"> </w:t>
        <w:tab/>
        <w:t xml:space="preserve">M@ths2707</w:t>
      </w:r>
    </w:p>
    <w:p w:rsidR="00000000" w:rsidDel="00000000" w:rsidP="00000000" w:rsidRDefault="00000000" w:rsidRPr="00000000" w14:paraId="0000001D">
      <w:pPr>
        <w:ind w:left="2880" w:firstLine="720"/>
        <w:rPr>
          <w:sz w:val="20"/>
          <w:szCs w:val="20"/>
        </w:rPr>
      </w:pPr>
      <w:r w:rsidDel="00000000" w:rsidR="00000000" w:rsidRPr="00000000">
        <w:rPr>
          <w:rtl w:val="0"/>
        </w:rPr>
      </w:r>
    </w:p>
    <w:p w:rsidR="00000000" w:rsidDel="00000000" w:rsidP="00000000" w:rsidRDefault="00000000" w:rsidRPr="00000000" w14:paraId="0000001E">
      <w:pPr>
        <w:ind w:left="2880" w:firstLine="0"/>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Once logged in, click on “Manage”</w:t>
      </w:r>
    </w:p>
    <w:p w:rsidR="00000000" w:rsidDel="00000000" w:rsidP="00000000" w:rsidRDefault="00000000" w:rsidRPr="00000000" w14:paraId="0000001F">
      <w:pPr>
        <w:ind w:left="2880" w:firstLine="720"/>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1076325</wp:posOffset>
            </wp:positionH>
            <wp:positionV relativeFrom="page">
              <wp:posOffset>7353300</wp:posOffset>
            </wp:positionV>
            <wp:extent cx="5943600" cy="12954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295400"/>
                    </a:xfrm>
                    <a:prstGeom prst="rect"/>
                    <a:ln/>
                  </pic:spPr>
                </pic:pic>
              </a:graphicData>
            </a:graphic>
          </wp:anchor>
        </w:drawing>
      </w:r>
      <w:r w:rsidDel="00000000" w:rsidR="00000000" w:rsidRPr="00000000">
        <w:rPr>
          <w:rtl w:val="0"/>
        </w:rPr>
      </w:r>
    </w:p>
    <w:p w:rsidR="00000000" w:rsidDel="00000000" w:rsidP="00000000" w:rsidRDefault="00000000" w:rsidRPr="00000000" w14:paraId="00000020">
      <w:pPr>
        <w:ind w:left="2880" w:firstLine="720"/>
        <w:rPr>
          <w:sz w:val="20"/>
          <w:szCs w:val="20"/>
        </w:rPr>
      </w:pPr>
      <w:r w:rsidDel="00000000" w:rsidR="00000000" w:rsidRPr="00000000">
        <w:rPr>
          <w:rtl w:val="0"/>
        </w:rPr>
      </w:r>
    </w:p>
    <w:p w:rsidR="00000000" w:rsidDel="00000000" w:rsidP="00000000" w:rsidRDefault="00000000" w:rsidRPr="00000000" w14:paraId="00000021">
      <w:pPr>
        <w:ind w:left="2880" w:firstLine="0"/>
        <w:rPr>
          <w:sz w:val="20"/>
          <w:szCs w:val="20"/>
        </w:rPr>
      </w:pPr>
      <w:r w:rsidDel="00000000" w:rsidR="00000000" w:rsidRPr="00000000">
        <w:rPr>
          <w:b w:val="1"/>
          <w:sz w:val="20"/>
          <w:szCs w:val="20"/>
          <w:rtl w:val="0"/>
        </w:rPr>
        <w:t xml:space="preserve">  5.</w:t>
      </w:r>
      <w:r w:rsidDel="00000000" w:rsidR="00000000" w:rsidRPr="00000000">
        <w:rPr>
          <w:sz w:val="20"/>
          <w:szCs w:val="20"/>
          <w:rtl w:val="0"/>
        </w:rPr>
        <w:t xml:space="preserve"> Click on “File Manager”</w:t>
      </w:r>
    </w:p>
    <w:p w:rsidR="00000000" w:rsidDel="00000000" w:rsidP="00000000" w:rsidRDefault="00000000" w:rsidRPr="00000000" w14:paraId="00000022">
      <w:pPr>
        <w:ind w:left="2880" w:firstLine="720"/>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1076325</wp:posOffset>
            </wp:positionH>
            <wp:positionV relativeFrom="page">
              <wp:posOffset>1209675</wp:posOffset>
            </wp:positionV>
            <wp:extent cx="5943600" cy="194310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943100"/>
                    </a:xfrm>
                    <a:prstGeom prst="rect"/>
                    <a:ln/>
                  </pic:spPr>
                </pic:pic>
              </a:graphicData>
            </a:graphic>
          </wp:anchor>
        </w:drawing>
      </w:r>
      <w:r w:rsidDel="00000000" w:rsidR="00000000" w:rsidRPr="00000000">
        <w:rPr>
          <w:rtl w:val="0"/>
        </w:rPr>
      </w:r>
    </w:p>
    <w:p w:rsidR="00000000" w:rsidDel="00000000" w:rsidP="00000000" w:rsidRDefault="00000000" w:rsidRPr="00000000" w14:paraId="00000023">
      <w:pPr>
        <w:ind w:left="2880" w:firstLine="0"/>
        <w:rPr>
          <w:sz w:val="20"/>
          <w:szCs w:val="20"/>
        </w:rPr>
      </w:pPr>
      <w:r w:rsidDel="00000000" w:rsidR="00000000" w:rsidRPr="00000000">
        <w:rPr>
          <w:sz w:val="20"/>
          <w:szCs w:val="20"/>
          <w:rtl w:val="0"/>
        </w:rPr>
        <w:t xml:space="preserve">6. If you are asked to log in the password is:</w:t>
        <w:br w:type="textWrapping"/>
      </w: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3943350</wp:posOffset>
            </wp:positionV>
            <wp:extent cx="5943600" cy="25654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65400"/>
                    </a:xfrm>
                    <a:prstGeom prst="rect"/>
                    <a:ln/>
                  </pic:spPr>
                </pic:pic>
              </a:graphicData>
            </a:graphic>
          </wp:anchor>
        </w:drawing>
      </w:r>
      <w:r w:rsidDel="00000000" w:rsidR="00000000" w:rsidRPr="00000000">
        <w:rPr>
          <w:b w:val="1"/>
          <w:sz w:val="20"/>
          <w:szCs w:val="20"/>
          <w:rtl w:val="0"/>
        </w:rPr>
        <w:t xml:space="preserve">Password:</w:t>
      </w:r>
      <w:r w:rsidDel="00000000" w:rsidR="00000000" w:rsidRPr="00000000">
        <w:rPr>
          <w:sz w:val="20"/>
          <w:szCs w:val="20"/>
          <w:rtl w:val="0"/>
        </w:rPr>
        <w:t xml:space="preserve"> XQhlnp0aUcr</w:t>
      </w:r>
    </w:p>
    <w:p w:rsidR="00000000" w:rsidDel="00000000" w:rsidP="00000000" w:rsidRDefault="00000000" w:rsidRPr="00000000" w14:paraId="00000024">
      <w:pPr>
        <w:ind w:left="2880" w:firstLine="0"/>
        <w:rPr>
          <w:sz w:val="20"/>
          <w:szCs w:val="20"/>
        </w:rPr>
      </w:pPr>
      <w:r w:rsidDel="00000000" w:rsidR="00000000" w:rsidRPr="00000000">
        <w:rPr>
          <w:sz w:val="20"/>
          <w:szCs w:val="20"/>
          <w:rtl w:val="0"/>
        </w:rPr>
        <w:t xml:space="preserve">7. Once logged in, double click on the ‘htdocs’ folder</w:t>
      </w:r>
    </w:p>
    <w:p w:rsidR="00000000" w:rsidDel="00000000" w:rsidP="00000000" w:rsidRDefault="00000000" w:rsidRPr="00000000" w14:paraId="00000025">
      <w:pPr>
        <w:ind w:left="2880" w:firstLine="720"/>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7353300</wp:posOffset>
            </wp:positionV>
            <wp:extent cx="5943600" cy="19431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943100"/>
                    </a:xfrm>
                    <a:prstGeom prst="rect"/>
                    <a:ln/>
                  </pic:spPr>
                </pic:pic>
              </a:graphicData>
            </a:graphic>
          </wp:anchor>
        </w:drawing>
      </w:r>
      <w:r w:rsidDel="00000000" w:rsidR="00000000" w:rsidRPr="00000000">
        <w:rPr>
          <w:rtl w:val="0"/>
        </w:rPr>
      </w:r>
    </w:p>
    <w:p w:rsidR="00000000" w:rsidDel="00000000" w:rsidP="00000000" w:rsidRDefault="00000000" w:rsidRPr="00000000" w14:paraId="00000026">
      <w:pPr>
        <w:ind w:left="2880" w:firstLine="0"/>
        <w:rPr>
          <w:sz w:val="20"/>
          <w:szCs w:val="20"/>
        </w:rPr>
      </w:pPr>
      <w:r w:rsidDel="00000000" w:rsidR="00000000" w:rsidRPr="00000000">
        <w:rPr>
          <w:sz w:val="20"/>
          <w:szCs w:val="20"/>
          <w:rtl w:val="0"/>
        </w:rPr>
        <w:t xml:space="preserve">8. Down in the bottom-left corner you will see an ‘Upload’ button, </w:t>
      </w: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1076325</wp:posOffset>
            </wp:positionH>
            <wp:positionV relativeFrom="page">
              <wp:posOffset>1466850</wp:posOffset>
            </wp:positionV>
            <wp:extent cx="5943600" cy="53467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5346700"/>
                    </a:xfrm>
                    <a:prstGeom prst="rect"/>
                    <a:ln/>
                  </pic:spPr>
                </pic:pic>
              </a:graphicData>
            </a:graphic>
          </wp:anchor>
        </w:drawing>
      </w:r>
      <w:r w:rsidDel="00000000" w:rsidR="00000000" w:rsidRPr="00000000">
        <w:rPr>
          <w:sz w:val="20"/>
          <w:szCs w:val="20"/>
          <w:rtl w:val="0"/>
        </w:rPr>
        <w:t xml:space="preserve">there you can select if you want to upload a Folder or a File.</w:t>
      </w:r>
    </w:p>
    <w:p w:rsidR="00000000" w:rsidDel="00000000" w:rsidP="00000000" w:rsidRDefault="00000000" w:rsidRPr="00000000" w14:paraId="00000027">
      <w:pPr>
        <w:ind w:left="2880" w:firstLine="720"/>
        <w:rPr>
          <w:sz w:val="20"/>
          <w:szCs w:val="20"/>
        </w:rPr>
      </w:pPr>
      <w:r w:rsidDel="00000000" w:rsidR="00000000" w:rsidRPr="00000000">
        <w:rPr>
          <w:rtl w:val="0"/>
        </w:rPr>
      </w:r>
    </w:p>
    <w:p w:rsidR="00000000" w:rsidDel="00000000" w:rsidP="00000000" w:rsidRDefault="00000000" w:rsidRPr="00000000" w14:paraId="00000028">
      <w:pPr>
        <w:ind w:left="2880" w:firstLine="720"/>
        <w:rPr>
          <w:sz w:val="20"/>
          <w:szCs w:val="20"/>
        </w:rPr>
      </w:pPr>
      <w:r w:rsidDel="00000000" w:rsidR="00000000" w:rsidRPr="00000000">
        <w:rPr>
          <w:rtl w:val="0"/>
        </w:rPr>
      </w:r>
    </w:p>
    <w:p w:rsidR="00000000" w:rsidDel="00000000" w:rsidP="00000000" w:rsidRDefault="00000000" w:rsidRPr="00000000" w14:paraId="00000029">
      <w:pPr>
        <w:ind w:left="2880" w:firstLine="0"/>
        <w:rPr>
          <w:sz w:val="20"/>
          <w:szCs w:val="20"/>
        </w:rPr>
      </w:pPr>
      <w:r w:rsidDel="00000000" w:rsidR="00000000" w:rsidRPr="00000000">
        <w:rPr>
          <w:sz w:val="20"/>
          <w:szCs w:val="20"/>
          <w:rtl w:val="0"/>
        </w:rPr>
        <w:t xml:space="preserve">Please note if the file you are uploading calls to any outside files (eg. Javascript, CSS) that you include these and that the path to these files is reflected in your code.</w:t>
        <w:br w:type="textWrapping"/>
        <w:br w:type="textWrapping"/>
        <w:t xml:space="preserve">Once you have all of your files uploaded the link to your newly uploaded page will be </w:t>
      </w:r>
      <w:hyperlink r:id="rId13">
        <w:r w:rsidDel="00000000" w:rsidR="00000000" w:rsidRPr="00000000">
          <w:rPr>
            <w:color w:val="1155cc"/>
            <w:sz w:val="20"/>
            <w:szCs w:val="20"/>
            <w:u w:val="single"/>
            <w:rtl w:val="0"/>
          </w:rPr>
          <w:t xml:space="preserve">http://fractions.epizy.com/mynewwebpage</w:t>
        </w:r>
      </w:hyperlink>
      <w:r w:rsidDel="00000000" w:rsidR="00000000" w:rsidRPr="00000000">
        <w:rPr>
          <w:sz w:val="20"/>
          <w:szCs w:val="20"/>
          <w:rtl w:val="0"/>
        </w:rPr>
        <w:t xml:space="preserve"> with “mynewwebpage” being the name of the file that you uploaded.</w:t>
      </w:r>
      <w:r w:rsidDel="00000000" w:rsidR="00000000" w:rsidRPr="00000000">
        <w:rPr>
          <w:b w:val="1"/>
          <w:sz w:val="20"/>
          <w:szCs w:val="20"/>
          <w:rtl w:val="0"/>
        </w:rPr>
        <w:t xml:space="preserve"> More on this below</w:t>
      </w:r>
      <w:r w:rsidDel="00000000" w:rsidR="00000000" w:rsidRPr="00000000">
        <w:rPr>
          <w:sz w:val="20"/>
          <w:szCs w:val="20"/>
          <w:rtl w:val="0"/>
        </w:rPr>
        <w:t xml:space="preserve">.</w:t>
        <w:br w:type="textWrapping"/>
      </w:r>
    </w:p>
    <w:p w:rsidR="00000000" w:rsidDel="00000000" w:rsidP="00000000" w:rsidRDefault="00000000" w:rsidRPr="00000000" w14:paraId="0000002A">
      <w:pPr>
        <w:ind w:left="2880" w:firstLine="0"/>
        <w:rPr>
          <w:sz w:val="20"/>
          <w:szCs w:val="20"/>
        </w:rPr>
      </w:pPr>
      <w:r w:rsidDel="00000000" w:rsidR="00000000" w:rsidRPr="00000000">
        <w:rPr>
          <w:rtl w:val="0"/>
        </w:rPr>
      </w:r>
    </w:p>
    <w:p w:rsidR="00000000" w:rsidDel="00000000" w:rsidP="00000000" w:rsidRDefault="00000000" w:rsidRPr="00000000" w14:paraId="0000002B">
      <w:pPr>
        <w:ind w:left="2880" w:firstLine="0"/>
        <w:rPr>
          <w:sz w:val="20"/>
          <w:szCs w:val="20"/>
        </w:rPr>
      </w:pPr>
      <w:r w:rsidDel="00000000" w:rsidR="00000000" w:rsidRPr="00000000">
        <w:rPr>
          <w:rtl w:val="0"/>
        </w:rPr>
      </w:r>
    </w:p>
    <w:p w:rsidR="00000000" w:rsidDel="00000000" w:rsidP="00000000" w:rsidRDefault="00000000" w:rsidRPr="00000000" w14:paraId="0000002C">
      <w:pPr>
        <w:ind w:left="2880" w:firstLine="0"/>
        <w:rPr>
          <w:sz w:val="20"/>
          <w:szCs w:val="20"/>
        </w:rPr>
      </w:pPr>
      <w:r w:rsidDel="00000000" w:rsidR="00000000" w:rsidRPr="00000000">
        <w:rPr>
          <w:sz w:val="20"/>
          <w:szCs w:val="20"/>
          <w:rtl w:val="0"/>
        </w:rPr>
        <w:t xml:space="preserve">For example, if the file you have uploaded is the “add.html” shown above. The URL for this HAS to include the path/folders leading to the file with “htdocs” being the ROOT destination. So the URL is “fractions.epizy.com/Fractions/CommonDenominator/add.html”.</w:t>
      </w: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1076325</wp:posOffset>
            </wp:positionH>
            <wp:positionV relativeFrom="page">
              <wp:posOffset>257175</wp:posOffset>
            </wp:positionV>
            <wp:extent cx="5943600" cy="26543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654300"/>
                    </a:xfrm>
                    <a:prstGeom prst="rect"/>
                    <a:ln/>
                  </pic:spPr>
                </pic:pic>
              </a:graphicData>
            </a:graphic>
          </wp:anchor>
        </w:drawing>
      </w:r>
      <w:r w:rsidDel="00000000" w:rsidR="00000000" w:rsidRPr="00000000">
        <w:rPr>
          <w:sz w:val="20"/>
          <w:szCs w:val="20"/>
          <w:rtl w:val="0"/>
        </w:rPr>
        <w:br w:type="textWrapping"/>
        <w:br w:type="textWrapp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fractions.epizy.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infinityfree.net/" TargetMode="Externa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