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DFCB" w14:textId="25063C89" w:rsidR="00A24CBA" w:rsidRDefault="00A24CBA">
      <w:r>
        <w:t>Malcolm Williams</w:t>
      </w:r>
    </w:p>
    <w:p w14:paraId="58DBE25D" w14:textId="6A1242B6" w:rsidR="00A24CBA" w:rsidRDefault="003A5908">
      <w:r>
        <w:t xml:space="preserve">CS300 </w:t>
      </w:r>
    </w:p>
    <w:p w14:paraId="6FD8CD61" w14:textId="5AFF6C36" w:rsidR="003A5908" w:rsidRDefault="003A5908">
      <w:r>
        <w:t>Southern New Hampshire University</w:t>
      </w:r>
    </w:p>
    <w:p w14:paraId="173D9CD7" w14:textId="6EA6B761" w:rsidR="009010F8" w:rsidRDefault="003A5908">
      <w:r>
        <w:t>December 3, 2023</w:t>
      </w:r>
    </w:p>
    <w:p w14:paraId="07FF859D" w14:textId="77777777" w:rsidR="00190853" w:rsidRPr="00190853" w:rsidRDefault="00190853"/>
    <w:p w14:paraId="3C86EE9E" w14:textId="3235C66F" w:rsidR="009010F8" w:rsidRPr="009010F8" w:rsidRDefault="009010F8">
      <w:r>
        <w:t>Analysis and writing</w:t>
      </w:r>
    </w:p>
    <w:p w14:paraId="46F00922" w14:textId="77777777" w:rsidR="009010F8" w:rsidRDefault="009010F8">
      <w:pPr>
        <w:rPr>
          <w:b/>
          <w:bCs/>
        </w:rPr>
      </w:pPr>
    </w:p>
    <w:p w14:paraId="73CEF8D1" w14:textId="1DF691A1" w:rsidR="003A5908" w:rsidRPr="00C06305" w:rsidRDefault="004D7AE7">
      <w:pPr>
        <w:rPr>
          <w:b/>
          <w:bCs/>
        </w:rPr>
      </w:pPr>
      <w:r>
        <w:rPr>
          <w:b/>
          <w:bCs/>
        </w:rPr>
        <w:t xml:space="preserve">READING FILE </w:t>
      </w:r>
      <w:r w:rsidR="00A24CBA" w:rsidRPr="004508CA">
        <w:rPr>
          <w:b/>
          <w:bCs/>
        </w:rPr>
        <w:t>RUNTIME ANALYSIS</w:t>
      </w:r>
      <w:r w:rsidR="00C0630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0"/>
        <w:gridCol w:w="1139"/>
        <w:gridCol w:w="1647"/>
        <w:gridCol w:w="1044"/>
      </w:tblGrid>
      <w:tr w:rsidR="00940535" w:rsidRPr="00940535" w14:paraId="559E1CFC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AB0257B" w14:textId="77777777" w:rsidR="00940535" w:rsidRPr="00940535" w:rsidRDefault="00940535">
            <w:pPr>
              <w:rPr>
                <w:b/>
                <w:bCs/>
              </w:rPr>
            </w:pPr>
            <w:bookmarkStart w:id="0" w:name="RANGE!A1:D36"/>
            <w:proofErr w:type="spellStart"/>
            <w:r w:rsidRPr="00940535">
              <w:rPr>
                <w:b/>
                <w:bCs/>
              </w:rPr>
              <w:t>ValidateFile</w:t>
            </w:r>
            <w:bookmarkEnd w:id="0"/>
            <w:proofErr w:type="spellEnd"/>
          </w:p>
        </w:tc>
        <w:tc>
          <w:tcPr>
            <w:tcW w:w="1139" w:type="dxa"/>
            <w:noWrap/>
            <w:hideMark/>
          </w:tcPr>
          <w:p w14:paraId="129AA871" w14:textId="77777777" w:rsidR="00940535" w:rsidRPr="00940535" w:rsidRDefault="00940535">
            <w:pPr>
              <w:rPr>
                <w:b/>
                <w:bCs/>
              </w:rPr>
            </w:pPr>
            <w:r w:rsidRPr="00940535">
              <w:rPr>
                <w:b/>
                <w:bCs/>
              </w:rPr>
              <w:t>Line Cost</w:t>
            </w:r>
          </w:p>
        </w:tc>
        <w:tc>
          <w:tcPr>
            <w:tcW w:w="1647" w:type="dxa"/>
            <w:noWrap/>
            <w:hideMark/>
          </w:tcPr>
          <w:p w14:paraId="523CB8D6" w14:textId="77777777" w:rsidR="00940535" w:rsidRPr="00940535" w:rsidRDefault="00940535" w:rsidP="00940535">
            <w:pPr>
              <w:rPr>
                <w:b/>
                <w:bCs/>
              </w:rPr>
            </w:pPr>
            <w:r w:rsidRPr="00940535">
              <w:rPr>
                <w:b/>
                <w:bCs/>
              </w:rPr>
              <w:t># Times Executes</w:t>
            </w:r>
          </w:p>
        </w:tc>
        <w:tc>
          <w:tcPr>
            <w:tcW w:w="1044" w:type="dxa"/>
            <w:noWrap/>
            <w:hideMark/>
          </w:tcPr>
          <w:p w14:paraId="7E8BD603" w14:textId="77777777" w:rsidR="00940535" w:rsidRPr="00940535" w:rsidRDefault="00940535" w:rsidP="00940535">
            <w:pPr>
              <w:rPr>
                <w:b/>
                <w:bCs/>
              </w:rPr>
            </w:pPr>
            <w:r w:rsidRPr="00940535">
              <w:rPr>
                <w:b/>
                <w:bCs/>
              </w:rPr>
              <w:t>Total Cost</w:t>
            </w:r>
          </w:p>
        </w:tc>
      </w:tr>
      <w:tr w:rsidR="00940535" w:rsidRPr="00940535" w14:paraId="34BBD7CB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2DCADEF7" w14:textId="77777777" w:rsidR="00940535" w:rsidRPr="00940535" w:rsidRDefault="00940535">
            <w:proofErr w:type="spellStart"/>
            <w:proofErr w:type="gramStart"/>
            <w:r w:rsidRPr="00940535">
              <w:t>validPrereqs</w:t>
            </w:r>
            <w:proofErr w:type="spellEnd"/>
            <w:r w:rsidRPr="00940535">
              <w:t>[</w:t>
            </w:r>
            <w:proofErr w:type="gramEnd"/>
            <w:r w:rsidRPr="00940535">
              <w:t>]</w:t>
            </w:r>
          </w:p>
        </w:tc>
        <w:tc>
          <w:tcPr>
            <w:tcW w:w="1139" w:type="dxa"/>
            <w:noWrap/>
            <w:hideMark/>
          </w:tcPr>
          <w:p w14:paraId="5AD88764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3FCEE31E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044" w:type="dxa"/>
            <w:noWrap/>
            <w:hideMark/>
          </w:tcPr>
          <w:p w14:paraId="7EEBBCED" w14:textId="77777777" w:rsidR="00940535" w:rsidRPr="00940535" w:rsidRDefault="00940535" w:rsidP="00940535">
            <w:r w:rsidRPr="00940535">
              <w:t>1</w:t>
            </w:r>
          </w:p>
        </w:tc>
      </w:tr>
      <w:tr w:rsidR="00940535" w:rsidRPr="00940535" w14:paraId="0C1D524E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25525ECA" w14:textId="77777777" w:rsidR="00940535" w:rsidRPr="00940535" w:rsidRDefault="00940535">
            <w:r w:rsidRPr="00940535">
              <w:t>FOREACH line in file:</w:t>
            </w:r>
          </w:p>
        </w:tc>
        <w:tc>
          <w:tcPr>
            <w:tcW w:w="1139" w:type="dxa"/>
            <w:noWrap/>
            <w:hideMark/>
          </w:tcPr>
          <w:p w14:paraId="640B2F44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1C213346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40B8C9AA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71076281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5BEB421E" w14:textId="77777777" w:rsidR="00940535" w:rsidRPr="00940535" w:rsidRDefault="00940535">
            <w:r w:rsidRPr="00940535">
              <w:t xml:space="preserve">    SET </w:t>
            </w:r>
            <w:proofErr w:type="spellStart"/>
            <w:r w:rsidRPr="00940535">
              <w:t>parameterCount</w:t>
            </w:r>
            <w:proofErr w:type="spellEnd"/>
            <w:r w:rsidRPr="00940535">
              <w:t xml:space="preserve"> to count ',' in line + 1</w:t>
            </w:r>
          </w:p>
        </w:tc>
        <w:tc>
          <w:tcPr>
            <w:tcW w:w="1139" w:type="dxa"/>
            <w:noWrap/>
            <w:hideMark/>
          </w:tcPr>
          <w:p w14:paraId="6B54532F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1D082D8F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5DC8879C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5010F847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435AF236" w14:textId="77777777" w:rsidR="00940535" w:rsidRPr="00940535" w:rsidRDefault="00940535">
            <w:r w:rsidRPr="00940535">
              <w:t xml:space="preserve">    IF </w:t>
            </w:r>
            <w:proofErr w:type="spellStart"/>
            <w:r w:rsidRPr="00940535">
              <w:t>parameterCount</w:t>
            </w:r>
            <w:proofErr w:type="spellEnd"/>
            <w:r w:rsidRPr="00940535">
              <w:t xml:space="preserve"> less than 1:</w:t>
            </w:r>
          </w:p>
        </w:tc>
        <w:tc>
          <w:tcPr>
            <w:tcW w:w="1139" w:type="dxa"/>
            <w:noWrap/>
            <w:hideMark/>
          </w:tcPr>
          <w:p w14:paraId="130AEB7E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24F90D81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0187C158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5DFA88D7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611952F" w14:textId="77777777" w:rsidR="00940535" w:rsidRPr="00940535" w:rsidRDefault="00940535">
            <w:r w:rsidRPr="00940535">
              <w:t xml:space="preserve">        PRINT "Each line must 2 parameters"</w:t>
            </w:r>
          </w:p>
        </w:tc>
        <w:tc>
          <w:tcPr>
            <w:tcW w:w="1139" w:type="dxa"/>
            <w:noWrap/>
            <w:hideMark/>
          </w:tcPr>
          <w:p w14:paraId="5B9505C3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7F0AF3EF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623D1FD1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2E0DCDCB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F6079DE" w14:textId="77777777" w:rsidR="00940535" w:rsidRPr="00940535" w:rsidRDefault="00940535">
            <w:r w:rsidRPr="00940535">
              <w:t xml:space="preserve">        RETURN false</w:t>
            </w:r>
          </w:p>
        </w:tc>
        <w:tc>
          <w:tcPr>
            <w:tcW w:w="1139" w:type="dxa"/>
            <w:noWrap/>
            <w:hideMark/>
          </w:tcPr>
          <w:p w14:paraId="63302AB7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49E38C11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044" w:type="dxa"/>
            <w:noWrap/>
            <w:hideMark/>
          </w:tcPr>
          <w:p w14:paraId="39813CFF" w14:textId="77777777" w:rsidR="00940535" w:rsidRPr="00940535" w:rsidRDefault="00940535" w:rsidP="00940535">
            <w:r w:rsidRPr="00940535">
              <w:t>1</w:t>
            </w:r>
          </w:p>
        </w:tc>
      </w:tr>
      <w:tr w:rsidR="00940535" w:rsidRPr="00940535" w14:paraId="14BB705E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29C9F57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2D99A818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7AD2723D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76757FF9" w14:textId="77777777" w:rsidR="00940535" w:rsidRPr="00940535" w:rsidRDefault="00940535" w:rsidP="00940535"/>
        </w:tc>
      </w:tr>
      <w:tr w:rsidR="00940535" w:rsidRPr="00940535" w14:paraId="2F4E4FBB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75D271D4" w14:textId="77777777" w:rsidR="00940535" w:rsidRPr="00940535" w:rsidRDefault="00940535">
            <w:r w:rsidRPr="00940535">
              <w:t xml:space="preserve">    parameters</w:t>
            </w:r>
          </w:p>
        </w:tc>
        <w:tc>
          <w:tcPr>
            <w:tcW w:w="1139" w:type="dxa"/>
            <w:noWrap/>
            <w:hideMark/>
          </w:tcPr>
          <w:p w14:paraId="2565CE40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4DA62705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7A33C660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4B72B772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A558057" w14:textId="77777777" w:rsidR="00940535" w:rsidRPr="00940535" w:rsidRDefault="00940535">
            <w:r w:rsidRPr="00940535">
              <w:t xml:space="preserve">    SET parameters to line split by ','</w:t>
            </w:r>
          </w:p>
        </w:tc>
        <w:tc>
          <w:tcPr>
            <w:tcW w:w="1139" w:type="dxa"/>
            <w:noWrap/>
            <w:hideMark/>
          </w:tcPr>
          <w:p w14:paraId="6D29676A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6871373B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5A60B7A9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67ECD2B5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AF45D38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5BA8E7C9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79D0FDEE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61AA9396" w14:textId="77777777" w:rsidR="00940535" w:rsidRPr="00940535" w:rsidRDefault="00940535" w:rsidP="00940535"/>
        </w:tc>
      </w:tr>
      <w:tr w:rsidR="00940535" w:rsidRPr="00940535" w14:paraId="127F5982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35C5535" w14:textId="77777777" w:rsidR="00940535" w:rsidRPr="00940535" w:rsidRDefault="00940535">
            <w:r w:rsidRPr="00940535">
              <w:t xml:space="preserve">    number, </w:t>
            </w:r>
            <w:proofErr w:type="spellStart"/>
            <w:proofErr w:type="gramStart"/>
            <w:r w:rsidRPr="00940535">
              <w:t>prepreqs</w:t>
            </w:r>
            <w:proofErr w:type="spellEnd"/>
            <w:r w:rsidRPr="00940535">
              <w:t>[</w:t>
            </w:r>
            <w:proofErr w:type="gramEnd"/>
            <w:r w:rsidRPr="00940535">
              <w:t>]</w:t>
            </w:r>
          </w:p>
        </w:tc>
        <w:tc>
          <w:tcPr>
            <w:tcW w:w="1139" w:type="dxa"/>
            <w:noWrap/>
            <w:hideMark/>
          </w:tcPr>
          <w:p w14:paraId="083D7181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38380B86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591EED38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769A499D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A9993BD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30C58663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24C15DCE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29387982" w14:textId="77777777" w:rsidR="00940535" w:rsidRPr="00940535" w:rsidRDefault="00940535" w:rsidP="00940535"/>
        </w:tc>
      </w:tr>
      <w:tr w:rsidR="00940535" w:rsidRPr="00940535" w14:paraId="6EBF7160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180700A0" w14:textId="77777777" w:rsidR="00940535" w:rsidRPr="00940535" w:rsidRDefault="00940535">
            <w:r w:rsidRPr="00940535">
              <w:t xml:space="preserve">    SET number to </w:t>
            </w:r>
            <w:proofErr w:type="gramStart"/>
            <w:r w:rsidRPr="00940535">
              <w:t>parameters[</w:t>
            </w:r>
            <w:proofErr w:type="gramEnd"/>
            <w:r w:rsidRPr="00940535">
              <w:t>0]</w:t>
            </w:r>
          </w:p>
        </w:tc>
        <w:tc>
          <w:tcPr>
            <w:tcW w:w="1139" w:type="dxa"/>
            <w:noWrap/>
            <w:hideMark/>
          </w:tcPr>
          <w:p w14:paraId="5FAFC5E0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754714B6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42F2915D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7483FBC0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416D72DA" w14:textId="77777777" w:rsidR="00940535" w:rsidRPr="00940535" w:rsidRDefault="00940535">
            <w:r w:rsidRPr="00940535">
              <w:t xml:space="preserve">    APPEND number to </w:t>
            </w:r>
            <w:proofErr w:type="spellStart"/>
            <w:r w:rsidRPr="00940535">
              <w:t>validPrereqs</w:t>
            </w:r>
            <w:proofErr w:type="spellEnd"/>
          </w:p>
        </w:tc>
        <w:tc>
          <w:tcPr>
            <w:tcW w:w="1139" w:type="dxa"/>
            <w:noWrap/>
            <w:hideMark/>
          </w:tcPr>
          <w:p w14:paraId="1EDBDC28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73999E87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6763A37E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6620BEF0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65DF2EF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5D3D69CE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1810D968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59712EE4" w14:textId="77777777" w:rsidR="00940535" w:rsidRPr="00940535" w:rsidRDefault="00940535" w:rsidP="00940535"/>
        </w:tc>
      </w:tr>
      <w:tr w:rsidR="00940535" w:rsidRPr="00940535" w14:paraId="5CBD3EFB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1149DC6D" w14:textId="77777777" w:rsidR="00940535" w:rsidRPr="00940535" w:rsidRDefault="00940535">
            <w:r w:rsidRPr="00940535">
              <w:t xml:space="preserve">    </w:t>
            </w:r>
            <w:proofErr w:type="spellStart"/>
            <w:r w:rsidRPr="00940535">
              <w:t>preReqCount</w:t>
            </w:r>
            <w:proofErr w:type="spellEnd"/>
          </w:p>
        </w:tc>
        <w:tc>
          <w:tcPr>
            <w:tcW w:w="1139" w:type="dxa"/>
            <w:noWrap/>
            <w:hideMark/>
          </w:tcPr>
          <w:p w14:paraId="5999EFE7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01955480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58D77556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1457B4C8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3260736" w14:textId="77777777" w:rsidR="00940535" w:rsidRPr="00940535" w:rsidRDefault="00940535">
            <w:r w:rsidRPr="00940535">
              <w:t xml:space="preserve">    SET </w:t>
            </w:r>
            <w:proofErr w:type="spellStart"/>
            <w:r w:rsidRPr="00940535">
              <w:t>preReqCount</w:t>
            </w:r>
            <w:proofErr w:type="spellEnd"/>
            <w:r w:rsidRPr="00940535">
              <w:t xml:space="preserve"> to </w:t>
            </w:r>
            <w:proofErr w:type="spellStart"/>
            <w:r w:rsidRPr="00940535">
              <w:t>parameterCount</w:t>
            </w:r>
            <w:proofErr w:type="spellEnd"/>
            <w:r w:rsidRPr="00940535">
              <w:t xml:space="preserve"> - 2</w:t>
            </w:r>
          </w:p>
        </w:tc>
        <w:tc>
          <w:tcPr>
            <w:tcW w:w="1139" w:type="dxa"/>
            <w:noWrap/>
            <w:hideMark/>
          </w:tcPr>
          <w:p w14:paraId="44EF8F43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3557E5B7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0814784C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2C6D1143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3BF26D7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5741B2D6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0E76A672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78DC09B3" w14:textId="77777777" w:rsidR="00940535" w:rsidRPr="00940535" w:rsidRDefault="00940535" w:rsidP="00940535"/>
        </w:tc>
      </w:tr>
      <w:tr w:rsidR="00940535" w:rsidRPr="00940535" w14:paraId="2BEBCBB8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F3C0D48" w14:textId="77777777" w:rsidR="00940535" w:rsidRPr="00940535" w:rsidRDefault="00940535">
            <w:r w:rsidRPr="00940535">
              <w:t xml:space="preserve">    FOR </w:t>
            </w:r>
            <w:proofErr w:type="spellStart"/>
            <w:r w:rsidRPr="00940535">
              <w:t>i</w:t>
            </w:r>
            <w:proofErr w:type="spellEnd"/>
            <w:r w:rsidRPr="00940535">
              <w:t xml:space="preserve">, 0 to </w:t>
            </w:r>
            <w:proofErr w:type="spellStart"/>
            <w:r w:rsidRPr="00940535">
              <w:t>preReqCount</w:t>
            </w:r>
            <w:proofErr w:type="spellEnd"/>
            <w:r w:rsidRPr="00940535">
              <w:t>:</w:t>
            </w:r>
          </w:p>
        </w:tc>
        <w:tc>
          <w:tcPr>
            <w:tcW w:w="1139" w:type="dxa"/>
            <w:noWrap/>
            <w:hideMark/>
          </w:tcPr>
          <w:p w14:paraId="6DD66A1B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5B17DD3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1534F6C6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4EB17949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FF317C1" w14:textId="77777777" w:rsidR="00940535" w:rsidRPr="00940535" w:rsidRDefault="00940535">
            <w:r w:rsidRPr="00940535">
              <w:t xml:space="preserve">        SET </w:t>
            </w:r>
            <w:proofErr w:type="spellStart"/>
            <w:r w:rsidRPr="00940535">
              <w:t>prepreqs</w:t>
            </w:r>
            <w:proofErr w:type="spellEnd"/>
            <w:r w:rsidRPr="00940535">
              <w:t>[</w:t>
            </w:r>
            <w:proofErr w:type="spellStart"/>
            <w:r w:rsidRPr="00940535">
              <w:t>i</w:t>
            </w:r>
            <w:proofErr w:type="spellEnd"/>
            <w:r w:rsidRPr="00940535">
              <w:t>] to parameters[i+2]</w:t>
            </w:r>
          </w:p>
        </w:tc>
        <w:tc>
          <w:tcPr>
            <w:tcW w:w="1139" w:type="dxa"/>
            <w:noWrap/>
            <w:hideMark/>
          </w:tcPr>
          <w:p w14:paraId="7BE30CA5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069055C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67FF7828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2D41DAD2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986CECC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13B82375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1A34ED96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7B8B622A" w14:textId="77777777" w:rsidR="00940535" w:rsidRPr="00940535" w:rsidRDefault="00940535" w:rsidP="00940535"/>
        </w:tc>
      </w:tr>
      <w:tr w:rsidR="00940535" w:rsidRPr="00940535" w14:paraId="71FBC60C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527483FA" w14:textId="77777777" w:rsidR="00940535" w:rsidRPr="00940535" w:rsidRDefault="00940535">
            <w:r w:rsidRPr="00940535">
              <w:t xml:space="preserve">    FOREACH </w:t>
            </w:r>
            <w:proofErr w:type="spellStart"/>
            <w:r w:rsidRPr="00940535">
              <w:t>prereq</w:t>
            </w:r>
            <w:proofErr w:type="spellEnd"/>
            <w:r w:rsidRPr="00940535">
              <w:t xml:space="preserve"> in </w:t>
            </w:r>
            <w:proofErr w:type="spellStart"/>
            <w:r w:rsidRPr="00940535">
              <w:t>prepreqs</w:t>
            </w:r>
            <w:proofErr w:type="spellEnd"/>
            <w:r w:rsidRPr="00940535">
              <w:t>:</w:t>
            </w:r>
          </w:p>
        </w:tc>
        <w:tc>
          <w:tcPr>
            <w:tcW w:w="1139" w:type="dxa"/>
            <w:noWrap/>
            <w:hideMark/>
          </w:tcPr>
          <w:p w14:paraId="5AF7F7EB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75EED400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6647F7D6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0E4EFE0F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2E9BD7B" w14:textId="77777777" w:rsidR="00940535" w:rsidRPr="00940535" w:rsidRDefault="00940535">
            <w:r w:rsidRPr="00940535">
              <w:t xml:space="preserve">        IF </w:t>
            </w:r>
            <w:proofErr w:type="spellStart"/>
            <w:r w:rsidRPr="00940535">
              <w:t>prereq</w:t>
            </w:r>
            <w:proofErr w:type="spellEnd"/>
            <w:r w:rsidRPr="00940535">
              <w:t xml:space="preserve"> not in </w:t>
            </w:r>
            <w:proofErr w:type="spellStart"/>
            <w:r w:rsidRPr="00940535">
              <w:t>validPrereqs</w:t>
            </w:r>
            <w:proofErr w:type="spellEnd"/>
            <w:r w:rsidRPr="00940535">
              <w:t>:</w:t>
            </w:r>
          </w:p>
        </w:tc>
        <w:tc>
          <w:tcPr>
            <w:tcW w:w="1139" w:type="dxa"/>
            <w:noWrap/>
            <w:hideMark/>
          </w:tcPr>
          <w:p w14:paraId="3C171317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C44396A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405B6C1A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6869DF1F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7754C69" w14:textId="77777777" w:rsidR="00940535" w:rsidRPr="00940535" w:rsidRDefault="00940535">
            <w:r w:rsidRPr="00940535">
              <w:t xml:space="preserve">            FOREACH line starting from current line:</w:t>
            </w:r>
          </w:p>
        </w:tc>
        <w:tc>
          <w:tcPr>
            <w:tcW w:w="1139" w:type="dxa"/>
            <w:noWrap/>
            <w:hideMark/>
          </w:tcPr>
          <w:p w14:paraId="3A010C25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53BC387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70C8F4F2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46F35B60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40A1A82A" w14:textId="77777777" w:rsidR="00940535" w:rsidRPr="00940535" w:rsidRDefault="00940535">
            <w:r w:rsidRPr="00940535">
              <w:t xml:space="preserve">            SET number to split line by ','[0]</w:t>
            </w:r>
          </w:p>
        </w:tc>
        <w:tc>
          <w:tcPr>
            <w:tcW w:w="1139" w:type="dxa"/>
            <w:noWrap/>
            <w:hideMark/>
          </w:tcPr>
          <w:p w14:paraId="14BD2F6C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38D105BF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45D63D1D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40B9D918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105438D" w14:textId="77777777" w:rsidR="00940535" w:rsidRPr="00940535" w:rsidRDefault="00940535">
            <w:r w:rsidRPr="00940535">
              <w:t xml:space="preserve">            IF number matches </w:t>
            </w:r>
            <w:proofErr w:type="spellStart"/>
            <w:r w:rsidRPr="00940535">
              <w:t>prereq</w:t>
            </w:r>
            <w:proofErr w:type="spellEnd"/>
            <w:r w:rsidRPr="00940535">
              <w:t>:</w:t>
            </w:r>
          </w:p>
        </w:tc>
        <w:tc>
          <w:tcPr>
            <w:tcW w:w="1139" w:type="dxa"/>
            <w:noWrap/>
            <w:hideMark/>
          </w:tcPr>
          <w:p w14:paraId="41FD2B40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2871047A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12C5938A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6696BCD7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4CA3DE5" w14:textId="77777777" w:rsidR="00940535" w:rsidRPr="00940535" w:rsidRDefault="00940535">
            <w:r w:rsidRPr="00940535">
              <w:t xml:space="preserve">                break loop</w:t>
            </w:r>
          </w:p>
        </w:tc>
        <w:tc>
          <w:tcPr>
            <w:tcW w:w="1139" w:type="dxa"/>
            <w:noWrap/>
            <w:hideMark/>
          </w:tcPr>
          <w:p w14:paraId="4DB53B4E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3CB0F342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6B70EF3C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2044D2EA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FD7819C" w14:textId="77777777" w:rsidR="00940535" w:rsidRPr="00940535" w:rsidRDefault="00940535">
            <w:r w:rsidRPr="00940535">
              <w:t xml:space="preserve">            ELIF line is last line:</w:t>
            </w:r>
          </w:p>
        </w:tc>
        <w:tc>
          <w:tcPr>
            <w:tcW w:w="1139" w:type="dxa"/>
            <w:noWrap/>
            <w:hideMark/>
          </w:tcPr>
          <w:p w14:paraId="49942107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2C3DDD6" w14:textId="77777777" w:rsidR="00940535" w:rsidRPr="00940535" w:rsidRDefault="00940535" w:rsidP="00940535">
            <w:r w:rsidRPr="00940535">
              <w:t>n</w:t>
            </w:r>
          </w:p>
        </w:tc>
        <w:tc>
          <w:tcPr>
            <w:tcW w:w="1044" w:type="dxa"/>
            <w:noWrap/>
            <w:hideMark/>
          </w:tcPr>
          <w:p w14:paraId="3F2241D8" w14:textId="77777777" w:rsidR="00940535" w:rsidRPr="00940535" w:rsidRDefault="00940535" w:rsidP="00940535">
            <w:r w:rsidRPr="00940535">
              <w:t>n</w:t>
            </w:r>
          </w:p>
        </w:tc>
      </w:tr>
      <w:tr w:rsidR="00940535" w:rsidRPr="00940535" w14:paraId="47A51623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0B5C0D83" w14:textId="77777777" w:rsidR="00940535" w:rsidRPr="00940535" w:rsidRDefault="00940535">
            <w:r w:rsidRPr="00940535">
              <w:t xml:space="preserve">                PRINT "All prerequisites must be a main course"</w:t>
            </w:r>
          </w:p>
        </w:tc>
        <w:tc>
          <w:tcPr>
            <w:tcW w:w="1139" w:type="dxa"/>
            <w:noWrap/>
            <w:hideMark/>
          </w:tcPr>
          <w:p w14:paraId="657F1E66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58BE17A7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044" w:type="dxa"/>
            <w:noWrap/>
            <w:hideMark/>
          </w:tcPr>
          <w:p w14:paraId="0F9E5164" w14:textId="77777777" w:rsidR="00940535" w:rsidRPr="00940535" w:rsidRDefault="00940535" w:rsidP="00940535">
            <w:r w:rsidRPr="00940535">
              <w:t>1</w:t>
            </w:r>
          </w:p>
        </w:tc>
      </w:tr>
      <w:tr w:rsidR="00940535" w:rsidRPr="00940535" w14:paraId="28D5A532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234F0805" w14:textId="77777777" w:rsidR="00940535" w:rsidRPr="00940535" w:rsidRDefault="00940535">
            <w:r w:rsidRPr="00940535">
              <w:lastRenderedPageBreak/>
              <w:t xml:space="preserve">                RETURN false</w:t>
            </w:r>
          </w:p>
        </w:tc>
        <w:tc>
          <w:tcPr>
            <w:tcW w:w="1139" w:type="dxa"/>
            <w:noWrap/>
            <w:hideMark/>
          </w:tcPr>
          <w:p w14:paraId="29F37059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7B29D993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044" w:type="dxa"/>
            <w:noWrap/>
            <w:hideMark/>
          </w:tcPr>
          <w:p w14:paraId="0F8CD50A" w14:textId="77777777" w:rsidR="00940535" w:rsidRPr="00940535" w:rsidRDefault="00940535" w:rsidP="00940535">
            <w:r w:rsidRPr="00940535">
              <w:t>1</w:t>
            </w:r>
          </w:p>
        </w:tc>
      </w:tr>
      <w:tr w:rsidR="00940535" w:rsidRPr="00940535" w14:paraId="45F63998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272F2A5C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5778D1EE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511A6E61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7E094DAF" w14:textId="77777777" w:rsidR="00940535" w:rsidRPr="00940535" w:rsidRDefault="00940535" w:rsidP="00940535"/>
        </w:tc>
      </w:tr>
      <w:tr w:rsidR="00940535" w:rsidRPr="00940535" w14:paraId="4370A0D8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120C6259" w14:textId="77777777" w:rsidR="00940535" w:rsidRPr="00940535" w:rsidRDefault="00940535">
            <w:r w:rsidRPr="00940535">
              <w:t xml:space="preserve">    RETURN true</w:t>
            </w:r>
          </w:p>
        </w:tc>
        <w:tc>
          <w:tcPr>
            <w:tcW w:w="1139" w:type="dxa"/>
            <w:noWrap/>
            <w:hideMark/>
          </w:tcPr>
          <w:p w14:paraId="0025B9EA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647" w:type="dxa"/>
            <w:noWrap/>
            <w:hideMark/>
          </w:tcPr>
          <w:p w14:paraId="425A07B8" w14:textId="77777777" w:rsidR="00940535" w:rsidRPr="00940535" w:rsidRDefault="00940535" w:rsidP="00940535">
            <w:r w:rsidRPr="00940535">
              <w:t>1</w:t>
            </w:r>
          </w:p>
        </w:tc>
        <w:tc>
          <w:tcPr>
            <w:tcW w:w="1044" w:type="dxa"/>
            <w:noWrap/>
            <w:hideMark/>
          </w:tcPr>
          <w:p w14:paraId="12E70327" w14:textId="77777777" w:rsidR="00940535" w:rsidRPr="00940535" w:rsidRDefault="00940535" w:rsidP="00940535">
            <w:r w:rsidRPr="00940535">
              <w:t>1</w:t>
            </w:r>
          </w:p>
        </w:tc>
      </w:tr>
      <w:tr w:rsidR="00940535" w:rsidRPr="00940535" w14:paraId="2BA36E01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52D768B7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2CD9240D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2148CBF5" w14:textId="77777777" w:rsidR="00940535" w:rsidRPr="00940535" w:rsidRDefault="00940535"/>
        </w:tc>
        <w:tc>
          <w:tcPr>
            <w:tcW w:w="1044" w:type="dxa"/>
            <w:noWrap/>
            <w:hideMark/>
          </w:tcPr>
          <w:p w14:paraId="00C5498E" w14:textId="77777777" w:rsidR="00940535" w:rsidRPr="00940535" w:rsidRDefault="00940535" w:rsidP="00940535"/>
        </w:tc>
      </w:tr>
      <w:tr w:rsidR="00940535" w:rsidRPr="00940535" w14:paraId="4B7F298B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37BFF6A7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5A664549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207CF729" w14:textId="77777777" w:rsidR="00940535" w:rsidRPr="00940535" w:rsidRDefault="00940535" w:rsidP="00940535">
            <w:r w:rsidRPr="00940535">
              <w:t>Total Cost</w:t>
            </w:r>
          </w:p>
        </w:tc>
        <w:tc>
          <w:tcPr>
            <w:tcW w:w="1044" w:type="dxa"/>
            <w:noWrap/>
            <w:hideMark/>
          </w:tcPr>
          <w:p w14:paraId="75229A1C" w14:textId="77777777" w:rsidR="00940535" w:rsidRPr="00940535" w:rsidRDefault="00940535" w:rsidP="00940535">
            <w:r w:rsidRPr="00940535">
              <w:t>20n+5</w:t>
            </w:r>
          </w:p>
        </w:tc>
      </w:tr>
      <w:tr w:rsidR="00940535" w:rsidRPr="00940535" w14:paraId="3D972A6D" w14:textId="77777777" w:rsidTr="00A24CBA">
        <w:trPr>
          <w:trHeight w:val="287"/>
        </w:trPr>
        <w:tc>
          <w:tcPr>
            <w:tcW w:w="5520" w:type="dxa"/>
            <w:noWrap/>
            <w:hideMark/>
          </w:tcPr>
          <w:p w14:paraId="68699F9F" w14:textId="77777777" w:rsidR="00940535" w:rsidRPr="00940535" w:rsidRDefault="00940535" w:rsidP="00940535"/>
        </w:tc>
        <w:tc>
          <w:tcPr>
            <w:tcW w:w="1139" w:type="dxa"/>
            <w:noWrap/>
            <w:hideMark/>
          </w:tcPr>
          <w:p w14:paraId="371D86B5" w14:textId="77777777" w:rsidR="00940535" w:rsidRPr="00940535" w:rsidRDefault="00940535"/>
        </w:tc>
        <w:tc>
          <w:tcPr>
            <w:tcW w:w="1647" w:type="dxa"/>
            <w:noWrap/>
            <w:hideMark/>
          </w:tcPr>
          <w:p w14:paraId="02C58F78" w14:textId="77777777" w:rsidR="00940535" w:rsidRPr="00940535" w:rsidRDefault="00940535" w:rsidP="00940535">
            <w:r w:rsidRPr="00940535">
              <w:t>Run Time</w:t>
            </w:r>
          </w:p>
        </w:tc>
        <w:tc>
          <w:tcPr>
            <w:tcW w:w="1044" w:type="dxa"/>
            <w:noWrap/>
            <w:hideMark/>
          </w:tcPr>
          <w:p w14:paraId="701DAD88" w14:textId="77777777" w:rsidR="00940535" w:rsidRPr="00940535" w:rsidRDefault="00940535" w:rsidP="00940535">
            <w:r w:rsidRPr="00940535">
              <w:t>O(n)</w:t>
            </w:r>
          </w:p>
        </w:tc>
      </w:tr>
    </w:tbl>
    <w:p w14:paraId="4C2856AF" w14:textId="58C46E49" w:rsidR="007F418D" w:rsidRDefault="007F418D" w:rsidP="00865596"/>
    <w:p w14:paraId="19784323" w14:textId="77777777" w:rsidR="00940535" w:rsidRDefault="00940535" w:rsidP="00865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196"/>
        <w:gridCol w:w="1637"/>
        <w:gridCol w:w="1038"/>
      </w:tblGrid>
      <w:tr w:rsidR="00E36B69" w:rsidRPr="00E36B69" w14:paraId="6AC1E882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179EE054" w14:textId="77777777" w:rsidR="00E36B69" w:rsidRPr="00E36B69" w:rsidRDefault="00E36B69">
            <w:pPr>
              <w:rPr>
                <w:b/>
                <w:bCs/>
              </w:rPr>
            </w:pPr>
            <w:bookmarkStart w:id="1" w:name="RANGE!A1:D21"/>
            <w:proofErr w:type="spellStart"/>
            <w:r w:rsidRPr="00E36B69">
              <w:rPr>
                <w:b/>
                <w:bCs/>
              </w:rPr>
              <w:t>PopulateCourses</w:t>
            </w:r>
            <w:proofErr w:type="spellEnd"/>
            <w:r w:rsidRPr="00E36B69">
              <w:rPr>
                <w:b/>
                <w:bCs/>
              </w:rPr>
              <w:t xml:space="preserve"> (Vector)</w:t>
            </w:r>
            <w:bookmarkEnd w:id="1"/>
          </w:p>
        </w:tc>
        <w:tc>
          <w:tcPr>
            <w:tcW w:w="1460" w:type="dxa"/>
            <w:noWrap/>
            <w:hideMark/>
          </w:tcPr>
          <w:p w14:paraId="4510AE0A" w14:textId="77777777" w:rsidR="00E36B69" w:rsidRPr="00E36B69" w:rsidRDefault="00E36B69" w:rsidP="00E36B69">
            <w:pPr>
              <w:rPr>
                <w:b/>
                <w:bCs/>
              </w:rPr>
            </w:pPr>
            <w:r w:rsidRPr="00E36B69">
              <w:rPr>
                <w:b/>
                <w:bCs/>
              </w:rPr>
              <w:t>Line Cost</w:t>
            </w:r>
          </w:p>
        </w:tc>
        <w:tc>
          <w:tcPr>
            <w:tcW w:w="2020" w:type="dxa"/>
            <w:noWrap/>
            <w:hideMark/>
          </w:tcPr>
          <w:p w14:paraId="2BF17FF7" w14:textId="77777777" w:rsidR="00E36B69" w:rsidRPr="00E36B69" w:rsidRDefault="00E36B69" w:rsidP="00E36B69">
            <w:pPr>
              <w:rPr>
                <w:b/>
                <w:bCs/>
              </w:rPr>
            </w:pPr>
            <w:r w:rsidRPr="00E36B69">
              <w:rPr>
                <w:b/>
                <w:bCs/>
              </w:rPr>
              <w:t># Times Executes</w:t>
            </w:r>
          </w:p>
        </w:tc>
        <w:tc>
          <w:tcPr>
            <w:tcW w:w="1260" w:type="dxa"/>
            <w:noWrap/>
            <w:hideMark/>
          </w:tcPr>
          <w:p w14:paraId="6AC6E166" w14:textId="77777777" w:rsidR="00E36B69" w:rsidRPr="00E36B69" w:rsidRDefault="00E36B69" w:rsidP="00E36B69">
            <w:pPr>
              <w:rPr>
                <w:b/>
                <w:bCs/>
              </w:rPr>
            </w:pPr>
            <w:r w:rsidRPr="00E36B69">
              <w:rPr>
                <w:b/>
                <w:bCs/>
              </w:rPr>
              <w:t>Total Cost</w:t>
            </w:r>
          </w:p>
        </w:tc>
      </w:tr>
      <w:tr w:rsidR="00E36B69" w:rsidRPr="00E36B69" w14:paraId="791C24FC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2C01B724" w14:textId="77777777" w:rsidR="00E36B69" w:rsidRPr="00E36B69" w:rsidRDefault="00E36B69">
            <w:r w:rsidRPr="00E36B69">
              <w:t>FOREACH line in file:</w:t>
            </w:r>
          </w:p>
        </w:tc>
        <w:tc>
          <w:tcPr>
            <w:tcW w:w="1460" w:type="dxa"/>
            <w:noWrap/>
            <w:hideMark/>
          </w:tcPr>
          <w:p w14:paraId="58DBB9D7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00755E2D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31AA9B7F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6F865EA9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47C3D8B0" w14:textId="77777777" w:rsidR="00E36B69" w:rsidRPr="00E36B69" w:rsidRDefault="00E36B69">
            <w:r w:rsidRPr="00E36B69">
              <w:t xml:space="preserve">    SET parameters to line split by ','</w:t>
            </w:r>
          </w:p>
        </w:tc>
        <w:tc>
          <w:tcPr>
            <w:tcW w:w="1460" w:type="dxa"/>
            <w:noWrap/>
            <w:hideMark/>
          </w:tcPr>
          <w:p w14:paraId="3F5CA0D8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5F934E31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312B91D5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65CEEC8B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10EA61C6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0AB59D75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746651A4" w14:textId="77777777" w:rsidR="00E36B69" w:rsidRPr="00E36B69" w:rsidRDefault="00E36B69" w:rsidP="00E36B69"/>
        </w:tc>
        <w:tc>
          <w:tcPr>
            <w:tcW w:w="1260" w:type="dxa"/>
            <w:noWrap/>
            <w:hideMark/>
          </w:tcPr>
          <w:p w14:paraId="1456ED01" w14:textId="77777777" w:rsidR="00E36B69" w:rsidRPr="00E36B69" w:rsidRDefault="00E36B69" w:rsidP="00E36B69"/>
        </w:tc>
      </w:tr>
      <w:tr w:rsidR="00E36B69" w:rsidRPr="00E36B69" w14:paraId="7BDCB5E7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4E557EA4" w14:textId="77777777" w:rsidR="00E36B69" w:rsidRPr="00E36B69" w:rsidRDefault="00E36B69">
            <w:r w:rsidRPr="00E36B69">
              <w:t xml:space="preserve">    number</w:t>
            </w:r>
          </w:p>
        </w:tc>
        <w:tc>
          <w:tcPr>
            <w:tcW w:w="1460" w:type="dxa"/>
            <w:noWrap/>
            <w:hideMark/>
          </w:tcPr>
          <w:p w14:paraId="40E833DE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271AA0C5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4396663B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162215B6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5D3B6244" w14:textId="77777777" w:rsidR="00E36B69" w:rsidRPr="00E36B69" w:rsidRDefault="00E36B69">
            <w:r w:rsidRPr="00E36B69">
              <w:t xml:space="preserve">    title</w:t>
            </w:r>
          </w:p>
        </w:tc>
        <w:tc>
          <w:tcPr>
            <w:tcW w:w="1460" w:type="dxa"/>
            <w:noWrap/>
            <w:hideMark/>
          </w:tcPr>
          <w:p w14:paraId="4A35B494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095D5E7F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5DFEE19C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4397A094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34A79A25" w14:textId="77777777" w:rsidR="00E36B69" w:rsidRPr="00E36B69" w:rsidRDefault="00E36B69">
            <w:r w:rsidRPr="00E36B69">
              <w:t xml:space="preserve">    </w:t>
            </w:r>
            <w:proofErr w:type="spellStart"/>
            <w:proofErr w:type="gramStart"/>
            <w:r w:rsidRPr="00E36B69">
              <w:t>prepreqs</w:t>
            </w:r>
            <w:proofErr w:type="spellEnd"/>
            <w:r w:rsidRPr="00E36B69">
              <w:t>[</w:t>
            </w:r>
            <w:proofErr w:type="gramEnd"/>
            <w:r w:rsidRPr="00E36B69">
              <w:t>]</w:t>
            </w:r>
          </w:p>
        </w:tc>
        <w:tc>
          <w:tcPr>
            <w:tcW w:w="1460" w:type="dxa"/>
            <w:noWrap/>
            <w:hideMark/>
          </w:tcPr>
          <w:p w14:paraId="1CD14BAB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2450AAE0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45B81F5A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7F20460A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2AF82249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0C48202B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4606B656" w14:textId="77777777" w:rsidR="00E36B69" w:rsidRPr="00E36B69" w:rsidRDefault="00E36B69" w:rsidP="00E36B69"/>
        </w:tc>
        <w:tc>
          <w:tcPr>
            <w:tcW w:w="1260" w:type="dxa"/>
            <w:noWrap/>
            <w:hideMark/>
          </w:tcPr>
          <w:p w14:paraId="0A8DDB3C" w14:textId="77777777" w:rsidR="00E36B69" w:rsidRPr="00E36B69" w:rsidRDefault="00E36B69" w:rsidP="00E36B69"/>
        </w:tc>
      </w:tr>
      <w:tr w:rsidR="00E36B69" w:rsidRPr="00E36B69" w14:paraId="7D130D8C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142BE525" w14:textId="77777777" w:rsidR="00E36B69" w:rsidRPr="00E36B69" w:rsidRDefault="00E36B69">
            <w:r w:rsidRPr="00E36B69">
              <w:t xml:space="preserve">    FOR </w:t>
            </w:r>
            <w:proofErr w:type="spellStart"/>
            <w:r w:rsidRPr="00E36B69">
              <w:t>i</w:t>
            </w:r>
            <w:proofErr w:type="spellEnd"/>
            <w:r w:rsidRPr="00E36B69">
              <w:t>, 0 to parameters size - 1:</w:t>
            </w:r>
          </w:p>
        </w:tc>
        <w:tc>
          <w:tcPr>
            <w:tcW w:w="1460" w:type="dxa"/>
            <w:noWrap/>
            <w:hideMark/>
          </w:tcPr>
          <w:p w14:paraId="73028B7D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43AE2C73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0BEC234E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2DB49555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5EFBA620" w14:textId="77777777" w:rsidR="00E36B69" w:rsidRPr="00E36B69" w:rsidRDefault="00E36B69">
            <w:r w:rsidRPr="00E36B69">
              <w:t xml:space="preserve">        IF </w:t>
            </w:r>
            <w:proofErr w:type="spellStart"/>
            <w:r w:rsidRPr="00E36B69">
              <w:t>i</w:t>
            </w:r>
            <w:proofErr w:type="spellEnd"/>
            <w:r w:rsidRPr="00E36B69">
              <w:t xml:space="preserve"> is 0:</w:t>
            </w:r>
          </w:p>
        </w:tc>
        <w:tc>
          <w:tcPr>
            <w:tcW w:w="1460" w:type="dxa"/>
            <w:noWrap/>
            <w:hideMark/>
          </w:tcPr>
          <w:p w14:paraId="7720F39C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462EADA5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07C86418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654915DC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03D1A298" w14:textId="77777777" w:rsidR="00E36B69" w:rsidRPr="00E36B69" w:rsidRDefault="00E36B69">
            <w:r w:rsidRPr="00E36B69">
              <w:t xml:space="preserve">            SET number to </w:t>
            </w:r>
            <w:proofErr w:type="gramStart"/>
            <w:r w:rsidRPr="00E36B69">
              <w:t>parameters[</w:t>
            </w:r>
            <w:proofErr w:type="gramEnd"/>
            <w:r w:rsidRPr="00E36B69">
              <w:t>0]</w:t>
            </w:r>
          </w:p>
        </w:tc>
        <w:tc>
          <w:tcPr>
            <w:tcW w:w="1460" w:type="dxa"/>
            <w:noWrap/>
            <w:hideMark/>
          </w:tcPr>
          <w:p w14:paraId="1C5743FD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5AD7FF2D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2B653904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3768CB32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3FD876BC" w14:textId="77777777" w:rsidR="00E36B69" w:rsidRPr="00E36B69" w:rsidRDefault="00E36B69">
            <w:r w:rsidRPr="00E36B69">
              <w:t xml:space="preserve">        ELIF </w:t>
            </w:r>
            <w:proofErr w:type="spellStart"/>
            <w:r w:rsidRPr="00E36B69">
              <w:t>i</w:t>
            </w:r>
            <w:proofErr w:type="spellEnd"/>
            <w:r w:rsidRPr="00E36B69">
              <w:t xml:space="preserve"> is 1:</w:t>
            </w:r>
          </w:p>
        </w:tc>
        <w:tc>
          <w:tcPr>
            <w:tcW w:w="1460" w:type="dxa"/>
            <w:noWrap/>
            <w:hideMark/>
          </w:tcPr>
          <w:p w14:paraId="6E4FCDA8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06918B30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18956C4F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2D3DFB66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4A48155B" w14:textId="77777777" w:rsidR="00E36B69" w:rsidRPr="00E36B69" w:rsidRDefault="00E36B69">
            <w:r w:rsidRPr="00E36B69">
              <w:t xml:space="preserve">            SET title to </w:t>
            </w:r>
            <w:proofErr w:type="gramStart"/>
            <w:r w:rsidRPr="00E36B69">
              <w:t>parameters[</w:t>
            </w:r>
            <w:proofErr w:type="gramEnd"/>
            <w:r w:rsidRPr="00E36B69">
              <w:t>1]</w:t>
            </w:r>
          </w:p>
        </w:tc>
        <w:tc>
          <w:tcPr>
            <w:tcW w:w="1460" w:type="dxa"/>
            <w:noWrap/>
            <w:hideMark/>
          </w:tcPr>
          <w:p w14:paraId="4A6815E1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161C4011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54D29228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22E195B5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3DE23CFD" w14:textId="77777777" w:rsidR="00E36B69" w:rsidRPr="00E36B69" w:rsidRDefault="00E36B69">
            <w:r w:rsidRPr="00E36B69">
              <w:t xml:space="preserve">        ELSE:</w:t>
            </w:r>
          </w:p>
        </w:tc>
        <w:tc>
          <w:tcPr>
            <w:tcW w:w="1460" w:type="dxa"/>
            <w:noWrap/>
            <w:hideMark/>
          </w:tcPr>
          <w:p w14:paraId="2B4A93F2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671A832D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7F27547F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1F4E50BA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4339071D" w14:textId="77777777" w:rsidR="00E36B69" w:rsidRPr="00E36B69" w:rsidRDefault="00E36B69">
            <w:r w:rsidRPr="00E36B69">
              <w:t xml:space="preserve">            APPEND parameters[</w:t>
            </w:r>
            <w:proofErr w:type="spellStart"/>
            <w:r w:rsidRPr="00E36B69">
              <w:t>i</w:t>
            </w:r>
            <w:proofErr w:type="spellEnd"/>
            <w:r w:rsidRPr="00E36B69">
              <w:t xml:space="preserve">] to </w:t>
            </w:r>
            <w:proofErr w:type="spellStart"/>
            <w:r w:rsidRPr="00E36B69">
              <w:t>prepreqs</w:t>
            </w:r>
            <w:proofErr w:type="spellEnd"/>
          </w:p>
        </w:tc>
        <w:tc>
          <w:tcPr>
            <w:tcW w:w="1460" w:type="dxa"/>
            <w:noWrap/>
            <w:hideMark/>
          </w:tcPr>
          <w:p w14:paraId="7DD2AC83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16311AA6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74D80BEC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672BA571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1A7BA9F1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15334923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6B897B3C" w14:textId="77777777" w:rsidR="00E36B69" w:rsidRPr="00E36B69" w:rsidRDefault="00E36B69" w:rsidP="00E36B69"/>
        </w:tc>
        <w:tc>
          <w:tcPr>
            <w:tcW w:w="1260" w:type="dxa"/>
            <w:noWrap/>
            <w:hideMark/>
          </w:tcPr>
          <w:p w14:paraId="14499D7E" w14:textId="77777777" w:rsidR="00E36B69" w:rsidRPr="00E36B69" w:rsidRDefault="00E36B69" w:rsidP="00E36B69"/>
        </w:tc>
      </w:tr>
      <w:tr w:rsidR="00E36B69" w:rsidRPr="00E36B69" w14:paraId="5ECD8D45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1076C283" w14:textId="77777777" w:rsidR="00E36B69" w:rsidRPr="00E36B69" w:rsidRDefault="00E36B69">
            <w:r w:rsidRPr="00E36B69">
              <w:t xml:space="preserve">        PUSHBACK new </w:t>
            </w:r>
            <w:proofErr w:type="gramStart"/>
            <w:r w:rsidRPr="00E36B69">
              <w:t>course(</w:t>
            </w:r>
            <w:proofErr w:type="gramEnd"/>
            <w:r w:rsidRPr="00E36B69">
              <w:t xml:space="preserve">number, title, </w:t>
            </w:r>
            <w:proofErr w:type="spellStart"/>
            <w:r w:rsidRPr="00E36B69">
              <w:t>prepreqs</w:t>
            </w:r>
            <w:proofErr w:type="spellEnd"/>
            <w:r w:rsidRPr="00E36B69">
              <w:t>) to vector</w:t>
            </w:r>
          </w:p>
        </w:tc>
        <w:tc>
          <w:tcPr>
            <w:tcW w:w="1460" w:type="dxa"/>
            <w:noWrap/>
            <w:hideMark/>
          </w:tcPr>
          <w:p w14:paraId="3710C2A1" w14:textId="77777777" w:rsidR="00E36B69" w:rsidRPr="00E36B69" w:rsidRDefault="00E36B69" w:rsidP="00E36B69">
            <w:r w:rsidRPr="00E36B69">
              <w:t>1</w:t>
            </w:r>
          </w:p>
        </w:tc>
        <w:tc>
          <w:tcPr>
            <w:tcW w:w="2020" w:type="dxa"/>
            <w:noWrap/>
            <w:hideMark/>
          </w:tcPr>
          <w:p w14:paraId="19076652" w14:textId="77777777" w:rsidR="00E36B69" w:rsidRPr="00E36B69" w:rsidRDefault="00E36B69" w:rsidP="00E36B69">
            <w:r w:rsidRPr="00E36B69">
              <w:t>n</w:t>
            </w:r>
          </w:p>
        </w:tc>
        <w:tc>
          <w:tcPr>
            <w:tcW w:w="1260" w:type="dxa"/>
            <w:noWrap/>
            <w:hideMark/>
          </w:tcPr>
          <w:p w14:paraId="4BED045F" w14:textId="77777777" w:rsidR="00E36B69" w:rsidRPr="00E36B69" w:rsidRDefault="00E36B69" w:rsidP="00E36B69">
            <w:r w:rsidRPr="00E36B69">
              <w:t>n</w:t>
            </w:r>
          </w:p>
        </w:tc>
      </w:tr>
      <w:tr w:rsidR="00E36B69" w:rsidRPr="00E36B69" w14:paraId="7DFF53AC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0EB18B54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4C3AC146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05157745" w14:textId="77777777" w:rsidR="00E36B69" w:rsidRPr="00E36B69" w:rsidRDefault="00E36B69" w:rsidP="00E36B69"/>
        </w:tc>
        <w:tc>
          <w:tcPr>
            <w:tcW w:w="1260" w:type="dxa"/>
            <w:noWrap/>
            <w:hideMark/>
          </w:tcPr>
          <w:p w14:paraId="238D4791" w14:textId="77777777" w:rsidR="00E36B69" w:rsidRPr="00E36B69" w:rsidRDefault="00E36B69" w:rsidP="00E36B69"/>
        </w:tc>
      </w:tr>
      <w:tr w:rsidR="00E36B69" w:rsidRPr="00E36B69" w14:paraId="4D8706FD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4739F10F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14E1A4CB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2F7BB924" w14:textId="77777777" w:rsidR="00E36B69" w:rsidRPr="00E36B69" w:rsidRDefault="00E36B69" w:rsidP="00E36B69"/>
        </w:tc>
        <w:tc>
          <w:tcPr>
            <w:tcW w:w="1260" w:type="dxa"/>
            <w:noWrap/>
            <w:hideMark/>
          </w:tcPr>
          <w:p w14:paraId="387A792A" w14:textId="77777777" w:rsidR="00E36B69" w:rsidRPr="00E36B69" w:rsidRDefault="00E36B69" w:rsidP="00E36B69"/>
        </w:tc>
      </w:tr>
      <w:tr w:rsidR="00E36B69" w:rsidRPr="00E36B69" w14:paraId="52BAD502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502403BB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10B00563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4BCB6262" w14:textId="77777777" w:rsidR="00E36B69" w:rsidRPr="00E36B69" w:rsidRDefault="00E36B69" w:rsidP="00E36B69">
            <w:r w:rsidRPr="00E36B69">
              <w:t>Total Cost</w:t>
            </w:r>
          </w:p>
        </w:tc>
        <w:tc>
          <w:tcPr>
            <w:tcW w:w="1260" w:type="dxa"/>
            <w:noWrap/>
            <w:hideMark/>
          </w:tcPr>
          <w:p w14:paraId="548A2503" w14:textId="77777777" w:rsidR="00E36B69" w:rsidRPr="00E36B69" w:rsidRDefault="00E36B69" w:rsidP="00E36B69">
            <w:r w:rsidRPr="00E36B69">
              <w:t>13n</w:t>
            </w:r>
          </w:p>
        </w:tc>
      </w:tr>
      <w:tr w:rsidR="00E36B69" w:rsidRPr="00E36B69" w14:paraId="38851187" w14:textId="77777777" w:rsidTr="00E36B69">
        <w:trPr>
          <w:trHeight w:val="287"/>
        </w:trPr>
        <w:tc>
          <w:tcPr>
            <w:tcW w:w="6900" w:type="dxa"/>
            <w:noWrap/>
            <w:hideMark/>
          </w:tcPr>
          <w:p w14:paraId="648A7D4C" w14:textId="77777777" w:rsidR="00E36B69" w:rsidRPr="00E36B69" w:rsidRDefault="00E36B69" w:rsidP="00E36B69"/>
        </w:tc>
        <w:tc>
          <w:tcPr>
            <w:tcW w:w="1460" w:type="dxa"/>
            <w:noWrap/>
            <w:hideMark/>
          </w:tcPr>
          <w:p w14:paraId="2FF5C911" w14:textId="77777777" w:rsidR="00E36B69" w:rsidRPr="00E36B69" w:rsidRDefault="00E36B69"/>
        </w:tc>
        <w:tc>
          <w:tcPr>
            <w:tcW w:w="2020" w:type="dxa"/>
            <w:noWrap/>
            <w:hideMark/>
          </w:tcPr>
          <w:p w14:paraId="032F5FB4" w14:textId="77777777" w:rsidR="00E36B69" w:rsidRPr="00E36B69" w:rsidRDefault="00E36B69" w:rsidP="00E36B69">
            <w:r w:rsidRPr="00E36B69">
              <w:t>Run Time</w:t>
            </w:r>
          </w:p>
        </w:tc>
        <w:tc>
          <w:tcPr>
            <w:tcW w:w="1260" w:type="dxa"/>
            <w:noWrap/>
            <w:hideMark/>
          </w:tcPr>
          <w:p w14:paraId="4B773DA7" w14:textId="77777777" w:rsidR="00E36B69" w:rsidRPr="00E36B69" w:rsidRDefault="00E36B69" w:rsidP="00E36B69">
            <w:r w:rsidRPr="00E36B69">
              <w:t>O(n)</w:t>
            </w:r>
          </w:p>
        </w:tc>
      </w:tr>
    </w:tbl>
    <w:p w14:paraId="6065CE9A" w14:textId="77777777" w:rsidR="00940535" w:rsidRDefault="00940535" w:rsidP="00865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196"/>
        <w:gridCol w:w="1240"/>
        <w:gridCol w:w="1435"/>
      </w:tblGrid>
      <w:tr w:rsidR="00D1085A" w:rsidRPr="00D1085A" w14:paraId="072A0EF0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AB4F4AC" w14:textId="77777777" w:rsidR="00D1085A" w:rsidRPr="00D1085A" w:rsidRDefault="00D1085A">
            <w:pPr>
              <w:rPr>
                <w:b/>
                <w:bCs/>
              </w:rPr>
            </w:pPr>
            <w:proofErr w:type="spellStart"/>
            <w:r w:rsidRPr="00D1085A">
              <w:rPr>
                <w:b/>
                <w:bCs/>
              </w:rPr>
              <w:t>PopulateCourses</w:t>
            </w:r>
            <w:proofErr w:type="spellEnd"/>
            <w:r w:rsidRPr="00D1085A">
              <w:rPr>
                <w:b/>
                <w:bCs/>
              </w:rPr>
              <w:t xml:space="preserve"> (</w:t>
            </w:r>
            <w:proofErr w:type="spellStart"/>
            <w:r w:rsidRPr="00D1085A">
              <w:rPr>
                <w:b/>
                <w:bCs/>
              </w:rPr>
              <w:t>HashTable</w:t>
            </w:r>
            <w:proofErr w:type="spellEnd"/>
            <w:r w:rsidRPr="00D1085A">
              <w:rPr>
                <w:b/>
                <w:bCs/>
              </w:rPr>
              <w:t>)</w:t>
            </w:r>
          </w:p>
        </w:tc>
        <w:tc>
          <w:tcPr>
            <w:tcW w:w="1196" w:type="dxa"/>
            <w:noWrap/>
            <w:hideMark/>
          </w:tcPr>
          <w:p w14:paraId="7B1B230D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Line Cost</w:t>
            </w:r>
          </w:p>
        </w:tc>
        <w:tc>
          <w:tcPr>
            <w:tcW w:w="1240" w:type="dxa"/>
            <w:noWrap/>
            <w:hideMark/>
          </w:tcPr>
          <w:p w14:paraId="5B1CAF3E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# Times Executes</w:t>
            </w:r>
          </w:p>
        </w:tc>
        <w:tc>
          <w:tcPr>
            <w:tcW w:w="1435" w:type="dxa"/>
            <w:noWrap/>
            <w:hideMark/>
          </w:tcPr>
          <w:p w14:paraId="767BD1BC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Total Cost</w:t>
            </w:r>
          </w:p>
        </w:tc>
      </w:tr>
      <w:tr w:rsidR="00D1085A" w:rsidRPr="00D1085A" w14:paraId="488B395E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738BC78E" w14:textId="77777777" w:rsidR="00D1085A" w:rsidRPr="00D1085A" w:rsidRDefault="00D1085A">
            <w:r w:rsidRPr="00D1085A">
              <w:t>FOREACH line in file:</w:t>
            </w:r>
          </w:p>
        </w:tc>
        <w:tc>
          <w:tcPr>
            <w:tcW w:w="1196" w:type="dxa"/>
            <w:noWrap/>
            <w:hideMark/>
          </w:tcPr>
          <w:p w14:paraId="54737F88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6DF06270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39FD6151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3E77B315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02495EE" w14:textId="77777777" w:rsidR="00D1085A" w:rsidRPr="00D1085A" w:rsidRDefault="00D1085A">
            <w:r w:rsidRPr="00D1085A">
              <w:t xml:space="preserve">    SET parameters to line split by ','</w:t>
            </w:r>
          </w:p>
        </w:tc>
        <w:tc>
          <w:tcPr>
            <w:tcW w:w="1196" w:type="dxa"/>
            <w:noWrap/>
            <w:hideMark/>
          </w:tcPr>
          <w:p w14:paraId="36988994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14E2BC7F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596623C9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240490A8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111DF709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459AD5E8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600D039D" w14:textId="77777777" w:rsidR="00D1085A" w:rsidRPr="00D1085A" w:rsidRDefault="00D1085A" w:rsidP="00D1085A"/>
        </w:tc>
        <w:tc>
          <w:tcPr>
            <w:tcW w:w="1435" w:type="dxa"/>
            <w:noWrap/>
            <w:hideMark/>
          </w:tcPr>
          <w:p w14:paraId="6E50922C" w14:textId="77777777" w:rsidR="00D1085A" w:rsidRPr="00D1085A" w:rsidRDefault="00D1085A" w:rsidP="00D1085A"/>
        </w:tc>
      </w:tr>
      <w:tr w:rsidR="00D1085A" w:rsidRPr="00D1085A" w14:paraId="62890AB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5E2E3B72" w14:textId="77777777" w:rsidR="00D1085A" w:rsidRPr="00D1085A" w:rsidRDefault="00D1085A">
            <w:r w:rsidRPr="00D1085A">
              <w:t xml:space="preserve">    number</w:t>
            </w:r>
          </w:p>
        </w:tc>
        <w:tc>
          <w:tcPr>
            <w:tcW w:w="1196" w:type="dxa"/>
            <w:noWrap/>
            <w:hideMark/>
          </w:tcPr>
          <w:p w14:paraId="2EAB6A05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010F00FC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37A57BBE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6A0A890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3E6C8929" w14:textId="77777777" w:rsidR="00D1085A" w:rsidRPr="00D1085A" w:rsidRDefault="00D1085A">
            <w:r w:rsidRPr="00D1085A">
              <w:t xml:space="preserve">    title</w:t>
            </w:r>
          </w:p>
        </w:tc>
        <w:tc>
          <w:tcPr>
            <w:tcW w:w="1196" w:type="dxa"/>
            <w:noWrap/>
            <w:hideMark/>
          </w:tcPr>
          <w:p w14:paraId="64D6C7B4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1EB82E1E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1ACDF3B1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69DA110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313755BD" w14:textId="77777777" w:rsidR="00D1085A" w:rsidRPr="00D1085A" w:rsidRDefault="00D1085A">
            <w:r w:rsidRPr="00D1085A">
              <w:t xml:space="preserve">    </w:t>
            </w:r>
            <w:proofErr w:type="spellStart"/>
            <w:proofErr w:type="gramStart"/>
            <w:r w:rsidRPr="00D1085A">
              <w:t>prepreqs</w:t>
            </w:r>
            <w:proofErr w:type="spellEnd"/>
            <w:r w:rsidRPr="00D1085A">
              <w:t>[</w:t>
            </w:r>
            <w:proofErr w:type="gramEnd"/>
            <w:r w:rsidRPr="00D1085A">
              <w:t>]</w:t>
            </w:r>
          </w:p>
        </w:tc>
        <w:tc>
          <w:tcPr>
            <w:tcW w:w="1196" w:type="dxa"/>
            <w:noWrap/>
            <w:hideMark/>
          </w:tcPr>
          <w:p w14:paraId="32E11418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7FCCADCA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6A340CC0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913ECEF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6DCBBC8A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3C0CDE2A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54B3B79D" w14:textId="77777777" w:rsidR="00D1085A" w:rsidRPr="00D1085A" w:rsidRDefault="00D1085A" w:rsidP="00D1085A"/>
        </w:tc>
        <w:tc>
          <w:tcPr>
            <w:tcW w:w="1435" w:type="dxa"/>
            <w:noWrap/>
            <w:hideMark/>
          </w:tcPr>
          <w:p w14:paraId="0D97F162" w14:textId="77777777" w:rsidR="00D1085A" w:rsidRPr="00D1085A" w:rsidRDefault="00D1085A" w:rsidP="00D1085A"/>
        </w:tc>
      </w:tr>
      <w:tr w:rsidR="00D1085A" w:rsidRPr="00D1085A" w14:paraId="19F0ED7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C75465F" w14:textId="77777777" w:rsidR="00D1085A" w:rsidRPr="00D1085A" w:rsidRDefault="00D1085A">
            <w:r w:rsidRPr="00D1085A">
              <w:t xml:space="preserve">    FOR </w:t>
            </w:r>
            <w:proofErr w:type="spellStart"/>
            <w:r w:rsidRPr="00D1085A">
              <w:t>i</w:t>
            </w:r>
            <w:proofErr w:type="spellEnd"/>
            <w:r w:rsidRPr="00D1085A">
              <w:t>, 0 to parameters size - 1:</w:t>
            </w:r>
          </w:p>
        </w:tc>
        <w:tc>
          <w:tcPr>
            <w:tcW w:w="1196" w:type="dxa"/>
            <w:noWrap/>
            <w:hideMark/>
          </w:tcPr>
          <w:p w14:paraId="2A19712C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2D17637A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75500586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7C2A04A6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4AD233B6" w14:textId="77777777" w:rsidR="00D1085A" w:rsidRPr="00D1085A" w:rsidRDefault="00D1085A">
            <w:r w:rsidRPr="00D1085A">
              <w:lastRenderedPageBreak/>
              <w:t xml:space="preserve">        IF 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 is 0:</w:t>
            </w:r>
          </w:p>
        </w:tc>
        <w:tc>
          <w:tcPr>
            <w:tcW w:w="1196" w:type="dxa"/>
            <w:noWrap/>
            <w:hideMark/>
          </w:tcPr>
          <w:p w14:paraId="7D16AC46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69DBED7E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3532E28D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AC0B28D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730154CE" w14:textId="77777777" w:rsidR="00D1085A" w:rsidRPr="00D1085A" w:rsidRDefault="00D1085A">
            <w:r w:rsidRPr="00D1085A">
              <w:t xml:space="preserve">            SET number to </w:t>
            </w:r>
            <w:proofErr w:type="gramStart"/>
            <w:r w:rsidRPr="00D1085A">
              <w:t>parameters[</w:t>
            </w:r>
            <w:proofErr w:type="gramEnd"/>
            <w:r w:rsidRPr="00D1085A">
              <w:t>0]</w:t>
            </w:r>
          </w:p>
        </w:tc>
        <w:tc>
          <w:tcPr>
            <w:tcW w:w="1196" w:type="dxa"/>
            <w:noWrap/>
            <w:hideMark/>
          </w:tcPr>
          <w:p w14:paraId="151F5075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6D5E6873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435" w:type="dxa"/>
            <w:noWrap/>
            <w:hideMark/>
          </w:tcPr>
          <w:p w14:paraId="59D9FCB6" w14:textId="77777777" w:rsidR="00D1085A" w:rsidRPr="00D1085A" w:rsidRDefault="00D1085A" w:rsidP="00D1085A">
            <w:r w:rsidRPr="00D1085A">
              <w:t>1</w:t>
            </w:r>
          </w:p>
        </w:tc>
      </w:tr>
      <w:tr w:rsidR="00D1085A" w:rsidRPr="00D1085A" w14:paraId="06F67C7B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6D8E9C4B" w14:textId="77777777" w:rsidR="00D1085A" w:rsidRPr="00D1085A" w:rsidRDefault="00D1085A">
            <w:r w:rsidRPr="00D1085A">
              <w:t xml:space="preserve">        ELIF 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 is 1:</w:t>
            </w:r>
          </w:p>
        </w:tc>
        <w:tc>
          <w:tcPr>
            <w:tcW w:w="1196" w:type="dxa"/>
            <w:noWrap/>
            <w:hideMark/>
          </w:tcPr>
          <w:p w14:paraId="130ED79E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3B72914E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353D2D10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3A11A6DD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391240F8" w14:textId="77777777" w:rsidR="00D1085A" w:rsidRPr="00D1085A" w:rsidRDefault="00D1085A">
            <w:r w:rsidRPr="00D1085A">
              <w:t xml:space="preserve">            SET title to </w:t>
            </w:r>
            <w:proofErr w:type="gramStart"/>
            <w:r w:rsidRPr="00D1085A">
              <w:t>parameters[</w:t>
            </w:r>
            <w:proofErr w:type="gramEnd"/>
            <w:r w:rsidRPr="00D1085A">
              <w:t>1]</w:t>
            </w:r>
          </w:p>
        </w:tc>
        <w:tc>
          <w:tcPr>
            <w:tcW w:w="1196" w:type="dxa"/>
            <w:noWrap/>
            <w:hideMark/>
          </w:tcPr>
          <w:p w14:paraId="0C532C1C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6DCFE29F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435" w:type="dxa"/>
            <w:noWrap/>
            <w:hideMark/>
          </w:tcPr>
          <w:p w14:paraId="5B35CD4B" w14:textId="77777777" w:rsidR="00D1085A" w:rsidRPr="00D1085A" w:rsidRDefault="00D1085A" w:rsidP="00D1085A">
            <w:r w:rsidRPr="00D1085A">
              <w:t>1</w:t>
            </w:r>
          </w:p>
        </w:tc>
      </w:tr>
      <w:tr w:rsidR="00D1085A" w:rsidRPr="00D1085A" w14:paraId="03D1F4EF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523B4659" w14:textId="77777777" w:rsidR="00D1085A" w:rsidRPr="00D1085A" w:rsidRDefault="00D1085A">
            <w:r w:rsidRPr="00D1085A">
              <w:t xml:space="preserve">        ELSE:</w:t>
            </w:r>
          </w:p>
        </w:tc>
        <w:tc>
          <w:tcPr>
            <w:tcW w:w="1196" w:type="dxa"/>
            <w:noWrap/>
            <w:hideMark/>
          </w:tcPr>
          <w:p w14:paraId="4706AAE9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65D779AB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16638AD6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2DA5F7E1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8AE295A" w14:textId="77777777" w:rsidR="00D1085A" w:rsidRPr="00D1085A" w:rsidRDefault="00D1085A">
            <w:r w:rsidRPr="00D1085A">
              <w:t xml:space="preserve">            APPEND parameters[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] to </w:t>
            </w:r>
            <w:proofErr w:type="spellStart"/>
            <w:r w:rsidRPr="00D1085A">
              <w:t>prepreqs</w:t>
            </w:r>
            <w:proofErr w:type="spellEnd"/>
          </w:p>
        </w:tc>
        <w:tc>
          <w:tcPr>
            <w:tcW w:w="1196" w:type="dxa"/>
            <w:noWrap/>
            <w:hideMark/>
          </w:tcPr>
          <w:p w14:paraId="3C7521D6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240" w:type="dxa"/>
            <w:noWrap/>
            <w:hideMark/>
          </w:tcPr>
          <w:p w14:paraId="749FD4CC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435" w:type="dxa"/>
            <w:noWrap/>
            <w:hideMark/>
          </w:tcPr>
          <w:p w14:paraId="32B38FF2" w14:textId="77777777" w:rsidR="00D1085A" w:rsidRPr="00D1085A" w:rsidRDefault="00D1085A" w:rsidP="00D1085A">
            <w:r w:rsidRPr="00D1085A">
              <w:t>1</w:t>
            </w:r>
          </w:p>
        </w:tc>
      </w:tr>
      <w:tr w:rsidR="00D1085A" w:rsidRPr="00D1085A" w14:paraId="13F66EBF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532338B8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0943DDB6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0B9D540E" w14:textId="77777777" w:rsidR="00D1085A" w:rsidRPr="00D1085A" w:rsidRDefault="00D1085A" w:rsidP="00D1085A"/>
        </w:tc>
        <w:tc>
          <w:tcPr>
            <w:tcW w:w="1435" w:type="dxa"/>
            <w:noWrap/>
            <w:hideMark/>
          </w:tcPr>
          <w:p w14:paraId="2DAE54C2" w14:textId="77777777" w:rsidR="00D1085A" w:rsidRPr="00D1085A" w:rsidRDefault="00D1085A" w:rsidP="00D1085A"/>
        </w:tc>
      </w:tr>
      <w:tr w:rsidR="00D1085A" w:rsidRPr="00D1085A" w14:paraId="4AA7EEF5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700347D0" w14:textId="77777777" w:rsidR="00D1085A" w:rsidRPr="00D1085A" w:rsidRDefault="00D1085A">
            <w:r w:rsidRPr="00D1085A">
              <w:t xml:space="preserve">        </w:t>
            </w:r>
            <w:proofErr w:type="spellStart"/>
            <w:r w:rsidRPr="00D1085A">
              <w:t>hashtable</w:t>
            </w:r>
            <w:proofErr w:type="spellEnd"/>
            <w:r w:rsidRPr="00D1085A">
              <w:t>-&gt;</w:t>
            </w:r>
            <w:proofErr w:type="gramStart"/>
            <w:r w:rsidRPr="00D1085A">
              <w:t>Insert(</w:t>
            </w:r>
            <w:proofErr w:type="gramEnd"/>
            <w:r w:rsidRPr="00D1085A">
              <w:t xml:space="preserve">new course(number, title, </w:t>
            </w:r>
            <w:proofErr w:type="spellStart"/>
            <w:r w:rsidRPr="00D1085A">
              <w:t>prepreqs</w:t>
            </w:r>
            <w:proofErr w:type="spellEnd"/>
            <w:r w:rsidRPr="00D1085A">
              <w:t>))</w:t>
            </w:r>
          </w:p>
        </w:tc>
        <w:tc>
          <w:tcPr>
            <w:tcW w:w="1196" w:type="dxa"/>
            <w:noWrap/>
            <w:hideMark/>
          </w:tcPr>
          <w:p w14:paraId="48E6D9C4" w14:textId="77777777" w:rsidR="00D1085A" w:rsidRPr="00D1085A" w:rsidRDefault="00D1085A" w:rsidP="00D1085A">
            <w:r w:rsidRPr="00D1085A">
              <w:t>n+10</w:t>
            </w:r>
          </w:p>
        </w:tc>
        <w:tc>
          <w:tcPr>
            <w:tcW w:w="1240" w:type="dxa"/>
            <w:noWrap/>
            <w:hideMark/>
          </w:tcPr>
          <w:p w14:paraId="5B3D20EC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435" w:type="dxa"/>
            <w:noWrap/>
            <w:hideMark/>
          </w:tcPr>
          <w:p w14:paraId="5324ED14" w14:textId="77777777" w:rsidR="00D1085A" w:rsidRPr="00D1085A" w:rsidRDefault="00D1085A" w:rsidP="00D1085A">
            <w:r w:rsidRPr="00D1085A">
              <w:t>n^2 + 10n</w:t>
            </w:r>
          </w:p>
        </w:tc>
      </w:tr>
      <w:tr w:rsidR="00D1085A" w:rsidRPr="00D1085A" w14:paraId="593608EF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7870CEA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030733AB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4655E59C" w14:textId="77777777" w:rsidR="00D1085A" w:rsidRPr="00D1085A" w:rsidRDefault="00D1085A" w:rsidP="00D1085A"/>
        </w:tc>
        <w:tc>
          <w:tcPr>
            <w:tcW w:w="1435" w:type="dxa"/>
            <w:noWrap/>
            <w:hideMark/>
          </w:tcPr>
          <w:p w14:paraId="68567E3E" w14:textId="77777777" w:rsidR="00D1085A" w:rsidRPr="00D1085A" w:rsidRDefault="00D1085A" w:rsidP="00D1085A"/>
        </w:tc>
      </w:tr>
      <w:tr w:rsidR="00D1085A" w:rsidRPr="00D1085A" w14:paraId="5792DB01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09018EB2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1BCBFC49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7B9A4A24" w14:textId="77777777" w:rsidR="00D1085A" w:rsidRPr="00D1085A" w:rsidRDefault="00D1085A" w:rsidP="00D1085A"/>
        </w:tc>
        <w:tc>
          <w:tcPr>
            <w:tcW w:w="1435" w:type="dxa"/>
            <w:noWrap/>
            <w:hideMark/>
          </w:tcPr>
          <w:p w14:paraId="691B4E2C" w14:textId="77777777" w:rsidR="00D1085A" w:rsidRPr="00D1085A" w:rsidRDefault="00D1085A" w:rsidP="00D1085A"/>
        </w:tc>
      </w:tr>
      <w:tr w:rsidR="00D1085A" w:rsidRPr="00D1085A" w14:paraId="05AACF66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37E89A38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71711C8D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1B612EA2" w14:textId="77777777" w:rsidR="00D1085A" w:rsidRPr="00D1085A" w:rsidRDefault="00D1085A" w:rsidP="00D1085A">
            <w:r w:rsidRPr="00D1085A">
              <w:t>Total Cost</w:t>
            </w:r>
          </w:p>
        </w:tc>
        <w:tc>
          <w:tcPr>
            <w:tcW w:w="1435" w:type="dxa"/>
            <w:noWrap/>
            <w:hideMark/>
          </w:tcPr>
          <w:p w14:paraId="7A46B56B" w14:textId="77777777" w:rsidR="00D1085A" w:rsidRPr="00D1085A" w:rsidRDefault="00D1085A" w:rsidP="00D1085A">
            <w:r w:rsidRPr="00D1085A">
              <w:t>n^2 + 19n + 3</w:t>
            </w:r>
          </w:p>
        </w:tc>
      </w:tr>
      <w:tr w:rsidR="00D1085A" w:rsidRPr="00D1085A" w14:paraId="566739B0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04E3238C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18D75AC6" w14:textId="77777777" w:rsidR="00D1085A" w:rsidRPr="00D1085A" w:rsidRDefault="00D1085A"/>
        </w:tc>
        <w:tc>
          <w:tcPr>
            <w:tcW w:w="1240" w:type="dxa"/>
            <w:noWrap/>
            <w:hideMark/>
          </w:tcPr>
          <w:p w14:paraId="18C21827" w14:textId="77777777" w:rsidR="00D1085A" w:rsidRPr="00D1085A" w:rsidRDefault="00D1085A" w:rsidP="00D1085A">
            <w:r w:rsidRPr="00D1085A">
              <w:t>Run Time</w:t>
            </w:r>
          </w:p>
        </w:tc>
        <w:tc>
          <w:tcPr>
            <w:tcW w:w="1435" w:type="dxa"/>
            <w:noWrap/>
            <w:hideMark/>
          </w:tcPr>
          <w:p w14:paraId="692548D0" w14:textId="77777777" w:rsidR="00D1085A" w:rsidRPr="00D1085A" w:rsidRDefault="00D1085A" w:rsidP="00D1085A">
            <w:r w:rsidRPr="00D1085A">
              <w:t>O(n^2)</w:t>
            </w:r>
          </w:p>
        </w:tc>
      </w:tr>
    </w:tbl>
    <w:p w14:paraId="3ABA6DCD" w14:textId="77777777" w:rsidR="00E36B69" w:rsidRDefault="00E36B69" w:rsidP="00865596"/>
    <w:p w14:paraId="59F847C8" w14:textId="77777777" w:rsidR="00802107" w:rsidRDefault="00802107" w:rsidP="00865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196"/>
        <w:gridCol w:w="1330"/>
        <w:gridCol w:w="1345"/>
      </w:tblGrid>
      <w:tr w:rsidR="00D1085A" w:rsidRPr="00D1085A" w14:paraId="2FAF00B9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BF7A8F5" w14:textId="77777777" w:rsidR="00D1085A" w:rsidRPr="00D1085A" w:rsidRDefault="00D1085A">
            <w:pPr>
              <w:rPr>
                <w:b/>
                <w:bCs/>
              </w:rPr>
            </w:pPr>
            <w:proofErr w:type="spellStart"/>
            <w:r w:rsidRPr="00D1085A">
              <w:rPr>
                <w:b/>
                <w:bCs/>
              </w:rPr>
              <w:t>PopulateCourses</w:t>
            </w:r>
            <w:proofErr w:type="spellEnd"/>
            <w:r w:rsidRPr="00D1085A">
              <w:rPr>
                <w:b/>
                <w:bCs/>
              </w:rPr>
              <w:t xml:space="preserve"> (BST)</w:t>
            </w:r>
          </w:p>
        </w:tc>
        <w:tc>
          <w:tcPr>
            <w:tcW w:w="1196" w:type="dxa"/>
            <w:noWrap/>
            <w:hideMark/>
          </w:tcPr>
          <w:p w14:paraId="57199638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Line Cost</w:t>
            </w:r>
          </w:p>
        </w:tc>
        <w:tc>
          <w:tcPr>
            <w:tcW w:w="1330" w:type="dxa"/>
            <w:noWrap/>
            <w:hideMark/>
          </w:tcPr>
          <w:p w14:paraId="0BA4CCAC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# Times Executes</w:t>
            </w:r>
          </w:p>
        </w:tc>
        <w:tc>
          <w:tcPr>
            <w:tcW w:w="1345" w:type="dxa"/>
            <w:noWrap/>
            <w:hideMark/>
          </w:tcPr>
          <w:p w14:paraId="4C4C8C4B" w14:textId="77777777" w:rsidR="00D1085A" w:rsidRPr="00D1085A" w:rsidRDefault="00D1085A" w:rsidP="00D1085A">
            <w:pPr>
              <w:rPr>
                <w:b/>
                <w:bCs/>
              </w:rPr>
            </w:pPr>
            <w:r w:rsidRPr="00D1085A">
              <w:rPr>
                <w:b/>
                <w:bCs/>
              </w:rPr>
              <w:t>Total Cost</w:t>
            </w:r>
          </w:p>
        </w:tc>
      </w:tr>
      <w:tr w:rsidR="00D1085A" w:rsidRPr="00D1085A" w14:paraId="447EB958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67BB8D20" w14:textId="77777777" w:rsidR="00D1085A" w:rsidRPr="00D1085A" w:rsidRDefault="00D1085A">
            <w:r w:rsidRPr="00D1085A">
              <w:t>FOREACH line in file:</w:t>
            </w:r>
          </w:p>
        </w:tc>
        <w:tc>
          <w:tcPr>
            <w:tcW w:w="1196" w:type="dxa"/>
            <w:noWrap/>
            <w:hideMark/>
          </w:tcPr>
          <w:p w14:paraId="2121EF40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2DE42FEF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260FBAD1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69B427FA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4C994181" w14:textId="77777777" w:rsidR="00D1085A" w:rsidRPr="00D1085A" w:rsidRDefault="00D1085A">
            <w:r w:rsidRPr="00D1085A">
              <w:t xml:space="preserve">    SET parameters to line split by ','</w:t>
            </w:r>
          </w:p>
        </w:tc>
        <w:tc>
          <w:tcPr>
            <w:tcW w:w="1196" w:type="dxa"/>
            <w:noWrap/>
            <w:hideMark/>
          </w:tcPr>
          <w:p w14:paraId="2E72D837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06DD9478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7D9574F0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08EB803D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3F6E8759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0E4B3FE5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77DEF081" w14:textId="77777777" w:rsidR="00D1085A" w:rsidRPr="00D1085A" w:rsidRDefault="00D1085A" w:rsidP="00D1085A"/>
        </w:tc>
        <w:tc>
          <w:tcPr>
            <w:tcW w:w="1345" w:type="dxa"/>
            <w:noWrap/>
            <w:hideMark/>
          </w:tcPr>
          <w:p w14:paraId="3EBD8D88" w14:textId="77777777" w:rsidR="00D1085A" w:rsidRPr="00D1085A" w:rsidRDefault="00D1085A" w:rsidP="00D1085A"/>
        </w:tc>
      </w:tr>
      <w:tr w:rsidR="00D1085A" w:rsidRPr="00D1085A" w14:paraId="4A70A85C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4DA351DE" w14:textId="77777777" w:rsidR="00D1085A" w:rsidRPr="00D1085A" w:rsidRDefault="00D1085A">
            <w:r w:rsidRPr="00D1085A">
              <w:t xml:space="preserve">    number</w:t>
            </w:r>
          </w:p>
        </w:tc>
        <w:tc>
          <w:tcPr>
            <w:tcW w:w="1196" w:type="dxa"/>
            <w:noWrap/>
            <w:hideMark/>
          </w:tcPr>
          <w:p w14:paraId="0D8883D9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4936D946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583A2A2B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30D66D0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5EF7AB1C" w14:textId="77777777" w:rsidR="00D1085A" w:rsidRPr="00D1085A" w:rsidRDefault="00D1085A">
            <w:r w:rsidRPr="00D1085A">
              <w:t xml:space="preserve">    title</w:t>
            </w:r>
          </w:p>
        </w:tc>
        <w:tc>
          <w:tcPr>
            <w:tcW w:w="1196" w:type="dxa"/>
            <w:noWrap/>
            <w:hideMark/>
          </w:tcPr>
          <w:p w14:paraId="5E6C3B45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792AA7B2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74704B80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2396607F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042DF00A" w14:textId="77777777" w:rsidR="00D1085A" w:rsidRPr="00D1085A" w:rsidRDefault="00D1085A">
            <w:r w:rsidRPr="00D1085A">
              <w:t xml:space="preserve">    </w:t>
            </w:r>
            <w:proofErr w:type="spellStart"/>
            <w:proofErr w:type="gramStart"/>
            <w:r w:rsidRPr="00D1085A">
              <w:t>prepreqs</w:t>
            </w:r>
            <w:proofErr w:type="spellEnd"/>
            <w:r w:rsidRPr="00D1085A">
              <w:t>[</w:t>
            </w:r>
            <w:proofErr w:type="gramEnd"/>
            <w:r w:rsidRPr="00D1085A">
              <w:t>]</w:t>
            </w:r>
          </w:p>
        </w:tc>
        <w:tc>
          <w:tcPr>
            <w:tcW w:w="1196" w:type="dxa"/>
            <w:noWrap/>
            <w:hideMark/>
          </w:tcPr>
          <w:p w14:paraId="715E6521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4D5A975A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276D34FC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43A3B5BB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5B009D69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41A3A49A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3DEE9185" w14:textId="77777777" w:rsidR="00D1085A" w:rsidRPr="00D1085A" w:rsidRDefault="00D1085A" w:rsidP="00D1085A"/>
        </w:tc>
        <w:tc>
          <w:tcPr>
            <w:tcW w:w="1345" w:type="dxa"/>
            <w:noWrap/>
            <w:hideMark/>
          </w:tcPr>
          <w:p w14:paraId="04517289" w14:textId="77777777" w:rsidR="00D1085A" w:rsidRPr="00D1085A" w:rsidRDefault="00D1085A" w:rsidP="00D1085A"/>
        </w:tc>
      </w:tr>
      <w:tr w:rsidR="00D1085A" w:rsidRPr="00D1085A" w14:paraId="1F301DA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7A7F971B" w14:textId="77777777" w:rsidR="00D1085A" w:rsidRPr="00D1085A" w:rsidRDefault="00D1085A">
            <w:r w:rsidRPr="00D1085A">
              <w:t xml:space="preserve">    FOR </w:t>
            </w:r>
            <w:proofErr w:type="spellStart"/>
            <w:r w:rsidRPr="00D1085A">
              <w:t>i</w:t>
            </w:r>
            <w:proofErr w:type="spellEnd"/>
            <w:r w:rsidRPr="00D1085A">
              <w:t>, 0 to parameters size - 1:</w:t>
            </w:r>
          </w:p>
        </w:tc>
        <w:tc>
          <w:tcPr>
            <w:tcW w:w="1196" w:type="dxa"/>
            <w:noWrap/>
            <w:hideMark/>
          </w:tcPr>
          <w:p w14:paraId="0BD4CE4A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7DFA9A83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1206852F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23508F4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13EDCD96" w14:textId="77777777" w:rsidR="00D1085A" w:rsidRPr="00D1085A" w:rsidRDefault="00D1085A">
            <w:r w:rsidRPr="00D1085A">
              <w:t xml:space="preserve">        IF 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 is 0:</w:t>
            </w:r>
          </w:p>
        </w:tc>
        <w:tc>
          <w:tcPr>
            <w:tcW w:w="1196" w:type="dxa"/>
            <w:noWrap/>
            <w:hideMark/>
          </w:tcPr>
          <w:p w14:paraId="24F49F07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57859779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3B10E52F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689DFFA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17A53A0E" w14:textId="77777777" w:rsidR="00D1085A" w:rsidRPr="00D1085A" w:rsidRDefault="00D1085A">
            <w:r w:rsidRPr="00D1085A">
              <w:t xml:space="preserve">            SET number to </w:t>
            </w:r>
            <w:proofErr w:type="gramStart"/>
            <w:r w:rsidRPr="00D1085A">
              <w:t>parameters[</w:t>
            </w:r>
            <w:proofErr w:type="gramEnd"/>
            <w:r w:rsidRPr="00D1085A">
              <w:t>0]</w:t>
            </w:r>
          </w:p>
        </w:tc>
        <w:tc>
          <w:tcPr>
            <w:tcW w:w="1196" w:type="dxa"/>
            <w:noWrap/>
            <w:hideMark/>
          </w:tcPr>
          <w:p w14:paraId="38B0F484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77A14617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010ACDE8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05A511A3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4262311E" w14:textId="77777777" w:rsidR="00D1085A" w:rsidRPr="00D1085A" w:rsidRDefault="00D1085A">
            <w:r w:rsidRPr="00D1085A">
              <w:t xml:space="preserve">        ELIF 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 is 1:</w:t>
            </w:r>
          </w:p>
        </w:tc>
        <w:tc>
          <w:tcPr>
            <w:tcW w:w="1196" w:type="dxa"/>
            <w:noWrap/>
            <w:hideMark/>
          </w:tcPr>
          <w:p w14:paraId="4C033330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31CF8E28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028D6695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224B0BB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8A253D7" w14:textId="77777777" w:rsidR="00D1085A" w:rsidRPr="00D1085A" w:rsidRDefault="00D1085A">
            <w:r w:rsidRPr="00D1085A">
              <w:t xml:space="preserve">            SET title to </w:t>
            </w:r>
            <w:proofErr w:type="gramStart"/>
            <w:r w:rsidRPr="00D1085A">
              <w:t>parameters[</w:t>
            </w:r>
            <w:proofErr w:type="gramEnd"/>
            <w:r w:rsidRPr="00D1085A">
              <w:t>1]</w:t>
            </w:r>
          </w:p>
        </w:tc>
        <w:tc>
          <w:tcPr>
            <w:tcW w:w="1196" w:type="dxa"/>
            <w:noWrap/>
            <w:hideMark/>
          </w:tcPr>
          <w:p w14:paraId="76771D5C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52AE4134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020843FB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1F231665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49CA06C" w14:textId="77777777" w:rsidR="00D1085A" w:rsidRPr="00D1085A" w:rsidRDefault="00D1085A">
            <w:r w:rsidRPr="00D1085A">
              <w:t xml:space="preserve">        ELSE:</w:t>
            </w:r>
          </w:p>
        </w:tc>
        <w:tc>
          <w:tcPr>
            <w:tcW w:w="1196" w:type="dxa"/>
            <w:noWrap/>
            <w:hideMark/>
          </w:tcPr>
          <w:p w14:paraId="27C31957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02AFEABD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31CCF6C1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25B8661D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01EE7BA" w14:textId="77777777" w:rsidR="00D1085A" w:rsidRPr="00D1085A" w:rsidRDefault="00D1085A">
            <w:r w:rsidRPr="00D1085A">
              <w:t xml:space="preserve">            APPEND parameters[</w:t>
            </w:r>
            <w:proofErr w:type="spellStart"/>
            <w:r w:rsidRPr="00D1085A">
              <w:t>i</w:t>
            </w:r>
            <w:proofErr w:type="spellEnd"/>
            <w:r w:rsidRPr="00D1085A">
              <w:t xml:space="preserve">] to </w:t>
            </w:r>
            <w:proofErr w:type="spellStart"/>
            <w:r w:rsidRPr="00D1085A">
              <w:t>prepreqs</w:t>
            </w:r>
            <w:proofErr w:type="spellEnd"/>
          </w:p>
        </w:tc>
        <w:tc>
          <w:tcPr>
            <w:tcW w:w="1196" w:type="dxa"/>
            <w:noWrap/>
            <w:hideMark/>
          </w:tcPr>
          <w:p w14:paraId="5CAC858A" w14:textId="77777777" w:rsidR="00D1085A" w:rsidRPr="00D1085A" w:rsidRDefault="00D1085A" w:rsidP="00D1085A">
            <w:r w:rsidRPr="00D1085A">
              <w:t>1</w:t>
            </w:r>
          </w:p>
        </w:tc>
        <w:tc>
          <w:tcPr>
            <w:tcW w:w="1330" w:type="dxa"/>
            <w:noWrap/>
            <w:hideMark/>
          </w:tcPr>
          <w:p w14:paraId="618BD719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4CC7BD5D" w14:textId="77777777" w:rsidR="00D1085A" w:rsidRPr="00D1085A" w:rsidRDefault="00D1085A" w:rsidP="00D1085A">
            <w:r w:rsidRPr="00D1085A">
              <w:t>n</w:t>
            </w:r>
          </w:p>
        </w:tc>
      </w:tr>
      <w:tr w:rsidR="00D1085A" w:rsidRPr="00D1085A" w14:paraId="0B55EDC2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E322B65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55B798C2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7F6C26DC" w14:textId="77777777" w:rsidR="00D1085A" w:rsidRPr="00D1085A" w:rsidRDefault="00D1085A" w:rsidP="00D1085A"/>
        </w:tc>
        <w:tc>
          <w:tcPr>
            <w:tcW w:w="1345" w:type="dxa"/>
            <w:noWrap/>
            <w:hideMark/>
          </w:tcPr>
          <w:p w14:paraId="731BC4B3" w14:textId="77777777" w:rsidR="00D1085A" w:rsidRPr="00D1085A" w:rsidRDefault="00D1085A" w:rsidP="00D1085A"/>
        </w:tc>
      </w:tr>
      <w:tr w:rsidR="00D1085A" w:rsidRPr="00D1085A" w14:paraId="29C6C996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7A8EE026" w14:textId="77777777" w:rsidR="00D1085A" w:rsidRPr="00D1085A" w:rsidRDefault="00D1085A">
            <w:r w:rsidRPr="00D1085A">
              <w:t xml:space="preserve">        tree-&gt;</w:t>
            </w:r>
            <w:proofErr w:type="gramStart"/>
            <w:r w:rsidRPr="00D1085A">
              <w:t>Insert(</w:t>
            </w:r>
            <w:proofErr w:type="gramEnd"/>
            <w:r w:rsidRPr="00D1085A">
              <w:t xml:space="preserve">new course(number, title, </w:t>
            </w:r>
            <w:proofErr w:type="spellStart"/>
            <w:r w:rsidRPr="00D1085A">
              <w:t>prepreqs</w:t>
            </w:r>
            <w:proofErr w:type="spellEnd"/>
            <w:r w:rsidRPr="00D1085A">
              <w:t>))</w:t>
            </w:r>
          </w:p>
        </w:tc>
        <w:tc>
          <w:tcPr>
            <w:tcW w:w="1196" w:type="dxa"/>
            <w:noWrap/>
            <w:hideMark/>
          </w:tcPr>
          <w:p w14:paraId="563A063E" w14:textId="77777777" w:rsidR="00D1085A" w:rsidRPr="00D1085A" w:rsidRDefault="00D1085A" w:rsidP="00D1085A">
            <w:r w:rsidRPr="00D1085A">
              <w:t>2n+16</w:t>
            </w:r>
          </w:p>
        </w:tc>
        <w:tc>
          <w:tcPr>
            <w:tcW w:w="1330" w:type="dxa"/>
            <w:noWrap/>
            <w:hideMark/>
          </w:tcPr>
          <w:p w14:paraId="0B0E5CDB" w14:textId="77777777" w:rsidR="00D1085A" w:rsidRPr="00D1085A" w:rsidRDefault="00D1085A" w:rsidP="00D1085A">
            <w:r w:rsidRPr="00D1085A">
              <w:t>n</w:t>
            </w:r>
          </w:p>
        </w:tc>
        <w:tc>
          <w:tcPr>
            <w:tcW w:w="1345" w:type="dxa"/>
            <w:noWrap/>
            <w:hideMark/>
          </w:tcPr>
          <w:p w14:paraId="410CF95A" w14:textId="77777777" w:rsidR="00D1085A" w:rsidRPr="00D1085A" w:rsidRDefault="00D1085A" w:rsidP="00D1085A">
            <w:r w:rsidRPr="00D1085A">
              <w:t>(2n^</w:t>
            </w:r>
            <w:proofErr w:type="gramStart"/>
            <w:r w:rsidRPr="00D1085A">
              <w:t>2)+</w:t>
            </w:r>
            <w:proofErr w:type="gramEnd"/>
            <w:r w:rsidRPr="00D1085A">
              <w:t>16n</w:t>
            </w:r>
          </w:p>
        </w:tc>
      </w:tr>
      <w:tr w:rsidR="00D1085A" w:rsidRPr="00D1085A" w14:paraId="4D9A3345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4A305BCE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3C3EBF49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4E3D1801" w14:textId="77777777" w:rsidR="00D1085A" w:rsidRPr="00D1085A" w:rsidRDefault="00D1085A" w:rsidP="00D1085A"/>
        </w:tc>
        <w:tc>
          <w:tcPr>
            <w:tcW w:w="1345" w:type="dxa"/>
            <w:noWrap/>
            <w:hideMark/>
          </w:tcPr>
          <w:p w14:paraId="18CEB8F4" w14:textId="77777777" w:rsidR="00D1085A" w:rsidRPr="00D1085A" w:rsidRDefault="00D1085A" w:rsidP="00D1085A"/>
        </w:tc>
      </w:tr>
      <w:tr w:rsidR="00D1085A" w:rsidRPr="00D1085A" w14:paraId="7F80C6DD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FADB49C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35F696A5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4FFE06D7" w14:textId="77777777" w:rsidR="00D1085A" w:rsidRPr="00D1085A" w:rsidRDefault="00D1085A" w:rsidP="00D1085A"/>
        </w:tc>
        <w:tc>
          <w:tcPr>
            <w:tcW w:w="1345" w:type="dxa"/>
            <w:noWrap/>
            <w:hideMark/>
          </w:tcPr>
          <w:p w14:paraId="5F594A35" w14:textId="77777777" w:rsidR="00D1085A" w:rsidRPr="00D1085A" w:rsidRDefault="00D1085A" w:rsidP="00D1085A"/>
        </w:tc>
      </w:tr>
      <w:tr w:rsidR="00D1085A" w:rsidRPr="00D1085A" w14:paraId="74EC5C71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0A5A16E8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3D2D7742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1444E291" w14:textId="77777777" w:rsidR="00D1085A" w:rsidRPr="00D1085A" w:rsidRDefault="00D1085A" w:rsidP="00D1085A">
            <w:r w:rsidRPr="00D1085A">
              <w:t>Total Cost</w:t>
            </w:r>
          </w:p>
        </w:tc>
        <w:tc>
          <w:tcPr>
            <w:tcW w:w="1345" w:type="dxa"/>
            <w:noWrap/>
            <w:hideMark/>
          </w:tcPr>
          <w:p w14:paraId="31B48202" w14:textId="77777777" w:rsidR="00D1085A" w:rsidRPr="00D1085A" w:rsidRDefault="00D1085A" w:rsidP="00D1085A">
            <w:r w:rsidRPr="00D1085A">
              <w:t>(2n^</w:t>
            </w:r>
            <w:proofErr w:type="gramStart"/>
            <w:r w:rsidRPr="00D1085A">
              <w:t>2)+</w:t>
            </w:r>
            <w:proofErr w:type="gramEnd"/>
            <w:r w:rsidRPr="00D1085A">
              <w:t>28n</w:t>
            </w:r>
          </w:p>
        </w:tc>
      </w:tr>
      <w:tr w:rsidR="00D1085A" w:rsidRPr="00D1085A" w14:paraId="1BFDC7AB" w14:textId="77777777" w:rsidTr="009444B8">
        <w:trPr>
          <w:trHeight w:val="287"/>
        </w:trPr>
        <w:tc>
          <w:tcPr>
            <w:tcW w:w="5479" w:type="dxa"/>
            <w:noWrap/>
            <w:hideMark/>
          </w:tcPr>
          <w:p w14:paraId="2AA35376" w14:textId="77777777" w:rsidR="00D1085A" w:rsidRPr="00D1085A" w:rsidRDefault="00D1085A" w:rsidP="00D1085A"/>
        </w:tc>
        <w:tc>
          <w:tcPr>
            <w:tcW w:w="1196" w:type="dxa"/>
            <w:noWrap/>
            <w:hideMark/>
          </w:tcPr>
          <w:p w14:paraId="56C5ABCF" w14:textId="77777777" w:rsidR="00D1085A" w:rsidRPr="00D1085A" w:rsidRDefault="00D1085A"/>
        </w:tc>
        <w:tc>
          <w:tcPr>
            <w:tcW w:w="1330" w:type="dxa"/>
            <w:noWrap/>
            <w:hideMark/>
          </w:tcPr>
          <w:p w14:paraId="785D0B26" w14:textId="77777777" w:rsidR="00D1085A" w:rsidRPr="00D1085A" w:rsidRDefault="00D1085A" w:rsidP="00D1085A">
            <w:r w:rsidRPr="00D1085A">
              <w:t>Run Time</w:t>
            </w:r>
          </w:p>
        </w:tc>
        <w:tc>
          <w:tcPr>
            <w:tcW w:w="1345" w:type="dxa"/>
            <w:noWrap/>
            <w:hideMark/>
          </w:tcPr>
          <w:p w14:paraId="2481A0AD" w14:textId="77777777" w:rsidR="00D1085A" w:rsidRPr="00D1085A" w:rsidRDefault="00D1085A" w:rsidP="00D1085A">
            <w:r w:rsidRPr="00D1085A">
              <w:t>O(n^2)</w:t>
            </w:r>
          </w:p>
        </w:tc>
      </w:tr>
    </w:tbl>
    <w:p w14:paraId="3B3A1D0C" w14:textId="77777777" w:rsidR="00D1085A" w:rsidRDefault="00D1085A" w:rsidP="00865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196"/>
        <w:gridCol w:w="1637"/>
        <w:gridCol w:w="1038"/>
      </w:tblGrid>
      <w:tr w:rsidR="002B22B2" w:rsidRPr="002B22B2" w14:paraId="022B3A81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0711854" w14:textId="77777777" w:rsidR="002B22B2" w:rsidRPr="002B22B2" w:rsidRDefault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Insert (</w:t>
            </w:r>
            <w:proofErr w:type="spellStart"/>
            <w:r w:rsidRPr="002B22B2">
              <w:rPr>
                <w:b/>
                <w:bCs/>
              </w:rPr>
              <w:t>HashTable</w:t>
            </w:r>
            <w:proofErr w:type="spellEnd"/>
            <w:r w:rsidRPr="002B22B2">
              <w:rPr>
                <w:b/>
                <w:bCs/>
              </w:rPr>
              <w:t>)</w:t>
            </w:r>
          </w:p>
        </w:tc>
        <w:tc>
          <w:tcPr>
            <w:tcW w:w="1460" w:type="dxa"/>
            <w:noWrap/>
            <w:hideMark/>
          </w:tcPr>
          <w:p w14:paraId="4DBF1B77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Line Cost</w:t>
            </w:r>
          </w:p>
        </w:tc>
        <w:tc>
          <w:tcPr>
            <w:tcW w:w="2020" w:type="dxa"/>
            <w:noWrap/>
            <w:hideMark/>
          </w:tcPr>
          <w:p w14:paraId="378D92FA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# Times Executes</w:t>
            </w:r>
          </w:p>
        </w:tc>
        <w:tc>
          <w:tcPr>
            <w:tcW w:w="1260" w:type="dxa"/>
            <w:noWrap/>
            <w:hideMark/>
          </w:tcPr>
          <w:p w14:paraId="4D4C4621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Total Cost</w:t>
            </w:r>
          </w:p>
        </w:tc>
      </w:tr>
      <w:tr w:rsidR="002B22B2" w:rsidRPr="002B22B2" w14:paraId="09F984DE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F702A86" w14:textId="77777777" w:rsidR="002B22B2" w:rsidRPr="002B22B2" w:rsidRDefault="002B22B2">
            <w:r w:rsidRPr="002B22B2">
              <w:t xml:space="preserve">SET key to </w:t>
            </w:r>
            <w:proofErr w:type="gramStart"/>
            <w:r w:rsidRPr="002B22B2">
              <w:t>hash(</w:t>
            </w:r>
            <w:proofErr w:type="gramEnd"/>
            <w:r w:rsidRPr="002B22B2">
              <w:t>course number)</w:t>
            </w:r>
          </w:p>
        </w:tc>
        <w:tc>
          <w:tcPr>
            <w:tcW w:w="1460" w:type="dxa"/>
            <w:noWrap/>
            <w:hideMark/>
          </w:tcPr>
          <w:p w14:paraId="1D1C3159" w14:textId="77777777" w:rsidR="002B22B2" w:rsidRPr="002B22B2" w:rsidRDefault="002B22B2" w:rsidP="002B22B2">
            <w:r w:rsidRPr="002B22B2">
              <w:t>2</w:t>
            </w:r>
          </w:p>
        </w:tc>
        <w:tc>
          <w:tcPr>
            <w:tcW w:w="2020" w:type="dxa"/>
            <w:noWrap/>
            <w:hideMark/>
          </w:tcPr>
          <w:p w14:paraId="5D9DE591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0D7CDB66" w14:textId="77777777" w:rsidR="002B22B2" w:rsidRPr="002B22B2" w:rsidRDefault="002B22B2" w:rsidP="002B22B2">
            <w:r w:rsidRPr="002B22B2">
              <w:t>2</w:t>
            </w:r>
          </w:p>
        </w:tc>
      </w:tr>
      <w:tr w:rsidR="002B22B2" w:rsidRPr="002B22B2" w14:paraId="0EBCBF3E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46ADD97" w14:textId="77777777" w:rsidR="002B22B2" w:rsidRPr="002B22B2" w:rsidRDefault="002B22B2">
            <w:r w:rsidRPr="002B22B2">
              <w:t xml:space="preserve">SET </w:t>
            </w:r>
            <w:proofErr w:type="spellStart"/>
            <w:r w:rsidRPr="002B22B2">
              <w:t>bucketList</w:t>
            </w:r>
            <w:proofErr w:type="spellEnd"/>
            <w:r w:rsidRPr="002B22B2">
              <w:t xml:space="preserve"> to buckets[key]</w:t>
            </w:r>
          </w:p>
        </w:tc>
        <w:tc>
          <w:tcPr>
            <w:tcW w:w="1460" w:type="dxa"/>
            <w:noWrap/>
            <w:hideMark/>
          </w:tcPr>
          <w:p w14:paraId="52C3B263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389F5336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534810E3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319C15F7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7A015AC7" w14:textId="77777777" w:rsidR="002B22B2" w:rsidRPr="002B22B2" w:rsidRDefault="002B22B2">
            <w:r w:rsidRPr="002B22B2">
              <w:lastRenderedPageBreak/>
              <w:t xml:space="preserve">IF </w:t>
            </w:r>
            <w:proofErr w:type="spellStart"/>
            <w:r w:rsidRPr="002B22B2">
              <w:t>bucketList</w:t>
            </w:r>
            <w:proofErr w:type="spellEnd"/>
            <w:r w:rsidRPr="002B22B2">
              <w:t>-&gt;</w:t>
            </w:r>
            <w:proofErr w:type="gramStart"/>
            <w:r w:rsidRPr="002B22B2">
              <w:t>Search(</w:t>
            </w:r>
            <w:proofErr w:type="gramEnd"/>
            <w:r w:rsidRPr="002B22B2">
              <w:t>course number) is null</w:t>
            </w:r>
          </w:p>
        </w:tc>
        <w:tc>
          <w:tcPr>
            <w:tcW w:w="1460" w:type="dxa"/>
            <w:noWrap/>
            <w:hideMark/>
          </w:tcPr>
          <w:p w14:paraId="21047968" w14:textId="77777777" w:rsidR="002B22B2" w:rsidRPr="002B22B2" w:rsidRDefault="002B22B2" w:rsidP="002B22B2">
            <w:r w:rsidRPr="002B22B2">
              <w:t>n</w:t>
            </w:r>
          </w:p>
        </w:tc>
        <w:tc>
          <w:tcPr>
            <w:tcW w:w="2020" w:type="dxa"/>
            <w:noWrap/>
            <w:hideMark/>
          </w:tcPr>
          <w:p w14:paraId="43B26106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2D40FFA5" w14:textId="77777777" w:rsidR="002B22B2" w:rsidRPr="002B22B2" w:rsidRDefault="002B22B2" w:rsidP="002B22B2">
            <w:r w:rsidRPr="002B22B2">
              <w:t>n</w:t>
            </w:r>
          </w:p>
        </w:tc>
      </w:tr>
      <w:tr w:rsidR="002B22B2" w:rsidRPr="002B22B2" w14:paraId="282F1324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C0360F9" w14:textId="77777777" w:rsidR="002B22B2" w:rsidRPr="002B22B2" w:rsidRDefault="002B22B2">
            <w:r w:rsidRPr="002B22B2">
              <w:t xml:space="preserve">    </w:t>
            </w:r>
            <w:proofErr w:type="spellStart"/>
            <w:r w:rsidRPr="002B22B2">
              <w:t>bucketList</w:t>
            </w:r>
            <w:proofErr w:type="spellEnd"/>
            <w:r w:rsidRPr="002B22B2">
              <w:t>-&gt;Append(course)</w:t>
            </w:r>
          </w:p>
        </w:tc>
        <w:tc>
          <w:tcPr>
            <w:tcW w:w="1460" w:type="dxa"/>
            <w:noWrap/>
            <w:hideMark/>
          </w:tcPr>
          <w:p w14:paraId="38AC0BCC" w14:textId="77777777" w:rsidR="002B22B2" w:rsidRPr="002B22B2" w:rsidRDefault="002B22B2" w:rsidP="002B22B2">
            <w:r w:rsidRPr="002B22B2">
              <w:t>7</w:t>
            </w:r>
          </w:p>
        </w:tc>
        <w:tc>
          <w:tcPr>
            <w:tcW w:w="2020" w:type="dxa"/>
            <w:noWrap/>
            <w:hideMark/>
          </w:tcPr>
          <w:p w14:paraId="3B4D54B2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20B7045C" w14:textId="77777777" w:rsidR="002B22B2" w:rsidRPr="002B22B2" w:rsidRDefault="002B22B2" w:rsidP="002B22B2">
            <w:r w:rsidRPr="002B22B2">
              <w:t>7</w:t>
            </w:r>
          </w:p>
        </w:tc>
      </w:tr>
      <w:tr w:rsidR="002B22B2" w:rsidRPr="002B22B2" w14:paraId="6A9B522D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30FE1E20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1FD6877F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0418CCC3" w14:textId="77777777" w:rsidR="002B22B2" w:rsidRPr="002B22B2" w:rsidRDefault="002B22B2" w:rsidP="002B22B2"/>
        </w:tc>
        <w:tc>
          <w:tcPr>
            <w:tcW w:w="1260" w:type="dxa"/>
            <w:noWrap/>
            <w:hideMark/>
          </w:tcPr>
          <w:p w14:paraId="4673FC1A" w14:textId="77777777" w:rsidR="002B22B2" w:rsidRPr="002B22B2" w:rsidRDefault="002B22B2" w:rsidP="002B22B2"/>
        </w:tc>
      </w:tr>
      <w:tr w:rsidR="002B22B2" w:rsidRPr="002B22B2" w14:paraId="53C84EFA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63AC754B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6A1C9C21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669E8EAE" w14:textId="77777777" w:rsidR="002B22B2" w:rsidRPr="002B22B2" w:rsidRDefault="002B22B2" w:rsidP="002B22B2">
            <w:r w:rsidRPr="002B22B2">
              <w:t>Total Cost</w:t>
            </w:r>
          </w:p>
        </w:tc>
        <w:tc>
          <w:tcPr>
            <w:tcW w:w="1260" w:type="dxa"/>
            <w:noWrap/>
            <w:hideMark/>
          </w:tcPr>
          <w:p w14:paraId="6BD48A3E" w14:textId="77777777" w:rsidR="002B22B2" w:rsidRPr="002B22B2" w:rsidRDefault="002B22B2" w:rsidP="002B22B2">
            <w:r w:rsidRPr="002B22B2">
              <w:t>n+10</w:t>
            </w:r>
          </w:p>
        </w:tc>
      </w:tr>
      <w:tr w:rsidR="002B22B2" w:rsidRPr="002B22B2" w14:paraId="04D92216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68AC0BC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5410C60F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228B1E85" w14:textId="77777777" w:rsidR="002B22B2" w:rsidRPr="002B22B2" w:rsidRDefault="002B22B2" w:rsidP="002B22B2">
            <w:r w:rsidRPr="002B22B2">
              <w:t>Run Time</w:t>
            </w:r>
          </w:p>
        </w:tc>
        <w:tc>
          <w:tcPr>
            <w:tcW w:w="1260" w:type="dxa"/>
            <w:noWrap/>
            <w:hideMark/>
          </w:tcPr>
          <w:p w14:paraId="4E1E8B77" w14:textId="77777777" w:rsidR="002B22B2" w:rsidRPr="002B22B2" w:rsidRDefault="002B22B2" w:rsidP="002B22B2">
            <w:r w:rsidRPr="002B22B2">
              <w:t>O(n)</w:t>
            </w:r>
          </w:p>
        </w:tc>
      </w:tr>
    </w:tbl>
    <w:p w14:paraId="1393B02F" w14:textId="77777777" w:rsidR="002B22B2" w:rsidRDefault="002B22B2" w:rsidP="00865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196"/>
        <w:gridCol w:w="1637"/>
        <w:gridCol w:w="1038"/>
      </w:tblGrid>
      <w:tr w:rsidR="002B22B2" w:rsidRPr="002B22B2" w14:paraId="7C9ADE22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67E21EFC" w14:textId="77777777" w:rsidR="002B22B2" w:rsidRPr="002B22B2" w:rsidRDefault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Insert (BST)</w:t>
            </w:r>
          </w:p>
        </w:tc>
        <w:tc>
          <w:tcPr>
            <w:tcW w:w="1460" w:type="dxa"/>
            <w:noWrap/>
            <w:hideMark/>
          </w:tcPr>
          <w:p w14:paraId="68CB9E95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Line Cost</w:t>
            </w:r>
          </w:p>
        </w:tc>
        <w:tc>
          <w:tcPr>
            <w:tcW w:w="2020" w:type="dxa"/>
            <w:noWrap/>
            <w:hideMark/>
          </w:tcPr>
          <w:p w14:paraId="668FAFB0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# Times Executes</w:t>
            </w:r>
          </w:p>
        </w:tc>
        <w:tc>
          <w:tcPr>
            <w:tcW w:w="1260" w:type="dxa"/>
            <w:noWrap/>
            <w:hideMark/>
          </w:tcPr>
          <w:p w14:paraId="3153F2EB" w14:textId="77777777" w:rsidR="002B22B2" w:rsidRPr="002B22B2" w:rsidRDefault="002B22B2" w:rsidP="002B22B2">
            <w:pPr>
              <w:rPr>
                <w:b/>
                <w:bCs/>
              </w:rPr>
            </w:pPr>
            <w:r w:rsidRPr="002B22B2">
              <w:rPr>
                <w:b/>
                <w:bCs/>
              </w:rPr>
              <w:t>Total Cost</w:t>
            </w:r>
          </w:p>
        </w:tc>
      </w:tr>
      <w:tr w:rsidR="002B22B2" w:rsidRPr="002B22B2" w14:paraId="49A72685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5C48CA77" w14:textId="77777777" w:rsidR="002B22B2" w:rsidRPr="002B22B2" w:rsidRDefault="002B22B2">
            <w:r w:rsidRPr="002B22B2">
              <w:t>IF root is null:</w:t>
            </w:r>
          </w:p>
        </w:tc>
        <w:tc>
          <w:tcPr>
            <w:tcW w:w="1460" w:type="dxa"/>
            <w:noWrap/>
            <w:hideMark/>
          </w:tcPr>
          <w:p w14:paraId="6F8C2AD8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6F5484B8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1874888C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5C2F3E69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2C7D96FB" w14:textId="77777777" w:rsidR="002B22B2" w:rsidRPr="002B22B2" w:rsidRDefault="002B22B2">
            <w:r w:rsidRPr="002B22B2">
              <w:t xml:space="preserve">    SET root to Node(course)</w:t>
            </w:r>
          </w:p>
        </w:tc>
        <w:tc>
          <w:tcPr>
            <w:tcW w:w="1460" w:type="dxa"/>
            <w:noWrap/>
            <w:hideMark/>
          </w:tcPr>
          <w:p w14:paraId="6915ECC7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09298715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192FDC9D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7CC22F95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1B7A3802" w14:textId="77777777" w:rsidR="002B22B2" w:rsidRPr="002B22B2" w:rsidRDefault="002B22B2">
            <w:r w:rsidRPr="002B22B2">
              <w:t>ELSE:</w:t>
            </w:r>
          </w:p>
        </w:tc>
        <w:tc>
          <w:tcPr>
            <w:tcW w:w="1460" w:type="dxa"/>
            <w:noWrap/>
            <w:hideMark/>
          </w:tcPr>
          <w:p w14:paraId="3AC373D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774044D7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779DD35B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640605E9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0A86C20" w14:textId="77777777" w:rsidR="002B22B2" w:rsidRPr="002B22B2" w:rsidRDefault="002B22B2">
            <w:r w:rsidRPr="002B22B2">
              <w:t xml:space="preserve">    SET </w:t>
            </w:r>
            <w:proofErr w:type="spellStart"/>
            <w:r w:rsidRPr="002B22B2">
              <w:t>newNode</w:t>
            </w:r>
            <w:proofErr w:type="spellEnd"/>
            <w:r w:rsidRPr="002B22B2">
              <w:t xml:space="preserve"> to Node(course)</w:t>
            </w:r>
          </w:p>
        </w:tc>
        <w:tc>
          <w:tcPr>
            <w:tcW w:w="1460" w:type="dxa"/>
            <w:noWrap/>
            <w:hideMark/>
          </w:tcPr>
          <w:p w14:paraId="1848F15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415FC87C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129B1F22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2A6A4568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561D9C14" w14:textId="77777777" w:rsidR="002B22B2" w:rsidRPr="002B22B2" w:rsidRDefault="002B22B2">
            <w:r w:rsidRPr="002B22B2">
              <w:t xml:space="preserve">    SET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to root</w:t>
            </w:r>
          </w:p>
        </w:tc>
        <w:tc>
          <w:tcPr>
            <w:tcW w:w="1460" w:type="dxa"/>
            <w:noWrap/>
            <w:hideMark/>
          </w:tcPr>
          <w:p w14:paraId="48F97C56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2623DD9D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48F998DE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44343C22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9F56891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66B96EF2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72E225CF" w14:textId="77777777" w:rsidR="002B22B2" w:rsidRPr="002B22B2" w:rsidRDefault="002B22B2" w:rsidP="002B22B2"/>
        </w:tc>
        <w:tc>
          <w:tcPr>
            <w:tcW w:w="1260" w:type="dxa"/>
            <w:noWrap/>
            <w:hideMark/>
          </w:tcPr>
          <w:p w14:paraId="68D1659E" w14:textId="77777777" w:rsidR="002B22B2" w:rsidRPr="002B22B2" w:rsidRDefault="002B22B2" w:rsidP="002B22B2"/>
        </w:tc>
      </w:tr>
      <w:tr w:rsidR="002B22B2" w:rsidRPr="002B22B2" w14:paraId="463C689D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22F3C71C" w14:textId="77777777" w:rsidR="002B22B2" w:rsidRPr="002B22B2" w:rsidRDefault="002B22B2">
            <w:r w:rsidRPr="002B22B2">
              <w:t xml:space="preserve">    WHILE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is not </w:t>
            </w:r>
            <w:proofErr w:type="gramStart"/>
            <w:r w:rsidRPr="002B22B2">
              <w:t>null :</w:t>
            </w:r>
            <w:proofErr w:type="gramEnd"/>
          </w:p>
        </w:tc>
        <w:tc>
          <w:tcPr>
            <w:tcW w:w="1460" w:type="dxa"/>
            <w:noWrap/>
            <w:hideMark/>
          </w:tcPr>
          <w:p w14:paraId="7D2A4014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58E94756" w14:textId="77777777" w:rsidR="002B22B2" w:rsidRPr="002B22B2" w:rsidRDefault="002B22B2" w:rsidP="002B22B2">
            <w:r w:rsidRPr="002B22B2">
              <w:t>n</w:t>
            </w:r>
          </w:p>
        </w:tc>
        <w:tc>
          <w:tcPr>
            <w:tcW w:w="1260" w:type="dxa"/>
            <w:noWrap/>
            <w:hideMark/>
          </w:tcPr>
          <w:p w14:paraId="086282B1" w14:textId="77777777" w:rsidR="002B22B2" w:rsidRPr="002B22B2" w:rsidRDefault="002B22B2" w:rsidP="002B22B2">
            <w:r w:rsidRPr="002B22B2">
              <w:t>n</w:t>
            </w:r>
          </w:p>
        </w:tc>
      </w:tr>
      <w:tr w:rsidR="002B22B2" w:rsidRPr="002B22B2" w14:paraId="5D16572D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16861E3D" w14:textId="77777777" w:rsidR="002B22B2" w:rsidRPr="002B22B2" w:rsidRDefault="002B22B2">
            <w:r w:rsidRPr="002B22B2">
              <w:t xml:space="preserve">        IF course number less than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course number:</w:t>
            </w:r>
          </w:p>
        </w:tc>
        <w:tc>
          <w:tcPr>
            <w:tcW w:w="1460" w:type="dxa"/>
            <w:noWrap/>
            <w:hideMark/>
          </w:tcPr>
          <w:p w14:paraId="3242BD6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45694846" w14:textId="77777777" w:rsidR="002B22B2" w:rsidRPr="002B22B2" w:rsidRDefault="002B22B2" w:rsidP="002B22B2">
            <w:r w:rsidRPr="002B22B2">
              <w:t>n</w:t>
            </w:r>
          </w:p>
        </w:tc>
        <w:tc>
          <w:tcPr>
            <w:tcW w:w="1260" w:type="dxa"/>
            <w:noWrap/>
            <w:hideMark/>
          </w:tcPr>
          <w:p w14:paraId="73068B2E" w14:textId="77777777" w:rsidR="002B22B2" w:rsidRPr="002B22B2" w:rsidRDefault="002B22B2" w:rsidP="002B22B2">
            <w:r w:rsidRPr="002B22B2">
              <w:t>n</w:t>
            </w:r>
          </w:p>
        </w:tc>
      </w:tr>
      <w:tr w:rsidR="002B22B2" w:rsidRPr="002B22B2" w14:paraId="423AB5E9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3D1B2FBE" w14:textId="77777777" w:rsidR="002B22B2" w:rsidRPr="002B22B2" w:rsidRDefault="002B22B2">
            <w:r w:rsidRPr="002B22B2">
              <w:t xml:space="preserve">            IF left child is null:</w:t>
            </w:r>
          </w:p>
        </w:tc>
        <w:tc>
          <w:tcPr>
            <w:tcW w:w="1460" w:type="dxa"/>
            <w:noWrap/>
            <w:hideMark/>
          </w:tcPr>
          <w:p w14:paraId="5703500F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35232698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208C5236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0061D4FD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616192BF" w14:textId="77777777" w:rsidR="002B22B2" w:rsidRPr="002B22B2" w:rsidRDefault="002B22B2">
            <w:r w:rsidRPr="002B22B2">
              <w:t xml:space="preserve">                SET left child to </w:t>
            </w:r>
            <w:proofErr w:type="spellStart"/>
            <w:r w:rsidRPr="002B22B2">
              <w:t>newNode</w:t>
            </w:r>
            <w:proofErr w:type="spellEnd"/>
          </w:p>
        </w:tc>
        <w:tc>
          <w:tcPr>
            <w:tcW w:w="1460" w:type="dxa"/>
            <w:noWrap/>
            <w:hideMark/>
          </w:tcPr>
          <w:p w14:paraId="774780D3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0D261DE2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0A552B11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0D436DD7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4434AF06" w14:textId="77777777" w:rsidR="002B22B2" w:rsidRPr="002B22B2" w:rsidRDefault="002B22B2">
            <w:r w:rsidRPr="002B22B2">
              <w:t xml:space="preserve">                SET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to null</w:t>
            </w:r>
          </w:p>
        </w:tc>
        <w:tc>
          <w:tcPr>
            <w:tcW w:w="1460" w:type="dxa"/>
            <w:noWrap/>
            <w:hideMark/>
          </w:tcPr>
          <w:p w14:paraId="342B4D1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7C39B116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4C4BA69B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093CE97C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6ED9894D" w14:textId="77777777" w:rsidR="002B22B2" w:rsidRPr="002B22B2" w:rsidRDefault="002B22B2">
            <w:r w:rsidRPr="002B22B2">
              <w:t xml:space="preserve">            ELSE:</w:t>
            </w:r>
          </w:p>
        </w:tc>
        <w:tc>
          <w:tcPr>
            <w:tcW w:w="1460" w:type="dxa"/>
            <w:noWrap/>
            <w:hideMark/>
          </w:tcPr>
          <w:p w14:paraId="2A7531A8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6CFEB60C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029AD729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082EC4C7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00D5E643" w14:textId="77777777" w:rsidR="002B22B2" w:rsidRPr="002B22B2" w:rsidRDefault="002B22B2">
            <w:r w:rsidRPr="002B22B2">
              <w:t xml:space="preserve">                SET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to left child    </w:t>
            </w:r>
          </w:p>
        </w:tc>
        <w:tc>
          <w:tcPr>
            <w:tcW w:w="1460" w:type="dxa"/>
            <w:noWrap/>
            <w:hideMark/>
          </w:tcPr>
          <w:p w14:paraId="28EF42E4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7DE5F600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7A1B6641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58814787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053FAED5" w14:textId="77777777" w:rsidR="002B22B2" w:rsidRPr="002B22B2" w:rsidRDefault="002B22B2">
            <w:r w:rsidRPr="002B22B2">
              <w:t xml:space="preserve">         ELSE:</w:t>
            </w:r>
          </w:p>
        </w:tc>
        <w:tc>
          <w:tcPr>
            <w:tcW w:w="1460" w:type="dxa"/>
            <w:noWrap/>
            <w:hideMark/>
          </w:tcPr>
          <w:p w14:paraId="7722DF1E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0FD67584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316706EC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487A249D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72A1DDEE" w14:textId="77777777" w:rsidR="002B22B2" w:rsidRPr="002B22B2" w:rsidRDefault="002B22B2">
            <w:r w:rsidRPr="002B22B2">
              <w:t xml:space="preserve">                IF right child is null:</w:t>
            </w:r>
          </w:p>
        </w:tc>
        <w:tc>
          <w:tcPr>
            <w:tcW w:w="1460" w:type="dxa"/>
            <w:noWrap/>
            <w:hideMark/>
          </w:tcPr>
          <w:p w14:paraId="46CBF623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19AE6E2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53C505BE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79FA11AA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10DB65AB" w14:textId="77777777" w:rsidR="002B22B2" w:rsidRPr="002B22B2" w:rsidRDefault="002B22B2">
            <w:r w:rsidRPr="002B22B2">
              <w:t xml:space="preserve">                    SET right child to </w:t>
            </w:r>
            <w:proofErr w:type="spellStart"/>
            <w:r w:rsidRPr="002B22B2">
              <w:t>newNode</w:t>
            </w:r>
            <w:proofErr w:type="spellEnd"/>
          </w:p>
        </w:tc>
        <w:tc>
          <w:tcPr>
            <w:tcW w:w="1460" w:type="dxa"/>
            <w:noWrap/>
            <w:hideMark/>
          </w:tcPr>
          <w:p w14:paraId="4BD8014D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38B6B8F2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54E1EAD0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584C91BE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09849A60" w14:textId="77777777" w:rsidR="002B22B2" w:rsidRPr="002B22B2" w:rsidRDefault="002B22B2">
            <w:r w:rsidRPr="002B22B2">
              <w:t xml:space="preserve">                    SET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to null</w:t>
            </w:r>
          </w:p>
        </w:tc>
        <w:tc>
          <w:tcPr>
            <w:tcW w:w="1460" w:type="dxa"/>
            <w:noWrap/>
            <w:hideMark/>
          </w:tcPr>
          <w:p w14:paraId="3F2312D7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3F96A443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1128763C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5236A0B9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0C801DD6" w14:textId="77777777" w:rsidR="002B22B2" w:rsidRPr="002B22B2" w:rsidRDefault="002B22B2">
            <w:r w:rsidRPr="002B22B2">
              <w:t xml:space="preserve">                ELSE:</w:t>
            </w:r>
          </w:p>
        </w:tc>
        <w:tc>
          <w:tcPr>
            <w:tcW w:w="1460" w:type="dxa"/>
            <w:noWrap/>
            <w:hideMark/>
          </w:tcPr>
          <w:p w14:paraId="2A055F3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2B230EA9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7AF63405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6FD8D11E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14C0AB42" w14:textId="77777777" w:rsidR="002B22B2" w:rsidRPr="002B22B2" w:rsidRDefault="002B22B2">
            <w:r w:rsidRPr="002B22B2">
              <w:t xml:space="preserve">                    SET </w:t>
            </w:r>
            <w:proofErr w:type="spellStart"/>
            <w:r w:rsidRPr="002B22B2">
              <w:t>currentNode</w:t>
            </w:r>
            <w:proofErr w:type="spellEnd"/>
            <w:r w:rsidRPr="002B22B2">
              <w:t xml:space="preserve"> to right child</w:t>
            </w:r>
          </w:p>
        </w:tc>
        <w:tc>
          <w:tcPr>
            <w:tcW w:w="1460" w:type="dxa"/>
            <w:noWrap/>
            <w:hideMark/>
          </w:tcPr>
          <w:p w14:paraId="3E76B27B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2020" w:type="dxa"/>
            <w:noWrap/>
            <w:hideMark/>
          </w:tcPr>
          <w:p w14:paraId="6AA9F8AA" w14:textId="77777777" w:rsidR="002B22B2" w:rsidRPr="002B22B2" w:rsidRDefault="002B22B2" w:rsidP="002B22B2">
            <w:r w:rsidRPr="002B22B2">
              <w:t>1</w:t>
            </w:r>
          </w:p>
        </w:tc>
        <w:tc>
          <w:tcPr>
            <w:tcW w:w="1260" w:type="dxa"/>
            <w:noWrap/>
            <w:hideMark/>
          </w:tcPr>
          <w:p w14:paraId="15B585C0" w14:textId="77777777" w:rsidR="002B22B2" w:rsidRPr="002B22B2" w:rsidRDefault="002B22B2" w:rsidP="002B22B2">
            <w:r w:rsidRPr="002B22B2">
              <w:t>1</w:t>
            </w:r>
          </w:p>
        </w:tc>
      </w:tr>
      <w:tr w:rsidR="002B22B2" w:rsidRPr="002B22B2" w14:paraId="449CDA8A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6BDB58D8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58EC3481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78A71133" w14:textId="77777777" w:rsidR="002B22B2" w:rsidRPr="002B22B2" w:rsidRDefault="002B22B2" w:rsidP="002B22B2"/>
        </w:tc>
        <w:tc>
          <w:tcPr>
            <w:tcW w:w="1260" w:type="dxa"/>
            <w:noWrap/>
            <w:hideMark/>
          </w:tcPr>
          <w:p w14:paraId="3C4BD7A6" w14:textId="77777777" w:rsidR="002B22B2" w:rsidRPr="002B22B2" w:rsidRDefault="002B22B2" w:rsidP="002B22B2"/>
        </w:tc>
      </w:tr>
      <w:tr w:rsidR="002B22B2" w:rsidRPr="002B22B2" w14:paraId="2FFD4586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5078B4CD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41BD000D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0AB7DBED" w14:textId="77777777" w:rsidR="002B22B2" w:rsidRPr="002B22B2" w:rsidRDefault="002B22B2" w:rsidP="002B22B2">
            <w:r w:rsidRPr="002B22B2">
              <w:t>Total Cost</w:t>
            </w:r>
          </w:p>
        </w:tc>
        <w:tc>
          <w:tcPr>
            <w:tcW w:w="1260" w:type="dxa"/>
            <w:noWrap/>
            <w:hideMark/>
          </w:tcPr>
          <w:p w14:paraId="4A7CC779" w14:textId="77777777" w:rsidR="002B22B2" w:rsidRPr="002B22B2" w:rsidRDefault="002B22B2" w:rsidP="002B22B2">
            <w:r w:rsidRPr="002B22B2">
              <w:t>2n+16</w:t>
            </w:r>
          </w:p>
        </w:tc>
      </w:tr>
      <w:tr w:rsidR="002B22B2" w:rsidRPr="002B22B2" w14:paraId="66B4BE53" w14:textId="77777777" w:rsidTr="002B22B2">
        <w:trPr>
          <w:trHeight w:val="287"/>
        </w:trPr>
        <w:tc>
          <w:tcPr>
            <w:tcW w:w="6900" w:type="dxa"/>
            <w:noWrap/>
            <w:hideMark/>
          </w:tcPr>
          <w:p w14:paraId="2260F3FB" w14:textId="77777777" w:rsidR="002B22B2" w:rsidRPr="002B22B2" w:rsidRDefault="002B22B2" w:rsidP="002B22B2"/>
        </w:tc>
        <w:tc>
          <w:tcPr>
            <w:tcW w:w="1460" w:type="dxa"/>
            <w:noWrap/>
            <w:hideMark/>
          </w:tcPr>
          <w:p w14:paraId="7C7CB6E7" w14:textId="77777777" w:rsidR="002B22B2" w:rsidRPr="002B22B2" w:rsidRDefault="002B22B2"/>
        </w:tc>
        <w:tc>
          <w:tcPr>
            <w:tcW w:w="2020" w:type="dxa"/>
            <w:noWrap/>
            <w:hideMark/>
          </w:tcPr>
          <w:p w14:paraId="5781AA23" w14:textId="77777777" w:rsidR="002B22B2" w:rsidRPr="002B22B2" w:rsidRDefault="002B22B2" w:rsidP="002B22B2">
            <w:r w:rsidRPr="002B22B2">
              <w:t>Run Time</w:t>
            </w:r>
          </w:p>
        </w:tc>
        <w:tc>
          <w:tcPr>
            <w:tcW w:w="1260" w:type="dxa"/>
            <w:noWrap/>
            <w:hideMark/>
          </w:tcPr>
          <w:p w14:paraId="2468E20C" w14:textId="77777777" w:rsidR="002B22B2" w:rsidRPr="002B22B2" w:rsidRDefault="002B22B2" w:rsidP="002B22B2">
            <w:r w:rsidRPr="002B22B2">
              <w:t>O(n)</w:t>
            </w:r>
          </w:p>
        </w:tc>
      </w:tr>
    </w:tbl>
    <w:p w14:paraId="4E11F227" w14:textId="77777777" w:rsidR="002B22B2" w:rsidRDefault="002B22B2" w:rsidP="00865596"/>
    <w:p w14:paraId="34552576" w14:textId="2CEA311E" w:rsidR="00641AD8" w:rsidRDefault="009A1C73" w:rsidP="0044612C">
      <w:pPr>
        <w:spacing w:line="480" w:lineRule="auto"/>
        <w:rPr>
          <w:b/>
          <w:bCs/>
        </w:rPr>
      </w:pPr>
      <w:r>
        <w:rPr>
          <w:b/>
          <w:bCs/>
        </w:rPr>
        <w:t>ADVANTAGES &amp; DISADVANTAGES</w:t>
      </w:r>
      <w:r w:rsidR="00C06305">
        <w:rPr>
          <w:b/>
          <w:bCs/>
        </w:rPr>
        <w:t>:</w:t>
      </w:r>
    </w:p>
    <w:p w14:paraId="3AB94AAC" w14:textId="350EA76E" w:rsidR="00C06305" w:rsidRDefault="00F24050" w:rsidP="0044612C">
      <w:pPr>
        <w:spacing w:line="480" w:lineRule="auto"/>
        <w:rPr>
          <w:u w:val="single"/>
        </w:rPr>
      </w:pPr>
      <w:r w:rsidRPr="005A0DF2">
        <w:rPr>
          <w:u w:val="single"/>
        </w:rPr>
        <w:t>Vector:</w:t>
      </w:r>
    </w:p>
    <w:p w14:paraId="1DFD9411" w14:textId="275AAA7E" w:rsidR="00F26183" w:rsidRDefault="00F26183" w:rsidP="0044612C">
      <w:pPr>
        <w:spacing w:line="480" w:lineRule="auto"/>
      </w:pPr>
      <w:r w:rsidRPr="00F26183">
        <w:t xml:space="preserve">Using a vector for storing course data </w:t>
      </w:r>
      <w:r w:rsidR="004324DE">
        <w:t>allows for</w:t>
      </w:r>
      <w:r w:rsidRPr="00F26183">
        <w:t xml:space="preserve"> indexed elements and dynamic sizing. Indexed element access provides</w:t>
      </w:r>
      <w:r>
        <w:t xml:space="preserve"> </w:t>
      </w:r>
      <w:r w:rsidR="00806C3C">
        <w:t>constant</w:t>
      </w:r>
      <w:r>
        <w:t xml:space="preserve"> </w:t>
      </w:r>
      <w:r w:rsidRPr="00F26183">
        <w:t>time complexity</w:t>
      </w:r>
      <w:r w:rsidR="00806C3C">
        <w:t xml:space="preserve"> which is </w:t>
      </w:r>
      <w:r w:rsidR="00DC4CBC">
        <w:t>ideal for</w:t>
      </w:r>
      <w:r w:rsidRPr="00F26183">
        <w:t xml:space="preserve"> efficient sorting. Vectors can dynamically grow and allocate additional space as required.</w:t>
      </w:r>
      <w:r w:rsidR="00DC4CBC">
        <w:t xml:space="preserve"> </w:t>
      </w:r>
      <w:r w:rsidR="00C90D79">
        <w:t xml:space="preserve">Additionally, </w:t>
      </w:r>
      <w:r w:rsidR="00C90D79" w:rsidRPr="00F26183">
        <w:t>appending</w:t>
      </w:r>
      <w:r w:rsidRPr="00F26183">
        <w:t xml:space="preserve"> a value to the end of a vector </w:t>
      </w:r>
      <w:r w:rsidR="00DC4CBC">
        <w:lastRenderedPageBreak/>
        <w:t>has</w:t>
      </w:r>
      <w:r w:rsidRPr="00F26183">
        <w:t xml:space="preserve"> constant time complexity. However, inserting a value at the front or middle of a vector </w:t>
      </w:r>
      <w:r w:rsidR="00DC4CBC">
        <w:t>requires</w:t>
      </w:r>
      <w:r w:rsidRPr="00F26183">
        <w:t xml:space="preserve"> shifting subsequent </w:t>
      </w:r>
      <w:r w:rsidR="00DC4CBC">
        <w:t>items</w:t>
      </w:r>
      <w:r w:rsidRPr="00F26183">
        <w:t>.</w:t>
      </w:r>
    </w:p>
    <w:p w14:paraId="5EAE5324" w14:textId="2EE3887D" w:rsidR="00F24050" w:rsidRDefault="00F26183" w:rsidP="0044612C">
      <w:pPr>
        <w:spacing w:line="480" w:lineRule="auto"/>
        <w:rPr>
          <w:u w:val="single"/>
        </w:rPr>
      </w:pPr>
      <w:r w:rsidRPr="005A0DF2">
        <w:rPr>
          <w:u w:val="single"/>
        </w:rPr>
        <w:t xml:space="preserve">Hash </w:t>
      </w:r>
      <w:r>
        <w:rPr>
          <w:u w:val="single"/>
        </w:rPr>
        <w:t>T</w:t>
      </w:r>
      <w:r w:rsidRPr="005A0DF2">
        <w:rPr>
          <w:u w:val="single"/>
        </w:rPr>
        <w:t>able</w:t>
      </w:r>
      <w:r w:rsidR="005A0DF2" w:rsidRPr="005A0DF2">
        <w:rPr>
          <w:u w:val="single"/>
        </w:rPr>
        <w:t>:</w:t>
      </w:r>
    </w:p>
    <w:p w14:paraId="0F994C06" w14:textId="4AC57E29" w:rsidR="000F3C49" w:rsidRPr="00633F7A" w:rsidRDefault="008B5462" w:rsidP="0044612C">
      <w:pPr>
        <w:spacing w:line="480" w:lineRule="auto"/>
      </w:pPr>
      <w:r>
        <w:t xml:space="preserve">The primary strength of a hash table </w:t>
      </w:r>
      <w:r>
        <w:t>is</w:t>
      </w:r>
      <w:r>
        <w:t xml:space="preserve"> its </w:t>
      </w:r>
      <w:r>
        <w:t>fast</w:t>
      </w:r>
      <w:r>
        <w:t xml:space="preserve"> insertion and efficient search operations. Employing a hashing algorithm with minimal collisions enables rapid identification of the storage location through an ideally unique value associat</w:t>
      </w:r>
      <w:r w:rsidR="00D231AA">
        <w:t>ion</w:t>
      </w:r>
      <w:r>
        <w:t xml:space="preserve">. </w:t>
      </w:r>
      <w:r w:rsidR="00D231AA">
        <w:t>T</w:t>
      </w:r>
      <w:r>
        <w:t xml:space="preserve">his </w:t>
      </w:r>
      <w:r w:rsidR="0055410C">
        <w:t>avoids</w:t>
      </w:r>
      <w:r>
        <w:t xml:space="preserve"> sequentially scanning through the structure's items </w:t>
      </w:r>
      <w:r w:rsidR="00063A9B">
        <w:t>to search for a specific value.</w:t>
      </w:r>
      <w:r w:rsidR="00564E27">
        <w:t xml:space="preserve"> </w:t>
      </w:r>
      <w:r w:rsidR="00063A9B">
        <w:t>A</w:t>
      </w:r>
      <w:r>
        <w:t xml:space="preserve"> drawback of hash tables is their lack of order. For instance, when aiming to arrange</w:t>
      </w:r>
      <w:r w:rsidR="00F34511">
        <w:t xml:space="preserve"> the</w:t>
      </w:r>
      <w:r>
        <w:t xml:space="preserve"> courses in alphanumeric order, the data must be </w:t>
      </w:r>
      <w:r w:rsidR="00F34511">
        <w:t>copied</w:t>
      </w:r>
      <w:r>
        <w:t xml:space="preserve"> into an alternat</w:t>
      </w:r>
      <w:r w:rsidR="00F34511">
        <w:t>e</w:t>
      </w:r>
      <w:r>
        <w:t xml:space="preserve"> structure for sorting purposes. This additional data copying leads to increased space and time consumption within an algorithm.</w:t>
      </w:r>
    </w:p>
    <w:p w14:paraId="20E31A44" w14:textId="77777777" w:rsidR="00C701A7" w:rsidRDefault="005A0DF2" w:rsidP="0044612C">
      <w:pPr>
        <w:spacing w:line="480" w:lineRule="auto"/>
        <w:rPr>
          <w:u w:val="single"/>
        </w:rPr>
      </w:pPr>
      <w:r w:rsidRPr="005A0DF2">
        <w:rPr>
          <w:u w:val="single"/>
        </w:rPr>
        <w:t>Binary Search Tree:</w:t>
      </w:r>
    </w:p>
    <w:p w14:paraId="770DECD5" w14:textId="62B079D8" w:rsidR="00951CD8" w:rsidRDefault="00C701A7" w:rsidP="0044612C">
      <w:pPr>
        <w:spacing w:line="480" w:lineRule="auto"/>
      </w:pPr>
      <w:r>
        <w:t>The binary search tree data structure offers the advantage of inherent order</w:t>
      </w:r>
      <w:r>
        <w:t xml:space="preserve"> which</w:t>
      </w:r>
      <w:r>
        <w:t xml:space="preserve"> eliminat</w:t>
      </w:r>
      <w:r>
        <w:t>es</w:t>
      </w:r>
      <w:r>
        <w:t xml:space="preserve"> the need to sort data. In this case, the structure's value for comparison</w:t>
      </w:r>
      <w:r>
        <w:t xml:space="preserve"> is</w:t>
      </w:r>
      <w:r>
        <w:t xml:space="preserve"> the course number</w:t>
      </w:r>
      <w:r>
        <w:t xml:space="preserve"> which</w:t>
      </w:r>
      <w:r>
        <w:t xml:space="preserve"> aligns with the desired order for data printing. This </w:t>
      </w:r>
      <w:r w:rsidR="003B5BB6">
        <w:t>removes</w:t>
      </w:r>
      <w:r>
        <w:t xml:space="preserve"> the </w:t>
      </w:r>
      <w:r w:rsidR="003B5BB6">
        <w:t>need</w:t>
      </w:r>
      <w:r>
        <w:t xml:space="preserve"> </w:t>
      </w:r>
      <w:r w:rsidR="003B5BB6">
        <w:t>for</w:t>
      </w:r>
      <w:r>
        <w:t xml:space="preserve"> pre-sorting the structure for list printing, given that each node's left child is inherently less than its parent.</w:t>
      </w:r>
      <w:r w:rsidR="00721480">
        <w:t xml:space="preserve"> Additionally, </w:t>
      </w:r>
      <w:r w:rsidR="00CD46F6">
        <w:t>a binary search tree is dynamic and does not require resizing</w:t>
      </w:r>
      <w:r w:rsidR="004D726C">
        <w:t>.</w:t>
      </w:r>
      <w:r w:rsidR="003B5BB6" w:rsidRPr="00721480">
        <w:t xml:space="preserve"> </w:t>
      </w:r>
      <w:r>
        <w:t xml:space="preserve">However, a drawback of the binary search tree </w:t>
      </w:r>
      <w:r w:rsidR="007A6FBC">
        <w:t>occurs</w:t>
      </w:r>
      <w:r>
        <w:t xml:space="preserve"> during </w:t>
      </w:r>
      <w:r w:rsidR="00EA06AF">
        <w:t xml:space="preserve">the </w:t>
      </w:r>
      <w:r>
        <w:t>insertion or removal</w:t>
      </w:r>
      <w:r w:rsidR="00EA06AF">
        <w:t xml:space="preserve"> of a value</w:t>
      </w:r>
      <w:r>
        <w:t xml:space="preserve">. </w:t>
      </w:r>
      <w:r w:rsidR="00EA06AF">
        <w:t>T</w:t>
      </w:r>
      <w:r>
        <w:t xml:space="preserve">hese operations often </w:t>
      </w:r>
      <w:r w:rsidR="00EA06AF">
        <w:t>require</w:t>
      </w:r>
      <w:r>
        <w:t xml:space="preserve"> restructuring the tree to </w:t>
      </w:r>
      <w:r w:rsidR="009C2C6D">
        <w:t>maintain</w:t>
      </w:r>
      <w:r>
        <w:t xml:space="preserve"> its order.</w:t>
      </w:r>
    </w:p>
    <w:p w14:paraId="2E2BC716" w14:textId="093B47DC" w:rsidR="00523D4B" w:rsidRPr="00C625A7" w:rsidRDefault="00C06305" w:rsidP="0044612C">
      <w:pPr>
        <w:spacing w:line="480" w:lineRule="auto"/>
        <w:rPr>
          <w:u w:val="single"/>
        </w:rPr>
      </w:pPr>
      <w:r>
        <w:rPr>
          <w:b/>
          <w:bCs/>
        </w:rPr>
        <w:t>RECOMMENDATION:</w:t>
      </w:r>
    </w:p>
    <w:p w14:paraId="5D9F31E8" w14:textId="113B3E16" w:rsidR="00523D4B" w:rsidRPr="00C06305" w:rsidRDefault="00523D4B" w:rsidP="0044612C">
      <w:pPr>
        <w:spacing w:line="480" w:lineRule="auto"/>
      </w:pPr>
      <w:r w:rsidRPr="00523D4B">
        <w:t xml:space="preserve">I recommend utilizing a binary search tree to contain the course data. The inherent ordering property of the </w:t>
      </w:r>
      <w:r w:rsidR="007E361F">
        <w:t>tree</w:t>
      </w:r>
      <w:r w:rsidRPr="00523D4B">
        <w:t xml:space="preserve"> ensures that the data is sorted, </w:t>
      </w:r>
      <w:r w:rsidR="007E361F">
        <w:t>removing</w:t>
      </w:r>
      <w:r w:rsidRPr="00523D4B">
        <w:t xml:space="preserve"> the necessity for additional sorting </w:t>
      </w:r>
      <w:r w:rsidR="007E361F">
        <w:t>algorithms</w:t>
      </w:r>
      <w:r w:rsidRPr="00523D4B">
        <w:t xml:space="preserve">. Comparatively, a hash table, while efficient in loading data, would result in inefficiency when generating a list of courses due to the increased runtime and space complexity when transferring data to a vector or </w:t>
      </w:r>
      <w:r w:rsidRPr="00523D4B">
        <w:lastRenderedPageBreak/>
        <w:t xml:space="preserve">array for sorting. Additionally, the pre-sorted nature of the BST distinguishes it from a vector, which would still </w:t>
      </w:r>
      <w:r w:rsidR="001208D7" w:rsidRPr="00523D4B">
        <w:t>require</w:t>
      </w:r>
      <w:r w:rsidRPr="00523D4B">
        <w:t xml:space="preserve"> sorting after data loading. Given these considerations, the binary search tree </w:t>
      </w:r>
      <w:r w:rsidR="003D3AAD">
        <w:t>is a</w:t>
      </w:r>
      <w:r w:rsidRPr="00523D4B">
        <w:t xml:space="preserve"> practical and efficient data structure for storing and listing </w:t>
      </w:r>
      <w:r w:rsidR="00C625A7">
        <w:t xml:space="preserve">the </w:t>
      </w:r>
      <w:r w:rsidRPr="00523D4B">
        <w:t>course data in an orderly fashion.</w:t>
      </w:r>
    </w:p>
    <w:sectPr w:rsidR="00523D4B" w:rsidRPr="00C0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F3"/>
    <w:rsid w:val="00063A9B"/>
    <w:rsid w:val="0007683A"/>
    <w:rsid w:val="0009319F"/>
    <w:rsid w:val="000B1402"/>
    <w:rsid w:val="000B3960"/>
    <w:rsid w:val="000F2AD2"/>
    <w:rsid w:val="000F3C49"/>
    <w:rsid w:val="00106080"/>
    <w:rsid w:val="001208D7"/>
    <w:rsid w:val="001330CA"/>
    <w:rsid w:val="00167CE8"/>
    <w:rsid w:val="00173E60"/>
    <w:rsid w:val="00190853"/>
    <w:rsid w:val="00195DA9"/>
    <w:rsid w:val="001B4F75"/>
    <w:rsid w:val="001C0B3E"/>
    <w:rsid w:val="001F351A"/>
    <w:rsid w:val="001F4E7F"/>
    <w:rsid w:val="001F7110"/>
    <w:rsid w:val="00202E2B"/>
    <w:rsid w:val="0020311E"/>
    <w:rsid w:val="00207D5D"/>
    <w:rsid w:val="00210151"/>
    <w:rsid w:val="002129B1"/>
    <w:rsid w:val="002166E2"/>
    <w:rsid w:val="002335D7"/>
    <w:rsid w:val="00236279"/>
    <w:rsid w:val="00267569"/>
    <w:rsid w:val="00274BCE"/>
    <w:rsid w:val="002769B8"/>
    <w:rsid w:val="002966AF"/>
    <w:rsid w:val="002B22B2"/>
    <w:rsid w:val="002C36FF"/>
    <w:rsid w:val="002C3965"/>
    <w:rsid w:val="002E5D5D"/>
    <w:rsid w:val="0030497D"/>
    <w:rsid w:val="00306CFC"/>
    <w:rsid w:val="00330616"/>
    <w:rsid w:val="003464BD"/>
    <w:rsid w:val="003A43F3"/>
    <w:rsid w:val="003A5908"/>
    <w:rsid w:val="003B5BB6"/>
    <w:rsid w:val="003D3AAD"/>
    <w:rsid w:val="003E26DA"/>
    <w:rsid w:val="003F7A1D"/>
    <w:rsid w:val="00430D29"/>
    <w:rsid w:val="004324DE"/>
    <w:rsid w:val="0044612C"/>
    <w:rsid w:val="004508CA"/>
    <w:rsid w:val="004B4F55"/>
    <w:rsid w:val="004D3AB6"/>
    <w:rsid w:val="004D726C"/>
    <w:rsid w:val="004D7AE7"/>
    <w:rsid w:val="00514A14"/>
    <w:rsid w:val="00523D4B"/>
    <w:rsid w:val="005249A9"/>
    <w:rsid w:val="00532358"/>
    <w:rsid w:val="00547667"/>
    <w:rsid w:val="00547B68"/>
    <w:rsid w:val="0055389D"/>
    <w:rsid w:val="0055410C"/>
    <w:rsid w:val="00560F10"/>
    <w:rsid w:val="00564E27"/>
    <w:rsid w:val="005661B0"/>
    <w:rsid w:val="0057548C"/>
    <w:rsid w:val="005A0DF2"/>
    <w:rsid w:val="005D4D77"/>
    <w:rsid w:val="005E0251"/>
    <w:rsid w:val="00633F7A"/>
    <w:rsid w:val="00640C8D"/>
    <w:rsid w:val="00641AD8"/>
    <w:rsid w:val="00653390"/>
    <w:rsid w:val="0066076C"/>
    <w:rsid w:val="00662EF4"/>
    <w:rsid w:val="00686A0B"/>
    <w:rsid w:val="006B49EC"/>
    <w:rsid w:val="006B4B4E"/>
    <w:rsid w:val="006C19A2"/>
    <w:rsid w:val="006D099B"/>
    <w:rsid w:val="00721480"/>
    <w:rsid w:val="00725082"/>
    <w:rsid w:val="00745E21"/>
    <w:rsid w:val="00770AEF"/>
    <w:rsid w:val="00791371"/>
    <w:rsid w:val="007A1E69"/>
    <w:rsid w:val="007A6FBC"/>
    <w:rsid w:val="007C63B4"/>
    <w:rsid w:val="007E361F"/>
    <w:rsid w:val="007F418D"/>
    <w:rsid w:val="00802107"/>
    <w:rsid w:val="0080675D"/>
    <w:rsid w:val="00806C3C"/>
    <w:rsid w:val="00830D88"/>
    <w:rsid w:val="00855D06"/>
    <w:rsid w:val="00856D5F"/>
    <w:rsid w:val="00865596"/>
    <w:rsid w:val="008755CD"/>
    <w:rsid w:val="00884328"/>
    <w:rsid w:val="00890FAA"/>
    <w:rsid w:val="00891D18"/>
    <w:rsid w:val="008B0D6E"/>
    <w:rsid w:val="008B268F"/>
    <w:rsid w:val="008B3E45"/>
    <w:rsid w:val="008B5462"/>
    <w:rsid w:val="008D0878"/>
    <w:rsid w:val="008E0E01"/>
    <w:rsid w:val="008E1220"/>
    <w:rsid w:val="009010F8"/>
    <w:rsid w:val="00903994"/>
    <w:rsid w:val="00940535"/>
    <w:rsid w:val="009444B8"/>
    <w:rsid w:val="009464C9"/>
    <w:rsid w:val="00951CD8"/>
    <w:rsid w:val="00965B21"/>
    <w:rsid w:val="00990C5D"/>
    <w:rsid w:val="009A0D81"/>
    <w:rsid w:val="009A1BDC"/>
    <w:rsid w:val="009A1C73"/>
    <w:rsid w:val="009A22EE"/>
    <w:rsid w:val="009B1EE7"/>
    <w:rsid w:val="009C2C6D"/>
    <w:rsid w:val="009F4375"/>
    <w:rsid w:val="00A24CBA"/>
    <w:rsid w:val="00A50771"/>
    <w:rsid w:val="00AA1115"/>
    <w:rsid w:val="00AC0FEB"/>
    <w:rsid w:val="00AE3D68"/>
    <w:rsid w:val="00B21A36"/>
    <w:rsid w:val="00B23EFF"/>
    <w:rsid w:val="00B45C67"/>
    <w:rsid w:val="00B53AF9"/>
    <w:rsid w:val="00B73E46"/>
    <w:rsid w:val="00B81628"/>
    <w:rsid w:val="00B876B6"/>
    <w:rsid w:val="00BD1D50"/>
    <w:rsid w:val="00BE07E7"/>
    <w:rsid w:val="00BF74F0"/>
    <w:rsid w:val="00C06305"/>
    <w:rsid w:val="00C071E4"/>
    <w:rsid w:val="00C2231F"/>
    <w:rsid w:val="00C625A7"/>
    <w:rsid w:val="00C701A7"/>
    <w:rsid w:val="00C7675F"/>
    <w:rsid w:val="00C76925"/>
    <w:rsid w:val="00C82C73"/>
    <w:rsid w:val="00C86369"/>
    <w:rsid w:val="00C90D79"/>
    <w:rsid w:val="00CA3931"/>
    <w:rsid w:val="00CB1FE2"/>
    <w:rsid w:val="00CD021A"/>
    <w:rsid w:val="00CD46F6"/>
    <w:rsid w:val="00CF4A2B"/>
    <w:rsid w:val="00D0282D"/>
    <w:rsid w:val="00D1085A"/>
    <w:rsid w:val="00D231AA"/>
    <w:rsid w:val="00D24919"/>
    <w:rsid w:val="00D74868"/>
    <w:rsid w:val="00D77EA5"/>
    <w:rsid w:val="00DA1EB8"/>
    <w:rsid w:val="00DA7C24"/>
    <w:rsid w:val="00DC3869"/>
    <w:rsid w:val="00DC4CBC"/>
    <w:rsid w:val="00DE54D5"/>
    <w:rsid w:val="00E02930"/>
    <w:rsid w:val="00E36B69"/>
    <w:rsid w:val="00E373E5"/>
    <w:rsid w:val="00E414FE"/>
    <w:rsid w:val="00E61578"/>
    <w:rsid w:val="00E64082"/>
    <w:rsid w:val="00EA06AF"/>
    <w:rsid w:val="00EA7D45"/>
    <w:rsid w:val="00EC6348"/>
    <w:rsid w:val="00ED36CB"/>
    <w:rsid w:val="00EF126A"/>
    <w:rsid w:val="00F077E2"/>
    <w:rsid w:val="00F1232B"/>
    <w:rsid w:val="00F24050"/>
    <w:rsid w:val="00F26183"/>
    <w:rsid w:val="00F342F9"/>
    <w:rsid w:val="00F34511"/>
    <w:rsid w:val="00F435BC"/>
    <w:rsid w:val="00F46DEB"/>
    <w:rsid w:val="00F647B9"/>
    <w:rsid w:val="00F859C3"/>
    <w:rsid w:val="00FD1B70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A9F9D"/>
  <w15:chartTrackingRefBased/>
  <w15:docId w15:val="{7BCBDD64-C54A-43E5-B263-1280BC2F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1097</Words>
  <Characters>4704</Characters>
  <Application>Microsoft Office Word</Application>
  <DocSecurity>0</DocSecurity>
  <Lines>579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Malcolm</dc:creator>
  <cp:keywords/>
  <dc:description/>
  <cp:lastModifiedBy>Williams, Malcolm</cp:lastModifiedBy>
  <cp:revision>182</cp:revision>
  <dcterms:created xsi:type="dcterms:W3CDTF">2023-12-03T07:01:00Z</dcterms:created>
  <dcterms:modified xsi:type="dcterms:W3CDTF">2023-12-04T05:27:00Z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510ab9adcbd51f629a7676892f70f573f64a3bff642d6d3569bc53e362f035e0</vt:lpwstr>
  </property>
</Properties>
</file>