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6351" w14:textId="77777777" w:rsidR="00BE5964" w:rsidRDefault="00BE5964" w:rsidP="00BE5964">
      <w:pPr>
        <w:ind w:left="3600"/>
        <w:rPr>
          <w:rFonts w:ascii="Times New Roman" w:hAnsi="Times New Roman" w:cs="Times New Roman"/>
          <w:sz w:val="36"/>
          <w:szCs w:val="36"/>
        </w:rPr>
      </w:pPr>
      <w:r w:rsidRPr="00BE5964">
        <w:rPr>
          <w:rFonts w:ascii="Times New Roman" w:hAnsi="Times New Roman" w:cs="Times New Roman"/>
          <w:sz w:val="36"/>
          <w:szCs w:val="36"/>
        </w:rPr>
        <w:t>Abstract</w:t>
      </w:r>
    </w:p>
    <w:p w14:paraId="70BF9E11" w14:textId="77777777" w:rsidR="00BE5964" w:rsidRPr="00BE5964" w:rsidRDefault="00BE5964" w:rsidP="00BE5964">
      <w:pPr>
        <w:ind w:left="3600"/>
        <w:rPr>
          <w:rFonts w:ascii="Times New Roman" w:hAnsi="Times New Roman" w:cs="Times New Roman"/>
          <w:sz w:val="36"/>
          <w:szCs w:val="36"/>
        </w:rPr>
      </w:pPr>
    </w:p>
    <w:p w14:paraId="1C663EA6" w14:textId="3468241C" w:rsidR="00BE5964" w:rsidRDefault="002F30B5" w:rsidP="002F30B5">
      <w:pPr>
        <w:ind w:left="2160" w:firstLine="720"/>
        <w:rPr>
          <w:rFonts w:ascii="Times New Roman" w:hAnsi="Times New Roman" w:cs="Times New Roman"/>
        </w:rPr>
      </w:pPr>
      <w:r w:rsidRPr="002F30B5">
        <w:rPr>
          <w:rFonts w:ascii="Times New Roman" w:hAnsi="Times New Roman" w:cs="Times New Roman"/>
        </w:rPr>
        <w:t>UBER INDIA RIDE ANALYTICS</w:t>
      </w:r>
    </w:p>
    <w:p w14:paraId="5D4D7A07" w14:textId="77777777" w:rsidR="002F30B5" w:rsidRPr="00BE5964" w:rsidRDefault="002F30B5" w:rsidP="002F30B5">
      <w:pPr>
        <w:ind w:left="2160" w:firstLine="720"/>
        <w:rPr>
          <w:rFonts w:ascii="Times New Roman" w:hAnsi="Times New Roman" w:cs="Times New Roman"/>
        </w:rPr>
      </w:pPr>
    </w:p>
    <w:p w14:paraId="20CF8EDC" w14:textId="77777777" w:rsidR="00BE5964" w:rsidRDefault="00BE5964" w:rsidP="00BE5964">
      <w:pPr>
        <w:rPr>
          <w:rFonts w:ascii="Times New Roman" w:hAnsi="Times New Roman" w:cs="Times New Roman"/>
        </w:rPr>
      </w:pPr>
      <w:r w:rsidRPr="00BE5964">
        <w:rPr>
          <w:rFonts w:ascii="Times New Roman" w:hAnsi="Times New Roman" w:cs="Times New Roman"/>
        </w:rPr>
        <w:t>Ride-hailing platforms have transformed urban transportation in India, yet operational inefficiencies persist. This project addresses the critical challenge of ride cancellations and fleet underutilisation by analysing 150,000 Uber ride bookings from India in 2024, sourced from a publicly available Kaggle dataset. The dataset encompasses 21 key attributes including booking status, vehicle type, pickup and drop locations, average VTAT and CTAT, booking value, ride distance, driver and customer ratings, and payment methods.</w:t>
      </w:r>
    </w:p>
    <w:p w14:paraId="358DD8F3" w14:textId="77777777" w:rsidR="00BE5964" w:rsidRDefault="00BE5964" w:rsidP="00BE5964">
      <w:pPr>
        <w:rPr>
          <w:rFonts w:ascii="Times New Roman" w:hAnsi="Times New Roman" w:cs="Times New Roman"/>
        </w:rPr>
      </w:pPr>
    </w:p>
    <w:p w14:paraId="5C1B3246" w14:textId="55A8533B" w:rsidR="00BE5964" w:rsidRDefault="00BE5964" w:rsidP="00BE5964">
      <w:pPr>
        <w:rPr>
          <w:rFonts w:ascii="Times New Roman" w:hAnsi="Times New Roman" w:cs="Times New Roman"/>
        </w:rPr>
      </w:pPr>
      <w:r w:rsidRPr="00BE5964">
        <w:rPr>
          <w:rFonts w:ascii="Times New Roman" w:hAnsi="Times New Roman" w:cs="Times New Roman"/>
        </w:rPr>
        <w:t xml:space="preserve"> Using Python with pandas and NumPy, the data undergoes comprehensive cleaning, duplicate removal, missing value imputation, outlier capping via the IQR method, and feature engineering to extract temporal patterns and cancellation flags. Exploratory data analysis employing Matplotlib and Seaborn visualisations examines booking trends, cancellation drivers, revenue distribution across vehicle categories, rating patterns, and operational metrics. The analysis specifically investigates the quantitative relationship between ride characteristics and cancellation outcomes while comparing driver-initiated versus customer-initiated cancellations. This project aims to deliver a ranked taxonomy of cancellation drivers and actionable strategies to reduce the 25 percent overall cancellation rate, optimise fleet allocation during peak demand hours, and improve both driver earnings and customer satisfaction across Uber's India operations.</w:t>
      </w:r>
    </w:p>
    <w:p w14:paraId="17C97E26" w14:textId="77777777" w:rsidR="00BE5964" w:rsidRPr="00BE5964" w:rsidRDefault="00BE5964" w:rsidP="00BE5964">
      <w:pPr>
        <w:rPr>
          <w:rFonts w:ascii="Times New Roman" w:hAnsi="Times New Roman" w:cs="Times New Roman"/>
        </w:rPr>
      </w:pPr>
    </w:p>
    <w:p w14:paraId="53123E79" w14:textId="77777777" w:rsidR="00BE5964" w:rsidRDefault="00BE5964" w:rsidP="00BE5964">
      <w:pPr>
        <w:rPr>
          <w:rFonts w:ascii="Times New Roman" w:hAnsi="Times New Roman" w:cs="Times New Roman"/>
        </w:rPr>
      </w:pPr>
      <w:r w:rsidRPr="00BE5964">
        <w:rPr>
          <w:rFonts w:ascii="Times New Roman" w:hAnsi="Times New Roman" w:cs="Times New Roman"/>
        </w:rPr>
        <w:t xml:space="preserve">Team No.: </w:t>
      </w:r>
      <w:r>
        <w:rPr>
          <w:rFonts w:ascii="Times New Roman" w:hAnsi="Times New Roman" w:cs="Times New Roman"/>
        </w:rPr>
        <w:t>10</w:t>
      </w:r>
    </w:p>
    <w:p w14:paraId="1C024E47" w14:textId="02B823EE" w:rsidR="00BE5964" w:rsidRPr="00BE5964" w:rsidRDefault="00BE5964" w:rsidP="00BE5964">
      <w:pPr>
        <w:rPr>
          <w:rFonts w:ascii="Times New Roman" w:hAnsi="Times New Roman" w:cs="Times New Roman"/>
        </w:rPr>
      </w:pPr>
      <w:r>
        <w:rPr>
          <w:rFonts w:ascii="Times New Roman" w:hAnsi="Times New Roman" w:cs="Times New Roman"/>
        </w:rPr>
        <w:t>25B11CSA68</w:t>
      </w:r>
      <w:r w:rsidRPr="00BE5964">
        <w:rPr>
          <w:rFonts w:ascii="Times New Roman" w:hAnsi="Times New Roman" w:cs="Times New Roman"/>
        </w:rPr>
        <w:t xml:space="preserve"> </w:t>
      </w:r>
      <w:r>
        <w:rPr>
          <w:rFonts w:ascii="Times New Roman" w:hAnsi="Times New Roman" w:cs="Times New Roman"/>
        </w:rPr>
        <w:t>–</w:t>
      </w:r>
      <w:r w:rsidRPr="00BE5964">
        <w:rPr>
          <w:rFonts w:ascii="Times New Roman" w:hAnsi="Times New Roman" w:cs="Times New Roman"/>
        </w:rPr>
        <w:t xml:space="preserve"> </w:t>
      </w:r>
      <w:r>
        <w:rPr>
          <w:rFonts w:ascii="Times New Roman" w:hAnsi="Times New Roman" w:cs="Times New Roman"/>
        </w:rPr>
        <w:t>MALCOM MATHELA</w:t>
      </w:r>
    </w:p>
    <w:p w14:paraId="1F81B045" w14:textId="6691FCCA" w:rsidR="00BE5964" w:rsidRPr="00BE5964" w:rsidRDefault="00BE5964" w:rsidP="00BE5964">
      <w:pPr>
        <w:rPr>
          <w:rFonts w:ascii="Times New Roman" w:hAnsi="Times New Roman" w:cs="Times New Roman"/>
        </w:rPr>
      </w:pPr>
      <w:r w:rsidRPr="00BE5964">
        <w:rPr>
          <w:rFonts w:ascii="Times New Roman" w:hAnsi="Times New Roman" w:cs="Times New Roman"/>
        </w:rPr>
        <w:t>25B11CS353 - TIRUPATHI JEEVANA SRUTHI</w:t>
      </w:r>
    </w:p>
    <w:p w14:paraId="4D53FC91" w14:textId="35494CC4" w:rsidR="00BE5964" w:rsidRPr="00BE5964" w:rsidRDefault="00BE5964" w:rsidP="00BE5964">
      <w:pPr>
        <w:rPr>
          <w:rFonts w:ascii="Times New Roman" w:hAnsi="Times New Roman" w:cs="Times New Roman"/>
        </w:rPr>
      </w:pPr>
      <w:r>
        <w:rPr>
          <w:rFonts w:ascii="Times New Roman" w:hAnsi="Times New Roman" w:cs="Times New Roman"/>
        </w:rPr>
        <w:t>:25B11CSA73</w:t>
      </w:r>
      <w:r w:rsidRPr="00BE5964">
        <w:rPr>
          <w:rFonts w:ascii="Times New Roman" w:hAnsi="Times New Roman" w:cs="Times New Roman"/>
        </w:rPr>
        <w:t xml:space="preserve"> </w:t>
      </w:r>
      <w:r>
        <w:t xml:space="preserve">- </w:t>
      </w:r>
      <w:r w:rsidRPr="00BE5964">
        <w:rPr>
          <w:rFonts w:ascii="Times New Roman" w:hAnsi="Times New Roman" w:cs="Times New Roman"/>
        </w:rPr>
        <w:t>SHYLENE NHONGO</w:t>
      </w:r>
    </w:p>
    <w:p w14:paraId="2C9853BE" w14:textId="64A682A0" w:rsidR="00FE4B16" w:rsidRPr="00BE5964" w:rsidRDefault="00BE5964" w:rsidP="00BE5964">
      <w:pPr>
        <w:rPr>
          <w:rFonts w:ascii="Times New Roman" w:hAnsi="Times New Roman" w:cs="Times New Roman"/>
        </w:rPr>
      </w:pPr>
      <w:r w:rsidRPr="00BE5964">
        <w:rPr>
          <w:rFonts w:ascii="Times New Roman" w:hAnsi="Times New Roman" w:cs="Times New Roman"/>
        </w:rPr>
        <w:t xml:space="preserve">25B11CS672 - </w:t>
      </w:r>
      <w:r w:rsidRPr="00BE5964">
        <w:t>N.VENKATA.SAI.CHARAN</w:t>
      </w:r>
    </w:p>
    <w:sectPr w:rsidR="00FE4B16" w:rsidRPr="00BE596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964"/>
    <w:rsid w:val="0021623A"/>
    <w:rsid w:val="002F30B5"/>
    <w:rsid w:val="00BE5964"/>
    <w:rsid w:val="00E430C5"/>
    <w:rsid w:val="00EC30AD"/>
    <w:rsid w:val="00ED3F80"/>
    <w:rsid w:val="00FE4B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E80E"/>
  <w15:chartTrackingRefBased/>
  <w15:docId w15:val="{36B4F5B0-B305-4FCA-862C-45FC0001A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964"/>
    <w:rPr>
      <w:rFonts w:eastAsiaTheme="majorEastAsia" w:cstheme="majorBidi"/>
      <w:color w:val="272727" w:themeColor="text1" w:themeTint="D8"/>
    </w:rPr>
  </w:style>
  <w:style w:type="paragraph" w:styleId="Title">
    <w:name w:val="Title"/>
    <w:basedOn w:val="Normal"/>
    <w:next w:val="Normal"/>
    <w:link w:val="TitleChar"/>
    <w:uiPriority w:val="10"/>
    <w:qFormat/>
    <w:rsid w:val="00BE5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964"/>
    <w:pPr>
      <w:spacing w:before="160"/>
      <w:jc w:val="center"/>
    </w:pPr>
    <w:rPr>
      <w:i/>
      <w:iCs/>
      <w:color w:val="404040" w:themeColor="text1" w:themeTint="BF"/>
    </w:rPr>
  </w:style>
  <w:style w:type="character" w:customStyle="1" w:styleId="QuoteChar">
    <w:name w:val="Quote Char"/>
    <w:basedOn w:val="DefaultParagraphFont"/>
    <w:link w:val="Quote"/>
    <w:uiPriority w:val="29"/>
    <w:rsid w:val="00BE5964"/>
    <w:rPr>
      <w:i/>
      <w:iCs/>
      <w:color w:val="404040" w:themeColor="text1" w:themeTint="BF"/>
    </w:rPr>
  </w:style>
  <w:style w:type="paragraph" w:styleId="ListParagraph">
    <w:name w:val="List Paragraph"/>
    <w:basedOn w:val="Normal"/>
    <w:uiPriority w:val="34"/>
    <w:qFormat/>
    <w:rsid w:val="00BE5964"/>
    <w:pPr>
      <w:ind w:left="720"/>
      <w:contextualSpacing/>
    </w:pPr>
  </w:style>
  <w:style w:type="character" w:styleId="IntenseEmphasis">
    <w:name w:val="Intense Emphasis"/>
    <w:basedOn w:val="DefaultParagraphFont"/>
    <w:uiPriority w:val="21"/>
    <w:qFormat/>
    <w:rsid w:val="00BE5964"/>
    <w:rPr>
      <w:i/>
      <w:iCs/>
      <w:color w:val="0F4761" w:themeColor="accent1" w:themeShade="BF"/>
    </w:rPr>
  </w:style>
  <w:style w:type="paragraph" w:styleId="IntenseQuote">
    <w:name w:val="Intense Quote"/>
    <w:basedOn w:val="Normal"/>
    <w:next w:val="Normal"/>
    <w:link w:val="IntenseQuoteChar"/>
    <w:uiPriority w:val="30"/>
    <w:qFormat/>
    <w:rsid w:val="00BE5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964"/>
    <w:rPr>
      <w:i/>
      <w:iCs/>
      <w:color w:val="0F4761" w:themeColor="accent1" w:themeShade="BF"/>
    </w:rPr>
  </w:style>
  <w:style w:type="character" w:styleId="IntenseReference">
    <w:name w:val="Intense Reference"/>
    <w:basedOn w:val="DefaultParagraphFont"/>
    <w:uiPriority w:val="32"/>
    <w:qFormat/>
    <w:rsid w:val="00BE5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Malcom Mathela</dc:creator>
  <cp:keywords/>
  <dc:description/>
  <cp:lastModifiedBy>Malcom Mathela</cp:lastModifiedBy>
  <cp:revision>2</cp:revision>
  <dcterms:created xsi:type="dcterms:W3CDTF">2026-08-08T03:13:00Z</dcterms:created>
  <dcterms:modified xsi:type="dcterms:W3CDTF">2026-08-11T16:22:00Z</dcterms:modified>
</cp:coreProperties>
</file>