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B2AF" w14:textId="3749693D" w:rsidR="002730BE" w:rsidRDefault="00842FF9" w:rsidP="00842FF9">
      <w:pPr>
        <w:jc w:val="center"/>
        <w:rPr>
          <w:b/>
          <w:sz w:val="28"/>
        </w:rPr>
      </w:pPr>
      <w:r>
        <w:rPr>
          <w:b/>
          <w:sz w:val="28"/>
        </w:rPr>
        <w:t>EJECUCIÓN POR ENCARGO</w:t>
      </w:r>
    </w:p>
    <w:p w14:paraId="165726E6" w14:textId="287C01F3" w:rsidR="00842FF9" w:rsidRPr="00842FF9" w:rsidRDefault="00842FF9" w:rsidP="00842FF9">
      <w:pPr>
        <w:jc w:val="center"/>
        <w:rPr>
          <w:b/>
          <w:sz w:val="28"/>
        </w:rPr>
      </w:pPr>
      <w:r>
        <w:rPr>
          <w:b/>
          <w:sz w:val="28"/>
        </w:rPr>
        <w:t>Proyecto Semestral</w:t>
      </w:r>
    </w:p>
    <w:p w14:paraId="1CEA9B06" w14:textId="77777777" w:rsidR="00596020" w:rsidRDefault="00596020" w:rsidP="00CC168C">
      <w:pPr>
        <w:rPr>
          <w:u w:val="single"/>
        </w:rPr>
      </w:pPr>
    </w:p>
    <w:tbl>
      <w:tblPr>
        <w:tblpPr w:leftFromText="141" w:rightFromText="141" w:vertAnchor="text" w:horzAnchor="margin" w:tblpX="-147" w:tblpY="40"/>
        <w:tblW w:w="14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4394"/>
        <w:gridCol w:w="1560"/>
        <w:gridCol w:w="3974"/>
      </w:tblGrid>
      <w:tr w:rsidR="00437008" w14:paraId="3B060603" w14:textId="77777777" w:rsidTr="002C5F4B">
        <w:tc>
          <w:tcPr>
            <w:tcW w:w="4106" w:type="dxa"/>
            <w:tcBorders>
              <w:bottom w:val="single" w:sz="4" w:space="0" w:color="000000"/>
              <w:right w:val="single" w:sz="4" w:space="0" w:color="auto"/>
            </w:tcBorders>
            <w:shd w:val="clear" w:color="auto" w:fill="F4B083" w:themeFill="accent2" w:themeFillTint="99"/>
          </w:tcPr>
          <w:p w14:paraId="6F49F88A" w14:textId="2D33A5FE" w:rsidR="00CC168C" w:rsidRPr="00471094" w:rsidRDefault="003F7B7A" w:rsidP="00437008">
            <w:pPr>
              <w:rPr>
                <w:b/>
              </w:rPr>
            </w:pPr>
            <w:r>
              <w:rPr>
                <w:b/>
              </w:rPr>
              <w:t>Nombre asignatura</w:t>
            </w:r>
          </w:p>
        </w:tc>
        <w:tc>
          <w:tcPr>
            <w:tcW w:w="4394" w:type="dxa"/>
            <w:tcBorders>
              <w:left w:val="single" w:sz="4" w:space="0" w:color="auto"/>
              <w:bottom w:val="single" w:sz="4" w:space="0" w:color="000000"/>
            </w:tcBorders>
            <w:shd w:val="clear" w:color="auto" w:fill="F4B083" w:themeFill="accent2" w:themeFillTint="99"/>
          </w:tcPr>
          <w:p w14:paraId="03D0AB4A" w14:textId="40F523E3" w:rsidR="00CC168C" w:rsidRDefault="003F7B7A" w:rsidP="00437008">
            <w:r>
              <w:t>Programación de Base de Datos</w:t>
            </w:r>
          </w:p>
        </w:tc>
        <w:tc>
          <w:tcPr>
            <w:tcW w:w="1560" w:type="dxa"/>
            <w:tcBorders>
              <w:bottom w:val="single" w:sz="4" w:space="0" w:color="000000"/>
              <w:right w:val="single" w:sz="4" w:space="0" w:color="auto"/>
            </w:tcBorders>
            <w:shd w:val="clear" w:color="auto" w:fill="F4B083" w:themeFill="accent2" w:themeFillTint="99"/>
          </w:tcPr>
          <w:p w14:paraId="7747F1BF" w14:textId="77777777" w:rsidR="00CC168C" w:rsidRPr="00471094" w:rsidRDefault="00CC168C" w:rsidP="00437008">
            <w:pPr>
              <w:rPr>
                <w:b/>
              </w:rPr>
            </w:pPr>
            <w:r w:rsidRPr="00471094">
              <w:rPr>
                <w:b/>
              </w:rPr>
              <w:t>Sigla curso:</w:t>
            </w:r>
          </w:p>
        </w:tc>
        <w:tc>
          <w:tcPr>
            <w:tcW w:w="3974" w:type="dxa"/>
            <w:tcBorders>
              <w:left w:val="single" w:sz="4" w:space="0" w:color="auto"/>
              <w:bottom w:val="single" w:sz="4" w:space="0" w:color="000000"/>
            </w:tcBorders>
            <w:shd w:val="clear" w:color="auto" w:fill="F4B083" w:themeFill="accent2" w:themeFillTint="99"/>
          </w:tcPr>
          <w:p w14:paraId="1E12319D" w14:textId="176E7FBA" w:rsidR="00CC168C" w:rsidRDefault="003F7B7A" w:rsidP="00437008">
            <w:r>
              <w:t>MDY3131</w:t>
            </w:r>
          </w:p>
        </w:tc>
      </w:tr>
      <w:tr w:rsidR="003F7B7A" w14:paraId="35E9DB66" w14:textId="77777777" w:rsidTr="00F76CBC">
        <w:tc>
          <w:tcPr>
            <w:tcW w:w="4106" w:type="dxa"/>
            <w:tcBorders>
              <w:bottom w:val="single" w:sz="4" w:space="0" w:color="000000"/>
              <w:right w:val="single" w:sz="4" w:space="0" w:color="auto"/>
            </w:tcBorders>
            <w:shd w:val="clear" w:color="auto" w:fill="F7CAAC" w:themeFill="accent2" w:themeFillTint="66"/>
          </w:tcPr>
          <w:p w14:paraId="58DE7D11" w14:textId="72471D15" w:rsidR="003F7B7A" w:rsidRPr="00471094" w:rsidRDefault="003F7B7A" w:rsidP="003F7B7A">
            <w:pPr>
              <w:rPr>
                <w:b/>
              </w:rPr>
            </w:pPr>
            <w:r w:rsidRPr="00471094">
              <w:rPr>
                <w:b/>
              </w:rPr>
              <w:t>Nombre asignatura</w:t>
            </w:r>
            <w:r>
              <w:rPr>
                <w:b/>
              </w:rPr>
              <w:t xml:space="preserve"> asociada al encargo</w:t>
            </w:r>
          </w:p>
        </w:tc>
        <w:tc>
          <w:tcPr>
            <w:tcW w:w="4394" w:type="dxa"/>
            <w:tcBorders>
              <w:left w:val="single" w:sz="4" w:space="0" w:color="auto"/>
              <w:bottom w:val="single" w:sz="4" w:space="0" w:color="000000"/>
            </w:tcBorders>
            <w:shd w:val="clear" w:color="auto" w:fill="F7CAAC" w:themeFill="accent2" w:themeFillTint="66"/>
          </w:tcPr>
          <w:p w14:paraId="6A70E27E" w14:textId="46FF04BE" w:rsidR="003F7B7A" w:rsidRDefault="003F7B7A" w:rsidP="00437008">
            <w:r>
              <w:t>Consulta de Base de Datos</w:t>
            </w:r>
          </w:p>
        </w:tc>
        <w:tc>
          <w:tcPr>
            <w:tcW w:w="1560" w:type="dxa"/>
            <w:tcBorders>
              <w:bottom w:val="single" w:sz="4" w:space="0" w:color="000000"/>
              <w:right w:val="single" w:sz="4" w:space="0" w:color="auto"/>
            </w:tcBorders>
            <w:shd w:val="clear" w:color="auto" w:fill="F7CAAC" w:themeFill="accent2" w:themeFillTint="66"/>
          </w:tcPr>
          <w:p w14:paraId="07ADFC81" w14:textId="54077D4B" w:rsidR="003F7B7A" w:rsidRPr="00471094" w:rsidRDefault="003F7B7A" w:rsidP="00437008">
            <w:pPr>
              <w:rPr>
                <w:b/>
              </w:rPr>
            </w:pPr>
            <w:r w:rsidRPr="00471094">
              <w:rPr>
                <w:b/>
              </w:rPr>
              <w:t>Sigla curso:</w:t>
            </w:r>
          </w:p>
        </w:tc>
        <w:tc>
          <w:tcPr>
            <w:tcW w:w="3974" w:type="dxa"/>
            <w:tcBorders>
              <w:left w:val="single" w:sz="4" w:space="0" w:color="auto"/>
              <w:bottom w:val="single" w:sz="4" w:space="0" w:color="000000"/>
            </w:tcBorders>
            <w:shd w:val="clear" w:color="auto" w:fill="F7CAAC" w:themeFill="accent2" w:themeFillTint="66"/>
          </w:tcPr>
          <w:p w14:paraId="38BC9696" w14:textId="24F21C0A" w:rsidR="003F7B7A" w:rsidRDefault="00190A13" w:rsidP="00190A13">
            <w:pPr>
              <w:rPr>
                <w:rFonts w:asciiTheme="minorHAnsi" w:hAnsiTheme="minorHAnsi" w:cstheme="minorHAnsi"/>
                <w:lang w:eastAsia="es-CL"/>
              </w:rPr>
            </w:pPr>
            <w:r>
              <w:rPr>
                <w:rFonts w:asciiTheme="minorHAnsi" w:hAnsiTheme="minorHAnsi" w:cstheme="minorHAnsi"/>
                <w:lang w:eastAsia="es-CL"/>
              </w:rPr>
              <w:t>MDY2131</w:t>
            </w:r>
          </w:p>
        </w:tc>
      </w:tr>
      <w:tr w:rsidR="00437008" w14:paraId="437E1F67" w14:textId="77777777" w:rsidTr="00F76CBC">
        <w:tc>
          <w:tcPr>
            <w:tcW w:w="4106" w:type="dxa"/>
            <w:tcBorders>
              <w:right w:val="single" w:sz="4" w:space="0" w:color="auto"/>
            </w:tcBorders>
            <w:shd w:val="clear" w:color="auto" w:fill="FFE599" w:themeFill="accent4" w:themeFillTint="66"/>
          </w:tcPr>
          <w:p w14:paraId="15FC8212" w14:textId="58878B35" w:rsidR="00437008" w:rsidRPr="00471094" w:rsidRDefault="00437008" w:rsidP="00437008">
            <w:pPr>
              <w:rPr>
                <w:b/>
              </w:rPr>
            </w:pPr>
            <w:r>
              <w:rPr>
                <w:b/>
              </w:rPr>
              <w:t>Nombre asignatura asociada al encargo</w:t>
            </w:r>
          </w:p>
        </w:tc>
        <w:tc>
          <w:tcPr>
            <w:tcW w:w="4394" w:type="dxa"/>
            <w:tcBorders>
              <w:left w:val="single" w:sz="4" w:space="0" w:color="auto"/>
            </w:tcBorders>
            <w:shd w:val="clear" w:color="auto" w:fill="FFE599" w:themeFill="accent4" w:themeFillTint="66"/>
          </w:tcPr>
          <w:p w14:paraId="1316B90B" w14:textId="42459B26" w:rsidR="00437008" w:rsidRDefault="00437008" w:rsidP="00437008">
            <w:r>
              <w:t>Modelamiento de Base de Datos</w:t>
            </w:r>
          </w:p>
        </w:tc>
        <w:tc>
          <w:tcPr>
            <w:tcW w:w="1560" w:type="dxa"/>
            <w:tcBorders>
              <w:right w:val="single" w:sz="4" w:space="0" w:color="auto"/>
            </w:tcBorders>
            <w:shd w:val="clear" w:color="auto" w:fill="FFE599" w:themeFill="accent4" w:themeFillTint="66"/>
          </w:tcPr>
          <w:p w14:paraId="69C59FEE" w14:textId="035DC9DD" w:rsidR="00437008" w:rsidRPr="00471094" w:rsidRDefault="00437008" w:rsidP="00437008">
            <w:pPr>
              <w:rPr>
                <w:b/>
              </w:rPr>
            </w:pPr>
            <w:r>
              <w:rPr>
                <w:b/>
              </w:rPr>
              <w:t>Sigla curso:</w:t>
            </w:r>
          </w:p>
        </w:tc>
        <w:tc>
          <w:tcPr>
            <w:tcW w:w="3974" w:type="dxa"/>
            <w:tcBorders>
              <w:left w:val="single" w:sz="4" w:space="0" w:color="auto"/>
            </w:tcBorders>
            <w:shd w:val="clear" w:color="auto" w:fill="FFE599" w:themeFill="accent4" w:themeFillTint="66"/>
          </w:tcPr>
          <w:p w14:paraId="5D954B7F" w14:textId="4015DA95" w:rsidR="00437008" w:rsidRDefault="00437008" w:rsidP="00437008">
            <w:pPr>
              <w:rPr>
                <w:rFonts w:asciiTheme="minorHAnsi" w:hAnsiTheme="minorHAnsi" w:cstheme="minorHAnsi"/>
                <w:lang w:eastAsia="es-CL"/>
              </w:rPr>
            </w:pPr>
            <w:r>
              <w:rPr>
                <w:rFonts w:asciiTheme="minorHAnsi" w:hAnsiTheme="minorHAnsi" w:cstheme="minorHAnsi"/>
                <w:lang w:eastAsia="es-CL"/>
              </w:rPr>
              <w:t>MDY1131</w:t>
            </w:r>
          </w:p>
        </w:tc>
      </w:tr>
    </w:tbl>
    <w:p w14:paraId="712180D8" w14:textId="77777777" w:rsidR="00596020" w:rsidRDefault="00596020" w:rsidP="00596020">
      <w:pPr>
        <w:jc w:val="both"/>
      </w:pPr>
    </w:p>
    <w:tbl>
      <w:tblPr>
        <w:tblW w:w="1403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8505"/>
      </w:tblGrid>
      <w:tr w:rsidR="00437008" w:rsidRPr="00E34072" w14:paraId="67E66D65" w14:textId="77777777" w:rsidTr="00C67665">
        <w:tc>
          <w:tcPr>
            <w:tcW w:w="5529" w:type="dxa"/>
            <w:shd w:val="clear" w:color="auto" w:fill="F4B083" w:themeFill="accent2" w:themeFillTint="99"/>
          </w:tcPr>
          <w:p w14:paraId="4C6E271C" w14:textId="2CF89EE6" w:rsidR="00437008" w:rsidRPr="00E34072" w:rsidRDefault="00437008" w:rsidP="00A409DE">
            <w:pPr>
              <w:jc w:val="both"/>
              <w:rPr>
                <w:rFonts w:cs="Calibri"/>
                <w:b/>
                <w:lang w:eastAsia="es-CL"/>
              </w:rPr>
            </w:pPr>
            <w:r w:rsidRPr="00E34072">
              <w:rPr>
                <w:rFonts w:cs="Calibri"/>
                <w:b/>
                <w:lang w:eastAsia="es-CL"/>
              </w:rPr>
              <w:t xml:space="preserve">Competencia </w:t>
            </w:r>
            <w:r>
              <w:rPr>
                <w:rFonts w:cs="Calibri"/>
                <w:b/>
                <w:lang w:eastAsia="es-CL"/>
              </w:rPr>
              <w:t xml:space="preserve">de Especialidad </w:t>
            </w:r>
            <w:r w:rsidR="00190A13">
              <w:rPr>
                <w:rFonts w:cs="Calibri"/>
                <w:b/>
                <w:lang w:eastAsia="es-CL"/>
              </w:rPr>
              <w:t>MDY3131</w:t>
            </w:r>
            <w:r w:rsidRPr="00E34072">
              <w:rPr>
                <w:rFonts w:cs="Calibri"/>
                <w:b/>
                <w:lang w:eastAsia="es-CL"/>
              </w:rPr>
              <w:t>:</w:t>
            </w:r>
          </w:p>
        </w:tc>
        <w:tc>
          <w:tcPr>
            <w:tcW w:w="8505" w:type="dxa"/>
            <w:shd w:val="clear" w:color="auto" w:fill="F4B083" w:themeFill="accent2" w:themeFillTint="99"/>
          </w:tcPr>
          <w:p w14:paraId="38DF41A7" w14:textId="77777777" w:rsidR="00437008" w:rsidRPr="00E34072" w:rsidRDefault="00437008" w:rsidP="00A409DE">
            <w:pPr>
              <w:jc w:val="both"/>
              <w:rPr>
                <w:rFonts w:cs="Calibri"/>
                <w:lang w:eastAsia="es-CL"/>
              </w:rPr>
            </w:pPr>
            <w:r w:rsidRPr="00E34072">
              <w:rPr>
                <w:rFonts w:cs="Calibri"/>
                <w:lang w:eastAsia="es-CL"/>
              </w:rPr>
              <w:t xml:space="preserve">Programar consultas o rutinas para manipular información de una </w:t>
            </w:r>
            <w:r>
              <w:rPr>
                <w:rFonts w:cs="Calibri"/>
                <w:lang w:eastAsia="es-CL"/>
              </w:rPr>
              <w:t>b</w:t>
            </w:r>
            <w:r w:rsidRPr="00E34072">
              <w:rPr>
                <w:rFonts w:cs="Calibri"/>
                <w:lang w:eastAsia="es-CL"/>
              </w:rPr>
              <w:t xml:space="preserve">ase de </w:t>
            </w:r>
            <w:r>
              <w:rPr>
                <w:rFonts w:cs="Calibri"/>
                <w:lang w:eastAsia="es-CL"/>
              </w:rPr>
              <w:t>d</w:t>
            </w:r>
            <w:r w:rsidRPr="00E34072">
              <w:rPr>
                <w:rFonts w:cs="Calibri"/>
                <w:lang w:eastAsia="es-CL"/>
              </w:rPr>
              <w:t>atos de acuerdo a los requerimientos de la organización.</w:t>
            </w:r>
          </w:p>
        </w:tc>
      </w:tr>
      <w:tr w:rsidR="00437008" w:rsidRPr="00E34072" w14:paraId="056B88BD" w14:textId="77777777" w:rsidTr="00C67665">
        <w:tc>
          <w:tcPr>
            <w:tcW w:w="5529" w:type="dxa"/>
            <w:tcBorders>
              <w:bottom w:val="single" w:sz="4" w:space="0" w:color="000000"/>
            </w:tcBorders>
            <w:shd w:val="clear" w:color="auto" w:fill="F4B083" w:themeFill="accent2" w:themeFillTint="99"/>
          </w:tcPr>
          <w:p w14:paraId="0DFFB1B5" w14:textId="3F5A6D4B" w:rsidR="00437008" w:rsidRPr="00E34072" w:rsidRDefault="00437008" w:rsidP="00A409DE">
            <w:pPr>
              <w:jc w:val="both"/>
              <w:rPr>
                <w:rFonts w:cs="Calibri"/>
                <w:b/>
                <w:lang w:eastAsia="es-CL"/>
              </w:rPr>
            </w:pPr>
            <w:r w:rsidRPr="00E34072">
              <w:rPr>
                <w:rFonts w:cs="Calibri"/>
                <w:b/>
                <w:lang w:eastAsia="es-CL"/>
              </w:rPr>
              <w:t xml:space="preserve">Unidades de </w:t>
            </w:r>
            <w:r>
              <w:rPr>
                <w:rFonts w:cs="Calibri"/>
                <w:b/>
                <w:lang w:eastAsia="es-CL"/>
              </w:rPr>
              <w:t xml:space="preserve">Competencia de Especialidad </w:t>
            </w:r>
            <w:r w:rsidR="00190A13">
              <w:rPr>
                <w:rFonts w:cs="Calibri"/>
                <w:b/>
                <w:lang w:eastAsia="es-CL"/>
              </w:rPr>
              <w:t>MDY3131</w:t>
            </w:r>
            <w:r w:rsidRPr="00E34072">
              <w:rPr>
                <w:rFonts w:cs="Calibri"/>
                <w:b/>
                <w:lang w:eastAsia="es-CL"/>
              </w:rPr>
              <w:t>:</w:t>
            </w:r>
          </w:p>
          <w:p w14:paraId="25512374" w14:textId="77777777" w:rsidR="00437008" w:rsidRDefault="00437008" w:rsidP="00A409DE">
            <w:pPr>
              <w:jc w:val="center"/>
              <w:rPr>
                <w:rFonts w:cs="Calibri"/>
                <w:b/>
                <w:lang w:eastAsia="es-CL"/>
              </w:rPr>
            </w:pPr>
          </w:p>
          <w:p w14:paraId="34C9E38C" w14:textId="2827A20C" w:rsidR="00437008" w:rsidRPr="00E34072" w:rsidRDefault="00437008" w:rsidP="00437008">
            <w:pPr>
              <w:jc w:val="center"/>
              <w:rPr>
                <w:rFonts w:cs="Calibri"/>
                <w:b/>
                <w:lang w:eastAsia="es-CL"/>
              </w:rPr>
            </w:pPr>
            <w:r>
              <w:rPr>
                <w:rFonts w:cs="Calibri"/>
                <w:b/>
                <w:lang w:eastAsia="es-CL"/>
              </w:rPr>
              <w:t>60</w:t>
            </w:r>
            <w:r w:rsidRPr="00E34072">
              <w:rPr>
                <w:rFonts w:cs="Calibri"/>
                <w:b/>
                <w:lang w:eastAsia="es-CL"/>
              </w:rPr>
              <w:t>%</w:t>
            </w:r>
          </w:p>
        </w:tc>
        <w:tc>
          <w:tcPr>
            <w:tcW w:w="8505" w:type="dxa"/>
            <w:tcBorders>
              <w:bottom w:val="single" w:sz="4" w:space="0" w:color="000000"/>
            </w:tcBorders>
            <w:shd w:val="clear" w:color="auto" w:fill="F4B083" w:themeFill="accent2" w:themeFillTint="99"/>
          </w:tcPr>
          <w:p w14:paraId="402B337F" w14:textId="01E895F4" w:rsidR="00437008" w:rsidRPr="00E34072" w:rsidRDefault="00437008" w:rsidP="00A409DE">
            <w:pPr>
              <w:jc w:val="both"/>
              <w:rPr>
                <w:rFonts w:cs="Calibri"/>
                <w:lang w:eastAsia="es-CL"/>
              </w:rPr>
            </w:pPr>
            <w:r w:rsidRPr="00E34072">
              <w:rPr>
                <w:rFonts w:cs="Calibri"/>
                <w:lang w:eastAsia="es-CL"/>
              </w:rPr>
              <w:t xml:space="preserve">1. </w:t>
            </w:r>
            <w:r w:rsidR="001515F1" w:rsidRPr="001515F1">
              <w:rPr>
                <w:rFonts w:cs="Calibri"/>
                <w:lang w:eastAsia="es-CL"/>
              </w:rPr>
              <w:t xml:space="preserve">Desarrolla operaciones sobre la base de datos que permitan administrar los objetos de la misma de acuerdo a requerimientos de usuario y buenas prácticas de la </w:t>
            </w:r>
            <w:proofErr w:type="gramStart"/>
            <w:r w:rsidR="001515F1" w:rsidRPr="001515F1">
              <w:rPr>
                <w:rFonts w:cs="Calibri"/>
                <w:lang w:eastAsia="es-CL"/>
              </w:rPr>
              <w:t>industria.</w:t>
            </w:r>
            <w:r>
              <w:rPr>
                <w:rFonts w:cs="Calibri"/>
                <w:lang w:eastAsia="es-CL"/>
              </w:rPr>
              <w:t>.</w:t>
            </w:r>
            <w:proofErr w:type="gramEnd"/>
            <w:r w:rsidRPr="00E34072">
              <w:rPr>
                <w:rFonts w:cs="Calibri"/>
                <w:lang w:eastAsia="es-CL"/>
              </w:rPr>
              <w:t xml:space="preserve"> </w:t>
            </w:r>
          </w:p>
          <w:p w14:paraId="54636D78" w14:textId="7F671260" w:rsidR="00437008" w:rsidRPr="00E34072" w:rsidRDefault="00437008" w:rsidP="00A409DE">
            <w:pPr>
              <w:jc w:val="both"/>
              <w:rPr>
                <w:rFonts w:cs="Calibri"/>
                <w:lang w:eastAsia="es-CL"/>
              </w:rPr>
            </w:pPr>
            <w:r w:rsidRPr="00E34072">
              <w:rPr>
                <w:rFonts w:cs="Calibri"/>
                <w:lang w:eastAsia="es-CL"/>
              </w:rPr>
              <w:t xml:space="preserve">2. </w:t>
            </w:r>
            <w:r w:rsidR="001515F1" w:rsidRPr="001515F1">
              <w:rPr>
                <w:rFonts w:cs="Calibri"/>
                <w:lang w:eastAsia="es-CL"/>
              </w:rPr>
              <w:t>Desarrolla operaciones sobre la base de datos para efectuar procesamiento de datos utilizando el lenguaje asociado de acuerdo a los requerimientos de información.</w:t>
            </w:r>
          </w:p>
        </w:tc>
      </w:tr>
      <w:tr w:rsidR="00AE1F24" w:rsidRPr="00E34072" w14:paraId="5B7893AA" w14:textId="77777777" w:rsidTr="00C67665">
        <w:tc>
          <w:tcPr>
            <w:tcW w:w="5529" w:type="dxa"/>
            <w:shd w:val="clear" w:color="auto" w:fill="F7CAAC" w:themeFill="accent2" w:themeFillTint="66"/>
          </w:tcPr>
          <w:p w14:paraId="7480A199" w14:textId="77777777" w:rsidR="00AE1F24" w:rsidRDefault="00AE1F24" w:rsidP="00AE1F24">
            <w:pPr>
              <w:jc w:val="both"/>
              <w:rPr>
                <w:rFonts w:cs="Calibri"/>
                <w:b/>
                <w:lang w:eastAsia="es-CL"/>
              </w:rPr>
            </w:pPr>
            <w:r w:rsidRPr="00E34072">
              <w:rPr>
                <w:rFonts w:cs="Calibri"/>
                <w:b/>
                <w:lang w:eastAsia="es-CL"/>
              </w:rPr>
              <w:t xml:space="preserve">Competencia </w:t>
            </w:r>
            <w:r>
              <w:rPr>
                <w:rFonts w:cs="Calibri"/>
                <w:b/>
                <w:lang w:eastAsia="es-CL"/>
              </w:rPr>
              <w:t>de Especialidad MDY1131</w:t>
            </w:r>
            <w:r w:rsidRPr="00E34072">
              <w:rPr>
                <w:rFonts w:cs="Calibri"/>
                <w:b/>
                <w:lang w:eastAsia="es-CL"/>
              </w:rPr>
              <w:t>:</w:t>
            </w:r>
          </w:p>
          <w:p w14:paraId="39688302" w14:textId="5FA6A04D" w:rsidR="001515F1" w:rsidRPr="00E34072" w:rsidRDefault="001515F1" w:rsidP="001515F1">
            <w:pPr>
              <w:jc w:val="center"/>
              <w:rPr>
                <w:rFonts w:cs="Calibri"/>
                <w:b/>
                <w:lang w:eastAsia="es-CL"/>
              </w:rPr>
            </w:pPr>
            <w:r>
              <w:rPr>
                <w:rFonts w:cs="Calibri"/>
                <w:b/>
                <w:lang w:eastAsia="es-CL"/>
              </w:rPr>
              <w:t>20%</w:t>
            </w:r>
          </w:p>
        </w:tc>
        <w:tc>
          <w:tcPr>
            <w:tcW w:w="8505" w:type="dxa"/>
            <w:shd w:val="clear" w:color="auto" w:fill="F7CAAC" w:themeFill="accent2" w:themeFillTint="66"/>
          </w:tcPr>
          <w:p w14:paraId="7976BE89" w14:textId="5DC18205" w:rsidR="00AE1F24" w:rsidRDefault="00AE1F24" w:rsidP="00AE1F24">
            <w:pPr>
              <w:jc w:val="both"/>
            </w:pPr>
            <w:r>
              <w:rPr>
                <w:rFonts w:cs="Calibri"/>
                <w:lang w:eastAsia="es-CL"/>
              </w:rPr>
              <w:t>Construir Modelos de datos para soportar los requerimientos de la organización de acuerdo a un diseño definido y escalable en el tiempo</w:t>
            </w:r>
          </w:p>
        </w:tc>
      </w:tr>
      <w:tr w:rsidR="004F284D" w:rsidRPr="00E34072" w14:paraId="528F81DA" w14:textId="77777777" w:rsidTr="00F76CBC">
        <w:tc>
          <w:tcPr>
            <w:tcW w:w="5529" w:type="dxa"/>
            <w:shd w:val="clear" w:color="auto" w:fill="FFE599" w:themeFill="accent4" w:themeFillTint="66"/>
          </w:tcPr>
          <w:p w14:paraId="12E3AF40" w14:textId="77777777" w:rsidR="004F284D" w:rsidRDefault="004F284D" w:rsidP="00AE1F24">
            <w:pPr>
              <w:jc w:val="both"/>
              <w:rPr>
                <w:rFonts w:cs="Calibri"/>
                <w:b/>
                <w:lang w:eastAsia="es-CL"/>
              </w:rPr>
            </w:pPr>
            <w:r w:rsidRPr="00E34072">
              <w:rPr>
                <w:rFonts w:cs="Calibri"/>
                <w:b/>
                <w:lang w:eastAsia="es-CL"/>
              </w:rPr>
              <w:t xml:space="preserve">Competencia </w:t>
            </w:r>
            <w:r>
              <w:rPr>
                <w:rFonts w:cs="Calibri"/>
                <w:b/>
                <w:lang w:eastAsia="es-CL"/>
              </w:rPr>
              <w:t>de Especialidad MDY2131</w:t>
            </w:r>
            <w:r w:rsidRPr="00E34072">
              <w:rPr>
                <w:rFonts w:cs="Calibri"/>
                <w:b/>
                <w:lang w:eastAsia="es-CL"/>
              </w:rPr>
              <w:t>:</w:t>
            </w:r>
          </w:p>
          <w:p w14:paraId="626D10E9" w14:textId="03D9370C" w:rsidR="001515F1" w:rsidRPr="00E34072" w:rsidRDefault="001515F1" w:rsidP="001515F1">
            <w:pPr>
              <w:jc w:val="center"/>
              <w:rPr>
                <w:rFonts w:cs="Calibri"/>
                <w:b/>
                <w:lang w:eastAsia="es-CL"/>
              </w:rPr>
            </w:pPr>
            <w:r>
              <w:rPr>
                <w:rFonts w:cs="Calibri"/>
                <w:b/>
                <w:lang w:eastAsia="es-CL"/>
              </w:rPr>
              <w:t>20%</w:t>
            </w:r>
          </w:p>
        </w:tc>
        <w:tc>
          <w:tcPr>
            <w:tcW w:w="8505" w:type="dxa"/>
            <w:shd w:val="clear" w:color="auto" w:fill="FFE599" w:themeFill="accent4" w:themeFillTint="66"/>
          </w:tcPr>
          <w:p w14:paraId="0D2EAC2A" w14:textId="407E0219" w:rsidR="004F284D" w:rsidRDefault="004F284D" w:rsidP="00AE1F24">
            <w:pPr>
              <w:jc w:val="both"/>
              <w:rPr>
                <w:rFonts w:cs="Calibri"/>
                <w:lang w:eastAsia="es-CL"/>
              </w:rPr>
            </w:pPr>
            <w:r w:rsidRPr="00E34072">
              <w:rPr>
                <w:rFonts w:cs="Calibri"/>
                <w:lang w:eastAsia="es-CL"/>
              </w:rPr>
              <w:t xml:space="preserve">Programar consultas o rutinas para manipular información de una </w:t>
            </w:r>
            <w:r>
              <w:rPr>
                <w:rFonts w:cs="Calibri"/>
                <w:lang w:eastAsia="es-CL"/>
              </w:rPr>
              <w:t>b</w:t>
            </w:r>
            <w:r w:rsidRPr="00E34072">
              <w:rPr>
                <w:rFonts w:cs="Calibri"/>
                <w:lang w:eastAsia="es-CL"/>
              </w:rPr>
              <w:t xml:space="preserve">ase de </w:t>
            </w:r>
            <w:r>
              <w:rPr>
                <w:rFonts w:cs="Calibri"/>
                <w:lang w:eastAsia="es-CL"/>
              </w:rPr>
              <w:t>d</w:t>
            </w:r>
            <w:r w:rsidRPr="00E34072">
              <w:rPr>
                <w:rFonts w:cs="Calibri"/>
                <w:lang w:eastAsia="es-CL"/>
              </w:rPr>
              <w:t>atos de acuerdo a los requerimientos de la organización</w:t>
            </w:r>
          </w:p>
        </w:tc>
      </w:tr>
      <w:tr w:rsidR="00437008" w:rsidRPr="00E34072" w14:paraId="5BD29585" w14:textId="77777777" w:rsidTr="00E07534">
        <w:tc>
          <w:tcPr>
            <w:tcW w:w="5529" w:type="dxa"/>
            <w:shd w:val="clear" w:color="auto" w:fill="C5E0B3" w:themeFill="accent6" w:themeFillTint="66"/>
          </w:tcPr>
          <w:p w14:paraId="499271ED" w14:textId="77777777" w:rsidR="00437008" w:rsidRPr="00E34072" w:rsidRDefault="00437008" w:rsidP="00A409DE">
            <w:pPr>
              <w:jc w:val="both"/>
              <w:rPr>
                <w:rFonts w:cs="Calibri"/>
                <w:b/>
                <w:lang w:eastAsia="es-CL"/>
              </w:rPr>
            </w:pPr>
            <w:r w:rsidRPr="00E34072">
              <w:rPr>
                <w:rFonts w:cs="Calibri"/>
                <w:b/>
                <w:lang w:eastAsia="es-CL"/>
              </w:rPr>
              <w:t>Instrumento de evaluación:</w:t>
            </w:r>
          </w:p>
        </w:tc>
        <w:tc>
          <w:tcPr>
            <w:tcW w:w="8505" w:type="dxa"/>
            <w:shd w:val="clear" w:color="auto" w:fill="C5E0B3" w:themeFill="accent6" w:themeFillTint="66"/>
          </w:tcPr>
          <w:p w14:paraId="1229774E" w14:textId="77777777" w:rsidR="00437008" w:rsidRPr="00E34072" w:rsidRDefault="00437008" w:rsidP="00A409DE">
            <w:pPr>
              <w:jc w:val="both"/>
              <w:rPr>
                <w:rFonts w:cs="Calibri"/>
                <w:lang w:eastAsia="es-CL"/>
              </w:rPr>
            </w:pPr>
            <w:r w:rsidRPr="00E34072">
              <w:rPr>
                <w:rFonts w:cs="Calibri"/>
                <w:lang w:eastAsia="es-CL"/>
              </w:rPr>
              <w:t>Rúbrica</w:t>
            </w:r>
          </w:p>
        </w:tc>
      </w:tr>
      <w:tr w:rsidR="00437008" w:rsidRPr="00E34072" w14:paraId="39D5FC85" w14:textId="77777777" w:rsidTr="00E07534">
        <w:tc>
          <w:tcPr>
            <w:tcW w:w="5529" w:type="dxa"/>
            <w:shd w:val="clear" w:color="auto" w:fill="C5E0B3" w:themeFill="accent6" w:themeFillTint="66"/>
          </w:tcPr>
          <w:p w14:paraId="38BEF346" w14:textId="77777777" w:rsidR="00437008" w:rsidRPr="00E34072" w:rsidRDefault="00437008" w:rsidP="00A409DE">
            <w:pPr>
              <w:rPr>
                <w:rFonts w:cs="Calibri"/>
                <w:b/>
                <w:lang w:eastAsia="es-CL"/>
              </w:rPr>
            </w:pPr>
            <w:r w:rsidRPr="00E34072">
              <w:rPr>
                <w:rFonts w:cs="Calibri"/>
                <w:b/>
                <w:lang w:eastAsia="es-CL"/>
              </w:rPr>
              <w:t>Evidencias:</w:t>
            </w:r>
          </w:p>
        </w:tc>
        <w:tc>
          <w:tcPr>
            <w:tcW w:w="8505" w:type="dxa"/>
            <w:shd w:val="clear" w:color="auto" w:fill="C5E0B3" w:themeFill="accent6" w:themeFillTint="66"/>
          </w:tcPr>
          <w:p w14:paraId="108783BF" w14:textId="77777777" w:rsidR="00437008" w:rsidRPr="00E34072" w:rsidRDefault="00437008" w:rsidP="00A409DE">
            <w:pPr>
              <w:jc w:val="both"/>
              <w:rPr>
                <w:rFonts w:cs="Calibri"/>
                <w:lang w:eastAsia="es-CL"/>
              </w:rPr>
            </w:pPr>
            <w:r w:rsidRPr="00E34072">
              <w:rPr>
                <w:rFonts w:cs="Calibri"/>
                <w:lang w:eastAsia="es-CL"/>
              </w:rPr>
              <w:t>De producto Ejecución Práctica</w:t>
            </w:r>
          </w:p>
        </w:tc>
      </w:tr>
    </w:tbl>
    <w:p w14:paraId="5110A49F" w14:textId="354B9F00" w:rsidR="009B6961" w:rsidRDefault="009B6961" w:rsidP="00596020">
      <w:pPr>
        <w:jc w:val="both"/>
      </w:pPr>
    </w:p>
    <w:p w14:paraId="1016797D" w14:textId="44AFA0C5" w:rsidR="00794313" w:rsidRDefault="00794313" w:rsidP="00794313">
      <w:pPr>
        <w:tabs>
          <w:tab w:val="left" w:pos="2369"/>
        </w:tabs>
      </w:pPr>
    </w:p>
    <w:p w14:paraId="130F14B2" w14:textId="694DD59F" w:rsidR="00875242" w:rsidRPr="006177DB" w:rsidRDefault="00875242" w:rsidP="00875242">
      <w:pPr>
        <w:jc w:val="both"/>
        <w:rPr>
          <w:sz w:val="28"/>
          <w:szCs w:val="28"/>
        </w:rPr>
      </w:pPr>
      <w:r w:rsidRPr="006177DB">
        <w:rPr>
          <w:b/>
          <w:sz w:val="28"/>
          <w:szCs w:val="28"/>
        </w:rPr>
        <w:t>INSTRUCCIONES GENERALES</w:t>
      </w:r>
    </w:p>
    <w:p w14:paraId="4499AB55" w14:textId="77777777" w:rsidR="00875242" w:rsidRPr="00C74BDA" w:rsidRDefault="00875242" w:rsidP="00875242">
      <w:pPr>
        <w:numPr>
          <w:ilvl w:val="0"/>
          <w:numId w:val="2"/>
        </w:numPr>
        <w:autoSpaceDE w:val="0"/>
        <w:autoSpaceDN w:val="0"/>
        <w:adjustRightInd w:val="0"/>
        <w:rPr>
          <w:rFonts w:cs="Calibri,Bold"/>
          <w:b/>
          <w:bCs/>
          <w:lang w:eastAsia="es-CL"/>
        </w:rPr>
      </w:pPr>
      <w:r>
        <w:rPr>
          <w:rFonts w:cs="Calibri,Bold"/>
          <w:b/>
          <w:bCs/>
          <w:lang w:eastAsia="es-CL"/>
        </w:rPr>
        <w:t>ASPECTOS GENERALES</w:t>
      </w:r>
    </w:p>
    <w:p w14:paraId="564EBE55" w14:textId="0B170FE5" w:rsidR="00875242" w:rsidRDefault="00875242" w:rsidP="00875242">
      <w:pPr>
        <w:pStyle w:val="Prrafodelista"/>
        <w:numPr>
          <w:ilvl w:val="1"/>
          <w:numId w:val="2"/>
        </w:numPr>
        <w:autoSpaceDE w:val="0"/>
        <w:autoSpaceDN w:val="0"/>
        <w:adjustRightInd w:val="0"/>
        <w:jc w:val="both"/>
        <w:rPr>
          <w:rFonts w:cs="Calibri"/>
          <w:lang w:eastAsia="es-CL"/>
        </w:rPr>
      </w:pPr>
      <w:r w:rsidRPr="00442332">
        <w:rPr>
          <w:rFonts w:cs="Calibri"/>
          <w:lang w:eastAsia="es-CL"/>
        </w:rPr>
        <w:t xml:space="preserve">El </w:t>
      </w:r>
      <w:r w:rsidR="006858A5">
        <w:rPr>
          <w:rFonts w:cs="Calibri"/>
          <w:lang w:eastAsia="es-CL"/>
        </w:rPr>
        <w:t xml:space="preserve">proyecto semestral </w:t>
      </w:r>
      <w:r w:rsidRPr="00442332">
        <w:rPr>
          <w:rFonts w:cs="Calibri"/>
          <w:lang w:eastAsia="es-CL"/>
        </w:rPr>
        <w:t xml:space="preserve">de la asignatura </w:t>
      </w:r>
      <w:r w:rsidR="00794313">
        <w:rPr>
          <w:rFonts w:cs="Calibri"/>
          <w:lang w:eastAsia="es-CL"/>
        </w:rPr>
        <w:t>Programación</w:t>
      </w:r>
      <w:r w:rsidRPr="00442332">
        <w:rPr>
          <w:rFonts w:cs="Calibri"/>
          <w:lang w:eastAsia="es-CL"/>
        </w:rPr>
        <w:t xml:space="preserve"> de Base de Datos corresponde a </w:t>
      </w:r>
      <w:r w:rsidRPr="000C022B">
        <w:rPr>
          <w:rFonts w:cs="Calibri"/>
          <w:lang w:eastAsia="es-CL"/>
        </w:rPr>
        <w:t xml:space="preserve">Ejecución </w:t>
      </w:r>
      <w:r w:rsidR="006858A5">
        <w:rPr>
          <w:rFonts w:cs="Calibri"/>
          <w:lang w:eastAsia="es-CL"/>
        </w:rPr>
        <w:t>por Encargo</w:t>
      </w:r>
      <w:r w:rsidRPr="000C022B">
        <w:rPr>
          <w:rFonts w:cs="Calibri"/>
          <w:lang w:eastAsia="es-CL"/>
        </w:rPr>
        <w:t xml:space="preserve"> con entrega de Producto</w:t>
      </w:r>
      <w:r>
        <w:rPr>
          <w:rFonts w:cs="Calibri"/>
          <w:lang w:eastAsia="es-CL"/>
        </w:rPr>
        <w:t>.</w:t>
      </w:r>
    </w:p>
    <w:p w14:paraId="25E8B6A5" w14:textId="059D1ACA" w:rsidR="00875242" w:rsidRPr="000C022B" w:rsidRDefault="00875242" w:rsidP="00875242">
      <w:pPr>
        <w:pStyle w:val="Prrafodelista"/>
        <w:numPr>
          <w:ilvl w:val="1"/>
          <w:numId w:val="2"/>
        </w:numPr>
        <w:autoSpaceDE w:val="0"/>
        <w:autoSpaceDN w:val="0"/>
        <w:adjustRightInd w:val="0"/>
        <w:jc w:val="both"/>
        <w:rPr>
          <w:rFonts w:cs="Calibri"/>
          <w:lang w:eastAsia="es-CL"/>
        </w:rPr>
      </w:pPr>
      <w:r w:rsidRPr="000C022B">
        <w:rPr>
          <w:rFonts w:cs="Calibri"/>
          <w:lang w:eastAsia="es-CL"/>
        </w:rPr>
        <w:t xml:space="preserve">El desarrollo del </w:t>
      </w:r>
      <w:r w:rsidR="006858A5">
        <w:rPr>
          <w:rFonts w:cs="Calibri"/>
          <w:lang w:eastAsia="es-CL"/>
        </w:rPr>
        <w:t>proyecto semestral</w:t>
      </w:r>
      <w:r w:rsidRPr="000C022B">
        <w:rPr>
          <w:rFonts w:cs="Calibri"/>
          <w:lang w:eastAsia="es-CL"/>
        </w:rPr>
        <w:t xml:space="preserve"> </w:t>
      </w:r>
      <w:r w:rsidR="006858A5">
        <w:rPr>
          <w:rFonts w:cs="Calibri"/>
          <w:b/>
          <w:lang w:eastAsia="es-CL"/>
        </w:rPr>
        <w:t>es ENTRE DOS ESTUDIANTES</w:t>
      </w:r>
      <w:r w:rsidRPr="000C022B">
        <w:rPr>
          <w:rFonts w:cs="Calibri"/>
          <w:lang w:eastAsia="es-CL"/>
        </w:rPr>
        <w:t>.</w:t>
      </w:r>
    </w:p>
    <w:p w14:paraId="7DCF372A" w14:textId="77777777" w:rsidR="00875242" w:rsidRDefault="00875242" w:rsidP="00875242">
      <w:pPr>
        <w:autoSpaceDE w:val="0"/>
        <w:autoSpaceDN w:val="0"/>
        <w:adjustRightInd w:val="0"/>
        <w:jc w:val="both"/>
        <w:rPr>
          <w:rFonts w:cs="Calibri"/>
          <w:lang w:eastAsia="es-CL"/>
        </w:rPr>
      </w:pPr>
    </w:p>
    <w:p w14:paraId="1184335B" w14:textId="42B16713" w:rsidR="00875242" w:rsidRPr="00A732AF" w:rsidRDefault="00875242" w:rsidP="00875242">
      <w:pPr>
        <w:numPr>
          <w:ilvl w:val="0"/>
          <w:numId w:val="2"/>
        </w:numPr>
        <w:autoSpaceDE w:val="0"/>
        <w:autoSpaceDN w:val="0"/>
        <w:adjustRightInd w:val="0"/>
        <w:rPr>
          <w:rFonts w:cs="Calibri,Bold"/>
          <w:b/>
          <w:bCs/>
          <w:lang w:eastAsia="es-CL"/>
        </w:rPr>
      </w:pPr>
      <w:r w:rsidRPr="00A732AF">
        <w:rPr>
          <w:rFonts w:cs="Calibri,Bold"/>
          <w:b/>
          <w:bCs/>
          <w:lang w:eastAsia="es-CL"/>
        </w:rPr>
        <w:t xml:space="preserve">ASPECTO ESPECÍFICOS PARA EL DESARROLLO DEL </w:t>
      </w:r>
      <w:r w:rsidR="00F119F7" w:rsidRPr="00A732AF">
        <w:rPr>
          <w:rFonts w:cs="Calibri,Bold"/>
          <w:b/>
          <w:bCs/>
          <w:lang w:eastAsia="es-CL"/>
        </w:rPr>
        <w:t>PROYECTO SEMESTRAL</w:t>
      </w:r>
    </w:p>
    <w:p w14:paraId="707CE4E9" w14:textId="5945F34B" w:rsidR="006858A5" w:rsidRPr="00A732AF" w:rsidRDefault="00F119F7" w:rsidP="00875242">
      <w:pPr>
        <w:numPr>
          <w:ilvl w:val="1"/>
          <w:numId w:val="2"/>
        </w:numPr>
        <w:autoSpaceDE w:val="0"/>
        <w:autoSpaceDN w:val="0"/>
        <w:adjustRightInd w:val="0"/>
        <w:jc w:val="both"/>
        <w:rPr>
          <w:rFonts w:cs="Calibri"/>
          <w:strike/>
          <w:highlight w:val="yellow"/>
          <w:lang w:eastAsia="es-CL"/>
        </w:rPr>
      </w:pPr>
      <w:r w:rsidRPr="00A732AF">
        <w:rPr>
          <w:rFonts w:cs="Calibri"/>
          <w:strike/>
          <w:highlight w:val="yellow"/>
          <w:lang w:eastAsia="es-CL"/>
        </w:rPr>
        <w:t xml:space="preserve">El estudiante deberá usar la herramienta Oracle SQL </w:t>
      </w:r>
      <w:proofErr w:type="spellStart"/>
      <w:r w:rsidR="00986229" w:rsidRPr="00A732AF">
        <w:rPr>
          <w:rFonts w:cs="Calibri"/>
          <w:strike/>
          <w:highlight w:val="yellow"/>
          <w:lang w:eastAsia="es-CL"/>
        </w:rPr>
        <w:t>Developer</w:t>
      </w:r>
      <w:proofErr w:type="spellEnd"/>
      <w:r w:rsidR="00986229" w:rsidRPr="00A732AF">
        <w:rPr>
          <w:rFonts w:cs="Calibri"/>
          <w:strike/>
          <w:highlight w:val="yellow"/>
          <w:lang w:eastAsia="es-CL"/>
        </w:rPr>
        <w:t xml:space="preserve"> </w:t>
      </w:r>
      <w:proofErr w:type="spellStart"/>
      <w:r w:rsidRPr="00A732AF">
        <w:rPr>
          <w:rFonts w:cs="Calibri"/>
          <w:strike/>
          <w:highlight w:val="yellow"/>
          <w:lang w:eastAsia="es-CL"/>
        </w:rPr>
        <w:t>Datamodeler</w:t>
      </w:r>
      <w:proofErr w:type="spellEnd"/>
      <w:r w:rsidRPr="00A732AF">
        <w:rPr>
          <w:rFonts w:cs="Calibri"/>
          <w:strike/>
          <w:highlight w:val="yellow"/>
          <w:lang w:eastAsia="es-CL"/>
        </w:rPr>
        <w:t xml:space="preserve"> para construir el Modelo E</w:t>
      </w:r>
      <w:r w:rsidR="002026DC" w:rsidRPr="00A732AF">
        <w:rPr>
          <w:rFonts w:cs="Calibri"/>
          <w:strike/>
          <w:highlight w:val="yellow"/>
          <w:lang w:eastAsia="es-CL"/>
        </w:rPr>
        <w:t>/R</w:t>
      </w:r>
      <w:r w:rsidRPr="00A732AF">
        <w:rPr>
          <w:rFonts w:cs="Calibri"/>
          <w:strike/>
          <w:highlight w:val="yellow"/>
          <w:lang w:eastAsia="es-CL"/>
        </w:rPr>
        <w:t xml:space="preserve"> y Modelo Relacional Normalizados</w:t>
      </w:r>
      <w:r w:rsidR="00794313" w:rsidRPr="00A732AF">
        <w:rPr>
          <w:rFonts w:cs="Calibri"/>
          <w:strike/>
          <w:highlight w:val="yellow"/>
          <w:lang w:eastAsia="es-CL"/>
        </w:rPr>
        <w:t xml:space="preserve"> de la ETAPA 1 del Proyecto.</w:t>
      </w:r>
    </w:p>
    <w:p w14:paraId="17B2EF85" w14:textId="04B2B36D" w:rsidR="00875242" w:rsidRPr="00A732AF" w:rsidRDefault="00875242" w:rsidP="00875242">
      <w:pPr>
        <w:numPr>
          <w:ilvl w:val="1"/>
          <w:numId w:val="2"/>
        </w:numPr>
        <w:autoSpaceDE w:val="0"/>
        <w:autoSpaceDN w:val="0"/>
        <w:adjustRightInd w:val="0"/>
        <w:jc w:val="both"/>
        <w:rPr>
          <w:rFonts w:cs="Calibri"/>
          <w:strike/>
          <w:highlight w:val="yellow"/>
          <w:lang w:eastAsia="es-CL"/>
        </w:rPr>
      </w:pPr>
      <w:r w:rsidRPr="00A732AF">
        <w:rPr>
          <w:rFonts w:cs="Calibri"/>
          <w:strike/>
          <w:highlight w:val="yellow"/>
          <w:lang w:eastAsia="es-CL"/>
        </w:rPr>
        <w:t xml:space="preserve">El estudiante deberá usar la herramienta Oracle SQL </w:t>
      </w:r>
      <w:proofErr w:type="spellStart"/>
      <w:r w:rsidRPr="00A732AF">
        <w:rPr>
          <w:rFonts w:cs="Calibri"/>
          <w:strike/>
          <w:highlight w:val="yellow"/>
          <w:lang w:eastAsia="es-CL"/>
        </w:rPr>
        <w:t>Developer</w:t>
      </w:r>
      <w:proofErr w:type="spellEnd"/>
      <w:r w:rsidRPr="00A732AF">
        <w:rPr>
          <w:rFonts w:cs="Calibri"/>
          <w:strike/>
          <w:highlight w:val="yellow"/>
          <w:lang w:eastAsia="es-CL"/>
        </w:rPr>
        <w:t xml:space="preserve"> y Base de Datos Oracle XE 18c o Base de Datos Oracle Cloud 19c </w:t>
      </w:r>
      <w:r w:rsidR="00F119F7" w:rsidRPr="00A732AF">
        <w:rPr>
          <w:rFonts w:cs="Calibri"/>
          <w:strike/>
          <w:highlight w:val="yellow"/>
          <w:lang w:eastAsia="es-CL"/>
        </w:rPr>
        <w:t xml:space="preserve">implementar el Modelo de Datos en la Base de Datos </w:t>
      </w:r>
      <w:r w:rsidR="00794313" w:rsidRPr="00A732AF">
        <w:rPr>
          <w:rFonts w:cs="Calibri"/>
          <w:strike/>
          <w:highlight w:val="yellow"/>
          <w:lang w:eastAsia="es-CL"/>
        </w:rPr>
        <w:t xml:space="preserve">(parte de la ETAPA 1 del Proyecto) </w:t>
      </w:r>
      <w:r w:rsidR="00F119F7" w:rsidRPr="00A732AF">
        <w:rPr>
          <w:rFonts w:cs="Calibri"/>
          <w:strike/>
          <w:highlight w:val="yellow"/>
          <w:lang w:eastAsia="es-CL"/>
        </w:rPr>
        <w:t>y construir las soluciones de l</w:t>
      </w:r>
      <w:r w:rsidR="001515F1" w:rsidRPr="00A732AF">
        <w:rPr>
          <w:rFonts w:cs="Calibri"/>
          <w:strike/>
          <w:highlight w:val="yellow"/>
          <w:lang w:eastAsia="es-CL"/>
        </w:rPr>
        <w:t>a ETAPA 2 y ETAPA 3 del Proyecto</w:t>
      </w:r>
      <w:r w:rsidR="00F119F7" w:rsidRPr="00A732AF">
        <w:rPr>
          <w:rFonts w:cs="Calibri"/>
          <w:strike/>
          <w:highlight w:val="yellow"/>
          <w:lang w:eastAsia="es-CL"/>
        </w:rPr>
        <w:t>.</w:t>
      </w:r>
    </w:p>
    <w:p w14:paraId="469B8367" w14:textId="122917F0" w:rsidR="00875242" w:rsidRPr="00A732AF" w:rsidRDefault="00E93ECD" w:rsidP="00875242">
      <w:pPr>
        <w:pStyle w:val="Prrafodelista"/>
        <w:numPr>
          <w:ilvl w:val="1"/>
          <w:numId w:val="2"/>
        </w:numPr>
        <w:tabs>
          <w:tab w:val="left" w:pos="2687"/>
          <w:tab w:val="left" w:pos="3141"/>
        </w:tabs>
        <w:jc w:val="both"/>
        <w:rPr>
          <w:b/>
          <w:highlight w:val="yellow"/>
        </w:rPr>
      </w:pPr>
      <w:r w:rsidRPr="00A732AF">
        <w:rPr>
          <w:rFonts w:cs="Calibri"/>
          <w:highlight w:val="yellow"/>
          <w:lang w:eastAsia="es-CL"/>
        </w:rPr>
        <w:lastRenderedPageBreak/>
        <w:t xml:space="preserve">En las sentencias que </w:t>
      </w:r>
      <w:r w:rsidR="00F119F7" w:rsidRPr="00A732AF">
        <w:rPr>
          <w:rFonts w:cs="Calibri"/>
          <w:highlight w:val="yellow"/>
          <w:lang w:eastAsia="es-CL"/>
        </w:rPr>
        <w:t>se</w:t>
      </w:r>
      <w:r w:rsidRPr="00A732AF">
        <w:rPr>
          <w:rFonts w:cs="Calibri"/>
          <w:highlight w:val="yellow"/>
          <w:lang w:eastAsia="es-CL"/>
        </w:rPr>
        <w:t xml:space="preserve"> tenga</w:t>
      </w:r>
      <w:r w:rsidR="00F119F7" w:rsidRPr="00A732AF">
        <w:rPr>
          <w:rFonts w:cs="Calibri"/>
          <w:highlight w:val="yellow"/>
          <w:lang w:eastAsia="es-CL"/>
        </w:rPr>
        <w:t>n</w:t>
      </w:r>
      <w:r w:rsidRPr="00A732AF">
        <w:rPr>
          <w:rFonts w:cs="Calibri"/>
          <w:highlight w:val="yellow"/>
          <w:lang w:eastAsia="es-CL"/>
        </w:rPr>
        <w:t xml:space="preserve"> que visualizar información de una fecha determinada </w:t>
      </w:r>
      <w:r w:rsidR="00875242" w:rsidRPr="00A732AF">
        <w:rPr>
          <w:rFonts w:asciiTheme="minorHAnsi" w:hAnsiTheme="minorHAnsi" w:cstheme="minorHAnsi"/>
          <w:b/>
          <w:highlight w:val="yellow"/>
        </w:rPr>
        <w:t xml:space="preserve">DEBEN </w:t>
      </w:r>
      <w:r w:rsidRPr="00A732AF">
        <w:rPr>
          <w:rFonts w:asciiTheme="minorHAnsi" w:hAnsiTheme="minorHAnsi" w:cstheme="minorHAnsi"/>
          <w:b/>
          <w:highlight w:val="yellow"/>
        </w:rPr>
        <w:t>usar</w:t>
      </w:r>
      <w:r w:rsidR="00875242" w:rsidRPr="00A732AF">
        <w:rPr>
          <w:rFonts w:asciiTheme="minorHAnsi" w:hAnsiTheme="minorHAnsi" w:cstheme="minorHAnsi"/>
          <w:b/>
          <w:highlight w:val="yellow"/>
        </w:rPr>
        <w:t xml:space="preserve"> FUNCIONES DE FECHAS y NO FECHAS FIJAS</w:t>
      </w:r>
      <w:r w:rsidRPr="00A732AF">
        <w:rPr>
          <w:rFonts w:asciiTheme="minorHAnsi" w:hAnsiTheme="minorHAnsi" w:cstheme="minorHAnsi"/>
          <w:b/>
          <w:highlight w:val="yellow"/>
        </w:rPr>
        <w:t>.</w:t>
      </w:r>
    </w:p>
    <w:p w14:paraId="570CE833" w14:textId="77777777" w:rsidR="00875242" w:rsidRPr="00A732AF" w:rsidRDefault="00875242" w:rsidP="00875242">
      <w:pPr>
        <w:pStyle w:val="Prrafodelista"/>
        <w:numPr>
          <w:ilvl w:val="1"/>
          <w:numId w:val="2"/>
        </w:numPr>
        <w:tabs>
          <w:tab w:val="left" w:pos="2687"/>
          <w:tab w:val="left" w:pos="3141"/>
        </w:tabs>
        <w:jc w:val="both"/>
        <w:rPr>
          <w:b/>
          <w:highlight w:val="yellow"/>
        </w:rPr>
      </w:pPr>
      <w:r w:rsidRPr="00A732AF">
        <w:rPr>
          <w:rFonts w:cs="Calibri"/>
          <w:highlight w:val="yellow"/>
          <w:lang w:eastAsia="es-CL"/>
        </w:rPr>
        <w:t>La información se</w:t>
      </w:r>
      <w:r w:rsidRPr="00A732AF">
        <w:rPr>
          <w:rFonts w:asciiTheme="minorHAnsi" w:hAnsiTheme="minorHAnsi" w:cstheme="minorHAnsi"/>
          <w:b/>
          <w:highlight w:val="yellow"/>
        </w:rPr>
        <w:t xml:space="preserve"> debe visualizar en el mismo formato que se muestra en los ejemplos (alineamiento, formatos de números, mayúscula, minúsculas, etc.).</w:t>
      </w:r>
    </w:p>
    <w:p w14:paraId="2534C7F1" w14:textId="0D1F8C27" w:rsidR="00875242" w:rsidRPr="00A732AF" w:rsidRDefault="00875242" w:rsidP="00875242">
      <w:pPr>
        <w:pStyle w:val="Prrafodelista"/>
        <w:numPr>
          <w:ilvl w:val="1"/>
          <w:numId w:val="2"/>
        </w:numPr>
        <w:autoSpaceDE w:val="0"/>
        <w:autoSpaceDN w:val="0"/>
        <w:adjustRightInd w:val="0"/>
        <w:jc w:val="both"/>
        <w:rPr>
          <w:rFonts w:cs="Calibri"/>
          <w:highlight w:val="yellow"/>
          <w:lang w:eastAsia="es-CL"/>
        </w:rPr>
      </w:pPr>
      <w:r w:rsidRPr="00A732AF">
        <w:rPr>
          <w:rFonts w:cs="Calibri"/>
          <w:highlight w:val="yellow"/>
          <w:lang w:eastAsia="es-CL"/>
        </w:rPr>
        <w:t xml:space="preserve">Los ejemplos muestran información </w:t>
      </w:r>
      <w:r w:rsidR="00E93ECD" w:rsidRPr="00A732AF">
        <w:rPr>
          <w:rFonts w:cs="Calibri"/>
          <w:b/>
          <w:highlight w:val="yellow"/>
          <w:lang w:eastAsia="es-CL"/>
        </w:rPr>
        <w:t xml:space="preserve">ficticia, </w:t>
      </w:r>
      <w:r w:rsidR="00E93ECD" w:rsidRPr="00A732AF">
        <w:rPr>
          <w:rFonts w:cs="Calibri"/>
          <w:bCs/>
          <w:highlight w:val="yellow"/>
          <w:lang w:eastAsia="es-CL"/>
        </w:rPr>
        <w:t>ya que su objetivo es poder explicar la información requerida y en que formato se debe visualizar.</w:t>
      </w:r>
    </w:p>
    <w:p w14:paraId="6442C285" w14:textId="77777777" w:rsidR="002026DC" w:rsidRDefault="002026DC" w:rsidP="002026DC">
      <w:pPr>
        <w:pStyle w:val="Prrafodelista"/>
        <w:autoSpaceDE w:val="0"/>
        <w:autoSpaceDN w:val="0"/>
        <w:adjustRightInd w:val="0"/>
        <w:ind w:left="1848"/>
        <w:jc w:val="both"/>
        <w:rPr>
          <w:rFonts w:cs="Calibri"/>
          <w:lang w:eastAsia="es-CL"/>
        </w:rPr>
      </w:pPr>
    </w:p>
    <w:p w14:paraId="11A8AD48" w14:textId="4C56E832" w:rsidR="00655D86" w:rsidRPr="0010574F" w:rsidRDefault="00655D86" w:rsidP="00113C6A">
      <w:pPr>
        <w:numPr>
          <w:ilvl w:val="0"/>
          <w:numId w:val="2"/>
        </w:numPr>
        <w:autoSpaceDE w:val="0"/>
        <w:autoSpaceDN w:val="0"/>
        <w:adjustRightInd w:val="0"/>
        <w:rPr>
          <w:rFonts w:ascii="Calibri,Bold" w:hAnsi="Calibri,Bold" w:cs="Calibri,Bold"/>
          <w:b/>
          <w:bCs/>
          <w:sz w:val="24"/>
          <w:szCs w:val="24"/>
          <w:lang w:eastAsia="es-CL"/>
        </w:rPr>
      </w:pPr>
      <w:r w:rsidRPr="001A21B8">
        <w:rPr>
          <w:rFonts w:ascii="Calibri,Bold" w:hAnsi="Calibri,Bold" w:cs="Calibri,Bold"/>
          <w:b/>
          <w:bCs/>
          <w:sz w:val="24"/>
          <w:szCs w:val="24"/>
          <w:lang w:eastAsia="es-CL"/>
        </w:rPr>
        <w:t>ENTREGA DEL PRODUCTO</w:t>
      </w:r>
    </w:p>
    <w:p w14:paraId="6B74114C" w14:textId="2F60B763" w:rsidR="002026DC" w:rsidRPr="002026DC" w:rsidRDefault="00FB4438" w:rsidP="0010574F">
      <w:pPr>
        <w:pStyle w:val="Prrafodelista"/>
        <w:numPr>
          <w:ilvl w:val="1"/>
          <w:numId w:val="2"/>
        </w:numPr>
        <w:autoSpaceDE w:val="0"/>
        <w:autoSpaceDN w:val="0"/>
        <w:adjustRightInd w:val="0"/>
        <w:rPr>
          <w:rFonts w:ascii="Calibri,Bold" w:hAnsi="Calibri,Bold" w:cs="Calibri,Bold"/>
          <w:b/>
          <w:sz w:val="24"/>
          <w:szCs w:val="24"/>
          <w:lang w:eastAsia="es-CL"/>
        </w:rPr>
      </w:pPr>
      <w:r>
        <w:rPr>
          <w:rFonts w:ascii="Calibri,Bold" w:hAnsi="Calibri,Bold" w:cs="Calibri,Bold"/>
          <w:b/>
          <w:sz w:val="24"/>
          <w:szCs w:val="24"/>
          <w:lang w:eastAsia="es-CL"/>
        </w:rPr>
        <w:t>ETAPA 1 DEL PROYECTO</w:t>
      </w:r>
    </w:p>
    <w:p w14:paraId="397F905D" w14:textId="1D77DDE8" w:rsidR="00986229" w:rsidRPr="00D8300C" w:rsidRDefault="0010574F" w:rsidP="00253D6A">
      <w:pPr>
        <w:pStyle w:val="Prrafodelista"/>
        <w:numPr>
          <w:ilvl w:val="2"/>
          <w:numId w:val="2"/>
        </w:numPr>
        <w:autoSpaceDE w:val="0"/>
        <w:autoSpaceDN w:val="0"/>
        <w:adjustRightInd w:val="0"/>
        <w:ind w:left="2124"/>
        <w:rPr>
          <w:rFonts w:ascii="Calibri,Bold" w:hAnsi="Calibri,Bold" w:cs="Calibri,Bold"/>
          <w:b/>
          <w:bCs/>
          <w:i/>
          <w:sz w:val="24"/>
          <w:szCs w:val="24"/>
          <w:highlight w:val="yellow"/>
          <w:lang w:eastAsia="es-CL"/>
        </w:rPr>
      </w:pPr>
      <w:r w:rsidRPr="00D8300C">
        <w:rPr>
          <w:rFonts w:ascii="Calibri,Bold" w:hAnsi="Calibri,Bold" w:cs="Calibri,Bold"/>
          <w:sz w:val="24"/>
          <w:szCs w:val="24"/>
          <w:highlight w:val="yellow"/>
          <w:lang w:eastAsia="es-CL"/>
        </w:rPr>
        <w:t>Modelo E/R Normalizado y Modelo Relacional</w:t>
      </w:r>
      <w:r w:rsidR="00F148C4" w:rsidRPr="00D8300C">
        <w:rPr>
          <w:rFonts w:ascii="Calibri,Bold" w:hAnsi="Calibri,Bold" w:cs="Calibri,Bold"/>
          <w:bCs/>
          <w:sz w:val="24"/>
          <w:szCs w:val="24"/>
          <w:highlight w:val="yellow"/>
          <w:lang w:eastAsia="es-CL"/>
        </w:rPr>
        <w:t xml:space="preserve"> </w:t>
      </w:r>
      <w:r w:rsidR="00CB5187" w:rsidRPr="00D8300C">
        <w:rPr>
          <w:rFonts w:ascii="Calibri,Bold" w:hAnsi="Calibri,Bold" w:cs="Calibri,Bold"/>
          <w:bCs/>
          <w:sz w:val="24"/>
          <w:szCs w:val="24"/>
          <w:highlight w:val="yellow"/>
          <w:lang w:eastAsia="es-CL"/>
        </w:rPr>
        <w:t xml:space="preserve">construidos </w:t>
      </w:r>
      <w:r w:rsidR="004F4863" w:rsidRPr="00D8300C">
        <w:rPr>
          <w:rFonts w:ascii="Calibri,Bold" w:hAnsi="Calibri,Bold" w:cs="Calibri,Bold"/>
          <w:bCs/>
          <w:sz w:val="24"/>
          <w:szCs w:val="24"/>
          <w:highlight w:val="yellow"/>
          <w:lang w:eastAsia="es-CL"/>
        </w:rPr>
        <w:t xml:space="preserve">para resolver todos los requerimientos planteados. </w:t>
      </w:r>
      <w:r w:rsidR="00986229" w:rsidRPr="00D8300C">
        <w:rPr>
          <w:rFonts w:ascii="Calibri,Bold" w:hAnsi="Calibri,Bold" w:cs="Calibri,Bold"/>
          <w:bCs/>
          <w:sz w:val="24"/>
          <w:szCs w:val="24"/>
          <w:highlight w:val="yellow"/>
          <w:lang w:eastAsia="es-CL"/>
        </w:rPr>
        <w:t xml:space="preserve">Se deben incluir </w:t>
      </w:r>
      <w:r w:rsidR="004F4863" w:rsidRPr="00D8300C">
        <w:rPr>
          <w:rFonts w:ascii="Calibri,Bold" w:hAnsi="Calibri,Bold" w:cs="Calibri,Bold"/>
          <w:bCs/>
          <w:sz w:val="24"/>
          <w:szCs w:val="24"/>
          <w:highlight w:val="yellow"/>
          <w:lang w:eastAsia="es-CL"/>
        </w:rPr>
        <w:t xml:space="preserve">la carpeta y </w:t>
      </w:r>
      <w:proofErr w:type="gramStart"/>
      <w:r w:rsidR="004F4863" w:rsidRPr="00D8300C">
        <w:rPr>
          <w:rFonts w:ascii="Calibri,Bold" w:hAnsi="Calibri,Bold" w:cs="Calibri,Bold"/>
          <w:bCs/>
          <w:sz w:val="24"/>
          <w:szCs w:val="24"/>
          <w:highlight w:val="yellow"/>
          <w:lang w:eastAsia="es-CL"/>
        </w:rPr>
        <w:t>archivo</w:t>
      </w:r>
      <w:r w:rsidR="002026DC" w:rsidRPr="00D8300C">
        <w:rPr>
          <w:rFonts w:ascii="Calibri,Bold" w:hAnsi="Calibri,Bold" w:cs="Calibri,Bold"/>
          <w:bCs/>
          <w:sz w:val="24"/>
          <w:szCs w:val="24"/>
          <w:highlight w:val="yellow"/>
          <w:lang w:eastAsia="es-CL"/>
        </w:rPr>
        <w:t>s</w:t>
      </w:r>
      <w:r w:rsidR="00BD029B" w:rsidRPr="00D8300C">
        <w:rPr>
          <w:rFonts w:ascii="Calibri,Bold" w:hAnsi="Calibri,Bold" w:cs="Calibri,Bold"/>
          <w:bCs/>
          <w:sz w:val="24"/>
          <w:szCs w:val="24"/>
          <w:highlight w:val="yellow"/>
          <w:lang w:eastAsia="es-CL"/>
        </w:rPr>
        <w:t xml:space="preserve"> </w:t>
      </w:r>
      <w:r w:rsidR="004F4863" w:rsidRPr="00D8300C">
        <w:rPr>
          <w:rFonts w:ascii="Calibri,Bold" w:hAnsi="Calibri,Bold" w:cs="Calibri,Bold"/>
          <w:bCs/>
          <w:sz w:val="24"/>
          <w:szCs w:val="24"/>
          <w:highlight w:val="yellow"/>
          <w:lang w:eastAsia="es-CL"/>
        </w:rPr>
        <w:t>.</w:t>
      </w:r>
      <w:proofErr w:type="spellStart"/>
      <w:r w:rsidR="004F4863" w:rsidRPr="00D8300C">
        <w:rPr>
          <w:rFonts w:ascii="Calibri,Bold" w:hAnsi="Calibri,Bold" w:cs="Calibri,Bold"/>
          <w:bCs/>
          <w:sz w:val="24"/>
          <w:szCs w:val="24"/>
          <w:highlight w:val="yellow"/>
          <w:lang w:eastAsia="es-CL"/>
        </w:rPr>
        <w:t>dmd</w:t>
      </w:r>
      <w:proofErr w:type="spellEnd"/>
      <w:proofErr w:type="gramEnd"/>
      <w:r w:rsidR="004F4863" w:rsidRPr="00D8300C">
        <w:rPr>
          <w:rFonts w:ascii="Calibri,Bold" w:hAnsi="Calibri,Bold" w:cs="Calibri,Bold"/>
          <w:bCs/>
          <w:sz w:val="24"/>
          <w:szCs w:val="24"/>
          <w:highlight w:val="yellow"/>
          <w:lang w:eastAsia="es-CL"/>
        </w:rPr>
        <w:t xml:space="preserve"> que genera la herramienta SQL </w:t>
      </w:r>
      <w:proofErr w:type="spellStart"/>
      <w:r w:rsidR="004F4863" w:rsidRPr="00D8300C">
        <w:rPr>
          <w:rFonts w:ascii="Calibri,Bold" w:hAnsi="Calibri,Bold" w:cs="Calibri,Bold"/>
          <w:bCs/>
          <w:sz w:val="24"/>
          <w:szCs w:val="24"/>
          <w:highlight w:val="yellow"/>
          <w:lang w:eastAsia="es-CL"/>
        </w:rPr>
        <w:t>Developer</w:t>
      </w:r>
      <w:proofErr w:type="spellEnd"/>
      <w:r w:rsidR="004F4863" w:rsidRPr="00D8300C">
        <w:rPr>
          <w:rFonts w:ascii="Calibri,Bold" w:hAnsi="Calibri,Bold" w:cs="Calibri,Bold"/>
          <w:bCs/>
          <w:sz w:val="24"/>
          <w:szCs w:val="24"/>
          <w:highlight w:val="yellow"/>
          <w:lang w:eastAsia="es-CL"/>
        </w:rPr>
        <w:t xml:space="preserve"> Data</w:t>
      </w:r>
      <w:r w:rsidR="00054812" w:rsidRPr="00D8300C">
        <w:rPr>
          <w:rFonts w:ascii="Calibri,Bold" w:hAnsi="Calibri,Bold" w:cs="Calibri,Bold"/>
          <w:bCs/>
          <w:sz w:val="24"/>
          <w:szCs w:val="24"/>
          <w:highlight w:val="yellow"/>
          <w:lang w:eastAsia="es-CL"/>
        </w:rPr>
        <w:t xml:space="preserve"> </w:t>
      </w:r>
      <w:proofErr w:type="spellStart"/>
      <w:r w:rsidR="004F4863" w:rsidRPr="00D8300C">
        <w:rPr>
          <w:rFonts w:ascii="Calibri,Bold" w:hAnsi="Calibri,Bold" w:cs="Calibri,Bold"/>
          <w:bCs/>
          <w:sz w:val="24"/>
          <w:szCs w:val="24"/>
          <w:highlight w:val="yellow"/>
          <w:lang w:eastAsia="es-CL"/>
        </w:rPr>
        <w:t>Modeler</w:t>
      </w:r>
      <w:proofErr w:type="spellEnd"/>
      <w:r w:rsidR="00986229" w:rsidRPr="00D8300C">
        <w:rPr>
          <w:rFonts w:ascii="Calibri,Bold" w:hAnsi="Calibri,Bold" w:cs="Calibri,Bold"/>
          <w:bCs/>
          <w:sz w:val="24"/>
          <w:szCs w:val="24"/>
          <w:highlight w:val="yellow"/>
          <w:lang w:eastAsia="es-CL"/>
        </w:rPr>
        <w:t>.</w:t>
      </w:r>
    </w:p>
    <w:p w14:paraId="1A88C45B" w14:textId="78580DB7" w:rsidR="00776443" w:rsidRPr="00D8300C" w:rsidRDefault="00776443" w:rsidP="00253D6A">
      <w:pPr>
        <w:pStyle w:val="Prrafodelista"/>
        <w:numPr>
          <w:ilvl w:val="2"/>
          <w:numId w:val="2"/>
        </w:numPr>
        <w:autoSpaceDE w:val="0"/>
        <w:autoSpaceDN w:val="0"/>
        <w:adjustRightInd w:val="0"/>
        <w:ind w:left="2124"/>
        <w:rPr>
          <w:rFonts w:ascii="Calibri,Bold" w:hAnsi="Calibri,Bold" w:cs="Calibri,Bold"/>
          <w:i/>
          <w:sz w:val="24"/>
          <w:szCs w:val="24"/>
          <w:highlight w:val="yellow"/>
          <w:lang w:eastAsia="es-CL"/>
        </w:rPr>
      </w:pPr>
      <w:r w:rsidRPr="00D8300C">
        <w:rPr>
          <w:rFonts w:ascii="Calibri,Bold" w:hAnsi="Calibri,Bold" w:cs="Calibri,Bold"/>
          <w:sz w:val="24"/>
          <w:szCs w:val="24"/>
          <w:highlight w:val="yellow"/>
          <w:lang w:eastAsia="es-CL"/>
        </w:rPr>
        <w:t>Script de creación de las tablas del Modelo de Datos considerando todas las especificaciones indicadas.</w:t>
      </w:r>
      <w:r w:rsidR="00791CE9" w:rsidRPr="00D8300C">
        <w:rPr>
          <w:rFonts w:ascii="Calibri,Bold" w:hAnsi="Calibri,Bold" w:cs="Calibri,Bold"/>
          <w:sz w:val="24"/>
          <w:szCs w:val="24"/>
          <w:highlight w:val="yellow"/>
          <w:lang w:eastAsia="es-CL"/>
        </w:rPr>
        <w:t xml:space="preserve"> </w:t>
      </w:r>
      <w:r w:rsidR="00791CE9" w:rsidRPr="00D8300C">
        <w:rPr>
          <w:rFonts w:asciiTheme="minorHAnsi" w:hAnsiTheme="minorHAnsi" w:cstheme="minorHAnsi"/>
          <w:sz w:val="24"/>
          <w:szCs w:val="24"/>
          <w:highlight w:val="yellow"/>
          <w:lang w:eastAsia="es-CL"/>
        </w:rPr>
        <w:t>Debe ser grabado en un archivo SQL o TXT</w:t>
      </w:r>
    </w:p>
    <w:p w14:paraId="306B0695" w14:textId="198A4BE0" w:rsidR="00776443" w:rsidRPr="00D8300C" w:rsidRDefault="00776443" w:rsidP="00253D6A">
      <w:pPr>
        <w:pStyle w:val="Prrafodelista"/>
        <w:numPr>
          <w:ilvl w:val="2"/>
          <w:numId w:val="2"/>
        </w:numPr>
        <w:autoSpaceDE w:val="0"/>
        <w:autoSpaceDN w:val="0"/>
        <w:adjustRightInd w:val="0"/>
        <w:ind w:left="2124"/>
        <w:rPr>
          <w:rFonts w:ascii="Calibri,Bold" w:hAnsi="Calibri,Bold" w:cs="Calibri,Bold"/>
          <w:b/>
          <w:bCs/>
          <w:i/>
          <w:sz w:val="24"/>
          <w:szCs w:val="24"/>
          <w:highlight w:val="yellow"/>
          <w:lang w:eastAsia="es-CL"/>
        </w:rPr>
      </w:pPr>
      <w:r w:rsidRPr="00D8300C">
        <w:rPr>
          <w:rFonts w:ascii="Calibri,Bold" w:hAnsi="Calibri,Bold" w:cs="Calibri,Bold"/>
          <w:sz w:val="24"/>
          <w:szCs w:val="24"/>
          <w:highlight w:val="yellow"/>
          <w:lang w:eastAsia="es-CL"/>
        </w:rPr>
        <w:t>Script de poblado de las tablas requeridas</w:t>
      </w:r>
      <w:r w:rsidRPr="00D8300C">
        <w:rPr>
          <w:rFonts w:ascii="Calibri,Bold" w:hAnsi="Calibri,Bold" w:cs="Calibri,Bold"/>
          <w:b/>
          <w:bCs/>
          <w:sz w:val="24"/>
          <w:szCs w:val="24"/>
          <w:highlight w:val="yellow"/>
          <w:lang w:eastAsia="es-CL"/>
        </w:rPr>
        <w:t>.</w:t>
      </w:r>
      <w:r w:rsidR="00791CE9" w:rsidRPr="00D8300C">
        <w:rPr>
          <w:rFonts w:ascii="Calibri,Bold" w:hAnsi="Calibri,Bold" w:cs="Calibri,Bold"/>
          <w:b/>
          <w:bCs/>
          <w:sz w:val="24"/>
          <w:szCs w:val="24"/>
          <w:highlight w:val="yellow"/>
          <w:lang w:eastAsia="es-CL"/>
        </w:rPr>
        <w:t xml:space="preserve"> </w:t>
      </w:r>
      <w:r w:rsidR="00791CE9" w:rsidRPr="00D8300C">
        <w:rPr>
          <w:rFonts w:asciiTheme="minorHAnsi" w:hAnsiTheme="minorHAnsi" w:cstheme="minorHAnsi"/>
          <w:sz w:val="24"/>
          <w:szCs w:val="24"/>
          <w:highlight w:val="yellow"/>
          <w:lang w:eastAsia="es-CL"/>
        </w:rPr>
        <w:t>Debe ser grabado en un archivo SQL o TXT</w:t>
      </w:r>
    </w:p>
    <w:p w14:paraId="3EC0ECC6" w14:textId="4DBE173B" w:rsidR="00776443" w:rsidRPr="00D8300C" w:rsidRDefault="00776443" w:rsidP="00776443">
      <w:pPr>
        <w:autoSpaceDE w:val="0"/>
        <w:autoSpaceDN w:val="0"/>
        <w:adjustRightInd w:val="0"/>
        <w:ind w:left="1404"/>
        <w:rPr>
          <w:rFonts w:ascii="Calibri,Bold" w:hAnsi="Calibri,Bold" w:cs="Calibri,Bold"/>
          <w:bCs/>
          <w:sz w:val="24"/>
          <w:szCs w:val="24"/>
          <w:highlight w:val="yellow"/>
          <w:lang w:eastAsia="es-CL"/>
        </w:rPr>
      </w:pPr>
      <w:r w:rsidRPr="00D8300C">
        <w:rPr>
          <w:rFonts w:ascii="Calibri,Bold" w:hAnsi="Calibri,Bold" w:cs="Calibri,Bold"/>
          <w:bCs/>
          <w:sz w:val="24"/>
          <w:szCs w:val="24"/>
          <w:highlight w:val="yellow"/>
          <w:lang w:eastAsia="es-CL"/>
        </w:rPr>
        <w:t>Todas las evidencias se deben comprimir en un archivo en el formato que se indica a continuación:</w:t>
      </w:r>
    </w:p>
    <w:p w14:paraId="4ED7ACBF" w14:textId="31795FB6" w:rsidR="00851A99" w:rsidRPr="00D8300C" w:rsidRDefault="00851A99" w:rsidP="00776443">
      <w:pPr>
        <w:autoSpaceDE w:val="0"/>
        <w:autoSpaceDN w:val="0"/>
        <w:adjustRightInd w:val="0"/>
        <w:ind w:left="1404"/>
        <w:rPr>
          <w:rFonts w:ascii="Calibri,Bold" w:hAnsi="Calibri,Bold" w:cs="Calibri,Bold"/>
          <w:b/>
          <w:bCs/>
          <w:i/>
          <w:sz w:val="24"/>
          <w:szCs w:val="24"/>
          <w:lang w:eastAsia="es-CL"/>
        </w:rPr>
      </w:pPr>
      <w:r w:rsidRPr="00D8300C">
        <w:rPr>
          <w:rFonts w:ascii="Calibri,Bold" w:hAnsi="Calibri,Bold" w:cs="Calibri,Bold"/>
          <w:bCs/>
          <w:sz w:val="24"/>
          <w:szCs w:val="24"/>
          <w:highlight w:val="yellow"/>
          <w:lang w:eastAsia="es-CL"/>
        </w:rPr>
        <w:t xml:space="preserve">Formato: </w:t>
      </w:r>
      <w:r w:rsidR="00794313" w:rsidRPr="00D8300C">
        <w:rPr>
          <w:rFonts w:ascii="Calibri,Bold" w:hAnsi="Calibri,Bold" w:cs="Calibri,Bold"/>
          <w:bCs/>
          <w:sz w:val="24"/>
          <w:szCs w:val="24"/>
          <w:highlight w:val="yellow"/>
          <w:lang w:eastAsia="es-CL"/>
        </w:rPr>
        <w:t>Etapa</w:t>
      </w:r>
      <w:r w:rsidR="00776443" w:rsidRPr="00D8300C">
        <w:rPr>
          <w:rFonts w:ascii="Calibri,Bold" w:hAnsi="Calibri,Bold" w:cs="Calibri,Bold"/>
          <w:bCs/>
          <w:sz w:val="24"/>
          <w:szCs w:val="24"/>
          <w:highlight w:val="yellow"/>
          <w:lang w:eastAsia="es-CL"/>
        </w:rPr>
        <w:t>_1</w:t>
      </w:r>
      <w:r w:rsidRPr="00D8300C">
        <w:rPr>
          <w:rFonts w:ascii="Calibri,Bold" w:hAnsi="Calibri,Bold" w:cs="Calibri,Bold"/>
          <w:bCs/>
          <w:sz w:val="24"/>
          <w:szCs w:val="24"/>
          <w:highlight w:val="yellow"/>
          <w:lang w:eastAsia="es-CL"/>
        </w:rPr>
        <w:t>_PS</w:t>
      </w:r>
      <w:r w:rsidR="00791CE9" w:rsidRPr="00D8300C">
        <w:rPr>
          <w:rFonts w:ascii="Calibri,Bold" w:hAnsi="Calibri,Bold" w:cs="Calibri,Bold"/>
          <w:bCs/>
          <w:sz w:val="24"/>
          <w:szCs w:val="24"/>
          <w:highlight w:val="yellow"/>
          <w:lang w:eastAsia="es-CL"/>
        </w:rPr>
        <w:t>_</w:t>
      </w:r>
      <w:r w:rsidR="00791CE9" w:rsidRPr="00D8300C">
        <w:rPr>
          <w:rFonts w:cs="Calibri"/>
          <w:sz w:val="24"/>
          <w:szCs w:val="24"/>
          <w:highlight w:val="yellow"/>
          <w:lang w:eastAsia="es-CL"/>
        </w:rPr>
        <w:t xml:space="preserve"> </w:t>
      </w:r>
      <w:r w:rsidR="00190A13" w:rsidRPr="00D8300C">
        <w:rPr>
          <w:rFonts w:cs="Calibri"/>
          <w:sz w:val="24"/>
          <w:szCs w:val="24"/>
          <w:highlight w:val="yellow"/>
          <w:lang w:eastAsia="es-CL"/>
        </w:rPr>
        <w:t>MDY3131</w:t>
      </w:r>
      <w:r w:rsidRPr="00D8300C">
        <w:rPr>
          <w:rFonts w:ascii="Calibri,Bold" w:hAnsi="Calibri,Bold" w:cs="Calibri,Bold"/>
          <w:bCs/>
          <w:sz w:val="24"/>
          <w:szCs w:val="24"/>
          <w:highlight w:val="yellow"/>
          <w:lang w:eastAsia="es-CL"/>
        </w:rPr>
        <w:t>_</w:t>
      </w:r>
      <w:r w:rsidRPr="00D8300C">
        <w:rPr>
          <w:rFonts w:ascii="Calibri,Bold" w:hAnsi="Calibri,Bold" w:cs="Calibri,Bold"/>
          <w:b/>
          <w:bCs/>
          <w:i/>
          <w:sz w:val="24"/>
          <w:szCs w:val="24"/>
          <w:highlight w:val="yellow"/>
          <w:lang w:eastAsia="es-CL"/>
        </w:rPr>
        <w:t>ApellidosAlumnos_sección</w:t>
      </w:r>
    </w:p>
    <w:p w14:paraId="107A7AF7" w14:textId="77777777" w:rsidR="00776443" w:rsidRPr="00776443" w:rsidRDefault="00776443" w:rsidP="00776443">
      <w:pPr>
        <w:autoSpaceDE w:val="0"/>
        <w:autoSpaceDN w:val="0"/>
        <w:adjustRightInd w:val="0"/>
        <w:ind w:left="1404"/>
        <w:rPr>
          <w:rFonts w:ascii="Calibri,Bold" w:hAnsi="Calibri,Bold" w:cs="Calibri,Bold"/>
          <w:b/>
          <w:bCs/>
          <w:i/>
          <w:sz w:val="24"/>
          <w:szCs w:val="24"/>
          <w:lang w:eastAsia="es-CL"/>
        </w:rPr>
      </w:pPr>
    </w:p>
    <w:p w14:paraId="5F0905E0" w14:textId="67B802B0" w:rsidR="00776443" w:rsidRPr="00776443" w:rsidRDefault="00FB4438" w:rsidP="00015829">
      <w:pPr>
        <w:numPr>
          <w:ilvl w:val="1"/>
          <w:numId w:val="2"/>
        </w:numPr>
        <w:autoSpaceDE w:val="0"/>
        <w:autoSpaceDN w:val="0"/>
        <w:adjustRightInd w:val="0"/>
        <w:jc w:val="both"/>
        <w:rPr>
          <w:rFonts w:asciiTheme="minorHAnsi" w:hAnsiTheme="minorHAnsi" w:cstheme="minorHAnsi"/>
          <w:b/>
          <w:bCs/>
          <w:sz w:val="24"/>
          <w:szCs w:val="24"/>
          <w:lang w:eastAsia="es-CL"/>
        </w:rPr>
      </w:pPr>
      <w:r>
        <w:rPr>
          <w:rFonts w:cs="Calibri"/>
          <w:b/>
          <w:bCs/>
          <w:sz w:val="24"/>
          <w:szCs w:val="24"/>
          <w:lang w:eastAsia="es-CL"/>
        </w:rPr>
        <w:t xml:space="preserve">ETAPA </w:t>
      </w:r>
      <w:r w:rsidR="00776443" w:rsidRPr="00776443">
        <w:rPr>
          <w:rFonts w:cs="Calibri"/>
          <w:b/>
          <w:bCs/>
          <w:sz w:val="24"/>
          <w:szCs w:val="24"/>
          <w:lang w:eastAsia="es-CL"/>
        </w:rPr>
        <w:t>2</w:t>
      </w:r>
      <w:r>
        <w:rPr>
          <w:rFonts w:cs="Calibri"/>
          <w:b/>
          <w:bCs/>
          <w:sz w:val="24"/>
          <w:szCs w:val="24"/>
          <w:lang w:eastAsia="es-CL"/>
        </w:rPr>
        <w:t xml:space="preserve"> DEL PROYECTO</w:t>
      </w:r>
    </w:p>
    <w:p w14:paraId="7A7F10F0" w14:textId="6B1B3BCB" w:rsidR="00776443" w:rsidRP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sidRPr="00776443">
        <w:rPr>
          <w:rFonts w:cs="Calibri"/>
          <w:sz w:val="24"/>
          <w:szCs w:val="24"/>
          <w:lang w:eastAsia="es-CL"/>
        </w:rPr>
        <w:t>Script</w:t>
      </w:r>
      <w:r>
        <w:rPr>
          <w:rFonts w:cs="Calibri"/>
          <w:sz w:val="24"/>
          <w:szCs w:val="24"/>
          <w:lang w:eastAsia="es-CL"/>
        </w:rPr>
        <w:t xml:space="preserve"> de creación de usuarios</w:t>
      </w:r>
      <w:r w:rsidR="00791CE9">
        <w:rPr>
          <w:rFonts w:cs="Calibri"/>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r w:rsidR="00791CE9">
        <w:rPr>
          <w:rFonts w:asciiTheme="minorHAnsi" w:hAnsiTheme="minorHAnsi" w:cstheme="minorHAnsi"/>
          <w:sz w:val="24"/>
          <w:szCs w:val="24"/>
          <w:lang w:eastAsia="es-CL"/>
        </w:rPr>
        <w:t>.</w:t>
      </w:r>
    </w:p>
    <w:p w14:paraId="37E35D0E" w14:textId="3C8AFD3C" w:rsid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creación se </w:t>
      </w:r>
      <w:r w:rsidR="001515F1">
        <w:rPr>
          <w:rFonts w:cs="Calibri"/>
          <w:sz w:val="24"/>
          <w:szCs w:val="24"/>
          <w:lang w:eastAsia="es-CL"/>
        </w:rPr>
        <w:t>asignación de privilegios</w:t>
      </w:r>
      <w:r>
        <w:rPr>
          <w:rFonts w:cs="Calibri"/>
          <w:sz w:val="24"/>
          <w:szCs w:val="24"/>
          <w:lang w:eastAsia="es-CL"/>
        </w:rPr>
        <w:t>.</w:t>
      </w:r>
      <w:r w:rsidR="00791CE9">
        <w:rPr>
          <w:rFonts w:cs="Calibri"/>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r w:rsidR="00794313">
        <w:rPr>
          <w:rFonts w:asciiTheme="minorHAnsi" w:hAnsiTheme="minorHAnsi" w:cstheme="minorHAnsi"/>
          <w:sz w:val="24"/>
          <w:szCs w:val="24"/>
          <w:lang w:eastAsia="es-CL"/>
        </w:rPr>
        <w:t>.</w:t>
      </w:r>
    </w:p>
    <w:p w14:paraId="3B21B446" w14:textId="47FAA207" w:rsidR="00794313" w:rsidRPr="00794313" w:rsidRDefault="00794313" w:rsidP="0027378C">
      <w:pPr>
        <w:numPr>
          <w:ilvl w:val="2"/>
          <w:numId w:val="2"/>
        </w:numPr>
        <w:autoSpaceDE w:val="0"/>
        <w:autoSpaceDN w:val="0"/>
        <w:adjustRightInd w:val="0"/>
        <w:jc w:val="both"/>
        <w:rPr>
          <w:rFonts w:asciiTheme="minorHAnsi" w:hAnsiTheme="minorHAnsi" w:cstheme="minorHAnsi"/>
          <w:sz w:val="24"/>
          <w:szCs w:val="24"/>
          <w:lang w:eastAsia="es-CL"/>
        </w:rPr>
      </w:pPr>
      <w:r w:rsidRPr="00794313">
        <w:rPr>
          <w:rFonts w:cs="Calibri"/>
          <w:sz w:val="24"/>
          <w:szCs w:val="24"/>
          <w:lang w:eastAsia="es-CL"/>
        </w:rPr>
        <w:t xml:space="preserve">Script con las sentencias SQL y Vistas construidas. </w:t>
      </w:r>
      <w:r w:rsidRPr="00794313">
        <w:rPr>
          <w:rFonts w:asciiTheme="minorHAnsi" w:hAnsiTheme="minorHAnsi" w:cstheme="minorHAnsi"/>
          <w:sz w:val="24"/>
          <w:szCs w:val="24"/>
          <w:lang w:eastAsia="es-CL"/>
        </w:rPr>
        <w:t>Debe ser grabado en un archivo SQL o TXT</w:t>
      </w:r>
    </w:p>
    <w:p w14:paraId="3F2E1FDE"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67896322" w14:textId="36D2040B"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Pr="00791CE9">
        <w:rPr>
          <w:rFonts w:ascii="Calibri,Bold" w:hAnsi="Calibri,Bold" w:cs="Calibri,Bold"/>
          <w:bCs/>
          <w:sz w:val="24"/>
          <w:szCs w:val="24"/>
          <w:lang w:eastAsia="es-CL"/>
        </w:rPr>
        <w:t>_</w:t>
      </w:r>
      <w:r>
        <w:rPr>
          <w:rFonts w:ascii="Calibri,Bold" w:hAnsi="Calibri,Bold" w:cs="Calibri,Bold"/>
          <w:bCs/>
          <w:sz w:val="24"/>
          <w:szCs w:val="24"/>
          <w:lang w:eastAsia="es-CL"/>
        </w:rPr>
        <w:t>2</w:t>
      </w:r>
      <w:r w:rsidRPr="00791CE9">
        <w:rPr>
          <w:rFonts w:ascii="Calibri,Bold" w:hAnsi="Calibri,Bold" w:cs="Calibri,Bold"/>
          <w:bCs/>
          <w:sz w:val="24"/>
          <w:szCs w:val="24"/>
          <w:lang w:eastAsia="es-CL"/>
        </w:rPr>
        <w:t>_PS</w:t>
      </w:r>
      <w:r>
        <w:rPr>
          <w:rFonts w:ascii="Calibri,Bold" w:hAnsi="Calibri,Bold" w:cs="Calibri,Bold"/>
          <w:bCs/>
          <w:sz w:val="24"/>
          <w:szCs w:val="24"/>
          <w:lang w:eastAsia="es-CL"/>
        </w:rPr>
        <w:t>_</w:t>
      </w:r>
      <w:r w:rsidRPr="00791CE9">
        <w:rPr>
          <w:rFonts w:cs="Calibri"/>
          <w:sz w:val="24"/>
          <w:szCs w:val="24"/>
          <w:lang w:eastAsia="es-CL"/>
        </w:rPr>
        <w:t xml:space="preserve"> </w:t>
      </w:r>
      <w:r w:rsidR="00190A13">
        <w:rPr>
          <w:rFonts w:cs="Calibri"/>
          <w:sz w:val="24"/>
          <w:szCs w:val="24"/>
          <w:lang w:eastAsia="es-CL"/>
        </w:rPr>
        <w:t>MDY3131</w:t>
      </w:r>
      <w:r w:rsidRPr="00791CE9">
        <w:rPr>
          <w:rFonts w:ascii="Calibri,Bold" w:hAnsi="Calibri,Bold" w:cs="Calibri,Bold"/>
          <w:bCs/>
          <w:sz w:val="24"/>
          <w:szCs w:val="24"/>
          <w:lang w:eastAsia="es-CL"/>
        </w:rPr>
        <w:t>_</w:t>
      </w:r>
      <w:r w:rsidRPr="00791CE9">
        <w:rPr>
          <w:rFonts w:ascii="Calibri,Bold" w:hAnsi="Calibri,Bold" w:cs="Calibri,Bold"/>
          <w:b/>
          <w:bCs/>
          <w:i/>
          <w:sz w:val="24"/>
          <w:szCs w:val="24"/>
          <w:lang w:eastAsia="es-CL"/>
        </w:rPr>
        <w:t>ApellidosAlumnos_sección</w:t>
      </w:r>
    </w:p>
    <w:p w14:paraId="65F91AFF" w14:textId="77777777" w:rsidR="00791CE9" w:rsidRPr="00791CE9" w:rsidRDefault="00791CE9" w:rsidP="00791CE9">
      <w:pPr>
        <w:autoSpaceDE w:val="0"/>
        <w:autoSpaceDN w:val="0"/>
        <w:adjustRightInd w:val="0"/>
        <w:ind w:left="708" w:firstLine="708"/>
        <w:rPr>
          <w:rFonts w:ascii="Calibri,Bold" w:hAnsi="Calibri,Bold" w:cs="Calibri,Bold"/>
          <w:iCs/>
          <w:sz w:val="24"/>
          <w:szCs w:val="24"/>
          <w:lang w:eastAsia="es-CL"/>
        </w:rPr>
      </w:pPr>
    </w:p>
    <w:p w14:paraId="5F94EEED" w14:textId="6CA65575" w:rsidR="00791CE9" w:rsidRPr="00776443" w:rsidRDefault="00FB4438" w:rsidP="00791CE9">
      <w:pPr>
        <w:numPr>
          <w:ilvl w:val="1"/>
          <w:numId w:val="2"/>
        </w:numPr>
        <w:autoSpaceDE w:val="0"/>
        <w:autoSpaceDN w:val="0"/>
        <w:adjustRightInd w:val="0"/>
        <w:jc w:val="both"/>
        <w:rPr>
          <w:rFonts w:asciiTheme="minorHAnsi" w:hAnsiTheme="minorHAnsi" w:cstheme="minorHAnsi"/>
          <w:b/>
          <w:bCs/>
          <w:sz w:val="24"/>
          <w:szCs w:val="24"/>
          <w:lang w:eastAsia="es-CL"/>
        </w:rPr>
      </w:pPr>
      <w:r>
        <w:rPr>
          <w:rFonts w:cs="Calibri"/>
          <w:b/>
          <w:bCs/>
          <w:sz w:val="24"/>
          <w:szCs w:val="24"/>
          <w:lang w:eastAsia="es-CL"/>
        </w:rPr>
        <w:t xml:space="preserve">ETAPA </w:t>
      </w:r>
      <w:r w:rsidR="00791CE9">
        <w:rPr>
          <w:rFonts w:cs="Calibri"/>
          <w:b/>
          <w:bCs/>
          <w:sz w:val="24"/>
          <w:szCs w:val="24"/>
          <w:lang w:eastAsia="es-CL"/>
        </w:rPr>
        <w:t>3</w:t>
      </w:r>
      <w:r>
        <w:rPr>
          <w:rFonts w:cs="Calibri"/>
          <w:b/>
          <w:bCs/>
          <w:sz w:val="24"/>
          <w:szCs w:val="24"/>
          <w:lang w:eastAsia="es-CL"/>
        </w:rPr>
        <w:t xml:space="preserve"> DEL PROYECTO</w:t>
      </w:r>
    </w:p>
    <w:p w14:paraId="45E4F6F9" w14:textId="5CE77D89" w:rsidR="00791CE9" w:rsidRPr="00791CE9"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las Vistas creadas.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27FCAB86" w14:textId="0ADF045E" w:rsidR="00791CE9" w:rsidRPr="00776443"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los índices creados.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36605FBB"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2A45549D" w14:textId="5ADF4C93"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Pr="00791CE9">
        <w:rPr>
          <w:rFonts w:ascii="Calibri,Bold" w:hAnsi="Calibri,Bold" w:cs="Calibri,Bold"/>
          <w:bCs/>
          <w:sz w:val="24"/>
          <w:szCs w:val="24"/>
          <w:lang w:eastAsia="es-CL"/>
        </w:rPr>
        <w:t>_</w:t>
      </w:r>
      <w:r>
        <w:rPr>
          <w:rFonts w:ascii="Calibri,Bold" w:hAnsi="Calibri,Bold" w:cs="Calibri,Bold"/>
          <w:bCs/>
          <w:sz w:val="24"/>
          <w:szCs w:val="24"/>
          <w:lang w:eastAsia="es-CL"/>
        </w:rPr>
        <w:t>3</w:t>
      </w:r>
      <w:r w:rsidRPr="00791CE9">
        <w:rPr>
          <w:rFonts w:ascii="Calibri,Bold" w:hAnsi="Calibri,Bold" w:cs="Calibri,Bold"/>
          <w:bCs/>
          <w:sz w:val="24"/>
          <w:szCs w:val="24"/>
          <w:lang w:eastAsia="es-CL"/>
        </w:rPr>
        <w:t>_PS_</w:t>
      </w:r>
      <w:r w:rsidRPr="00791CE9">
        <w:rPr>
          <w:rFonts w:cs="Calibri"/>
          <w:sz w:val="24"/>
          <w:szCs w:val="24"/>
          <w:lang w:eastAsia="es-CL"/>
        </w:rPr>
        <w:t xml:space="preserve"> </w:t>
      </w:r>
      <w:r w:rsidR="00190A13">
        <w:rPr>
          <w:rFonts w:cs="Calibri"/>
          <w:sz w:val="24"/>
          <w:szCs w:val="24"/>
          <w:lang w:eastAsia="es-CL"/>
        </w:rPr>
        <w:t>MDY3131</w:t>
      </w:r>
      <w:r>
        <w:rPr>
          <w:rFonts w:cs="Calibri"/>
          <w:sz w:val="24"/>
          <w:szCs w:val="24"/>
          <w:lang w:eastAsia="es-CL"/>
        </w:rPr>
        <w:t>_</w:t>
      </w:r>
      <w:r w:rsidRPr="00791CE9">
        <w:rPr>
          <w:rFonts w:ascii="Calibri,Bold" w:hAnsi="Calibri,Bold" w:cs="Calibri,Bold"/>
          <w:b/>
          <w:bCs/>
          <w:i/>
          <w:sz w:val="24"/>
          <w:szCs w:val="24"/>
          <w:lang w:eastAsia="es-CL"/>
        </w:rPr>
        <w:t>ApellidosAlumnos_sección</w:t>
      </w:r>
    </w:p>
    <w:p w14:paraId="19AF0C3F" w14:textId="40CED624" w:rsidR="00FF4BC1" w:rsidRDefault="00FF4BC1" w:rsidP="00596020">
      <w:pPr>
        <w:jc w:val="both"/>
      </w:pPr>
    </w:p>
    <w:p w14:paraId="59FA0502" w14:textId="77777777" w:rsidR="00794313" w:rsidRDefault="00794313" w:rsidP="00596020">
      <w:pPr>
        <w:jc w:val="both"/>
      </w:pPr>
    </w:p>
    <w:p w14:paraId="6065ED8C" w14:textId="72474138" w:rsidR="00875242" w:rsidRPr="001B5C6C" w:rsidRDefault="00875242" w:rsidP="00875242">
      <w:pPr>
        <w:jc w:val="center"/>
        <w:rPr>
          <w:b/>
          <w:sz w:val="28"/>
          <w:szCs w:val="28"/>
        </w:rPr>
      </w:pPr>
      <w:r w:rsidRPr="001B5C6C">
        <w:rPr>
          <w:b/>
          <w:sz w:val="28"/>
          <w:szCs w:val="28"/>
        </w:rPr>
        <w:lastRenderedPageBreak/>
        <w:t xml:space="preserve">Contexto </w:t>
      </w:r>
      <w:r w:rsidR="003F7B7A" w:rsidRPr="00F876F9">
        <w:rPr>
          <w:b/>
          <w:sz w:val="24"/>
          <w:szCs w:val="24"/>
        </w:rPr>
        <w:t>BECA DE SUBESPECIALIDAD MÉDICA EN EL EXTRANJERO</w:t>
      </w:r>
    </w:p>
    <w:p w14:paraId="4157084D" w14:textId="5056BE52" w:rsidR="00875242" w:rsidRPr="00BD0047" w:rsidRDefault="00875242" w:rsidP="00875242">
      <w:pPr>
        <w:jc w:val="both"/>
      </w:pPr>
    </w:p>
    <w:p w14:paraId="042CEC7E" w14:textId="2AD026B5" w:rsidR="001D4976" w:rsidRDefault="003C56B6" w:rsidP="00875242">
      <w:pPr>
        <w:autoSpaceDE w:val="0"/>
        <w:autoSpaceDN w:val="0"/>
        <w:adjustRightInd w:val="0"/>
        <w:jc w:val="both"/>
        <w:rPr>
          <w:rFonts w:cs="Calibri"/>
        </w:rPr>
      </w:pPr>
      <w:r w:rsidRPr="001D4976">
        <w:rPr>
          <w:rFonts w:cs="Calibri"/>
          <w:noProof/>
          <w:lang w:eastAsia="es-CL"/>
        </w:rPr>
        <mc:AlternateContent>
          <mc:Choice Requires="wps">
            <w:drawing>
              <wp:anchor distT="45720" distB="45720" distL="114300" distR="114300" simplePos="0" relativeHeight="251659264" behindDoc="0" locked="0" layoutInCell="1" allowOverlap="1" wp14:anchorId="79F5BFF4" wp14:editId="12C3237F">
                <wp:simplePos x="0" y="0"/>
                <wp:positionH relativeFrom="margin">
                  <wp:posOffset>1497330</wp:posOffset>
                </wp:positionH>
                <wp:positionV relativeFrom="paragraph">
                  <wp:posOffset>5715</wp:posOffset>
                </wp:positionV>
                <wp:extent cx="7171690" cy="1295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1690" cy="1295400"/>
                        </a:xfrm>
                        <a:prstGeom prst="rect">
                          <a:avLst/>
                        </a:prstGeom>
                        <a:solidFill>
                          <a:srgbClr val="FFFFFF"/>
                        </a:solidFill>
                        <a:ln w="9525">
                          <a:noFill/>
                          <a:miter lim="800000"/>
                          <a:headEnd/>
                          <a:tailEnd/>
                        </a:ln>
                      </wps:spPr>
                      <wps:txbx>
                        <w:txbxContent>
                          <w:p w14:paraId="0DDEB0D4" w14:textId="77777777" w:rsidR="00E13E9B" w:rsidRDefault="00E13E9B" w:rsidP="003C56B6">
                            <w:pPr>
                              <w:jc w:val="both"/>
                            </w:pPr>
                            <w:r w:rsidRPr="00B80D91">
                              <w:rPr>
                                <w:rFonts w:asciiTheme="minorHAnsi" w:hAnsiTheme="minorHAnsi" w:cstheme="minorHAnsi"/>
                              </w:rPr>
                              <w:t>La Comisión Nacional de Investigación Científica y Tecnológica (</w:t>
                            </w:r>
                            <w:r w:rsidRPr="00B80D91">
                              <w:rPr>
                                <w:rFonts w:asciiTheme="minorHAnsi" w:hAnsiTheme="minorHAnsi" w:cstheme="minorHAnsi"/>
                                <w:shd w:val="clear" w:color="auto" w:fill="FFFFFF"/>
                              </w:rPr>
                              <w:t xml:space="preserve">CONICYT) </w:t>
                            </w:r>
                            <w:r w:rsidRPr="00B80D91">
                              <w:rPr>
                                <w:rFonts w:asciiTheme="minorHAnsi" w:hAnsiTheme="minorHAnsi" w:cstheme="minorHAnsi"/>
                              </w:rPr>
                              <w:t>es una corporación autónoma y funcionalmente descentralizada, con patrimonio propio y personalidad jurídica de Derecho Público, destinada a asesorar al Presidente de la República en el planeamiento del desarrollo científico y tecnológico</w:t>
                            </w:r>
                            <w:r w:rsidRPr="00B80D91">
                              <w:t xml:space="preserve">, </w:t>
                            </w:r>
                            <w:r>
                              <w:t xml:space="preserve">que </w:t>
                            </w:r>
                            <w:r w:rsidRPr="00B80D91">
                              <w:t>prom</w:t>
                            </w:r>
                            <w:r>
                              <w:t xml:space="preserve">ueve </w:t>
                            </w:r>
                            <w:r w:rsidRPr="00B80D91">
                              <w:t xml:space="preserve">y </w:t>
                            </w:r>
                            <w:r>
                              <w:t>fomenta</w:t>
                            </w:r>
                            <w:r w:rsidRPr="00B80D91">
                              <w:t xml:space="preserve"> la ciencia y la tecnología en Chile, orientándolas preferentemente al desarrollo económico y social del país</w:t>
                            </w:r>
                            <w:r>
                              <w:t>.</w:t>
                            </w:r>
                          </w:p>
                          <w:p w14:paraId="3332747B" w14:textId="77777777" w:rsidR="00E13E9B" w:rsidRDefault="00E13E9B" w:rsidP="003C56B6">
                            <w:pPr>
                              <w:jc w:val="both"/>
                              <w:rPr>
                                <w:rFonts w:asciiTheme="minorHAnsi" w:hAnsiTheme="minorHAnsi" w:cstheme="minorHAnsi"/>
                                <w:shd w:val="clear" w:color="auto" w:fill="FFFFFF"/>
                              </w:rPr>
                            </w:pPr>
                            <w:r>
                              <w:t xml:space="preserve">Para estos efectos,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financia becas de postgrado en Chile y el extranjero para licenciados/as o profesionales de excelencia académica, siendo una de ellas la </w:t>
                            </w:r>
                            <w:r w:rsidRPr="006A2A9C">
                              <w:rPr>
                                <w:rFonts w:asciiTheme="minorHAnsi" w:hAnsiTheme="minorHAnsi" w:cstheme="minorHAnsi"/>
                                <w:shd w:val="clear" w:color="auto" w:fill="FFFFFF"/>
                              </w:rPr>
                              <w:t>B</w:t>
                            </w:r>
                            <w:r>
                              <w:rPr>
                                <w:rFonts w:asciiTheme="minorHAnsi" w:hAnsiTheme="minorHAnsi" w:cstheme="minorHAnsi"/>
                                <w:shd w:val="clear" w:color="auto" w:fill="FFFFFF"/>
                              </w:rPr>
                              <w:t>eca</w:t>
                            </w:r>
                            <w:r w:rsidRPr="006A2A9C">
                              <w:rPr>
                                <w:rFonts w:asciiTheme="minorHAnsi" w:hAnsiTheme="minorHAnsi" w:cstheme="minorHAnsi"/>
                                <w:shd w:val="clear" w:color="auto" w:fill="FFFFFF"/>
                              </w:rPr>
                              <w:t xml:space="preserve"> </w:t>
                            </w:r>
                            <w:r>
                              <w:rPr>
                                <w:rFonts w:asciiTheme="minorHAnsi" w:hAnsiTheme="minorHAnsi" w:cstheme="minorHAnsi"/>
                                <w:shd w:val="clear" w:color="auto" w:fill="FFFFFF"/>
                              </w:rPr>
                              <w:t>de</w:t>
                            </w:r>
                            <w:r w:rsidRPr="006A2A9C">
                              <w:rPr>
                                <w:rFonts w:asciiTheme="minorHAnsi" w:hAnsiTheme="minorHAnsi" w:cstheme="minorHAnsi"/>
                                <w:shd w:val="clear" w:color="auto" w:fill="FFFFFF"/>
                              </w:rPr>
                              <w:t xml:space="preserve"> S</w:t>
                            </w:r>
                            <w:r>
                              <w:rPr>
                                <w:rFonts w:asciiTheme="minorHAnsi" w:hAnsiTheme="minorHAnsi" w:cstheme="minorHAnsi"/>
                                <w:shd w:val="clear" w:color="auto" w:fill="FFFFFF"/>
                              </w:rPr>
                              <w:t>ubespecialidad</w:t>
                            </w:r>
                            <w:r w:rsidRPr="006A2A9C">
                              <w:rPr>
                                <w:rFonts w:asciiTheme="minorHAnsi" w:hAnsiTheme="minorHAnsi" w:cstheme="minorHAnsi"/>
                                <w:shd w:val="clear" w:color="auto" w:fill="FFFFFF"/>
                              </w:rPr>
                              <w:t xml:space="preserve"> M</w:t>
                            </w:r>
                            <w:r>
                              <w:rPr>
                                <w:rFonts w:asciiTheme="minorHAnsi" w:hAnsiTheme="minorHAnsi" w:cstheme="minorHAnsi"/>
                                <w:shd w:val="clear" w:color="auto" w:fill="FFFFFF"/>
                              </w:rPr>
                              <w:t xml:space="preserve">édica en el </w:t>
                            </w:r>
                            <w:r w:rsidRPr="006A2A9C">
                              <w:rPr>
                                <w:rFonts w:asciiTheme="minorHAnsi" w:hAnsiTheme="minorHAnsi" w:cstheme="minorHAnsi"/>
                                <w:shd w:val="clear" w:color="auto" w:fill="FFFFFF"/>
                              </w:rPr>
                              <w:t>E</w:t>
                            </w:r>
                            <w:r>
                              <w:rPr>
                                <w:rFonts w:asciiTheme="minorHAnsi" w:hAnsiTheme="minorHAnsi" w:cstheme="minorHAnsi"/>
                                <w:shd w:val="clear" w:color="auto" w:fill="FFFFFF"/>
                              </w:rPr>
                              <w:t>xtranjero.</w:t>
                            </w:r>
                          </w:p>
                          <w:p w14:paraId="3C116883" w14:textId="14F47047" w:rsidR="00E13E9B" w:rsidRDefault="00E13E9B" w:rsidP="003C56B6">
                            <w:pPr>
                              <w:jc w:val="both"/>
                              <w:rPr>
                                <w:rFonts w:asciiTheme="minorHAnsi" w:hAnsiTheme="minorHAnsi" w:cstheme="minorHAnsi"/>
                                <w:shd w:val="clear" w:color="auto" w:fill="FFFFFF"/>
                              </w:rPr>
                            </w:pPr>
                            <w:r>
                              <w:t xml:space="preserve">Con este objetivo, CONICYT llama a concurso para otorgar becas a chilenos/as y extranjeros/as con permanencia definitiva </w:t>
                            </w:r>
                          </w:p>
                          <w:p w14:paraId="0EC1FEF2" w14:textId="23F8764A" w:rsidR="00E13E9B" w:rsidRDefault="00E13E9B" w:rsidP="001D4976">
                            <w:pPr>
                              <w:autoSpaceDE w:val="0"/>
                              <w:autoSpaceDN w:val="0"/>
                              <w:adjustRightInd w:val="0"/>
                              <w:jc w:val="both"/>
                              <w:rPr>
                                <w:rFonts w:cs="Calibri"/>
                              </w:rPr>
                            </w:pPr>
                          </w:p>
                          <w:p w14:paraId="2417F283" w14:textId="1DC1C01D" w:rsidR="00E13E9B" w:rsidRDefault="00E13E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5BFF4" id="_x0000_t202" coordsize="21600,21600" o:spt="202" path="m,l,21600r21600,l21600,xe">
                <v:stroke joinstyle="miter"/>
                <v:path gradientshapeok="t" o:connecttype="rect"/>
              </v:shapetype>
              <v:shape id="Cuadro de texto 2" o:spid="_x0000_s1026" type="#_x0000_t202" style="position:absolute;left:0;text-align:left;margin-left:117.9pt;margin-top:.45pt;width:564.7pt;height:1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R4JgIAACUEAAAOAAAAZHJzL2Uyb0RvYy54bWysU9uO2yAQfa/Uf0C8N74o2WysOKtttqkq&#10;bS/Sth+AAceomKFAYqdf3wFns9H2raofEOMZDmfOHNZ3Y6/JUTqvwNS0mOWUSMNBKLOv6Y/vu3e3&#10;lPjAjGAajKzpSXp6t3n7Zj3YSpbQgRbSEQQxvhpsTbsQbJVlnneyZ34GVhpMtuB6FjB0+0w4NiB6&#10;r7Myz2+yAZywDrj0Hv8+TEm6SfhtK3n42rZeBqJritxCWl1am7hmmzWr9o7ZTvEzDfYPLHqmDF56&#10;gXpggZGDU39B9Yo78NCGGYc+g7ZVXKYesJsif9XNU8esTL2gON5eZPL/D5Z/OX5zRImalsWSEsN6&#10;HNL2wIQDIiQJcgxAyijTYH2F1U8W68P4HkYcd2rZ20fgPz0xsO2Y2ct752DoJBNIs4gns6ujE46P&#10;IM3wGQTexg4BEtDYuj5qiKoQRMdxnS4jQh6E489lsSxuVpjimCvK1WKepyFmrHo+bp0PHyX0JG5q&#10;6tADCZ4dH32IdFj1XBJv86CV2CmtU+D2zVY7cmTol136UgevyrQhQ01Xi3KRkA3E88lKvQroZ636&#10;mt7m8ZscFuX4YEQqCUzpaY9MtDnrEyWZxAljM2JhFK0BcUKlHEy+xXeGmw7cb0oG9GxN/a8Dc5IS&#10;/cmg2qtiPo8mT8F8sSwxcNeZ5jrDDEeomgZKpu02pIcRdTBwj1NpVdLrhcmZK3oxyXh+N9Hs13Gq&#10;enndmz8AAAD//wMAUEsDBBQABgAIAAAAIQBXxEpo3QAAAAkBAAAPAAAAZHJzL2Rvd25yZXYueG1s&#10;TI/RToNAEEXfTfyHzZj4YuwiLbRQlkZNNL629gMGdgpEdpaw20L/3u2TPk7Ozb1nit1senGh0XWW&#10;FbwsIhDEtdUdNwqO3x/PGxDOI2vsLZOCKznYlfd3BebaTryny8E3IpSwy1FB6/2QS+nqlgy6hR2I&#10;AzvZ0aAP59hIPeIUyk0v4yhKpcGOw0KLA723VP8czkbB6Wt6SrKp+vTH9X6VvmG3ruxVqceH+XUL&#10;wtPs/8Jw0w/qUAanyp5ZO9EriJdJUPcKMhA3vEyTGEQVQLTKQJaF/P9B+QsAAP//AwBQSwECLQAU&#10;AAYACAAAACEAtoM4kv4AAADhAQAAEwAAAAAAAAAAAAAAAAAAAAAAW0NvbnRlbnRfVHlwZXNdLnht&#10;bFBLAQItABQABgAIAAAAIQA4/SH/1gAAAJQBAAALAAAAAAAAAAAAAAAAAC8BAABfcmVscy8ucmVs&#10;c1BLAQItABQABgAIAAAAIQCoapR4JgIAACUEAAAOAAAAAAAAAAAAAAAAAC4CAABkcnMvZTJvRG9j&#10;LnhtbFBLAQItABQABgAIAAAAIQBXxEpo3QAAAAkBAAAPAAAAAAAAAAAAAAAAAIAEAABkcnMvZG93&#10;bnJldi54bWxQSwUGAAAAAAQABADzAAAAigUAAAAA&#10;" stroked="f">
                <v:textbox>
                  <w:txbxContent>
                    <w:p w14:paraId="0DDEB0D4" w14:textId="77777777" w:rsidR="00E13E9B" w:rsidRDefault="00E13E9B" w:rsidP="003C56B6">
                      <w:pPr>
                        <w:jc w:val="both"/>
                      </w:pPr>
                      <w:r w:rsidRPr="00B80D91">
                        <w:rPr>
                          <w:rFonts w:asciiTheme="minorHAnsi" w:hAnsiTheme="minorHAnsi" w:cstheme="minorHAnsi"/>
                        </w:rPr>
                        <w:t>La Comisión Nacional de Investigación Científica y Tecnológica (</w:t>
                      </w:r>
                      <w:r w:rsidRPr="00B80D91">
                        <w:rPr>
                          <w:rFonts w:asciiTheme="minorHAnsi" w:hAnsiTheme="minorHAnsi" w:cstheme="minorHAnsi"/>
                          <w:shd w:val="clear" w:color="auto" w:fill="FFFFFF"/>
                        </w:rPr>
                        <w:t xml:space="preserve">CONICYT) </w:t>
                      </w:r>
                      <w:r w:rsidRPr="00B80D91">
                        <w:rPr>
                          <w:rFonts w:asciiTheme="minorHAnsi" w:hAnsiTheme="minorHAnsi" w:cstheme="minorHAnsi"/>
                        </w:rPr>
                        <w:t>es una corporación autónoma y funcionalmente descentralizada, con patrimonio propio y personalidad jurídica de Derecho Público, destinada a asesorar al Presidente de la República en el planeamiento del desarrollo científico y tecnológico</w:t>
                      </w:r>
                      <w:r w:rsidRPr="00B80D91">
                        <w:t xml:space="preserve">, </w:t>
                      </w:r>
                      <w:r>
                        <w:t xml:space="preserve">que </w:t>
                      </w:r>
                      <w:r w:rsidRPr="00B80D91">
                        <w:t>prom</w:t>
                      </w:r>
                      <w:r>
                        <w:t xml:space="preserve">ueve </w:t>
                      </w:r>
                      <w:r w:rsidRPr="00B80D91">
                        <w:t xml:space="preserve">y </w:t>
                      </w:r>
                      <w:r>
                        <w:t>fomenta</w:t>
                      </w:r>
                      <w:r w:rsidRPr="00B80D91">
                        <w:t xml:space="preserve"> la ciencia y la tecnología en Chile, orientándolas preferentemente al desarrollo económico y social del país</w:t>
                      </w:r>
                      <w:r>
                        <w:t>.</w:t>
                      </w:r>
                    </w:p>
                    <w:p w14:paraId="3332747B" w14:textId="77777777" w:rsidR="00E13E9B" w:rsidRDefault="00E13E9B" w:rsidP="003C56B6">
                      <w:pPr>
                        <w:jc w:val="both"/>
                        <w:rPr>
                          <w:rFonts w:asciiTheme="minorHAnsi" w:hAnsiTheme="minorHAnsi" w:cstheme="minorHAnsi"/>
                          <w:shd w:val="clear" w:color="auto" w:fill="FFFFFF"/>
                        </w:rPr>
                      </w:pPr>
                      <w:r>
                        <w:t xml:space="preserve">Para estos efectos,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financia becas de postgrado en Chile y el extranjero para licenciados/as o profesionales de excelencia académica, siendo una de ellas la </w:t>
                      </w:r>
                      <w:r w:rsidRPr="006A2A9C">
                        <w:rPr>
                          <w:rFonts w:asciiTheme="minorHAnsi" w:hAnsiTheme="minorHAnsi" w:cstheme="minorHAnsi"/>
                          <w:shd w:val="clear" w:color="auto" w:fill="FFFFFF"/>
                        </w:rPr>
                        <w:t>B</w:t>
                      </w:r>
                      <w:r>
                        <w:rPr>
                          <w:rFonts w:asciiTheme="minorHAnsi" w:hAnsiTheme="minorHAnsi" w:cstheme="minorHAnsi"/>
                          <w:shd w:val="clear" w:color="auto" w:fill="FFFFFF"/>
                        </w:rPr>
                        <w:t>eca</w:t>
                      </w:r>
                      <w:r w:rsidRPr="006A2A9C">
                        <w:rPr>
                          <w:rFonts w:asciiTheme="minorHAnsi" w:hAnsiTheme="minorHAnsi" w:cstheme="minorHAnsi"/>
                          <w:shd w:val="clear" w:color="auto" w:fill="FFFFFF"/>
                        </w:rPr>
                        <w:t xml:space="preserve"> </w:t>
                      </w:r>
                      <w:r>
                        <w:rPr>
                          <w:rFonts w:asciiTheme="minorHAnsi" w:hAnsiTheme="minorHAnsi" w:cstheme="minorHAnsi"/>
                          <w:shd w:val="clear" w:color="auto" w:fill="FFFFFF"/>
                        </w:rPr>
                        <w:t>de</w:t>
                      </w:r>
                      <w:r w:rsidRPr="006A2A9C">
                        <w:rPr>
                          <w:rFonts w:asciiTheme="minorHAnsi" w:hAnsiTheme="minorHAnsi" w:cstheme="minorHAnsi"/>
                          <w:shd w:val="clear" w:color="auto" w:fill="FFFFFF"/>
                        </w:rPr>
                        <w:t xml:space="preserve"> S</w:t>
                      </w:r>
                      <w:r>
                        <w:rPr>
                          <w:rFonts w:asciiTheme="minorHAnsi" w:hAnsiTheme="minorHAnsi" w:cstheme="minorHAnsi"/>
                          <w:shd w:val="clear" w:color="auto" w:fill="FFFFFF"/>
                        </w:rPr>
                        <w:t>ubespecialidad</w:t>
                      </w:r>
                      <w:r w:rsidRPr="006A2A9C">
                        <w:rPr>
                          <w:rFonts w:asciiTheme="minorHAnsi" w:hAnsiTheme="minorHAnsi" w:cstheme="minorHAnsi"/>
                          <w:shd w:val="clear" w:color="auto" w:fill="FFFFFF"/>
                        </w:rPr>
                        <w:t xml:space="preserve"> M</w:t>
                      </w:r>
                      <w:r>
                        <w:rPr>
                          <w:rFonts w:asciiTheme="minorHAnsi" w:hAnsiTheme="minorHAnsi" w:cstheme="minorHAnsi"/>
                          <w:shd w:val="clear" w:color="auto" w:fill="FFFFFF"/>
                        </w:rPr>
                        <w:t xml:space="preserve">édica en el </w:t>
                      </w:r>
                      <w:r w:rsidRPr="006A2A9C">
                        <w:rPr>
                          <w:rFonts w:asciiTheme="minorHAnsi" w:hAnsiTheme="minorHAnsi" w:cstheme="minorHAnsi"/>
                          <w:shd w:val="clear" w:color="auto" w:fill="FFFFFF"/>
                        </w:rPr>
                        <w:t>E</w:t>
                      </w:r>
                      <w:r>
                        <w:rPr>
                          <w:rFonts w:asciiTheme="minorHAnsi" w:hAnsiTheme="minorHAnsi" w:cstheme="minorHAnsi"/>
                          <w:shd w:val="clear" w:color="auto" w:fill="FFFFFF"/>
                        </w:rPr>
                        <w:t>xtranjero.</w:t>
                      </w:r>
                    </w:p>
                    <w:p w14:paraId="3C116883" w14:textId="14F47047" w:rsidR="00E13E9B" w:rsidRDefault="00E13E9B" w:rsidP="003C56B6">
                      <w:pPr>
                        <w:jc w:val="both"/>
                        <w:rPr>
                          <w:rFonts w:asciiTheme="minorHAnsi" w:hAnsiTheme="minorHAnsi" w:cstheme="minorHAnsi"/>
                          <w:shd w:val="clear" w:color="auto" w:fill="FFFFFF"/>
                        </w:rPr>
                      </w:pPr>
                      <w:r>
                        <w:t xml:space="preserve">Con este objetivo, CONICYT llama a concurso para otorgar becas a chilenos/as y extranjeros/as con permanencia definitiva </w:t>
                      </w:r>
                    </w:p>
                    <w:p w14:paraId="0EC1FEF2" w14:textId="23F8764A" w:rsidR="00E13E9B" w:rsidRDefault="00E13E9B" w:rsidP="001D4976">
                      <w:pPr>
                        <w:autoSpaceDE w:val="0"/>
                        <w:autoSpaceDN w:val="0"/>
                        <w:adjustRightInd w:val="0"/>
                        <w:jc w:val="both"/>
                        <w:rPr>
                          <w:rFonts w:cs="Calibri"/>
                        </w:rPr>
                      </w:pPr>
                    </w:p>
                    <w:p w14:paraId="2417F283" w14:textId="1DC1C01D" w:rsidR="00E13E9B" w:rsidRDefault="00E13E9B"/>
                  </w:txbxContent>
                </v:textbox>
                <w10:wrap type="square" anchorx="margin"/>
              </v:shape>
            </w:pict>
          </mc:Fallback>
        </mc:AlternateContent>
      </w:r>
      <w:r w:rsidR="00056C23">
        <w:rPr>
          <w:noProof/>
          <w:lang w:eastAsia="es-CL"/>
        </w:rPr>
        <w:drawing>
          <wp:inline distT="0" distB="0" distL="0" distR="0" wp14:anchorId="5A36447C" wp14:editId="67DF4B2D">
            <wp:extent cx="1375200" cy="1247320"/>
            <wp:effectExtent l="0" t="0" r="0" b="0"/>
            <wp:docPr id="4" name="Imagen 4" descr="Archivo:Logotipo del CONICYT.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Logotipo del CONICYT.pn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200" cy="1247320"/>
                    </a:xfrm>
                    <a:prstGeom prst="rect">
                      <a:avLst/>
                    </a:prstGeom>
                    <a:noFill/>
                    <a:ln>
                      <a:noFill/>
                    </a:ln>
                  </pic:spPr>
                </pic:pic>
              </a:graphicData>
            </a:graphic>
          </wp:inline>
        </w:drawing>
      </w:r>
    </w:p>
    <w:p w14:paraId="2DE0B6E3" w14:textId="77777777" w:rsidR="001D4976" w:rsidRPr="001D4976" w:rsidRDefault="001D4976" w:rsidP="00875242">
      <w:pPr>
        <w:autoSpaceDE w:val="0"/>
        <w:autoSpaceDN w:val="0"/>
        <w:adjustRightInd w:val="0"/>
        <w:jc w:val="both"/>
        <w:rPr>
          <w:rFonts w:cs="Calibri"/>
          <w:sz w:val="14"/>
          <w:szCs w:val="14"/>
        </w:rPr>
      </w:pPr>
    </w:p>
    <w:p w14:paraId="30F4ED87" w14:textId="7162F692" w:rsidR="003C56B6" w:rsidRDefault="003C56B6" w:rsidP="003C56B6">
      <w:pPr>
        <w:jc w:val="both"/>
      </w:pPr>
      <w:r>
        <w:t xml:space="preserve">en Chile, para iniciar o continuar estudios en programas de subespecialidad del área de la medicina humana, que se desarrollen de manera presencial, continua, total y exclusivamente en el extranjero, sin perjuicio del nivel de idioma correspondiente que posean al momento de la postulación. </w:t>
      </w:r>
    </w:p>
    <w:p w14:paraId="59AA12ED" w14:textId="77777777" w:rsidR="003C56B6" w:rsidRDefault="003C56B6" w:rsidP="003C56B6">
      <w:pPr>
        <w:jc w:val="both"/>
      </w:pPr>
      <w:r>
        <w:t>El concurso está destinado a otorgar becas de estudio y/o investigación en las áreas del conocimiento definidas para cada año y en las instituciones académicas que se encuentran clasificadas dentro de los primeros 100 lugares del Ranking de Instituciones Académicas por subespecialidad médica, según la información que publica CONICYT. Esta publicación detalla, por cada una de estas instituciones académicas, su ranking, país en la que se encuentra, subespecialidad médica que imparte y el puntaje que se le asigna para el concurso (de 1 a 5).</w:t>
      </w:r>
    </w:p>
    <w:p w14:paraId="6CA4E204" w14:textId="77777777" w:rsidR="003C56B6" w:rsidRDefault="003C56B6" w:rsidP="003C56B6">
      <w:pPr>
        <w:jc w:val="both"/>
      </w:pPr>
      <w:r>
        <w:t xml:space="preserve">Becas de Subespecialidades Médicas en el Extranjero sólo financia estudios en programas que se desarrollen de manera presencial, continua, diurna, a tiempo completo y exclusivamente en el extranjero, excluyéndose los programas que se desarrollen en la modalidad parcial o en línea. El período máximo para financiar, por concepto de arancel y matrícula no podrá exceder los 36 meses. </w:t>
      </w:r>
    </w:p>
    <w:p w14:paraId="0C7F9E14" w14:textId="77777777" w:rsidR="003C56B6" w:rsidRDefault="003C56B6" w:rsidP="003C56B6">
      <w:pPr>
        <w:jc w:val="both"/>
      </w:pPr>
      <w:r>
        <w:t xml:space="preserve">Las Subespecialidades Médicas de Postulación pueden variar de un año a otro, así como las instituciones académicas en la que se imparten. Para este año, las </w:t>
      </w:r>
      <w:r w:rsidRPr="0027378C">
        <w:rPr>
          <w:highlight w:val="yellow"/>
        </w:rPr>
        <w:t>subespecialidades</w:t>
      </w:r>
      <w:r>
        <w:t xml:space="preserve"> médicas que se han considerado son:</w:t>
      </w:r>
    </w:p>
    <w:p w14:paraId="17CCD541" w14:textId="77777777" w:rsidR="003C56B6" w:rsidRDefault="003C56B6" w:rsidP="003C56B6">
      <w:pPr>
        <w:pStyle w:val="Prrafodelista"/>
        <w:numPr>
          <w:ilvl w:val="0"/>
          <w:numId w:val="38"/>
        </w:numPr>
        <w:jc w:val="both"/>
      </w:pPr>
      <w:r>
        <w:t>CARDIOLOGÍA</w:t>
      </w:r>
    </w:p>
    <w:p w14:paraId="281DEF2A" w14:textId="77777777" w:rsidR="003C56B6" w:rsidRDefault="003C56B6" w:rsidP="003C56B6">
      <w:pPr>
        <w:pStyle w:val="Prrafodelista"/>
        <w:numPr>
          <w:ilvl w:val="0"/>
          <w:numId w:val="38"/>
        </w:numPr>
        <w:jc w:val="both"/>
      </w:pPr>
      <w:r>
        <w:t>CARDIOLOGÍA PEDIÁTRICA</w:t>
      </w:r>
    </w:p>
    <w:p w14:paraId="1F6CDBDA" w14:textId="77777777" w:rsidR="003C56B6" w:rsidRDefault="003C56B6" w:rsidP="003C56B6">
      <w:pPr>
        <w:pStyle w:val="Prrafodelista"/>
        <w:numPr>
          <w:ilvl w:val="0"/>
          <w:numId w:val="38"/>
        </w:numPr>
        <w:jc w:val="both"/>
      </w:pPr>
      <w:r>
        <w:t>ENDOCRINOLOGÏA</w:t>
      </w:r>
    </w:p>
    <w:p w14:paraId="2E3AF983" w14:textId="77777777" w:rsidR="003C56B6" w:rsidRDefault="003C56B6" w:rsidP="003C56B6">
      <w:pPr>
        <w:pStyle w:val="Prrafodelista"/>
        <w:numPr>
          <w:ilvl w:val="0"/>
          <w:numId w:val="38"/>
        </w:numPr>
        <w:jc w:val="both"/>
      </w:pPr>
      <w:r>
        <w:t>GASTROENTEROLOGÏA</w:t>
      </w:r>
    </w:p>
    <w:p w14:paraId="2782DCB9" w14:textId="77777777" w:rsidR="003C56B6" w:rsidRDefault="003C56B6" w:rsidP="003C56B6">
      <w:pPr>
        <w:pStyle w:val="Prrafodelista"/>
        <w:numPr>
          <w:ilvl w:val="0"/>
          <w:numId w:val="38"/>
        </w:numPr>
        <w:jc w:val="both"/>
      </w:pPr>
      <w:r>
        <w:t>NEUROLOGÍA PEDIÁTRICA</w:t>
      </w:r>
    </w:p>
    <w:p w14:paraId="625A7FA5" w14:textId="77777777" w:rsidR="003C56B6" w:rsidRDefault="003C56B6" w:rsidP="003C56B6">
      <w:pPr>
        <w:pStyle w:val="Prrafodelista"/>
        <w:numPr>
          <w:ilvl w:val="0"/>
          <w:numId w:val="38"/>
        </w:numPr>
        <w:jc w:val="both"/>
      </w:pPr>
      <w:r>
        <w:t>NEUROLOGÍA</w:t>
      </w:r>
    </w:p>
    <w:p w14:paraId="44DFBFFF" w14:textId="77777777" w:rsidR="003C56B6" w:rsidRDefault="003C56B6" w:rsidP="003C56B6">
      <w:pPr>
        <w:pStyle w:val="Prrafodelista"/>
        <w:numPr>
          <w:ilvl w:val="0"/>
          <w:numId w:val="38"/>
        </w:numPr>
        <w:jc w:val="both"/>
      </w:pPr>
      <w:r>
        <w:t>REUMATOLOGÍA</w:t>
      </w:r>
    </w:p>
    <w:p w14:paraId="56D5786C" w14:textId="77777777" w:rsidR="003C56B6" w:rsidRDefault="003C56B6" w:rsidP="003C56B6">
      <w:pPr>
        <w:pStyle w:val="Prrafodelista"/>
        <w:numPr>
          <w:ilvl w:val="0"/>
          <w:numId w:val="38"/>
        </w:numPr>
        <w:jc w:val="both"/>
      </w:pPr>
      <w:r>
        <w:t>CIRUGÍA CARDIOVASCULAR</w:t>
      </w:r>
    </w:p>
    <w:p w14:paraId="56799875" w14:textId="77777777" w:rsidR="003C56B6" w:rsidRDefault="003C56B6" w:rsidP="003C56B6">
      <w:pPr>
        <w:pStyle w:val="Prrafodelista"/>
        <w:numPr>
          <w:ilvl w:val="0"/>
          <w:numId w:val="38"/>
        </w:numPr>
        <w:jc w:val="both"/>
      </w:pPr>
      <w:r>
        <w:t>OFTALMOLOGÍA PEDÍATRICA</w:t>
      </w:r>
    </w:p>
    <w:p w14:paraId="11DA9673" w14:textId="77777777" w:rsidR="003C56B6" w:rsidRDefault="003C56B6" w:rsidP="003C56B6">
      <w:pPr>
        <w:pStyle w:val="Prrafodelista"/>
        <w:numPr>
          <w:ilvl w:val="0"/>
          <w:numId w:val="38"/>
        </w:numPr>
        <w:jc w:val="both"/>
      </w:pPr>
      <w:r>
        <w:t>HEMATOLOGÍA</w:t>
      </w:r>
    </w:p>
    <w:p w14:paraId="661A3FC1" w14:textId="77777777" w:rsidR="00592A87" w:rsidRDefault="00592A87" w:rsidP="00592A87">
      <w:pPr>
        <w:pStyle w:val="Prrafodelista"/>
        <w:numPr>
          <w:ilvl w:val="0"/>
          <w:numId w:val="38"/>
        </w:numPr>
        <w:jc w:val="both"/>
      </w:pPr>
      <w:r>
        <w:lastRenderedPageBreak/>
        <w:t xml:space="preserve">Para poder optar a alguna de ellas, el postulante </w:t>
      </w:r>
      <w:r w:rsidRPr="0027378C">
        <w:rPr>
          <w:highlight w:val="yellow"/>
        </w:rPr>
        <w:t>debe cumplir</w:t>
      </w:r>
      <w:r>
        <w:t xml:space="preserve"> con el requisito de Formación Académica Previa. Todos los detalles de cada Subespecialidades Médicas de Postulación se publican en las respectivas fichas de cada una de ellas. Un ejemplo de esta ficha se adjunta como </w:t>
      </w:r>
      <w:r w:rsidRPr="00592A87">
        <w:rPr>
          <w:b/>
        </w:rPr>
        <w:t>ANEXO 1 FICHA SUBESPECIALIDAD MÉDICA DE POSTULACIÓN</w:t>
      </w:r>
      <w:r>
        <w:t>.</w:t>
      </w:r>
    </w:p>
    <w:p w14:paraId="5148A542" w14:textId="77777777" w:rsidR="00592A87" w:rsidRDefault="00592A87" w:rsidP="00592A87">
      <w:pPr>
        <w:ind w:left="360"/>
        <w:jc w:val="both"/>
        <w:rPr>
          <w:b/>
          <w:u w:val="single"/>
        </w:rPr>
      </w:pPr>
    </w:p>
    <w:p w14:paraId="64927777" w14:textId="60E73EA4" w:rsidR="00592A87" w:rsidRPr="00592A87" w:rsidRDefault="00592A87" w:rsidP="00592A87">
      <w:pPr>
        <w:pStyle w:val="Prrafodelista"/>
        <w:numPr>
          <w:ilvl w:val="0"/>
          <w:numId w:val="40"/>
        </w:numPr>
        <w:jc w:val="both"/>
        <w:rPr>
          <w:b/>
          <w:u w:val="single"/>
        </w:rPr>
      </w:pPr>
      <w:r w:rsidRPr="00592A87">
        <w:rPr>
          <w:b/>
          <w:u w:val="single"/>
        </w:rPr>
        <w:t>ETAPAS DEL DESARROLLO DE LA BECA, DESDE LA POSTULACIÓN HASTA EL TÉRMINO DE LA RETRIBUCIÓN:</w:t>
      </w:r>
    </w:p>
    <w:p w14:paraId="61FDF382" w14:textId="029315F8" w:rsidR="00592A87" w:rsidRDefault="00592A87" w:rsidP="00592A87">
      <w:pPr>
        <w:pStyle w:val="Prrafodelista"/>
        <w:numPr>
          <w:ilvl w:val="1"/>
          <w:numId w:val="40"/>
        </w:numPr>
        <w:jc w:val="both"/>
      </w:pPr>
      <w:r w:rsidRPr="00A26C79">
        <w:rPr>
          <w:b/>
        </w:rPr>
        <w:t>Postulación y Admisión:</w:t>
      </w:r>
      <w:r>
        <w:t xml:space="preserve"> Los postulantes deben completar el formulario de postulación online y adjuntar los documentos necesarios para acreditar el cumplimiento de los requisitos establecidos que serán revisados durante la etapa de admisión, una vez cerrada la postulación. Los postulantes sólo pueden presentar documentos dentro de la etapa de postulación. Una vez finalizada la etapa de admisión, se notifica a los postulantes considerados fuera de bases o inadmisibles; los demás postulantes, considerados admisibles, pasarán a la etapa de evaluación.</w:t>
      </w:r>
    </w:p>
    <w:p w14:paraId="6673B5EA" w14:textId="422145A7" w:rsidR="00592A87" w:rsidRDefault="00592A87" w:rsidP="00592A87">
      <w:pPr>
        <w:pStyle w:val="Prrafodelista"/>
        <w:numPr>
          <w:ilvl w:val="1"/>
          <w:numId w:val="40"/>
        </w:numPr>
        <w:jc w:val="both"/>
      </w:pPr>
      <w:r>
        <w:rPr>
          <w:b/>
        </w:rPr>
        <w:t>Evaluación:</w:t>
      </w:r>
      <w:r>
        <w:t xml:space="preserve"> Las postulaciones admisibles son evaluadas por el Comité de Evaluación.</w:t>
      </w:r>
    </w:p>
    <w:p w14:paraId="0D4E2C4D" w14:textId="77777777" w:rsidR="00790D6F" w:rsidRDefault="00790D6F" w:rsidP="00790D6F">
      <w:pPr>
        <w:pStyle w:val="Prrafodelista"/>
        <w:numPr>
          <w:ilvl w:val="1"/>
          <w:numId w:val="40"/>
        </w:numPr>
        <w:jc w:val="both"/>
      </w:pPr>
      <w:r>
        <w:rPr>
          <w:b/>
        </w:rPr>
        <w:t>Preselección, Selección y Ratificación:</w:t>
      </w:r>
      <w:r>
        <w:t xml:space="preserve"> Las postulaciones evaluadas que obtengan puntaje igual o superior al respectivo puntaje de corte por subespecialidad médica y que no excedan el cupo máximo establecido para cada programa de estudio, pasan a ser postulaciones preseleccionadas. Si dichos postulantes aceptan la beca, son incluidos en la nómina de seleccionados y se envían a las Instituciones Académicas Extranjeras a las que postularon para que sean ratificados por ellos como sus alumnos.</w:t>
      </w:r>
    </w:p>
    <w:p w14:paraId="0B064CEF" w14:textId="77777777" w:rsidR="00790D6F" w:rsidRDefault="00790D6F" w:rsidP="00790D6F">
      <w:pPr>
        <w:pStyle w:val="Prrafodelista"/>
        <w:numPr>
          <w:ilvl w:val="1"/>
          <w:numId w:val="40"/>
        </w:numPr>
        <w:jc w:val="both"/>
      </w:pPr>
      <w:r w:rsidRPr="007A6B21">
        <w:rPr>
          <w:b/>
        </w:rPr>
        <w:t>Formalización como Becado:</w:t>
      </w:r>
      <w:r>
        <w:t xml:space="preserve"> Los postulantes seleccionados y ratificados como alumnos por las Instituciones Académicas Extranjeras, firman convenio de beca y formalmente serán becados cuando este convenio es aprobado administrativamente.</w:t>
      </w:r>
    </w:p>
    <w:p w14:paraId="0BC220D4" w14:textId="77777777" w:rsidR="00790D6F" w:rsidRDefault="00790D6F" w:rsidP="00790D6F">
      <w:pPr>
        <w:pStyle w:val="Prrafodelista"/>
        <w:numPr>
          <w:ilvl w:val="1"/>
          <w:numId w:val="40"/>
        </w:numPr>
        <w:jc w:val="both"/>
      </w:pPr>
      <w:r w:rsidRPr="007A6B21">
        <w:rPr>
          <w:b/>
        </w:rPr>
        <w:t>Desarrollo de los estudios de la beca:</w:t>
      </w:r>
      <w:r>
        <w:t xml:space="preserve"> Una vez que el convenio de beca se encuentra aprobado administrativamente, el becado inicia los estudios de la beca en las fechas definidas por Becas de Subespecialidades Médicas en el Extranjero.</w:t>
      </w:r>
    </w:p>
    <w:p w14:paraId="31721ABE" w14:textId="77777777" w:rsidR="00790D6F" w:rsidRDefault="00790D6F" w:rsidP="00790D6F">
      <w:pPr>
        <w:pStyle w:val="Prrafodelista"/>
        <w:numPr>
          <w:ilvl w:val="1"/>
          <w:numId w:val="40"/>
        </w:numPr>
        <w:jc w:val="both"/>
      </w:pPr>
      <w:r>
        <w:rPr>
          <w:b/>
        </w:rPr>
        <w:t>Regreso a Chile y Retribución:</w:t>
      </w:r>
      <w:r>
        <w:t xml:space="preserve"> Los becados finalizan exitosamente los estudios de su beca, regresan a Chile e inician la etapa de retribución en alguna entidad de salud pública. </w:t>
      </w:r>
      <w:proofErr w:type="gramStart"/>
      <w:r>
        <w:t>Además</w:t>
      </w:r>
      <w:proofErr w:type="gramEnd"/>
      <w:r>
        <w:t xml:space="preserve"> deberán acreditar su permanencia en Chile por el doble del período de duración de la beca.</w:t>
      </w:r>
    </w:p>
    <w:p w14:paraId="0178A792" w14:textId="77777777" w:rsidR="00790D6F" w:rsidRDefault="00790D6F" w:rsidP="00790D6F">
      <w:pPr>
        <w:pStyle w:val="Prrafodelista"/>
        <w:numPr>
          <w:ilvl w:val="1"/>
          <w:numId w:val="40"/>
        </w:numPr>
        <w:jc w:val="both"/>
      </w:pPr>
      <w:r>
        <w:rPr>
          <w:b/>
        </w:rPr>
        <w:t>Término Satisfactorios de la beca:</w:t>
      </w:r>
      <w:r>
        <w:t xml:space="preserve"> los becados completan la retribución en Chile, entregando todos los documentos solicitados y cumpliendo todas las condiciones de retribución que se han definido para cada subespecialidad médica.</w:t>
      </w:r>
    </w:p>
    <w:p w14:paraId="11637445" w14:textId="77777777" w:rsidR="003C56B6" w:rsidRDefault="003C56B6" w:rsidP="00875242">
      <w:pPr>
        <w:autoSpaceDE w:val="0"/>
        <w:autoSpaceDN w:val="0"/>
        <w:adjustRightInd w:val="0"/>
        <w:jc w:val="both"/>
        <w:rPr>
          <w:rFonts w:cs="Calibri"/>
        </w:rPr>
      </w:pPr>
    </w:p>
    <w:p w14:paraId="2A8B050C" w14:textId="76C31D85" w:rsidR="00790D6F" w:rsidRPr="00790D6F" w:rsidRDefault="00790D6F" w:rsidP="00790D6F">
      <w:pPr>
        <w:pStyle w:val="Prrafodelista"/>
        <w:numPr>
          <w:ilvl w:val="0"/>
          <w:numId w:val="40"/>
        </w:numPr>
        <w:jc w:val="both"/>
        <w:rPr>
          <w:b/>
          <w:u w:val="single"/>
        </w:rPr>
      </w:pPr>
      <w:r w:rsidRPr="00790D6F">
        <w:rPr>
          <w:b/>
          <w:u w:val="single"/>
        </w:rPr>
        <w:t>REQUISITOS MÍNIMOS DE POSTULACIÓN</w:t>
      </w:r>
    </w:p>
    <w:p w14:paraId="324D71A8" w14:textId="77777777" w:rsidR="00790D6F" w:rsidRDefault="00790D6F" w:rsidP="00790D6F">
      <w:pPr>
        <w:pStyle w:val="Prrafodelista"/>
        <w:numPr>
          <w:ilvl w:val="1"/>
          <w:numId w:val="40"/>
        </w:numPr>
        <w:jc w:val="both"/>
      </w:pPr>
      <w:r>
        <w:t>Ser chileno/a o extranjero con permanencia definitiva en Chile.</w:t>
      </w:r>
    </w:p>
    <w:p w14:paraId="600DFAC5" w14:textId="77777777" w:rsidR="00790D6F" w:rsidRDefault="00790D6F" w:rsidP="00790D6F">
      <w:pPr>
        <w:pStyle w:val="Prrafodelista"/>
        <w:numPr>
          <w:ilvl w:val="1"/>
          <w:numId w:val="40"/>
        </w:numPr>
        <w:jc w:val="both"/>
      </w:pPr>
      <w:r>
        <w:t>Poseer el Título de Médico Cirujano.</w:t>
      </w:r>
    </w:p>
    <w:p w14:paraId="135A2F03" w14:textId="77777777" w:rsidR="00790D6F" w:rsidRDefault="00790D6F" w:rsidP="00790D6F">
      <w:pPr>
        <w:pStyle w:val="Prrafodelista"/>
        <w:numPr>
          <w:ilvl w:val="1"/>
          <w:numId w:val="40"/>
        </w:numPr>
        <w:jc w:val="both"/>
      </w:pPr>
      <w:r>
        <w:t>Estar habilitado para ejercer legalmente la profesión de médico en Chile.</w:t>
      </w:r>
    </w:p>
    <w:p w14:paraId="05CA3898" w14:textId="77777777" w:rsidR="00790D6F" w:rsidRDefault="00790D6F" w:rsidP="00790D6F">
      <w:pPr>
        <w:pStyle w:val="Prrafodelista"/>
        <w:numPr>
          <w:ilvl w:val="1"/>
          <w:numId w:val="40"/>
        </w:numPr>
        <w:jc w:val="both"/>
      </w:pPr>
      <w:r>
        <w:t xml:space="preserve">Poseer, al momento de la postulación, la certificación de la Especialidad Médica correspondiente. </w:t>
      </w:r>
    </w:p>
    <w:p w14:paraId="39E9E308" w14:textId="77777777" w:rsidR="00790D6F" w:rsidRDefault="00790D6F" w:rsidP="00790D6F">
      <w:pPr>
        <w:pStyle w:val="Prrafodelista"/>
        <w:numPr>
          <w:ilvl w:val="1"/>
          <w:numId w:val="40"/>
        </w:numPr>
        <w:jc w:val="both"/>
      </w:pPr>
      <w:r>
        <w:t xml:space="preserve">Poseer al menos dos años de experiencia laboral continua o discontinua en jornada de al menos 22 horas, en alguna de las siguientes instituciones públicas: Servicios de Salud Pública; establecimientos de salud municipal; las Fuerzas Armadas y/o Carabineros de </w:t>
      </w:r>
      <w:r>
        <w:lastRenderedPageBreak/>
        <w:t>Chile; Universidades del Estado y sus respectivos hospitales universitarios; servicios de la Administración del Estado, empresas fiscales e instituciones autónomas</w:t>
      </w:r>
    </w:p>
    <w:p w14:paraId="2F7026D3" w14:textId="77777777" w:rsidR="003C56B6" w:rsidRDefault="003C56B6" w:rsidP="00875242">
      <w:pPr>
        <w:autoSpaceDE w:val="0"/>
        <w:autoSpaceDN w:val="0"/>
        <w:adjustRightInd w:val="0"/>
        <w:jc w:val="both"/>
        <w:rPr>
          <w:rFonts w:cs="Calibri"/>
        </w:rPr>
      </w:pPr>
    </w:p>
    <w:p w14:paraId="1004683E" w14:textId="33B30745" w:rsidR="00790D6F" w:rsidRPr="00790D6F" w:rsidRDefault="00790D6F" w:rsidP="00790D6F">
      <w:pPr>
        <w:pStyle w:val="Prrafodelista"/>
        <w:numPr>
          <w:ilvl w:val="0"/>
          <w:numId w:val="40"/>
        </w:numPr>
        <w:jc w:val="both"/>
        <w:rPr>
          <w:u w:val="single"/>
        </w:rPr>
      </w:pPr>
      <w:r w:rsidRPr="00790D6F">
        <w:rPr>
          <w:b/>
          <w:u w:val="single"/>
        </w:rPr>
        <w:t>POSTULACIÓN A LA BECA</w:t>
      </w:r>
    </w:p>
    <w:p w14:paraId="141FC747" w14:textId="77777777" w:rsidR="00790D6F" w:rsidRPr="00385A5C" w:rsidRDefault="00790D6F" w:rsidP="00790D6F">
      <w:pPr>
        <w:pStyle w:val="Prrafodelista"/>
        <w:numPr>
          <w:ilvl w:val="1"/>
          <w:numId w:val="40"/>
        </w:numPr>
        <w:jc w:val="both"/>
      </w:pPr>
      <w:r>
        <w:rPr>
          <w:b/>
        </w:rPr>
        <w:t>Forma de Postulación a la Beca:</w:t>
      </w:r>
    </w:p>
    <w:p w14:paraId="222C9D7A" w14:textId="77777777" w:rsidR="00790D6F" w:rsidRDefault="00790D6F" w:rsidP="00790D6F">
      <w:pPr>
        <w:pStyle w:val="Prrafodelista"/>
        <w:numPr>
          <w:ilvl w:val="2"/>
          <w:numId w:val="40"/>
        </w:numPr>
        <w:jc w:val="both"/>
      </w:pPr>
      <w:r>
        <w:t xml:space="preserve">Las postulaciones al concurso deberán efectuarse por vía electrónica mediante el Sistema de Postulación en Línea, cuyo acceso se encuentra disponible a través de la página web </w:t>
      </w:r>
      <w:hyperlink r:id="rId9" w:history="1">
        <w:r w:rsidRPr="006C38C7">
          <w:rPr>
            <w:rStyle w:val="Hipervnculo"/>
          </w:rPr>
          <w:t>http://www.conicyt.cl/becasconicyt/</w:t>
        </w:r>
      </w:hyperlink>
      <w:r>
        <w:t>. Cada postulante sólo podrá enviar una postulación al presente concurso.</w:t>
      </w:r>
    </w:p>
    <w:p w14:paraId="24A20B04" w14:textId="77777777" w:rsidR="00790D6F" w:rsidRDefault="00790D6F" w:rsidP="00790D6F">
      <w:pPr>
        <w:pStyle w:val="Prrafodelista"/>
        <w:numPr>
          <w:ilvl w:val="2"/>
          <w:numId w:val="40"/>
        </w:numPr>
        <w:jc w:val="both"/>
      </w:pPr>
      <w:r>
        <w:t xml:space="preserve">Los/as postulantes deberán completar el </w:t>
      </w:r>
      <w:proofErr w:type="spellStart"/>
      <w:r w:rsidRPr="00852487">
        <w:t>Curriculum</w:t>
      </w:r>
      <w:proofErr w:type="spellEnd"/>
      <w:r w:rsidRPr="00852487">
        <w:t xml:space="preserve"> Vitae </w:t>
      </w:r>
      <w:r>
        <w:t>–</w:t>
      </w:r>
      <w:r w:rsidRPr="00852487">
        <w:t xml:space="preserve"> Beca</w:t>
      </w:r>
      <w:r>
        <w:t>do (</w:t>
      </w:r>
      <w:r w:rsidRPr="00852487">
        <w:rPr>
          <w:b/>
        </w:rPr>
        <w:t>que se adjunta como ANEXO2 CURRICULUM POSTULANTE</w:t>
      </w:r>
      <w:r>
        <w:t>) indicando toda la información obligatoria para poder ser considerado en esta beca.</w:t>
      </w:r>
    </w:p>
    <w:p w14:paraId="778D6D0B" w14:textId="77777777" w:rsidR="00790D6F" w:rsidRDefault="00790D6F" w:rsidP="00790D6F">
      <w:pPr>
        <w:pStyle w:val="Prrafodelista"/>
        <w:numPr>
          <w:ilvl w:val="2"/>
          <w:numId w:val="40"/>
        </w:numPr>
        <w:jc w:val="both"/>
      </w:pPr>
      <w:r>
        <w:t>Los/as postulantes serán responsables de la veracidad, integridad y legibilidad de la información consignada en el formulario y adjuntada en el dossier de postulación. Asimismo, los/as postulantes deberán estar en condiciones de presentar todos los antecedentes e información que CONICYT juzgue necesarios durante el proceso de postulación, admisibilidad, firma de convenio y/o durante el período en que se esté percibiendo los beneficios de la beca.</w:t>
      </w:r>
    </w:p>
    <w:p w14:paraId="079D41F9" w14:textId="77777777" w:rsidR="00790D6F" w:rsidRDefault="00790D6F" w:rsidP="00790D6F">
      <w:pPr>
        <w:pStyle w:val="Prrafodelista"/>
        <w:numPr>
          <w:ilvl w:val="2"/>
          <w:numId w:val="40"/>
        </w:numPr>
        <w:jc w:val="both"/>
      </w:pPr>
      <w:r>
        <w:t>Las postulaciones que no entreguen la totalidad de los antecedentes obligatorios, así como aquellas que no presenten la documentación obligatoria no serán consideras.</w:t>
      </w:r>
    </w:p>
    <w:p w14:paraId="7E2E20DE" w14:textId="77777777" w:rsidR="00790D6F" w:rsidRDefault="00790D6F" w:rsidP="00790D6F">
      <w:pPr>
        <w:pStyle w:val="Prrafodelista"/>
        <w:ind w:left="2160"/>
        <w:jc w:val="both"/>
      </w:pPr>
    </w:p>
    <w:p w14:paraId="4AAFE719" w14:textId="77777777" w:rsidR="00790D6F" w:rsidRPr="002F05C1" w:rsidRDefault="00790D6F" w:rsidP="00790D6F">
      <w:pPr>
        <w:pStyle w:val="Prrafodelista"/>
        <w:numPr>
          <w:ilvl w:val="1"/>
          <w:numId w:val="40"/>
        </w:numPr>
        <w:jc w:val="both"/>
        <w:rPr>
          <w:b/>
        </w:rPr>
      </w:pPr>
      <w:r w:rsidRPr="003F05C1">
        <w:rPr>
          <w:b/>
        </w:rPr>
        <w:t>Documentos Obligatorios de Postulación a la Beca:</w:t>
      </w:r>
      <w:r>
        <w:rPr>
          <w:b/>
        </w:rPr>
        <w:t xml:space="preserve"> </w:t>
      </w:r>
    </w:p>
    <w:p w14:paraId="59418D10" w14:textId="77777777" w:rsidR="00790D6F" w:rsidRPr="003F05C1" w:rsidRDefault="00790D6F" w:rsidP="00790D6F">
      <w:pPr>
        <w:pStyle w:val="Prrafodelista"/>
        <w:ind w:left="1752"/>
        <w:jc w:val="both"/>
        <w:rPr>
          <w:b/>
        </w:rPr>
      </w:pPr>
      <w:r>
        <w:t>Todas las postulaciones deben estar acompañadas de la documentación obligatoria, que deberá ser en español.  Los documentos se deben adjuntar completos y en formato PDF. Los documentos obligatorios son:</w:t>
      </w:r>
    </w:p>
    <w:p w14:paraId="42CD76A1" w14:textId="77777777" w:rsidR="00790D6F" w:rsidRDefault="00790D6F" w:rsidP="00790D6F">
      <w:pPr>
        <w:pStyle w:val="Prrafodelista"/>
        <w:numPr>
          <w:ilvl w:val="2"/>
          <w:numId w:val="40"/>
        </w:numPr>
        <w:jc w:val="both"/>
      </w:pPr>
      <w:r w:rsidRPr="002F05C1">
        <w:rPr>
          <w:b/>
        </w:rPr>
        <w:t>Copia Cédula de Identidad chilena</w:t>
      </w:r>
      <w:r>
        <w:t>, por ambos lados, vigente hasta la fecha de cierre de la postulación del concurso.</w:t>
      </w:r>
    </w:p>
    <w:p w14:paraId="5F4CD3D4" w14:textId="77777777" w:rsidR="00790D6F" w:rsidRPr="00E53FA9" w:rsidRDefault="00790D6F" w:rsidP="00790D6F">
      <w:pPr>
        <w:pStyle w:val="Prrafodelista"/>
        <w:numPr>
          <w:ilvl w:val="2"/>
          <w:numId w:val="40"/>
        </w:numPr>
        <w:jc w:val="both"/>
      </w:pPr>
      <w:r>
        <w:rPr>
          <w:b/>
        </w:rPr>
        <w:t xml:space="preserve">Certificado de vigencia de permanencia definitiva en </w:t>
      </w:r>
      <w:r w:rsidRPr="00E53FA9">
        <w:t>Chile</w:t>
      </w:r>
      <w:r>
        <w:t>, solo en el caso de postulantes extranjeros. Este documento es otorgado por la Jefatura de Extranjería y Policía Internacional y debe mencionar, EXPRESAMENTE, que la Permanencia Definitiva del/de la extranjero/a en Chile se encuentra VIGENTE. No se admitirán documentos emitidos con anterioridad a julio de 2017.</w:t>
      </w:r>
      <w:r w:rsidRPr="002F05C1">
        <w:rPr>
          <w:b/>
        </w:rPr>
        <w:t xml:space="preserve"> </w:t>
      </w:r>
    </w:p>
    <w:p w14:paraId="216767F3" w14:textId="77777777" w:rsidR="00790D6F" w:rsidRDefault="00790D6F" w:rsidP="00790D6F">
      <w:pPr>
        <w:pStyle w:val="Prrafodelista"/>
        <w:numPr>
          <w:ilvl w:val="2"/>
          <w:numId w:val="40"/>
        </w:numPr>
        <w:jc w:val="both"/>
      </w:pPr>
      <w:r>
        <w:rPr>
          <w:b/>
        </w:rPr>
        <w:t xml:space="preserve">Certificado o copia de título de médico </w:t>
      </w:r>
      <w:r w:rsidRPr="00254662">
        <w:rPr>
          <w:b/>
        </w:rPr>
        <w:t>cirujano</w:t>
      </w:r>
      <w:r>
        <w:t>. En el caso de los títulos obtenidos en el extranjero, el postulante deberá, además, demostrar que se encuentra habilitado para ejercer legalmente la profesión de médico en Chile, mediante cualquier medio habilitado por la normativa chilena vigente.</w:t>
      </w:r>
    </w:p>
    <w:p w14:paraId="170B9964" w14:textId="2B9AFC9D" w:rsidR="00790D6F" w:rsidRDefault="00A3139B" w:rsidP="00790D6F">
      <w:pPr>
        <w:pStyle w:val="Prrafodelista"/>
        <w:numPr>
          <w:ilvl w:val="2"/>
          <w:numId w:val="40"/>
        </w:numPr>
        <w:jc w:val="both"/>
      </w:pPr>
      <w:proofErr w:type="spellStart"/>
      <w:r>
        <w:rPr>
          <w:b/>
        </w:rPr>
        <w:t>COPIA</w:t>
      </w:r>
      <w:r w:rsidR="00790D6F" w:rsidRPr="002F05C1">
        <w:rPr>
          <w:b/>
        </w:rPr>
        <w:t>Concentración</w:t>
      </w:r>
      <w:proofErr w:type="spellEnd"/>
      <w:r w:rsidR="00790D6F" w:rsidRPr="002F05C1">
        <w:rPr>
          <w:b/>
        </w:rPr>
        <w:t xml:space="preserve"> de notas</w:t>
      </w:r>
      <w:r w:rsidR="00790D6F">
        <w:rPr>
          <w:b/>
        </w:rPr>
        <w:t xml:space="preserve"> de Pregrado</w:t>
      </w:r>
      <w:r w:rsidR="00790D6F">
        <w:t xml:space="preserve"> suscrito por la autoridad competente (Los postulantes deberán adjuntar todas las hojas del certificado). El documento aportado debe corresponder a las notas relativas al mismo título profesional o licenciatura adjunta a la postulación.</w:t>
      </w:r>
    </w:p>
    <w:p w14:paraId="33084913" w14:textId="77777777" w:rsidR="00790D6F" w:rsidRDefault="00790D6F" w:rsidP="00790D6F">
      <w:pPr>
        <w:pStyle w:val="Prrafodelista"/>
        <w:numPr>
          <w:ilvl w:val="2"/>
          <w:numId w:val="40"/>
        </w:numPr>
        <w:jc w:val="both"/>
      </w:pPr>
      <w:r>
        <w:rPr>
          <w:b/>
        </w:rPr>
        <w:t xml:space="preserve">Documento que certifique </w:t>
      </w:r>
      <w:r>
        <w:t>que el postulante obtuvo el título de especialidad médica correspondiente.</w:t>
      </w:r>
    </w:p>
    <w:p w14:paraId="5FE83D22" w14:textId="77777777" w:rsidR="00790D6F" w:rsidRDefault="00790D6F" w:rsidP="00790D6F">
      <w:pPr>
        <w:pStyle w:val="Prrafodelista"/>
        <w:numPr>
          <w:ilvl w:val="2"/>
          <w:numId w:val="40"/>
        </w:numPr>
        <w:jc w:val="both"/>
      </w:pPr>
      <w:r w:rsidRPr="002F05C1">
        <w:rPr>
          <w:b/>
        </w:rPr>
        <w:lastRenderedPageBreak/>
        <w:t xml:space="preserve"> </w:t>
      </w:r>
      <w:r>
        <w:rPr>
          <w:b/>
        </w:rPr>
        <w:t xml:space="preserve">Certificado(s) Laboral </w:t>
      </w:r>
      <w:r>
        <w:t>continuo o discontinuo, de a lo menos dos años, en jornada de al menos 22 horas en Servicios de Salud Pública; establecimientos de salud municipal; las Fuerzas Armadas y/o Carabineros de Chile; Universidades del Estado y sus respectivos hospitales universitarios; servicios de la Administración del Estado, empresas fiscales e instituciones autónoma,</w:t>
      </w:r>
    </w:p>
    <w:p w14:paraId="7C8E497C" w14:textId="74B2D955" w:rsidR="003C56B6" w:rsidRPr="00790D6F" w:rsidRDefault="00790D6F" w:rsidP="00790D6F">
      <w:pPr>
        <w:pStyle w:val="Prrafodelista"/>
        <w:numPr>
          <w:ilvl w:val="2"/>
          <w:numId w:val="40"/>
        </w:numPr>
        <w:autoSpaceDE w:val="0"/>
        <w:autoSpaceDN w:val="0"/>
        <w:adjustRightInd w:val="0"/>
        <w:jc w:val="both"/>
        <w:rPr>
          <w:rFonts w:cs="Calibri"/>
        </w:rPr>
      </w:pPr>
      <w:r w:rsidRPr="00790D6F">
        <w:rPr>
          <w:b/>
        </w:rPr>
        <w:t>Certificados de acreditación de idioma</w:t>
      </w:r>
      <w:r>
        <w:t>. Los/as postulantes que inician estudios en el extranjero cuyos programas de Subespecialidad Médica sean dictados en alemán, francés o inglés, SIEMPRE deberán presentar las pruebas y/o certificados que acrediten el dominio del idioma los cuales no deberán tener una antigüedad superior a dos años contados desde la fecha de cierre de la postulación al concurso.</w:t>
      </w:r>
    </w:p>
    <w:p w14:paraId="79A61C45" w14:textId="77777777" w:rsidR="003C56B6" w:rsidRDefault="003C56B6" w:rsidP="00875242">
      <w:pPr>
        <w:autoSpaceDE w:val="0"/>
        <w:autoSpaceDN w:val="0"/>
        <w:adjustRightInd w:val="0"/>
        <w:jc w:val="both"/>
        <w:rPr>
          <w:rFonts w:cs="Calibri"/>
        </w:rPr>
      </w:pPr>
    </w:p>
    <w:p w14:paraId="37B4BB7F" w14:textId="45ED5118" w:rsidR="00481901" w:rsidRPr="00481901" w:rsidRDefault="00481901" w:rsidP="00481901">
      <w:pPr>
        <w:pStyle w:val="Prrafodelista"/>
        <w:numPr>
          <w:ilvl w:val="0"/>
          <w:numId w:val="40"/>
        </w:numPr>
        <w:jc w:val="both"/>
        <w:rPr>
          <w:b/>
          <w:u w:val="single"/>
        </w:rPr>
      </w:pPr>
      <w:r w:rsidRPr="00481901">
        <w:rPr>
          <w:b/>
          <w:u w:val="single"/>
        </w:rPr>
        <w:t>BENEFICIOS DE LA BECA</w:t>
      </w:r>
    </w:p>
    <w:p w14:paraId="2B89B780" w14:textId="77777777" w:rsidR="00481901" w:rsidRDefault="00481901" w:rsidP="00481901">
      <w:pPr>
        <w:pStyle w:val="Prrafodelista"/>
        <w:numPr>
          <w:ilvl w:val="1"/>
          <w:numId w:val="40"/>
        </w:numPr>
        <w:jc w:val="both"/>
      </w:pPr>
      <w:r>
        <w:t>Un pasaje de ida y vuelta, económica, desde el aeropuerto más cercano a la ciudad de residencia del beneficiario en Chile hasta la ciudad donde corresponda que el beneficiario inicie su programa de estudio, y un pasaje de retorno a Chile en clase económica al término de la Subespecialidad Médica.</w:t>
      </w:r>
    </w:p>
    <w:p w14:paraId="5D518476" w14:textId="77777777" w:rsidR="00481901" w:rsidRDefault="00481901" w:rsidP="00481901">
      <w:pPr>
        <w:pStyle w:val="Prrafodelista"/>
        <w:numPr>
          <w:ilvl w:val="1"/>
          <w:numId w:val="40"/>
        </w:numPr>
        <w:jc w:val="both"/>
      </w:pPr>
      <w:r>
        <w:t>Una suma equivalente al costo de arancel y matrícula del programa de estudios.</w:t>
      </w:r>
    </w:p>
    <w:p w14:paraId="1B539057" w14:textId="77777777" w:rsidR="00481901" w:rsidRDefault="00481901" w:rsidP="00481901">
      <w:pPr>
        <w:pStyle w:val="Prrafodelista"/>
        <w:numPr>
          <w:ilvl w:val="1"/>
          <w:numId w:val="40"/>
        </w:numPr>
        <w:jc w:val="both"/>
      </w:pPr>
      <w:r>
        <w:t>Asignación única de instalación correspondiente a US $500 para quienes inicien su programa posterior a la adjudicación.</w:t>
      </w:r>
    </w:p>
    <w:p w14:paraId="6FD51B8A" w14:textId="77777777" w:rsidR="00481901" w:rsidRDefault="00481901" w:rsidP="00481901">
      <w:pPr>
        <w:pStyle w:val="Prrafodelista"/>
        <w:numPr>
          <w:ilvl w:val="1"/>
          <w:numId w:val="40"/>
        </w:numPr>
        <w:jc w:val="both"/>
      </w:pPr>
      <w:r>
        <w:t>Asignación anual para compra de libros y/o materiales de US $300.</w:t>
      </w:r>
    </w:p>
    <w:p w14:paraId="5D8E7757" w14:textId="77777777" w:rsidR="00481901" w:rsidRDefault="00481901" w:rsidP="00481901">
      <w:pPr>
        <w:pStyle w:val="Prrafodelista"/>
        <w:numPr>
          <w:ilvl w:val="1"/>
          <w:numId w:val="40"/>
        </w:numPr>
        <w:jc w:val="both"/>
      </w:pPr>
      <w:r>
        <w:t xml:space="preserve">Asignación anual de salud para seguro médico para el becado por un monto máximo de US $800. </w:t>
      </w:r>
    </w:p>
    <w:p w14:paraId="3D852856" w14:textId="77777777" w:rsidR="00481901" w:rsidRDefault="00481901" w:rsidP="00481901">
      <w:pPr>
        <w:pStyle w:val="Prrafodelista"/>
        <w:numPr>
          <w:ilvl w:val="1"/>
          <w:numId w:val="40"/>
        </w:numPr>
        <w:jc w:val="both"/>
      </w:pPr>
      <w:r>
        <w:t>Asignación de manutención mensual para el becado mientras dure el programa de estudio en el extranjero cuyo monto es de US $2000 mensuales.</w:t>
      </w:r>
    </w:p>
    <w:p w14:paraId="38693C04" w14:textId="77777777" w:rsidR="00481901" w:rsidRDefault="00481901" w:rsidP="00481901">
      <w:pPr>
        <w:pStyle w:val="Prrafodelista"/>
        <w:numPr>
          <w:ilvl w:val="1"/>
          <w:numId w:val="40"/>
        </w:numPr>
        <w:jc w:val="both"/>
      </w:pPr>
      <w:r>
        <w:t>Asignación única de regreso por un valor de hasta US $500.</w:t>
      </w:r>
    </w:p>
    <w:p w14:paraId="383037F3" w14:textId="77777777" w:rsidR="00481901" w:rsidRDefault="00481901" w:rsidP="00481901">
      <w:pPr>
        <w:pStyle w:val="Prrafodelista"/>
        <w:numPr>
          <w:ilvl w:val="1"/>
          <w:numId w:val="40"/>
        </w:numPr>
        <w:jc w:val="both"/>
      </w:pPr>
      <w:r>
        <w:t>Suma equivalente al costo de la obtención de los visados para el becado.</w:t>
      </w:r>
    </w:p>
    <w:p w14:paraId="74977794" w14:textId="77777777" w:rsidR="003C56B6" w:rsidRDefault="003C56B6" w:rsidP="00875242">
      <w:pPr>
        <w:autoSpaceDE w:val="0"/>
        <w:autoSpaceDN w:val="0"/>
        <w:adjustRightInd w:val="0"/>
        <w:jc w:val="both"/>
        <w:rPr>
          <w:rFonts w:cs="Calibri"/>
        </w:rPr>
      </w:pPr>
    </w:p>
    <w:p w14:paraId="5EB02795" w14:textId="523394B4" w:rsidR="00481901" w:rsidRPr="00481901" w:rsidRDefault="00481901" w:rsidP="00481901">
      <w:pPr>
        <w:pStyle w:val="Prrafodelista"/>
        <w:numPr>
          <w:ilvl w:val="0"/>
          <w:numId w:val="40"/>
        </w:numPr>
        <w:jc w:val="both"/>
        <w:rPr>
          <w:b/>
          <w:u w:val="single"/>
        </w:rPr>
      </w:pPr>
      <w:r w:rsidRPr="00481901">
        <w:rPr>
          <w:b/>
          <w:u w:val="single"/>
        </w:rPr>
        <w:t xml:space="preserve">CRITERIOS Y PONDERACIONES </w:t>
      </w:r>
    </w:p>
    <w:p w14:paraId="0140D6A9" w14:textId="514555C0" w:rsidR="00D94E6C" w:rsidRDefault="00D94E6C" w:rsidP="00D94E6C">
      <w:pPr>
        <w:pStyle w:val="Prrafodelista"/>
        <w:autoSpaceDE w:val="0"/>
        <w:autoSpaceDN w:val="0"/>
        <w:adjustRightInd w:val="0"/>
        <w:jc w:val="both"/>
      </w:pPr>
      <w:r>
        <w:t xml:space="preserve">CONICYT </w:t>
      </w:r>
      <w:r w:rsidRPr="00D94E6C">
        <w:rPr>
          <w:rFonts w:cs="Calibri"/>
        </w:rPr>
        <w:t>ha definido que, para ser beneficiado por est</w:t>
      </w:r>
      <w:r>
        <w:rPr>
          <w:rFonts w:cs="Calibri"/>
        </w:rPr>
        <w:t>a beca</w:t>
      </w:r>
      <w:r w:rsidRPr="00D94E6C">
        <w:rPr>
          <w:rFonts w:cs="Calibri"/>
        </w:rPr>
        <w:t>, el postulante deberá tener un puntaje superior al puntaje promedio obtenido entre todos los postulantes. Los ítems que se considera</w:t>
      </w:r>
      <w:r>
        <w:rPr>
          <w:rFonts w:cs="Calibri"/>
        </w:rPr>
        <w:t>n</w:t>
      </w:r>
      <w:r w:rsidRPr="00D94E6C">
        <w:rPr>
          <w:rFonts w:cs="Calibri"/>
        </w:rPr>
        <w:t xml:space="preserve"> para asignar el puntaje </w:t>
      </w:r>
      <w:r>
        <w:rPr>
          <w:rFonts w:cs="Calibri"/>
        </w:rPr>
        <w:t>es</w:t>
      </w:r>
      <w:r w:rsidRPr="00D94E6C">
        <w:rPr>
          <w:rFonts w:cs="Calibri"/>
        </w:rPr>
        <w:t xml:space="preserve"> siempre los mismo pero el valor asignado a cada uno de ellos no necesariamente </w:t>
      </w:r>
      <w:r>
        <w:rPr>
          <w:rFonts w:cs="Calibri"/>
        </w:rPr>
        <w:t>es</w:t>
      </w:r>
      <w:r w:rsidRPr="00D94E6C">
        <w:rPr>
          <w:rFonts w:cs="Calibri"/>
        </w:rPr>
        <w:t xml:space="preserve"> el mismo cada año. </w:t>
      </w:r>
      <w:r>
        <w:rPr>
          <w:rFonts w:cs="Calibri"/>
        </w:rPr>
        <w:t xml:space="preserve">Los </w:t>
      </w:r>
      <w:r>
        <w:t xml:space="preserve">criterios que se consideran en la evaluación de los postulantes a las Becas de Pasantía de Perfeccionamiento de Competencias Técnicas en el Extranjeros son los </w:t>
      </w:r>
      <w:r w:rsidR="00792B21">
        <w:t>que se detallan a continuación y cada uno de ellos representa un porcentaje del puntaje final que obtiene cada uno de los postulantes:</w:t>
      </w:r>
    </w:p>
    <w:p w14:paraId="01448ACF" w14:textId="3D8DD9ED" w:rsidR="0055762F" w:rsidRDefault="0055762F" w:rsidP="00D94E6C">
      <w:pPr>
        <w:pStyle w:val="Prrafodelista"/>
        <w:autoSpaceDE w:val="0"/>
        <w:autoSpaceDN w:val="0"/>
        <w:adjustRightInd w:val="0"/>
        <w:jc w:val="both"/>
      </w:pPr>
    </w:p>
    <w:p w14:paraId="05EE31D1" w14:textId="1DF9E044" w:rsidR="0055762F" w:rsidRDefault="0055762F" w:rsidP="00D94E6C">
      <w:pPr>
        <w:pStyle w:val="Prrafodelista"/>
        <w:autoSpaceDE w:val="0"/>
        <w:autoSpaceDN w:val="0"/>
        <w:adjustRightInd w:val="0"/>
        <w:jc w:val="both"/>
      </w:pPr>
    </w:p>
    <w:p w14:paraId="161D532B" w14:textId="7E0C5084" w:rsidR="0055762F" w:rsidRDefault="0055762F" w:rsidP="00D94E6C">
      <w:pPr>
        <w:pStyle w:val="Prrafodelista"/>
        <w:autoSpaceDE w:val="0"/>
        <w:autoSpaceDN w:val="0"/>
        <w:adjustRightInd w:val="0"/>
        <w:jc w:val="both"/>
      </w:pPr>
    </w:p>
    <w:p w14:paraId="3979C520" w14:textId="0F8C2921" w:rsidR="0055762F" w:rsidRDefault="0055762F" w:rsidP="00D94E6C">
      <w:pPr>
        <w:pStyle w:val="Prrafodelista"/>
        <w:autoSpaceDE w:val="0"/>
        <w:autoSpaceDN w:val="0"/>
        <w:adjustRightInd w:val="0"/>
        <w:jc w:val="both"/>
      </w:pPr>
    </w:p>
    <w:p w14:paraId="0F129BED" w14:textId="57F48AC5" w:rsidR="0055762F" w:rsidRDefault="0055762F" w:rsidP="00D94E6C">
      <w:pPr>
        <w:pStyle w:val="Prrafodelista"/>
        <w:autoSpaceDE w:val="0"/>
        <w:autoSpaceDN w:val="0"/>
        <w:adjustRightInd w:val="0"/>
        <w:jc w:val="both"/>
      </w:pPr>
    </w:p>
    <w:p w14:paraId="71D353FC" w14:textId="3AA6427B" w:rsidR="003C56B6" w:rsidRPr="00D94E6C" w:rsidRDefault="00D94E6C" w:rsidP="00DF7CB5">
      <w:pPr>
        <w:pStyle w:val="Prrafodelista"/>
        <w:numPr>
          <w:ilvl w:val="1"/>
          <w:numId w:val="40"/>
        </w:numPr>
        <w:autoSpaceDE w:val="0"/>
        <w:autoSpaceDN w:val="0"/>
        <w:adjustRightInd w:val="0"/>
        <w:jc w:val="both"/>
        <w:rPr>
          <w:rFonts w:cs="Calibri"/>
        </w:rPr>
      </w:pPr>
      <w:r>
        <w:lastRenderedPageBreak/>
        <w:t xml:space="preserve"> </w:t>
      </w:r>
      <w:r w:rsidRPr="00D94E6C">
        <w:rPr>
          <w:b/>
          <w:bCs/>
        </w:rPr>
        <w:t>Criterios Generales</w:t>
      </w:r>
    </w:p>
    <w:tbl>
      <w:tblPr>
        <w:tblStyle w:val="Tablaconcuadrcula"/>
        <w:tblW w:w="0" w:type="auto"/>
        <w:jc w:val="center"/>
        <w:tblLook w:val="04A0" w:firstRow="1" w:lastRow="0" w:firstColumn="1" w:lastColumn="0" w:noHBand="0" w:noVBand="1"/>
      </w:tblPr>
      <w:tblGrid>
        <w:gridCol w:w="3407"/>
        <w:gridCol w:w="4820"/>
        <w:gridCol w:w="2272"/>
      </w:tblGrid>
      <w:tr w:rsidR="00D94E6C" w14:paraId="06EBB0ED" w14:textId="77777777" w:rsidTr="00BF1E04">
        <w:trPr>
          <w:jc w:val="center"/>
        </w:trPr>
        <w:tc>
          <w:tcPr>
            <w:tcW w:w="3407" w:type="dxa"/>
          </w:tcPr>
          <w:p w14:paraId="2B678EEA" w14:textId="1807AB8B" w:rsidR="00D94E6C" w:rsidRPr="00C956A7" w:rsidRDefault="00D94E6C" w:rsidP="00DF7CB5">
            <w:pPr>
              <w:autoSpaceDE w:val="0"/>
              <w:autoSpaceDN w:val="0"/>
              <w:adjustRightInd w:val="0"/>
              <w:jc w:val="center"/>
              <w:rPr>
                <w:rFonts w:cs="Calibri"/>
                <w:b/>
                <w:sz w:val="20"/>
                <w:szCs w:val="20"/>
              </w:rPr>
            </w:pPr>
            <w:r>
              <w:rPr>
                <w:rFonts w:cs="Calibri"/>
                <w:b/>
                <w:sz w:val="20"/>
                <w:szCs w:val="20"/>
              </w:rPr>
              <w:t>CRITERIO</w:t>
            </w:r>
          </w:p>
        </w:tc>
        <w:tc>
          <w:tcPr>
            <w:tcW w:w="4820" w:type="dxa"/>
          </w:tcPr>
          <w:p w14:paraId="3EE27C47" w14:textId="77777777" w:rsidR="00D94E6C" w:rsidRPr="00C956A7" w:rsidRDefault="00D94E6C" w:rsidP="00DF7CB5">
            <w:pPr>
              <w:autoSpaceDE w:val="0"/>
              <w:autoSpaceDN w:val="0"/>
              <w:adjustRightInd w:val="0"/>
              <w:jc w:val="center"/>
              <w:rPr>
                <w:rFonts w:cs="Calibri"/>
                <w:b/>
                <w:sz w:val="20"/>
                <w:szCs w:val="20"/>
              </w:rPr>
            </w:pPr>
            <w:r w:rsidRPr="00C956A7">
              <w:rPr>
                <w:rFonts w:cs="Calibri"/>
                <w:b/>
                <w:sz w:val="20"/>
                <w:szCs w:val="20"/>
              </w:rPr>
              <w:t>DESCRIPCIÓN</w:t>
            </w:r>
          </w:p>
        </w:tc>
        <w:tc>
          <w:tcPr>
            <w:tcW w:w="2272" w:type="dxa"/>
          </w:tcPr>
          <w:p w14:paraId="11C67E65" w14:textId="5C9CEBDD" w:rsidR="00D94E6C" w:rsidRPr="00C956A7" w:rsidRDefault="00D94E6C" w:rsidP="00DF7CB5">
            <w:pPr>
              <w:autoSpaceDE w:val="0"/>
              <w:autoSpaceDN w:val="0"/>
              <w:adjustRightInd w:val="0"/>
              <w:jc w:val="center"/>
              <w:rPr>
                <w:rFonts w:cs="Calibri"/>
                <w:b/>
                <w:sz w:val="20"/>
                <w:szCs w:val="20"/>
              </w:rPr>
            </w:pPr>
            <w:r w:rsidRPr="00C956A7">
              <w:rPr>
                <w:rFonts w:cs="Calibri"/>
                <w:b/>
                <w:sz w:val="20"/>
                <w:szCs w:val="20"/>
              </w:rPr>
              <w:t>PUNTAJE</w:t>
            </w:r>
            <w:r>
              <w:rPr>
                <w:rFonts w:cs="Calibri"/>
                <w:b/>
                <w:sz w:val="20"/>
                <w:szCs w:val="20"/>
              </w:rPr>
              <w:t xml:space="preserve"> OTORGADO</w:t>
            </w:r>
          </w:p>
        </w:tc>
      </w:tr>
      <w:tr w:rsidR="00BF1E04" w14:paraId="616D2403" w14:textId="77777777" w:rsidTr="00BF1E04">
        <w:trPr>
          <w:jc w:val="center"/>
        </w:trPr>
        <w:tc>
          <w:tcPr>
            <w:tcW w:w="3407" w:type="dxa"/>
            <w:vMerge w:val="restart"/>
          </w:tcPr>
          <w:p w14:paraId="7704FCD5" w14:textId="77777777" w:rsidR="00BF1E04" w:rsidRDefault="00BF1E04" w:rsidP="00BF1E04">
            <w:pPr>
              <w:autoSpaceDE w:val="0"/>
              <w:autoSpaceDN w:val="0"/>
              <w:adjustRightInd w:val="0"/>
              <w:jc w:val="center"/>
              <w:rPr>
                <w:rFonts w:asciiTheme="minorHAnsi" w:hAnsiTheme="minorHAnsi" w:cstheme="minorHAnsi"/>
                <w:sz w:val="18"/>
                <w:szCs w:val="18"/>
              </w:rPr>
            </w:pPr>
          </w:p>
          <w:p w14:paraId="43503EB3" w14:textId="77777777" w:rsidR="00BF1E04" w:rsidRDefault="00BF1E04" w:rsidP="00BF1E04">
            <w:pPr>
              <w:autoSpaceDE w:val="0"/>
              <w:autoSpaceDN w:val="0"/>
              <w:adjustRightInd w:val="0"/>
              <w:jc w:val="center"/>
              <w:rPr>
                <w:rFonts w:asciiTheme="minorHAnsi" w:hAnsiTheme="minorHAnsi" w:cstheme="minorHAnsi"/>
                <w:b/>
                <w:bCs/>
                <w:sz w:val="18"/>
                <w:szCs w:val="18"/>
              </w:rPr>
            </w:pPr>
            <w:r w:rsidRPr="00BF1E04">
              <w:rPr>
                <w:rFonts w:asciiTheme="minorHAnsi" w:hAnsiTheme="minorHAnsi" w:cstheme="minorHAnsi"/>
                <w:b/>
                <w:bCs/>
                <w:sz w:val="18"/>
                <w:szCs w:val="18"/>
              </w:rPr>
              <w:t>Edad</w:t>
            </w:r>
          </w:p>
          <w:p w14:paraId="1AEF2B79" w14:textId="75AF15EA"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5</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64637D59"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Menor de 30 años</w:t>
            </w:r>
          </w:p>
        </w:tc>
        <w:tc>
          <w:tcPr>
            <w:tcW w:w="2272" w:type="dxa"/>
          </w:tcPr>
          <w:p w14:paraId="57CCA89B" w14:textId="29B80DF4"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r w:rsidR="00BF1E04" w:rsidRPr="00D94E6C">
              <w:rPr>
                <w:rFonts w:asciiTheme="minorHAnsi" w:hAnsiTheme="minorHAnsi" w:cstheme="minorHAnsi"/>
                <w:sz w:val="18"/>
                <w:szCs w:val="18"/>
              </w:rPr>
              <w:t xml:space="preserve"> </w:t>
            </w:r>
          </w:p>
        </w:tc>
      </w:tr>
      <w:tr w:rsidR="00BF1E04" w14:paraId="7073E977" w14:textId="77777777" w:rsidTr="00BF1E04">
        <w:trPr>
          <w:jc w:val="center"/>
        </w:trPr>
        <w:tc>
          <w:tcPr>
            <w:tcW w:w="3407" w:type="dxa"/>
            <w:vMerge/>
          </w:tcPr>
          <w:p w14:paraId="330B81E6" w14:textId="254723A4"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5B83233A"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30 y 40 años </w:t>
            </w:r>
          </w:p>
        </w:tc>
        <w:tc>
          <w:tcPr>
            <w:tcW w:w="2272" w:type="dxa"/>
          </w:tcPr>
          <w:p w14:paraId="50EB5DA2" w14:textId="2709C172"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3</w:t>
            </w:r>
            <w:r w:rsidR="00BF1E04" w:rsidRPr="00D94E6C">
              <w:rPr>
                <w:rFonts w:asciiTheme="minorHAnsi" w:hAnsiTheme="minorHAnsi" w:cstheme="minorHAnsi"/>
                <w:sz w:val="18"/>
                <w:szCs w:val="18"/>
              </w:rPr>
              <w:t xml:space="preserve"> </w:t>
            </w:r>
          </w:p>
        </w:tc>
      </w:tr>
      <w:tr w:rsidR="00BF1E04" w14:paraId="130032FD" w14:textId="77777777" w:rsidTr="00BF1E04">
        <w:trPr>
          <w:jc w:val="center"/>
        </w:trPr>
        <w:tc>
          <w:tcPr>
            <w:tcW w:w="3407" w:type="dxa"/>
            <w:vMerge/>
          </w:tcPr>
          <w:p w14:paraId="29D05D5D" w14:textId="11DD770F"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399A7840"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Mayor de 40 años</w:t>
            </w:r>
          </w:p>
        </w:tc>
        <w:tc>
          <w:tcPr>
            <w:tcW w:w="2272" w:type="dxa"/>
          </w:tcPr>
          <w:p w14:paraId="76040351" w14:textId="3BF29530"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1</w:t>
            </w:r>
            <w:r w:rsidR="00BF1E04" w:rsidRPr="00D94E6C">
              <w:rPr>
                <w:rFonts w:asciiTheme="minorHAnsi" w:hAnsiTheme="minorHAnsi" w:cstheme="minorHAnsi"/>
                <w:sz w:val="18"/>
                <w:szCs w:val="18"/>
              </w:rPr>
              <w:t xml:space="preserve"> </w:t>
            </w:r>
          </w:p>
        </w:tc>
      </w:tr>
      <w:tr w:rsidR="00BF1E04" w14:paraId="61384ED0" w14:textId="77777777" w:rsidTr="00BF1E04">
        <w:trPr>
          <w:jc w:val="center"/>
        </w:trPr>
        <w:tc>
          <w:tcPr>
            <w:tcW w:w="3407" w:type="dxa"/>
            <w:vMerge w:val="restart"/>
          </w:tcPr>
          <w:p w14:paraId="08563079" w14:textId="77777777" w:rsidR="00BF1E04" w:rsidRDefault="00BF1E04" w:rsidP="00BF1E04">
            <w:pPr>
              <w:autoSpaceDE w:val="0"/>
              <w:autoSpaceDN w:val="0"/>
              <w:adjustRightInd w:val="0"/>
              <w:jc w:val="center"/>
              <w:rPr>
                <w:rFonts w:asciiTheme="minorHAnsi" w:hAnsiTheme="minorHAnsi" w:cstheme="minorHAnsi"/>
                <w:b/>
                <w:bCs/>
                <w:sz w:val="18"/>
                <w:szCs w:val="18"/>
              </w:rPr>
            </w:pPr>
          </w:p>
          <w:p w14:paraId="1EF13FD4" w14:textId="77777777" w:rsidR="00BF1E04" w:rsidRDefault="00BF1E04" w:rsidP="00BF1E04">
            <w:pPr>
              <w:autoSpaceDE w:val="0"/>
              <w:autoSpaceDN w:val="0"/>
              <w:adjustRightInd w:val="0"/>
              <w:jc w:val="center"/>
              <w:rPr>
                <w:rFonts w:asciiTheme="minorHAnsi" w:hAnsiTheme="minorHAnsi" w:cstheme="minorHAnsi"/>
                <w:b/>
                <w:bCs/>
                <w:sz w:val="18"/>
                <w:szCs w:val="18"/>
              </w:rPr>
            </w:pPr>
            <w:r w:rsidRPr="00BF1E04">
              <w:rPr>
                <w:rFonts w:asciiTheme="minorHAnsi" w:hAnsiTheme="minorHAnsi" w:cstheme="minorHAnsi"/>
                <w:b/>
                <w:bCs/>
                <w:sz w:val="18"/>
                <w:szCs w:val="18"/>
              </w:rPr>
              <w:t>Estado civil</w:t>
            </w:r>
          </w:p>
          <w:p w14:paraId="5FB12529" w14:textId="3CA0A162"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5</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29EB744E"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Casado </w:t>
            </w:r>
          </w:p>
        </w:tc>
        <w:tc>
          <w:tcPr>
            <w:tcW w:w="2272" w:type="dxa"/>
          </w:tcPr>
          <w:p w14:paraId="48D9A914" w14:textId="3E48BF2C"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BF1E04" w14:paraId="3F377B07" w14:textId="77777777" w:rsidTr="00BF1E04">
        <w:trPr>
          <w:jc w:val="center"/>
        </w:trPr>
        <w:tc>
          <w:tcPr>
            <w:tcW w:w="3407" w:type="dxa"/>
            <w:vMerge/>
          </w:tcPr>
          <w:p w14:paraId="483466A4" w14:textId="2BEDF3A8"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1D527CB2"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Conviviente civil</w:t>
            </w:r>
          </w:p>
        </w:tc>
        <w:tc>
          <w:tcPr>
            <w:tcW w:w="2272" w:type="dxa"/>
          </w:tcPr>
          <w:p w14:paraId="00866759" w14:textId="5A215AAD"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BF1E04" w14:paraId="04351199" w14:textId="77777777" w:rsidTr="00BF1E04">
        <w:trPr>
          <w:jc w:val="center"/>
        </w:trPr>
        <w:tc>
          <w:tcPr>
            <w:tcW w:w="3407" w:type="dxa"/>
            <w:vMerge/>
          </w:tcPr>
          <w:p w14:paraId="4E779023" w14:textId="66E456F8"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5BE176CA"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Soltero</w:t>
            </w:r>
          </w:p>
        </w:tc>
        <w:tc>
          <w:tcPr>
            <w:tcW w:w="2272" w:type="dxa"/>
          </w:tcPr>
          <w:p w14:paraId="739708AF" w14:textId="4CA08845"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3</w:t>
            </w:r>
          </w:p>
        </w:tc>
      </w:tr>
      <w:tr w:rsidR="00BF1E04" w14:paraId="2042A2AB" w14:textId="77777777" w:rsidTr="00BF1E04">
        <w:trPr>
          <w:jc w:val="center"/>
        </w:trPr>
        <w:tc>
          <w:tcPr>
            <w:tcW w:w="3407" w:type="dxa"/>
            <w:vMerge/>
          </w:tcPr>
          <w:p w14:paraId="02F0BCFA" w14:textId="05357F3B"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688E849B"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Divorciado</w:t>
            </w:r>
          </w:p>
        </w:tc>
        <w:tc>
          <w:tcPr>
            <w:tcW w:w="2272" w:type="dxa"/>
          </w:tcPr>
          <w:p w14:paraId="3E821A95" w14:textId="4598AEB6"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2</w:t>
            </w:r>
          </w:p>
        </w:tc>
      </w:tr>
      <w:tr w:rsidR="00BF1E04" w14:paraId="6EB3F973" w14:textId="77777777" w:rsidTr="00BF1E04">
        <w:trPr>
          <w:jc w:val="center"/>
        </w:trPr>
        <w:tc>
          <w:tcPr>
            <w:tcW w:w="3407" w:type="dxa"/>
            <w:vMerge/>
          </w:tcPr>
          <w:p w14:paraId="37673A1C" w14:textId="267BA757"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0E2D22A9"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Viudo</w:t>
            </w:r>
          </w:p>
        </w:tc>
        <w:tc>
          <w:tcPr>
            <w:tcW w:w="2272" w:type="dxa"/>
          </w:tcPr>
          <w:p w14:paraId="749762BE" w14:textId="0D734853"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1</w:t>
            </w:r>
          </w:p>
        </w:tc>
      </w:tr>
      <w:tr w:rsidR="00D94E6C" w14:paraId="72C5AA5B" w14:textId="77777777" w:rsidTr="00BF1E04">
        <w:trPr>
          <w:jc w:val="center"/>
        </w:trPr>
        <w:tc>
          <w:tcPr>
            <w:tcW w:w="3407" w:type="dxa"/>
          </w:tcPr>
          <w:p w14:paraId="7ACF937F" w14:textId="77777777" w:rsidR="00D94E6C" w:rsidRDefault="0055762F" w:rsidP="00BF1E04">
            <w:pPr>
              <w:autoSpaceDE w:val="0"/>
              <w:autoSpaceDN w:val="0"/>
              <w:adjustRightInd w:val="0"/>
              <w:jc w:val="center"/>
              <w:rPr>
                <w:rFonts w:asciiTheme="minorHAnsi" w:hAnsiTheme="minorHAnsi" w:cstheme="minorHAnsi"/>
                <w:b/>
                <w:bCs/>
                <w:sz w:val="18"/>
                <w:szCs w:val="18"/>
              </w:rPr>
            </w:pPr>
            <w:r>
              <w:rPr>
                <w:rFonts w:asciiTheme="minorHAnsi" w:hAnsiTheme="minorHAnsi" w:cstheme="minorHAnsi"/>
                <w:b/>
                <w:bCs/>
                <w:sz w:val="18"/>
                <w:szCs w:val="18"/>
              </w:rPr>
              <w:t xml:space="preserve">Pertenece </w:t>
            </w:r>
            <w:r w:rsidR="00D94E6C" w:rsidRPr="00BF1E04">
              <w:rPr>
                <w:rFonts w:asciiTheme="minorHAnsi" w:hAnsiTheme="minorHAnsi" w:cstheme="minorHAnsi"/>
                <w:b/>
                <w:bCs/>
                <w:sz w:val="18"/>
                <w:szCs w:val="18"/>
              </w:rPr>
              <w:t>Pueblo Indígena u Originario</w:t>
            </w:r>
          </w:p>
          <w:p w14:paraId="0975964F" w14:textId="4927EDFF"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10</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7F140CF8" w14:textId="77777777" w:rsidR="00D94E6C" w:rsidRPr="00D94E6C" w:rsidRDefault="00D94E6C"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Pertenece a algún pueblo Indígena u Originario</w:t>
            </w:r>
          </w:p>
        </w:tc>
        <w:tc>
          <w:tcPr>
            <w:tcW w:w="2272" w:type="dxa"/>
          </w:tcPr>
          <w:p w14:paraId="3F426FBE" w14:textId="1094A324" w:rsidR="00D94E6C"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55762F" w14:paraId="313C9557" w14:textId="77777777" w:rsidTr="00BF1E04">
        <w:trPr>
          <w:jc w:val="center"/>
        </w:trPr>
        <w:tc>
          <w:tcPr>
            <w:tcW w:w="3407" w:type="dxa"/>
            <w:vMerge w:val="restart"/>
          </w:tcPr>
          <w:p w14:paraId="59DA0018" w14:textId="77777777" w:rsidR="0055762F" w:rsidRDefault="0055762F" w:rsidP="00BF1E04">
            <w:pPr>
              <w:autoSpaceDE w:val="0"/>
              <w:autoSpaceDN w:val="0"/>
              <w:adjustRightInd w:val="0"/>
              <w:jc w:val="center"/>
              <w:rPr>
                <w:rFonts w:asciiTheme="minorHAnsi" w:hAnsiTheme="minorHAnsi" w:cstheme="minorHAnsi"/>
                <w:b/>
                <w:bCs/>
                <w:sz w:val="18"/>
                <w:szCs w:val="18"/>
              </w:rPr>
            </w:pPr>
          </w:p>
          <w:p w14:paraId="4C5B7624" w14:textId="77777777" w:rsidR="0055762F" w:rsidRDefault="0055762F" w:rsidP="00BF1E04">
            <w:pPr>
              <w:autoSpaceDE w:val="0"/>
              <w:autoSpaceDN w:val="0"/>
              <w:adjustRightInd w:val="0"/>
              <w:jc w:val="center"/>
              <w:rPr>
                <w:rFonts w:asciiTheme="minorHAnsi" w:hAnsiTheme="minorHAnsi" w:cstheme="minorHAnsi"/>
                <w:b/>
                <w:bCs/>
                <w:sz w:val="18"/>
                <w:szCs w:val="18"/>
              </w:rPr>
            </w:pPr>
            <w:r>
              <w:rPr>
                <w:rFonts w:asciiTheme="minorHAnsi" w:hAnsiTheme="minorHAnsi" w:cstheme="minorHAnsi"/>
                <w:b/>
                <w:bCs/>
                <w:sz w:val="18"/>
                <w:szCs w:val="18"/>
              </w:rPr>
              <w:t>Pertenece Zona Extrema</w:t>
            </w:r>
          </w:p>
          <w:p w14:paraId="0093BC3D" w14:textId="4FA00A91"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10</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3EA92DE7" w14:textId="17595F5A" w:rsidR="0055762F" w:rsidRPr="00D94E6C"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w:t>
            </w:r>
            <w:r w:rsidRPr="0055762F">
              <w:rPr>
                <w:rFonts w:asciiTheme="minorHAnsi" w:hAnsiTheme="minorHAnsi" w:cstheme="minorHAnsi"/>
                <w:sz w:val="18"/>
                <w:szCs w:val="18"/>
              </w:rPr>
              <w:t>de Arica y Parinacota</w:t>
            </w:r>
          </w:p>
        </w:tc>
        <w:tc>
          <w:tcPr>
            <w:tcW w:w="2272" w:type="dxa"/>
          </w:tcPr>
          <w:p w14:paraId="7B52C42B" w14:textId="7DD9F18F"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55762F" w14:paraId="158A8C55" w14:textId="77777777" w:rsidTr="00BF1E04">
        <w:trPr>
          <w:jc w:val="center"/>
        </w:trPr>
        <w:tc>
          <w:tcPr>
            <w:tcW w:w="3407" w:type="dxa"/>
            <w:vMerge/>
          </w:tcPr>
          <w:p w14:paraId="6303D1BE"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24925E10" w14:textId="147A0681"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de </w:t>
            </w:r>
            <w:r w:rsidRPr="0055762F">
              <w:rPr>
                <w:rFonts w:asciiTheme="minorHAnsi" w:hAnsiTheme="minorHAnsi" w:cstheme="minorHAnsi"/>
                <w:sz w:val="18"/>
                <w:szCs w:val="18"/>
              </w:rPr>
              <w:t>Tarapacá</w:t>
            </w:r>
          </w:p>
        </w:tc>
        <w:tc>
          <w:tcPr>
            <w:tcW w:w="2272" w:type="dxa"/>
          </w:tcPr>
          <w:p w14:paraId="1E2F3ED7" w14:textId="1575E110"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55762F" w14:paraId="38F64DEA" w14:textId="77777777" w:rsidTr="00BF1E04">
        <w:trPr>
          <w:jc w:val="center"/>
        </w:trPr>
        <w:tc>
          <w:tcPr>
            <w:tcW w:w="3407" w:type="dxa"/>
            <w:vMerge/>
          </w:tcPr>
          <w:p w14:paraId="1D8012D1"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555EA953" w14:textId="394E8905"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w:t>
            </w:r>
            <w:r w:rsidRPr="0055762F">
              <w:rPr>
                <w:rFonts w:asciiTheme="minorHAnsi" w:hAnsiTheme="minorHAnsi" w:cstheme="minorHAnsi"/>
                <w:sz w:val="18"/>
                <w:szCs w:val="18"/>
              </w:rPr>
              <w:t>de Aysén del General Carlos Ibáñez del Campo</w:t>
            </w:r>
          </w:p>
        </w:tc>
        <w:tc>
          <w:tcPr>
            <w:tcW w:w="2272" w:type="dxa"/>
          </w:tcPr>
          <w:p w14:paraId="2B92C758" w14:textId="6F3C2C4D"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55762F" w14:paraId="1F2EDE77" w14:textId="77777777" w:rsidTr="00BF1E04">
        <w:trPr>
          <w:jc w:val="center"/>
        </w:trPr>
        <w:tc>
          <w:tcPr>
            <w:tcW w:w="3407" w:type="dxa"/>
            <w:vMerge/>
          </w:tcPr>
          <w:p w14:paraId="45216EBF"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2EA27140" w14:textId="68E9B360"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de </w:t>
            </w:r>
            <w:r w:rsidRPr="0055762F">
              <w:rPr>
                <w:rFonts w:asciiTheme="minorHAnsi" w:hAnsiTheme="minorHAnsi" w:cstheme="minorHAnsi"/>
                <w:sz w:val="18"/>
                <w:szCs w:val="18"/>
              </w:rPr>
              <w:t>Magallanes y de la Antártica Chilena</w:t>
            </w:r>
          </w:p>
        </w:tc>
        <w:tc>
          <w:tcPr>
            <w:tcW w:w="2272" w:type="dxa"/>
          </w:tcPr>
          <w:p w14:paraId="28DF7241" w14:textId="297FD435"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bl>
    <w:p w14:paraId="2CC17E7B" w14:textId="77777777" w:rsidR="00481901" w:rsidRDefault="00481901" w:rsidP="00D94E6C">
      <w:pPr>
        <w:autoSpaceDE w:val="0"/>
        <w:autoSpaceDN w:val="0"/>
        <w:adjustRightInd w:val="0"/>
        <w:ind w:left="1800"/>
        <w:jc w:val="both"/>
        <w:rPr>
          <w:rFonts w:cs="Calibri"/>
        </w:rPr>
      </w:pPr>
    </w:p>
    <w:p w14:paraId="161E0948" w14:textId="77777777" w:rsidR="00481901" w:rsidRDefault="00481901" w:rsidP="00875242">
      <w:pPr>
        <w:autoSpaceDE w:val="0"/>
        <w:autoSpaceDN w:val="0"/>
        <w:adjustRightInd w:val="0"/>
        <w:jc w:val="both"/>
        <w:rPr>
          <w:rFonts w:cs="Calibri"/>
        </w:rPr>
      </w:pPr>
    </w:p>
    <w:p w14:paraId="39DED2D3" w14:textId="3020696D" w:rsidR="00481901" w:rsidRPr="00BF1E04" w:rsidRDefault="00BF1E04" w:rsidP="00DF7CB5">
      <w:pPr>
        <w:pStyle w:val="Prrafodelista"/>
        <w:numPr>
          <w:ilvl w:val="1"/>
          <w:numId w:val="40"/>
        </w:numPr>
        <w:autoSpaceDE w:val="0"/>
        <w:autoSpaceDN w:val="0"/>
        <w:adjustRightInd w:val="0"/>
        <w:jc w:val="both"/>
        <w:rPr>
          <w:rFonts w:cs="Calibri"/>
        </w:rPr>
      </w:pPr>
      <w:r w:rsidRPr="00BF1E04">
        <w:rPr>
          <w:b/>
          <w:bCs/>
        </w:rPr>
        <w:t xml:space="preserve"> Criterios </w:t>
      </w:r>
      <w:proofErr w:type="spellStart"/>
      <w:r w:rsidRPr="00BF1E04">
        <w:rPr>
          <w:b/>
          <w:bCs/>
        </w:rPr>
        <w:t>Antedecentes</w:t>
      </w:r>
      <w:proofErr w:type="spellEnd"/>
      <w:r w:rsidRPr="00BF1E04">
        <w:rPr>
          <w:b/>
          <w:bCs/>
        </w:rPr>
        <w:t xml:space="preserve"> del Postulante, Objetivos de la Postulación e Institución Académica</w:t>
      </w:r>
      <w:r w:rsidR="00481901" w:rsidRPr="00BF1E04">
        <w:rPr>
          <w:rFonts w:cs="Calibri"/>
        </w:rPr>
        <w:tab/>
      </w:r>
    </w:p>
    <w:tbl>
      <w:tblPr>
        <w:tblStyle w:val="Tablaconcuadrcula"/>
        <w:tblW w:w="0" w:type="auto"/>
        <w:jc w:val="center"/>
        <w:tblLook w:val="04A0" w:firstRow="1" w:lastRow="0" w:firstColumn="1" w:lastColumn="0" w:noHBand="0" w:noVBand="1"/>
      </w:tblPr>
      <w:tblGrid>
        <w:gridCol w:w="2126"/>
        <w:gridCol w:w="4961"/>
        <w:gridCol w:w="1843"/>
        <w:gridCol w:w="1555"/>
      </w:tblGrid>
      <w:tr w:rsidR="00481901" w14:paraId="1C4B41D1" w14:textId="77777777" w:rsidTr="00BF1E04">
        <w:trPr>
          <w:jc w:val="center"/>
        </w:trPr>
        <w:tc>
          <w:tcPr>
            <w:tcW w:w="2126" w:type="dxa"/>
            <w:vAlign w:val="center"/>
          </w:tcPr>
          <w:p w14:paraId="344ACC02" w14:textId="77777777" w:rsidR="00481901" w:rsidRPr="00CD5553" w:rsidRDefault="00481901" w:rsidP="0035750E">
            <w:pPr>
              <w:pStyle w:val="Prrafodelista"/>
              <w:ind w:left="0"/>
              <w:jc w:val="center"/>
              <w:rPr>
                <w:b/>
              </w:rPr>
            </w:pPr>
            <w:r w:rsidRPr="00CD5553">
              <w:rPr>
                <w:b/>
              </w:rPr>
              <w:t>CRITERIO</w:t>
            </w:r>
          </w:p>
        </w:tc>
        <w:tc>
          <w:tcPr>
            <w:tcW w:w="4961" w:type="dxa"/>
            <w:vAlign w:val="center"/>
          </w:tcPr>
          <w:p w14:paraId="34813D06" w14:textId="77777777" w:rsidR="00481901" w:rsidRPr="00CD5553" w:rsidRDefault="00481901" w:rsidP="0035750E">
            <w:pPr>
              <w:pStyle w:val="Prrafodelista"/>
              <w:ind w:left="0"/>
              <w:jc w:val="center"/>
              <w:rPr>
                <w:b/>
              </w:rPr>
            </w:pPr>
            <w:r w:rsidRPr="00CD5553">
              <w:rPr>
                <w:b/>
              </w:rPr>
              <w:t>SUB-CRITERIO o VARIABLE</w:t>
            </w:r>
          </w:p>
        </w:tc>
        <w:tc>
          <w:tcPr>
            <w:tcW w:w="3398" w:type="dxa"/>
            <w:gridSpan w:val="2"/>
            <w:vAlign w:val="center"/>
          </w:tcPr>
          <w:p w14:paraId="5D0ECFEB" w14:textId="77777777" w:rsidR="00481901" w:rsidRPr="00CD5553" w:rsidRDefault="00481901" w:rsidP="0035750E">
            <w:pPr>
              <w:pStyle w:val="Prrafodelista"/>
              <w:ind w:left="0"/>
              <w:jc w:val="center"/>
              <w:rPr>
                <w:b/>
              </w:rPr>
            </w:pPr>
            <w:r w:rsidRPr="00CD5553">
              <w:rPr>
                <w:b/>
              </w:rPr>
              <w:t>PUNTAJE OTORGADO</w:t>
            </w:r>
          </w:p>
        </w:tc>
      </w:tr>
      <w:tr w:rsidR="00481901" w14:paraId="5B0D65FD" w14:textId="77777777" w:rsidTr="00BF1E04">
        <w:trPr>
          <w:trHeight w:val="153"/>
          <w:jc w:val="center"/>
        </w:trPr>
        <w:tc>
          <w:tcPr>
            <w:tcW w:w="2126" w:type="dxa"/>
            <w:vMerge w:val="restart"/>
            <w:vAlign w:val="center"/>
          </w:tcPr>
          <w:p w14:paraId="0E28A16E" w14:textId="57A14F0E"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Antecedentes académicos y/o trayectoria y/o experiencia laboral del/de la postulante. (</w:t>
            </w:r>
            <w:r w:rsidR="0055762F">
              <w:rPr>
                <w:rFonts w:asciiTheme="minorHAnsi" w:hAnsiTheme="minorHAnsi"/>
                <w:b/>
                <w:sz w:val="18"/>
                <w:szCs w:val="18"/>
              </w:rPr>
              <w:t>3</w:t>
            </w:r>
            <w:r w:rsidRPr="00481901">
              <w:rPr>
                <w:rFonts w:asciiTheme="minorHAnsi" w:hAnsiTheme="minorHAnsi"/>
                <w:b/>
                <w:sz w:val="18"/>
                <w:szCs w:val="18"/>
              </w:rPr>
              <w:t>0%</w:t>
            </w:r>
            <w:r w:rsidR="00AC257C">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47C5BCC5" w14:textId="07D8D33E"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Antecedentes académicos (notas) de pregrado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tc>
        <w:tc>
          <w:tcPr>
            <w:tcW w:w="1843" w:type="dxa"/>
            <w:vAlign w:val="center"/>
          </w:tcPr>
          <w:p w14:paraId="07E7BA2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6,6-7,0</w:t>
            </w:r>
          </w:p>
        </w:tc>
        <w:tc>
          <w:tcPr>
            <w:tcW w:w="1555" w:type="dxa"/>
            <w:vAlign w:val="center"/>
          </w:tcPr>
          <w:p w14:paraId="5FDDCCF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1CE666F1" w14:textId="77777777" w:rsidTr="00BF1E04">
        <w:trPr>
          <w:trHeight w:val="153"/>
          <w:jc w:val="center"/>
        </w:trPr>
        <w:tc>
          <w:tcPr>
            <w:tcW w:w="2126" w:type="dxa"/>
            <w:vMerge/>
            <w:vAlign w:val="center"/>
          </w:tcPr>
          <w:p w14:paraId="2C0E8C94"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4533D24C"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701780D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6,0-6,5</w:t>
            </w:r>
          </w:p>
        </w:tc>
        <w:tc>
          <w:tcPr>
            <w:tcW w:w="1555" w:type="dxa"/>
            <w:vAlign w:val="center"/>
          </w:tcPr>
          <w:p w14:paraId="50B723D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3693DB6C" w14:textId="77777777" w:rsidTr="00BF1E04">
        <w:trPr>
          <w:trHeight w:val="153"/>
          <w:jc w:val="center"/>
        </w:trPr>
        <w:tc>
          <w:tcPr>
            <w:tcW w:w="2126" w:type="dxa"/>
            <w:vMerge/>
            <w:vAlign w:val="center"/>
          </w:tcPr>
          <w:p w14:paraId="4E07E6BE"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02BF3E6"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51386F1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5,5-5,9</w:t>
            </w:r>
          </w:p>
        </w:tc>
        <w:tc>
          <w:tcPr>
            <w:tcW w:w="1555" w:type="dxa"/>
            <w:vAlign w:val="center"/>
          </w:tcPr>
          <w:p w14:paraId="7D0B539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58A056CC" w14:textId="77777777" w:rsidTr="00BF1E04">
        <w:trPr>
          <w:trHeight w:val="153"/>
          <w:jc w:val="center"/>
        </w:trPr>
        <w:tc>
          <w:tcPr>
            <w:tcW w:w="2126" w:type="dxa"/>
            <w:vMerge/>
            <w:vAlign w:val="center"/>
          </w:tcPr>
          <w:p w14:paraId="61557DFF"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7CF8F9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0C408D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5,2-5,4</w:t>
            </w:r>
          </w:p>
        </w:tc>
        <w:tc>
          <w:tcPr>
            <w:tcW w:w="1555" w:type="dxa"/>
            <w:vAlign w:val="center"/>
          </w:tcPr>
          <w:p w14:paraId="5B940568"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1A7BE883" w14:textId="77777777" w:rsidTr="00BF1E04">
        <w:trPr>
          <w:trHeight w:val="153"/>
          <w:jc w:val="center"/>
        </w:trPr>
        <w:tc>
          <w:tcPr>
            <w:tcW w:w="2126" w:type="dxa"/>
            <w:vMerge/>
            <w:vAlign w:val="center"/>
          </w:tcPr>
          <w:p w14:paraId="1A2EBF28"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0E681C5A"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4B1472B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5,0-5,1</w:t>
            </w:r>
          </w:p>
        </w:tc>
        <w:tc>
          <w:tcPr>
            <w:tcW w:w="1555" w:type="dxa"/>
            <w:vAlign w:val="center"/>
          </w:tcPr>
          <w:p w14:paraId="6A820EB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2E7BA2DF" w14:textId="77777777" w:rsidTr="00BF1E04">
        <w:trPr>
          <w:trHeight w:val="135"/>
          <w:jc w:val="center"/>
        </w:trPr>
        <w:tc>
          <w:tcPr>
            <w:tcW w:w="2126" w:type="dxa"/>
            <w:vMerge/>
          </w:tcPr>
          <w:p w14:paraId="1E93B57F"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23A67CB0" w14:textId="09A5000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Trayectoria y experiencia laboral/asistencial relacionada con los objetivos de estudio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tc>
        <w:tc>
          <w:tcPr>
            <w:tcW w:w="1843" w:type="dxa"/>
            <w:vAlign w:val="center"/>
          </w:tcPr>
          <w:p w14:paraId="450A449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Más de 5 años</w:t>
            </w:r>
          </w:p>
        </w:tc>
        <w:tc>
          <w:tcPr>
            <w:tcW w:w="1555" w:type="dxa"/>
            <w:vAlign w:val="center"/>
          </w:tcPr>
          <w:p w14:paraId="35F5B70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40DB40B4" w14:textId="77777777" w:rsidTr="00BF1E04">
        <w:trPr>
          <w:trHeight w:val="135"/>
          <w:jc w:val="center"/>
        </w:trPr>
        <w:tc>
          <w:tcPr>
            <w:tcW w:w="2126" w:type="dxa"/>
            <w:vMerge/>
          </w:tcPr>
          <w:p w14:paraId="58240D3E"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7A1CE141"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40FA83B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 xml:space="preserve">5 años </w:t>
            </w:r>
          </w:p>
        </w:tc>
        <w:tc>
          <w:tcPr>
            <w:tcW w:w="1555" w:type="dxa"/>
            <w:vAlign w:val="center"/>
          </w:tcPr>
          <w:p w14:paraId="659C865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3655A1B6" w14:textId="77777777" w:rsidTr="00BF1E04">
        <w:trPr>
          <w:trHeight w:val="135"/>
          <w:jc w:val="center"/>
        </w:trPr>
        <w:tc>
          <w:tcPr>
            <w:tcW w:w="2126" w:type="dxa"/>
            <w:vMerge/>
          </w:tcPr>
          <w:p w14:paraId="364E0598"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6A3967A4"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3749ED1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años</w:t>
            </w:r>
          </w:p>
        </w:tc>
        <w:tc>
          <w:tcPr>
            <w:tcW w:w="1555" w:type="dxa"/>
            <w:vAlign w:val="center"/>
          </w:tcPr>
          <w:p w14:paraId="2A19AED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722E61F5" w14:textId="77777777" w:rsidTr="00BF1E04">
        <w:trPr>
          <w:trHeight w:val="135"/>
          <w:jc w:val="center"/>
        </w:trPr>
        <w:tc>
          <w:tcPr>
            <w:tcW w:w="2126" w:type="dxa"/>
            <w:vMerge/>
          </w:tcPr>
          <w:p w14:paraId="0E2985A8"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69F93CE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9A206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años</w:t>
            </w:r>
          </w:p>
        </w:tc>
        <w:tc>
          <w:tcPr>
            <w:tcW w:w="1555" w:type="dxa"/>
            <w:vAlign w:val="center"/>
          </w:tcPr>
          <w:p w14:paraId="77D6455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3275C28C" w14:textId="77777777" w:rsidTr="00BF1E04">
        <w:trPr>
          <w:trHeight w:val="222"/>
          <w:jc w:val="center"/>
        </w:trPr>
        <w:tc>
          <w:tcPr>
            <w:tcW w:w="2126" w:type="dxa"/>
            <w:vMerge/>
          </w:tcPr>
          <w:p w14:paraId="7870E7EA"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1E7DFC36"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241755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años</w:t>
            </w:r>
          </w:p>
        </w:tc>
        <w:tc>
          <w:tcPr>
            <w:tcW w:w="1555" w:type="dxa"/>
            <w:vAlign w:val="center"/>
          </w:tcPr>
          <w:p w14:paraId="0440512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6BE99F4E" w14:textId="77777777" w:rsidTr="00BF1E04">
        <w:trPr>
          <w:trHeight w:val="230"/>
          <w:jc w:val="center"/>
        </w:trPr>
        <w:tc>
          <w:tcPr>
            <w:tcW w:w="2126" w:type="dxa"/>
            <w:vMerge/>
          </w:tcPr>
          <w:p w14:paraId="6AB540FC"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468AF25E" w14:textId="7777777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Desarrollo de actividades de docencia e investigación y estudios de postgrado</w:t>
            </w:r>
            <w:r w:rsidRPr="00481901">
              <w:rPr>
                <w:rFonts w:asciiTheme="minorHAnsi" w:hAnsiTheme="minorHAnsi"/>
                <w:b/>
                <w:sz w:val="18"/>
                <w:szCs w:val="18"/>
              </w:rPr>
              <w:t xml:space="preserve"> (10%)</w:t>
            </w:r>
          </w:p>
        </w:tc>
        <w:tc>
          <w:tcPr>
            <w:tcW w:w="1843" w:type="dxa"/>
            <w:vAlign w:val="center"/>
          </w:tcPr>
          <w:p w14:paraId="5B80CC6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Alta</w:t>
            </w:r>
          </w:p>
        </w:tc>
        <w:tc>
          <w:tcPr>
            <w:tcW w:w="1555" w:type="dxa"/>
            <w:vAlign w:val="center"/>
          </w:tcPr>
          <w:p w14:paraId="772F47F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01C7790C" w14:textId="77777777" w:rsidTr="00BF1E04">
        <w:trPr>
          <w:trHeight w:val="162"/>
          <w:jc w:val="center"/>
        </w:trPr>
        <w:tc>
          <w:tcPr>
            <w:tcW w:w="2126" w:type="dxa"/>
            <w:vMerge/>
          </w:tcPr>
          <w:p w14:paraId="7C9170D6"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72A2CB88"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A67221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Media</w:t>
            </w:r>
          </w:p>
        </w:tc>
        <w:tc>
          <w:tcPr>
            <w:tcW w:w="1555" w:type="dxa"/>
            <w:vAlign w:val="center"/>
          </w:tcPr>
          <w:p w14:paraId="11944FD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48353D41" w14:textId="77777777" w:rsidTr="00BF1E04">
        <w:trPr>
          <w:trHeight w:val="162"/>
          <w:jc w:val="center"/>
        </w:trPr>
        <w:tc>
          <w:tcPr>
            <w:tcW w:w="2126" w:type="dxa"/>
            <w:vMerge/>
          </w:tcPr>
          <w:p w14:paraId="5C7B6C97"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0601D5A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F6DDDE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Baja</w:t>
            </w:r>
          </w:p>
        </w:tc>
        <w:tc>
          <w:tcPr>
            <w:tcW w:w="1555" w:type="dxa"/>
            <w:vAlign w:val="center"/>
          </w:tcPr>
          <w:p w14:paraId="04E7B5C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0AD1F445" w14:textId="77777777" w:rsidTr="00BF1E04">
        <w:trPr>
          <w:trHeight w:val="105"/>
          <w:jc w:val="center"/>
        </w:trPr>
        <w:tc>
          <w:tcPr>
            <w:tcW w:w="2126" w:type="dxa"/>
            <w:vMerge w:val="restart"/>
            <w:vAlign w:val="center"/>
          </w:tcPr>
          <w:p w14:paraId="3D7BB5AA" w14:textId="66F3659D"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Objetivos y razones en que el/la candidato/a funda la postulación (</w:t>
            </w:r>
            <w:r w:rsidR="0055762F">
              <w:rPr>
                <w:rFonts w:asciiTheme="minorHAnsi" w:hAnsiTheme="minorHAnsi"/>
                <w:b/>
                <w:sz w:val="18"/>
                <w:szCs w:val="18"/>
              </w:rPr>
              <w:t>2</w:t>
            </w:r>
            <w:r w:rsidRPr="00481901">
              <w:rPr>
                <w:rFonts w:asciiTheme="minorHAnsi" w:hAnsiTheme="minorHAnsi"/>
                <w:b/>
                <w:sz w:val="18"/>
                <w:szCs w:val="18"/>
              </w:rPr>
              <w:t>0%</w:t>
            </w:r>
            <w:r w:rsidR="0055762F">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1A01F4B0" w14:textId="77777777" w:rsidR="001F5930" w:rsidRDefault="001F5930" w:rsidP="0035750E">
            <w:pPr>
              <w:pStyle w:val="Prrafodelista"/>
              <w:ind w:left="0"/>
              <w:jc w:val="both"/>
              <w:rPr>
                <w:rFonts w:asciiTheme="minorHAnsi" w:hAnsiTheme="minorHAnsi"/>
                <w:sz w:val="18"/>
                <w:szCs w:val="18"/>
              </w:rPr>
            </w:pPr>
          </w:p>
          <w:p w14:paraId="52136866" w14:textId="765445AD" w:rsidR="00481901" w:rsidRDefault="00481901" w:rsidP="0035750E">
            <w:pPr>
              <w:pStyle w:val="Prrafodelista"/>
              <w:ind w:left="0"/>
              <w:jc w:val="both"/>
              <w:rPr>
                <w:rFonts w:asciiTheme="minorHAnsi" w:hAnsiTheme="minorHAnsi"/>
                <w:b/>
                <w:sz w:val="18"/>
                <w:szCs w:val="18"/>
              </w:rPr>
            </w:pPr>
            <w:r w:rsidRPr="00481901">
              <w:rPr>
                <w:rFonts w:asciiTheme="minorHAnsi" w:hAnsiTheme="minorHAnsi"/>
                <w:sz w:val="18"/>
                <w:szCs w:val="18"/>
              </w:rPr>
              <w:t>Objetivo de Estudio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p w14:paraId="345C8B25" w14:textId="77777777" w:rsidR="001F5930" w:rsidRDefault="001F5930" w:rsidP="0035750E">
            <w:pPr>
              <w:pStyle w:val="Prrafodelista"/>
              <w:ind w:left="0"/>
              <w:jc w:val="both"/>
              <w:rPr>
                <w:rFonts w:asciiTheme="minorHAnsi" w:hAnsiTheme="minorHAnsi"/>
                <w:sz w:val="18"/>
                <w:szCs w:val="18"/>
              </w:rPr>
            </w:pPr>
          </w:p>
          <w:p w14:paraId="4DCAC0D3" w14:textId="77777777" w:rsidR="001F5930" w:rsidRDefault="001F5930" w:rsidP="0035750E">
            <w:pPr>
              <w:pStyle w:val="Prrafodelista"/>
              <w:ind w:left="0"/>
              <w:jc w:val="both"/>
              <w:rPr>
                <w:rFonts w:asciiTheme="minorHAnsi" w:hAnsiTheme="minorHAnsi"/>
                <w:sz w:val="18"/>
                <w:szCs w:val="18"/>
              </w:rPr>
            </w:pPr>
          </w:p>
          <w:p w14:paraId="4DF5066F" w14:textId="5D52D539" w:rsidR="001F5930" w:rsidRPr="00481901" w:rsidRDefault="001F5930" w:rsidP="0035750E">
            <w:pPr>
              <w:pStyle w:val="Prrafodelista"/>
              <w:ind w:left="0"/>
              <w:jc w:val="both"/>
              <w:rPr>
                <w:rFonts w:asciiTheme="minorHAnsi" w:hAnsiTheme="minorHAnsi"/>
                <w:sz w:val="18"/>
                <w:szCs w:val="18"/>
              </w:rPr>
            </w:pPr>
          </w:p>
        </w:tc>
        <w:tc>
          <w:tcPr>
            <w:tcW w:w="1843" w:type="dxa"/>
            <w:vAlign w:val="center"/>
          </w:tcPr>
          <w:p w14:paraId="4C04BB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6CA180A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78CA0039" w14:textId="77777777" w:rsidTr="00BF1E04">
        <w:trPr>
          <w:trHeight w:val="105"/>
          <w:jc w:val="center"/>
        </w:trPr>
        <w:tc>
          <w:tcPr>
            <w:tcW w:w="2126" w:type="dxa"/>
            <w:vMerge/>
            <w:vAlign w:val="center"/>
          </w:tcPr>
          <w:p w14:paraId="3394ADF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69E1DD33"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8EFE7E3"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469FBAB1"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5693BD0A" w14:textId="77777777" w:rsidTr="00BF1E04">
        <w:trPr>
          <w:trHeight w:val="105"/>
          <w:jc w:val="center"/>
        </w:trPr>
        <w:tc>
          <w:tcPr>
            <w:tcW w:w="2126" w:type="dxa"/>
            <w:vMerge/>
            <w:vAlign w:val="center"/>
          </w:tcPr>
          <w:p w14:paraId="7877886F"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1CBA02BD"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2707BC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6ECD571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65CF74A4" w14:textId="77777777" w:rsidTr="00BF1E04">
        <w:trPr>
          <w:trHeight w:val="105"/>
          <w:jc w:val="center"/>
        </w:trPr>
        <w:tc>
          <w:tcPr>
            <w:tcW w:w="2126" w:type="dxa"/>
            <w:vMerge/>
            <w:vAlign w:val="center"/>
          </w:tcPr>
          <w:p w14:paraId="7CC809D0"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12D60F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4ED5C2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00F583D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3761F4E0" w14:textId="77777777" w:rsidTr="00BF1E04">
        <w:trPr>
          <w:trHeight w:val="171"/>
          <w:jc w:val="center"/>
        </w:trPr>
        <w:tc>
          <w:tcPr>
            <w:tcW w:w="2126" w:type="dxa"/>
            <w:vMerge/>
            <w:vAlign w:val="center"/>
          </w:tcPr>
          <w:p w14:paraId="53A5F386"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restart"/>
            <w:vAlign w:val="center"/>
          </w:tcPr>
          <w:p w14:paraId="207C379E" w14:textId="1A25D68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Declaración de intereses</w:t>
            </w:r>
            <w:r w:rsidRPr="00481901">
              <w:rPr>
                <w:rFonts w:asciiTheme="minorHAnsi" w:hAnsiTheme="minorHAnsi"/>
                <w:b/>
                <w:sz w:val="18"/>
                <w:szCs w:val="18"/>
              </w:rPr>
              <w:t xml:space="preserve"> (</w:t>
            </w:r>
            <w:r w:rsidR="0055762F">
              <w:rPr>
                <w:rFonts w:asciiTheme="minorHAnsi" w:hAnsiTheme="minorHAnsi"/>
                <w:b/>
                <w:sz w:val="18"/>
                <w:szCs w:val="18"/>
              </w:rPr>
              <w:t>5</w:t>
            </w:r>
            <w:r w:rsidRPr="00481901">
              <w:rPr>
                <w:rFonts w:asciiTheme="minorHAnsi" w:hAnsiTheme="minorHAnsi"/>
                <w:b/>
                <w:sz w:val="18"/>
                <w:szCs w:val="18"/>
              </w:rPr>
              <w:t>%)</w:t>
            </w:r>
          </w:p>
        </w:tc>
        <w:tc>
          <w:tcPr>
            <w:tcW w:w="1843" w:type="dxa"/>
            <w:vAlign w:val="center"/>
          </w:tcPr>
          <w:p w14:paraId="586E7D5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21CC58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09B6C769" w14:textId="77777777" w:rsidTr="00BF1E04">
        <w:trPr>
          <w:trHeight w:val="168"/>
          <w:jc w:val="center"/>
        </w:trPr>
        <w:tc>
          <w:tcPr>
            <w:tcW w:w="2126" w:type="dxa"/>
            <w:vMerge/>
            <w:vAlign w:val="center"/>
          </w:tcPr>
          <w:p w14:paraId="43FC119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383C7E84"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3CE569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1DDB862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5450F9BF" w14:textId="77777777" w:rsidTr="00BF1E04">
        <w:trPr>
          <w:trHeight w:val="168"/>
          <w:jc w:val="center"/>
        </w:trPr>
        <w:tc>
          <w:tcPr>
            <w:tcW w:w="2126" w:type="dxa"/>
            <w:vMerge/>
            <w:vAlign w:val="center"/>
          </w:tcPr>
          <w:p w14:paraId="440CCBEE"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39F8398F"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2C5037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5B22778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2870A46A" w14:textId="77777777" w:rsidTr="00BF1E04">
        <w:trPr>
          <w:trHeight w:val="168"/>
          <w:jc w:val="center"/>
        </w:trPr>
        <w:tc>
          <w:tcPr>
            <w:tcW w:w="2126" w:type="dxa"/>
            <w:vMerge/>
            <w:vAlign w:val="center"/>
          </w:tcPr>
          <w:p w14:paraId="4189F498"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64794DBF"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CA8931F"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0A20D3F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64A3C47B" w14:textId="77777777" w:rsidTr="00BF1E04">
        <w:trPr>
          <w:trHeight w:val="90"/>
          <w:jc w:val="center"/>
        </w:trPr>
        <w:tc>
          <w:tcPr>
            <w:tcW w:w="2126" w:type="dxa"/>
            <w:vMerge/>
          </w:tcPr>
          <w:p w14:paraId="061A060B"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2F667FE8" w14:textId="7777777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 xml:space="preserve">Retribución del/de la postulante </w:t>
            </w:r>
            <w:r w:rsidRPr="00481901">
              <w:rPr>
                <w:rFonts w:asciiTheme="minorHAnsi" w:hAnsiTheme="minorHAnsi"/>
                <w:b/>
                <w:sz w:val="18"/>
                <w:szCs w:val="18"/>
              </w:rPr>
              <w:t>(5%)</w:t>
            </w:r>
          </w:p>
        </w:tc>
        <w:tc>
          <w:tcPr>
            <w:tcW w:w="1843" w:type="dxa"/>
            <w:vAlign w:val="center"/>
          </w:tcPr>
          <w:p w14:paraId="0A45AB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2DD878E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5184CFD5" w14:textId="77777777" w:rsidTr="00BF1E04">
        <w:trPr>
          <w:trHeight w:val="90"/>
          <w:jc w:val="center"/>
        </w:trPr>
        <w:tc>
          <w:tcPr>
            <w:tcW w:w="2126" w:type="dxa"/>
            <w:vMerge/>
          </w:tcPr>
          <w:p w14:paraId="79B59F36"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47A9D679"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5995C38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617B47F8"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05CA990A" w14:textId="77777777" w:rsidTr="00BF1E04">
        <w:trPr>
          <w:trHeight w:val="90"/>
          <w:jc w:val="center"/>
        </w:trPr>
        <w:tc>
          <w:tcPr>
            <w:tcW w:w="2126" w:type="dxa"/>
            <w:vMerge/>
          </w:tcPr>
          <w:p w14:paraId="6F25F6F1"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1E7F7037"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A00C0C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29F0611F"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34E8E0DD" w14:textId="77777777" w:rsidTr="00BF1E04">
        <w:trPr>
          <w:trHeight w:val="185"/>
          <w:jc w:val="center"/>
        </w:trPr>
        <w:tc>
          <w:tcPr>
            <w:tcW w:w="2126" w:type="dxa"/>
            <w:vMerge/>
          </w:tcPr>
          <w:p w14:paraId="485DBFA4"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4F8DDA7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002993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4EBC9D3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78C431B5" w14:textId="77777777" w:rsidTr="00BF1E04">
        <w:trPr>
          <w:trHeight w:val="172"/>
          <w:jc w:val="center"/>
        </w:trPr>
        <w:tc>
          <w:tcPr>
            <w:tcW w:w="2126" w:type="dxa"/>
            <w:vMerge w:val="restart"/>
            <w:vAlign w:val="center"/>
          </w:tcPr>
          <w:p w14:paraId="3FAC8BE9" w14:textId="77777777" w:rsidR="0055762F" w:rsidRDefault="00481901" w:rsidP="0035750E">
            <w:pPr>
              <w:pStyle w:val="Prrafodelista"/>
              <w:ind w:left="0"/>
              <w:jc w:val="center"/>
              <w:rPr>
                <w:rFonts w:asciiTheme="minorHAnsi" w:hAnsiTheme="minorHAnsi"/>
                <w:sz w:val="18"/>
                <w:szCs w:val="18"/>
              </w:rPr>
            </w:pPr>
            <w:r w:rsidRPr="00481901">
              <w:rPr>
                <w:rFonts w:asciiTheme="minorHAnsi" w:hAnsiTheme="minorHAnsi"/>
                <w:b/>
                <w:sz w:val="18"/>
                <w:szCs w:val="18"/>
              </w:rPr>
              <w:t>Ranking de la institución educacional extranjera donde se realizará el programa</w:t>
            </w:r>
            <w:r w:rsidRPr="00481901">
              <w:rPr>
                <w:rFonts w:asciiTheme="minorHAnsi" w:hAnsiTheme="minorHAnsi"/>
                <w:sz w:val="18"/>
                <w:szCs w:val="18"/>
              </w:rPr>
              <w:t xml:space="preserve"> </w:t>
            </w:r>
          </w:p>
          <w:p w14:paraId="1702A8A1" w14:textId="1EFE8ACC"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w:t>
            </w:r>
            <w:r w:rsidR="0055762F">
              <w:rPr>
                <w:rFonts w:asciiTheme="minorHAnsi" w:hAnsiTheme="minorHAnsi"/>
                <w:b/>
                <w:sz w:val="18"/>
                <w:szCs w:val="18"/>
              </w:rPr>
              <w:t>2</w:t>
            </w:r>
            <w:r w:rsidRPr="00481901">
              <w:rPr>
                <w:rFonts w:asciiTheme="minorHAnsi" w:hAnsiTheme="minorHAnsi"/>
                <w:b/>
                <w:sz w:val="18"/>
                <w:szCs w:val="18"/>
              </w:rPr>
              <w:t>0%</w:t>
            </w:r>
            <w:r w:rsidR="0055762F">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4F966F6A" w14:textId="77777777" w:rsidR="00481901" w:rsidRDefault="00481901" w:rsidP="0035750E">
            <w:pPr>
              <w:pStyle w:val="Prrafodelista"/>
              <w:ind w:left="0"/>
              <w:jc w:val="both"/>
              <w:rPr>
                <w:rFonts w:asciiTheme="minorHAnsi" w:hAnsiTheme="minorHAnsi"/>
                <w:b/>
                <w:sz w:val="18"/>
                <w:szCs w:val="18"/>
              </w:rPr>
            </w:pPr>
            <w:r w:rsidRPr="00481901">
              <w:rPr>
                <w:rFonts w:asciiTheme="minorHAnsi" w:hAnsiTheme="minorHAnsi"/>
                <w:sz w:val="18"/>
                <w:szCs w:val="18"/>
              </w:rPr>
              <w:t xml:space="preserve">Ranking de la institución educacional extranjera donde se realizará el programa </w:t>
            </w:r>
            <w:r w:rsidRPr="00481901">
              <w:rPr>
                <w:rFonts w:asciiTheme="minorHAnsi" w:hAnsiTheme="minorHAnsi"/>
                <w:b/>
                <w:sz w:val="18"/>
                <w:szCs w:val="18"/>
              </w:rPr>
              <w:t>(</w:t>
            </w:r>
            <w:r w:rsidR="0055762F">
              <w:rPr>
                <w:rFonts w:asciiTheme="minorHAnsi" w:hAnsiTheme="minorHAnsi"/>
                <w:b/>
                <w:sz w:val="18"/>
                <w:szCs w:val="18"/>
              </w:rPr>
              <w:t>2</w:t>
            </w:r>
            <w:r w:rsidRPr="00481901">
              <w:rPr>
                <w:rFonts w:asciiTheme="minorHAnsi" w:hAnsiTheme="minorHAnsi"/>
                <w:b/>
                <w:sz w:val="18"/>
                <w:szCs w:val="18"/>
              </w:rPr>
              <w:t>0%)</w:t>
            </w:r>
          </w:p>
          <w:p w14:paraId="5C0BEE8B" w14:textId="747A7391" w:rsidR="00DA79EE" w:rsidRPr="00DA79EE" w:rsidRDefault="00DA79EE" w:rsidP="00DA79EE">
            <w:pPr>
              <w:jc w:val="both"/>
              <w:rPr>
                <w:rFonts w:asciiTheme="minorHAnsi" w:hAnsiTheme="minorHAnsi"/>
                <w:b/>
                <w:bCs/>
                <w:sz w:val="18"/>
                <w:szCs w:val="18"/>
              </w:rPr>
            </w:pPr>
            <w:r w:rsidRPr="00DA79EE">
              <w:rPr>
                <w:rFonts w:asciiTheme="minorHAnsi" w:hAnsiTheme="minorHAnsi"/>
                <w:b/>
                <w:bCs/>
                <w:sz w:val="18"/>
                <w:szCs w:val="18"/>
              </w:rPr>
              <w:t xml:space="preserve">* Los puntajes se encuentran en el </w:t>
            </w:r>
            <w:r w:rsidR="009B5742" w:rsidRPr="009B5742">
              <w:rPr>
                <w:rFonts w:asciiTheme="minorHAnsi" w:hAnsiTheme="minorHAnsi"/>
                <w:b/>
                <w:bCs/>
                <w:sz w:val="18"/>
                <w:szCs w:val="18"/>
              </w:rPr>
              <w:t>ANEXO 3 RANKING INSTITUCIONES ACADEMICAS</w:t>
            </w:r>
            <w:r w:rsidRPr="00DA79EE">
              <w:rPr>
                <w:rFonts w:asciiTheme="minorHAnsi" w:hAnsiTheme="minorHAnsi"/>
                <w:b/>
                <w:bCs/>
                <w:sz w:val="18"/>
                <w:szCs w:val="18"/>
              </w:rPr>
              <w:t xml:space="preserve"> (</w:t>
            </w:r>
            <w:r w:rsidR="009B5742">
              <w:rPr>
                <w:rFonts w:asciiTheme="minorHAnsi" w:hAnsiTheme="minorHAnsi"/>
                <w:b/>
                <w:bCs/>
                <w:sz w:val="18"/>
                <w:szCs w:val="18"/>
              </w:rPr>
              <w:t xml:space="preserve">desde la </w:t>
            </w:r>
            <w:r w:rsidRPr="00DA79EE">
              <w:rPr>
                <w:rFonts w:asciiTheme="minorHAnsi" w:hAnsiTheme="minorHAnsi"/>
                <w:b/>
                <w:bCs/>
                <w:sz w:val="18"/>
                <w:szCs w:val="18"/>
              </w:rPr>
              <w:t>página 1757)</w:t>
            </w:r>
          </w:p>
        </w:tc>
        <w:tc>
          <w:tcPr>
            <w:tcW w:w="1843" w:type="dxa"/>
            <w:vAlign w:val="center"/>
          </w:tcPr>
          <w:p w14:paraId="50CB445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1-10</w:t>
            </w:r>
          </w:p>
        </w:tc>
        <w:tc>
          <w:tcPr>
            <w:tcW w:w="1555" w:type="dxa"/>
            <w:vAlign w:val="center"/>
          </w:tcPr>
          <w:p w14:paraId="210931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524270D4" w14:textId="77777777" w:rsidTr="00BF1E04">
        <w:trPr>
          <w:trHeight w:val="218"/>
          <w:jc w:val="center"/>
        </w:trPr>
        <w:tc>
          <w:tcPr>
            <w:tcW w:w="2126" w:type="dxa"/>
            <w:vMerge/>
            <w:vAlign w:val="center"/>
          </w:tcPr>
          <w:p w14:paraId="19B3E7D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5D2CD8C"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2324398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11-20</w:t>
            </w:r>
          </w:p>
        </w:tc>
        <w:tc>
          <w:tcPr>
            <w:tcW w:w="1555" w:type="dxa"/>
            <w:vAlign w:val="center"/>
          </w:tcPr>
          <w:p w14:paraId="3FC0607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14EC15C7" w14:textId="77777777" w:rsidTr="00BF1E04">
        <w:trPr>
          <w:trHeight w:val="264"/>
          <w:jc w:val="center"/>
        </w:trPr>
        <w:tc>
          <w:tcPr>
            <w:tcW w:w="2126" w:type="dxa"/>
            <w:vMerge/>
            <w:vAlign w:val="center"/>
          </w:tcPr>
          <w:p w14:paraId="59EF518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4D187493"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3E3D09E3"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21-30</w:t>
            </w:r>
          </w:p>
        </w:tc>
        <w:tc>
          <w:tcPr>
            <w:tcW w:w="1555" w:type="dxa"/>
            <w:vAlign w:val="center"/>
          </w:tcPr>
          <w:p w14:paraId="46B1252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045B9EBA" w14:textId="77777777" w:rsidTr="00BF1E04">
        <w:trPr>
          <w:trHeight w:val="140"/>
          <w:jc w:val="center"/>
        </w:trPr>
        <w:tc>
          <w:tcPr>
            <w:tcW w:w="2126" w:type="dxa"/>
            <w:vMerge/>
            <w:vAlign w:val="center"/>
          </w:tcPr>
          <w:p w14:paraId="400C326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EF5B132"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229B8B9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31-50</w:t>
            </w:r>
          </w:p>
        </w:tc>
        <w:tc>
          <w:tcPr>
            <w:tcW w:w="1555" w:type="dxa"/>
            <w:vAlign w:val="center"/>
          </w:tcPr>
          <w:p w14:paraId="444774E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7C60E86C" w14:textId="77777777" w:rsidTr="00BF1E04">
        <w:trPr>
          <w:trHeight w:val="186"/>
          <w:jc w:val="center"/>
        </w:trPr>
        <w:tc>
          <w:tcPr>
            <w:tcW w:w="2126" w:type="dxa"/>
            <w:vMerge/>
            <w:vAlign w:val="center"/>
          </w:tcPr>
          <w:p w14:paraId="49E507E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726C396C"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3CE3D9A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51-100</w:t>
            </w:r>
          </w:p>
        </w:tc>
        <w:tc>
          <w:tcPr>
            <w:tcW w:w="1555" w:type="dxa"/>
            <w:vAlign w:val="center"/>
          </w:tcPr>
          <w:p w14:paraId="0C21811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bl>
    <w:p w14:paraId="5349E80D" w14:textId="370AF17B" w:rsidR="003C56B6" w:rsidRDefault="003C56B6" w:rsidP="00875242">
      <w:pPr>
        <w:autoSpaceDE w:val="0"/>
        <w:autoSpaceDN w:val="0"/>
        <w:adjustRightInd w:val="0"/>
        <w:jc w:val="both"/>
        <w:rPr>
          <w:rFonts w:cs="Calibri"/>
        </w:rPr>
      </w:pPr>
    </w:p>
    <w:p w14:paraId="67FA88EA" w14:textId="051CCBD5" w:rsidR="003C56B6" w:rsidRDefault="0004309B" w:rsidP="00875242">
      <w:pPr>
        <w:autoSpaceDE w:val="0"/>
        <w:autoSpaceDN w:val="0"/>
        <w:adjustRightInd w:val="0"/>
        <w:jc w:val="both"/>
        <w:rPr>
          <w:rFonts w:cs="Calibri"/>
        </w:rPr>
      </w:pPr>
      <w:r>
        <w:rPr>
          <w:rFonts w:cs="Calibri"/>
        </w:rPr>
        <w:t xml:space="preserve">El rediseño de la plataforma que gestiona la </w:t>
      </w:r>
      <w:r w:rsidRPr="00333741">
        <w:t>B</w:t>
      </w:r>
      <w:r>
        <w:t>eca de</w:t>
      </w:r>
      <w:r w:rsidRPr="00333741">
        <w:t xml:space="preserve"> S</w:t>
      </w:r>
      <w:r>
        <w:t>ubespecialidad</w:t>
      </w:r>
      <w:r w:rsidRPr="00333741">
        <w:t xml:space="preserve"> M</w:t>
      </w:r>
      <w:r>
        <w:t xml:space="preserve">édica en el </w:t>
      </w:r>
      <w:r w:rsidRPr="00333741">
        <w:t>E</w:t>
      </w:r>
      <w:r>
        <w:t xml:space="preserve">xtranjero implicó que la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realizara una licitación </w:t>
      </w:r>
      <w:r w:rsidR="00875242">
        <w:rPr>
          <w:rFonts w:cs="Calibri"/>
        </w:rPr>
        <w:t>pública para el desarrollo de</w:t>
      </w:r>
      <w:r w:rsidR="00B312B2">
        <w:rPr>
          <w:rFonts w:cs="Calibri"/>
        </w:rPr>
        <w:t>l</w:t>
      </w:r>
      <w:r w:rsidR="00875242">
        <w:rPr>
          <w:rFonts w:cs="Calibri"/>
        </w:rPr>
        <w:t xml:space="preserve"> Sistema Informático que permita llevar a cabo en forma eficiente la gestión de la información y la asignación de </w:t>
      </w:r>
      <w:r>
        <w:rPr>
          <w:rFonts w:cs="Calibri"/>
        </w:rPr>
        <w:t>las becas</w:t>
      </w:r>
      <w:r w:rsidR="00875242">
        <w:rPr>
          <w:rFonts w:cs="Calibri"/>
        </w:rPr>
        <w:t xml:space="preserve"> a los postulantes. En esta licitación participaron más de 20 empresas de asesorías y desarrollos informáticos, y fue adjudica a la empresa “Informática Asesores y Desarrollo” en la cual Ud. trabaja. </w:t>
      </w:r>
    </w:p>
    <w:p w14:paraId="2634AD90" w14:textId="488CC893" w:rsidR="00875242" w:rsidRDefault="00875242" w:rsidP="00875242">
      <w:pPr>
        <w:autoSpaceDE w:val="0"/>
        <w:autoSpaceDN w:val="0"/>
        <w:adjustRightInd w:val="0"/>
        <w:jc w:val="both"/>
        <w:rPr>
          <w:rFonts w:cs="Calibri"/>
        </w:rPr>
      </w:pPr>
      <w:r>
        <w:rPr>
          <w:rFonts w:cs="Calibri"/>
        </w:rPr>
        <w:t xml:space="preserve">De acuerdo a los compromisos adquiridos por su empresa, el proyecto completo estará en producción en </w:t>
      </w:r>
      <w:r w:rsidR="0004309B">
        <w:rPr>
          <w:rFonts w:cs="Calibri"/>
        </w:rPr>
        <w:t>octubre de este año</w:t>
      </w:r>
      <w:r w:rsidR="00B312B2">
        <w:rPr>
          <w:rFonts w:cs="Calibri"/>
        </w:rPr>
        <w:t>.</w:t>
      </w:r>
      <w:r>
        <w:rPr>
          <w:rFonts w:cs="Calibri"/>
        </w:rPr>
        <w:t xml:space="preserve"> Para ello, </w:t>
      </w:r>
      <w:r w:rsidR="0004309B">
        <w:rPr>
          <w:rFonts w:cs="Calibri"/>
        </w:rPr>
        <w:t xml:space="preserve">se han definido tres etapas de entrega y Ud. será parte de los equipos de trabajados que tendrán que desarrollar cada una de ellas de acuerdo </w:t>
      </w:r>
      <w:r w:rsidR="00E904DA">
        <w:rPr>
          <w:rFonts w:cs="Calibri"/>
        </w:rPr>
        <w:t>con</w:t>
      </w:r>
      <w:r w:rsidR="0004309B">
        <w:rPr>
          <w:rFonts w:cs="Calibri"/>
        </w:rPr>
        <w:t xml:space="preserve"> las definiciones que se especifican a continuación.  </w:t>
      </w:r>
    </w:p>
    <w:p w14:paraId="5BF790A8" w14:textId="6EE750CB" w:rsidR="00E904DA" w:rsidRDefault="00E904DA" w:rsidP="00875242">
      <w:pPr>
        <w:autoSpaceDE w:val="0"/>
        <w:autoSpaceDN w:val="0"/>
        <w:adjustRightInd w:val="0"/>
        <w:jc w:val="both"/>
        <w:rPr>
          <w:rFonts w:cs="Calibri"/>
        </w:rPr>
      </w:pPr>
    </w:p>
    <w:p w14:paraId="4580B196" w14:textId="77777777" w:rsidR="00C16554" w:rsidRDefault="00C16554" w:rsidP="00597785">
      <w:pPr>
        <w:rPr>
          <w:rFonts w:cs="Calibri"/>
          <w:b/>
          <w:bCs/>
          <w:u w:val="single"/>
        </w:rPr>
      </w:pPr>
    </w:p>
    <w:p w14:paraId="51354E12" w14:textId="730C9A19" w:rsidR="00597785" w:rsidRPr="00597785" w:rsidRDefault="00E904DA" w:rsidP="00597785">
      <w:pPr>
        <w:rPr>
          <w:rFonts w:cs="Calibri"/>
          <w:u w:val="single"/>
        </w:rPr>
      </w:pPr>
      <w:r w:rsidRPr="00597785">
        <w:rPr>
          <w:rFonts w:cs="Calibri"/>
          <w:b/>
          <w:bCs/>
          <w:u w:val="single"/>
        </w:rPr>
        <w:t>ETAPA 1 DEL PROYECTO</w:t>
      </w:r>
      <w:r w:rsidR="00597785" w:rsidRPr="00597785">
        <w:rPr>
          <w:rFonts w:cs="Calibri"/>
          <w:b/>
          <w:bCs/>
          <w:u w:val="single"/>
        </w:rPr>
        <w:t xml:space="preserve">: </w:t>
      </w:r>
      <w:r w:rsidR="00597785" w:rsidRPr="00597785">
        <w:rPr>
          <w:rFonts w:cs="Calibri"/>
          <w:b/>
          <w:u w:val="single"/>
        </w:rPr>
        <w:t>CONSTRUIR EL MODELO DE DATOS E IMPLEMENTARLO EN LA BASE DE DATOS</w:t>
      </w:r>
    </w:p>
    <w:p w14:paraId="0500DC8A" w14:textId="77777777" w:rsidR="00597785" w:rsidRPr="00EA5E7F" w:rsidRDefault="00597785" w:rsidP="00597785">
      <w:pPr>
        <w:rPr>
          <w:rFonts w:cs="Calibri"/>
        </w:rPr>
      </w:pPr>
      <w:r>
        <w:rPr>
          <w:rFonts w:cs="Calibri"/>
        </w:rPr>
        <w:t>A partir de lo expuesto en forma narrativa y las Vistas de Usuarios que se entregaron:</w:t>
      </w:r>
    </w:p>
    <w:p w14:paraId="0D193F00" w14:textId="77777777" w:rsidR="00597785" w:rsidRPr="00F52554" w:rsidRDefault="00597785" w:rsidP="00597785">
      <w:pPr>
        <w:pStyle w:val="Prrafodelista"/>
        <w:numPr>
          <w:ilvl w:val="1"/>
          <w:numId w:val="12"/>
        </w:numPr>
        <w:autoSpaceDE w:val="0"/>
        <w:autoSpaceDN w:val="0"/>
        <w:adjustRightInd w:val="0"/>
        <w:ind w:hanging="76"/>
        <w:jc w:val="both"/>
        <w:rPr>
          <w:rFonts w:cs="Calibri"/>
        </w:rPr>
      </w:pPr>
      <w:r w:rsidRPr="00F52554">
        <w:rPr>
          <w:rFonts w:cs="Calibri"/>
        </w:rPr>
        <w:t>Se debe construir el Modelo E/R Normalizado.</w:t>
      </w:r>
    </w:p>
    <w:p w14:paraId="1C92A491" w14:textId="77777777" w:rsidR="00597785" w:rsidRPr="00F52554" w:rsidRDefault="00597785" w:rsidP="00597785">
      <w:pPr>
        <w:pStyle w:val="Prrafodelista"/>
        <w:numPr>
          <w:ilvl w:val="1"/>
          <w:numId w:val="12"/>
        </w:numPr>
        <w:autoSpaceDE w:val="0"/>
        <w:autoSpaceDN w:val="0"/>
        <w:adjustRightInd w:val="0"/>
        <w:ind w:hanging="76"/>
        <w:jc w:val="both"/>
        <w:rPr>
          <w:rFonts w:cs="Calibri"/>
        </w:rPr>
      </w:pPr>
      <w:r w:rsidRPr="00F52554">
        <w:rPr>
          <w:rFonts w:cs="Calibri"/>
        </w:rPr>
        <w:t>Se debe construir el Modelo Relacional Normalizado.</w:t>
      </w:r>
    </w:p>
    <w:p w14:paraId="40BFFFAE" w14:textId="77777777" w:rsidR="00597785" w:rsidRPr="00F52554" w:rsidRDefault="00597785" w:rsidP="00597785">
      <w:pPr>
        <w:pStyle w:val="Prrafodelista"/>
        <w:numPr>
          <w:ilvl w:val="1"/>
          <w:numId w:val="12"/>
        </w:numPr>
        <w:autoSpaceDE w:val="0"/>
        <w:autoSpaceDN w:val="0"/>
        <w:adjustRightInd w:val="0"/>
        <w:ind w:hanging="76"/>
        <w:jc w:val="both"/>
        <w:rPr>
          <w:rFonts w:cs="Calibri"/>
        </w:rPr>
      </w:pPr>
      <w:r w:rsidRPr="00F52554">
        <w:rPr>
          <w:rFonts w:cs="Calibri"/>
        </w:rPr>
        <w:t xml:space="preserve">Se debe implementar el </w:t>
      </w:r>
      <w:r>
        <w:rPr>
          <w:rFonts w:cs="Calibri"/>
        </w:rPr>
        <w:t>M</w:t>
      </w:r>
      <w:r w:rsidRPr="00F52554">
        <w:rPr>
          <w:rFonts w:cs="Calibri"/>
        </w:rPr>
        <w:t xml:space="preserve">odelo </w:t>
      </w:r>
      <w:r>
        <w:rPr>
          <w:rFonts w:cs="Calibri"/>
        </w:rPr>
        <w:t>R</w:t>
      </w:r>
      <w:r w:rsidRPr="00F52554">
        <w:rPr>
          <w:rFonts w:cs="Calibri"/>
        </w:rPr>
        <w:t>elacional</w:t>
      </w:r>
      <w:r>
        <w:rPr>
          <w:rFonts w:cs="Calibri"/>
        </w:rPr>
        <w:t xml:space="preserve"> Normalizado</w:t>
      </w:r>
      <w:r w:rsidRPr="00F52554">
        <w:rPr>
          <w:rFonts w:cs="Calibri"/>
        </w:rPr>
        <w:t xml:space="preserve"> en la base de datos considerando:</w:t>
      </w:r>
    </w:p>
    <w:p w14:paraId="20C0881C" w14:textId="77777777" w:rsidR="00597785" w:rsidRPr="00F52554" w:rsidRDefault="00597785" w:rsidP="00597785">
      <w:pPr>
        <w:pStyle w:val="Prrafodelista"/>
        <w:numPr>
          <w:ilvl w:val="0"/>
          <w:numId w:val="13"/>
        </w:numPr>
        <w:autoSpaceDE w:val="0"/>
        <w:autoSpaceDN w:val="0"/>
        <w:adjustRightInd w:val="0"/>
        <w:jc w:val="both"/>
        <w:rPr>
          <w:rFonts w:cs="Calibri"/>
        </w:rPr>
      </w:pPr>
      <w:r w:rsidRPr="00F52554">
        <w:rPr>
          <w:rFonts w:cs="Calibri"/>
        </w:rPr>
        <w:t>Nombres de tablas representativas para el caso planteado.</w:t>
      </w:r>
    </w:p>
    <w:p w14:paraId="1532621B" w14:textId="77777777" w:rsidR="00597785" w:rsidRPr="00F52554" w:rsidRDefault="00597785" w:rsidP="00597785">
      <w:pPr>
        <w:pStyle w:val="Prrafodelista"/>
        <w:numPr>
          <w:ilvl w:val="0"/>
          <w:numId w:val="13"/>
        </w:numPr>
        <w:autoSpaceDE w:val="0"/>
        <w:autoSpaceDN w:val="0"/>
        <w:adjustRightInd w:val="0"/>
        <w:jc w:val="both"/>
        <w:rPr>
          <w:rFonts w:cs="Calibri"/>
        </w:rPr>
      </w:pPr>
      <w:r w:rsidRPr="00F52554">
        <w:rPr>
          <w:rFonts w:cs="Calibri"/>
        </w:rPr>
        <w:t>Nombres de columnas representativas de acuerdo al dato que almacenen.</w:t>
      </w:r>
    </w:p>
    <w:p w14:paraId="48EA67AC" w14:textId="77777777" w:rsidR="00597785" w:rsidRPr="00F52554" w:rsidRDefault="00597785" w:rsidP="00597785">
      <w:pPr>
        <w:pStyle w:val="Prrafodelista"/>
        <w:numPr>
          <w:ilvl w:val="0"/>
          <w:numId w:val="13"/>
        </w:numPr>
        <w:autoSpaceDE w:val="0"/>
        <w:autoSpaceDN w:val="0"/>
        <w:adjustRightInd w:val="0"/>
        <w:jc w:val="both"/>
        <w:rPr>
          <w:rFonts w:cs="Calibri"/>
        </w:rPr>
      </w:pPr>
      <w:r w:rsidRPr="00F52554">
        <w:rPr>
          <w:rFonts w:cs="Calibri"/>
        </w:rPr>
        <w:t>Tipos de datos adecuados para las columnas, según el tipo de datos que almacenen.</w:t>
      </w:r>
    </w:p>
    <w:p w14:paraId="6397FE5C" w14:textId="77777777" w:rsidR="00597785" w:rsidRPr="00F52554" w:rsidRDefault="00597785" w:rsidP="00597785">
      <w:pPr>
        <w:pStyle w:val="Prrafodelista"/>
        <w:numPr>
          <w:ilvl w:val="0"/>
          <w:numId w:val="13"/>
        </w:numPr>
        <w:autoSpaceDE w:val="0"/>
        <w:autoSpaceDN w:val="0"/>
        <w:adjustRightInd w:val="0"/>
        <w:jc w:val="both"/>
        <w:rPr>
          <w:rFonts w:cs="Calibri"/>
        </w:rPr>
      </w:pPr>
      <w:r>
        <w:rPr>
          <w:rFonts w:cs="Calibri"/>
        </w:rPr>
        <w:t xml:space="preserve">Definición de </w:t>
      </w:r>
      <w:proofErr w:type="spellStart"/>
      <w:r>
        <w:rPr>
          <w:rFonts w:cs="Calibri"/>
        </w:rPr>
        <w:t>Constraints</w:t>
      </w:r>
      <w:proofErr w:type="spellEnd"/>
      <w:r>
        <w:rPr>
          <w:rFonts w:cs="Calibri"/>
        </w:rPr>
        <w:t>: Claves Primarias, Claves Foráneas, NOT NULL, UNIQUE y CHECK</w:t>
      </w:r>
    </w:p>
    <w:p w14:paraId="5905F732" w14:textId="77777777" w:rsidR="00597785" w:rsidRPr="00A732AF" w:rsidRDefault="00597785" w:rsidP="00597785">
      <w:pPr>
        <w:pStyle w:val="Prrafodelista"/>
        <w:numPr>
          <w:ilvl w:val="0"/>
          <w:numId w:val="13"/>
        </w:numPr>
        <w:autoSpaceDE w:val="0"/>
        <w:autoSpaceDN w:val="0"/>
        <w:adjustRightInd w:val="0"/>
        <w:jc w:val="both"/>
        <w:rPr>
          <w:rFonts w:cs="Calibri"/>
          <w:highlight w:val="yellow"/>
        </w:rPr>
      </w:pPr>
      <w:r w:rsidRPr="00A732AF">
        <w:rPr>
          <w:rFonts w:cs="Calibri"/>
          <w:highlight w:val="yellow"/>
        </w:rPr>
        <w:t xml:space="preserve">Uso de COLUMNAS AUTOINCREMENTALES en a lo menos 5 tablas. </w:t>
      </w:r>
    </w:p>
    <w:p w14:paraId="54E928F5" w14:textId="0283755F" w:rsidR="00597785" w:rsidRDefault="00597785" w:rsidP="00597785">
      <w:pPr>
        <w:pStyle w:val="Prrafodelista"/>
        <w:numPr>
          <w:ilvl w:val="0"/>
          <w:numId w:val="13"/>
        </w:numPr>
        <w:autoSpaceDE w:val="0"/>
        <w:autoSpaceDN w:val="0"/>
        <w:adjustRightInd w:val="0"/>
        <w:jc w:val="both"/>
        <w:rPr>
          <w:rFonts w:cs="Calibri"/>
        </w:rPr>
      </w:pPr>
      <w:r>
        <w:rPr>
          <w:rFonts w:cs="Calibri"/>
        </w:rPr>
        <w:lastRenderedPageBreak/>
        <w:t xml:space="preserve">Poblado de las tablas que </w:t>
      </w:r>
      <w:r w:rsidR="00561E29">
        <w:rPr>
          <w:rFonts w:cs="Calibri"/>
        </w:rPr>
        <w:t xml:space="preserve">requiere en las </w:t>
      </w:r>
      <w:r>
        <w:rPr>
          <w:rFonts w:cs="Calibri"/>
        </w:rPr>
        <w:t xml:space="preserve">sentencias SQL </w:t>
      </w:r>
      <w:r w:rsidR="00561E29">
        <w:rPr>
          <w:rFonts w:cs="Calibri"/>
        </w:rPr>
        <w:t xml:space="preserve">y proceso PL/SQL </w:t>
      </w:r>
      <w:r>
        <w:rPr>
          <w:rFonts w:cs="Calibri"/>
        </w:rPr>
        <w:t xml:space="preserve">de </w:t>
      </w:r>
      <w:r w:rsidR="00561E29">
        <w:rPr>
          <w:rFonts w:cs="Calibri"/>
        </w:rPr>
        <w:t xml:space="preserve">la </w:t>
      </w:r>
      <w:r w:rsidR="00561E29" w:rsidRPr="00561E29">
        <w:rPr>
          <w:rFonts w:cs="Calibri"/>
          <w:b/>
          <w:bCs/>
        </w:rPr>
        <w:t>ETAPA 2 y ETAPA 3</w:t>
      </w:r>
      <w:r w:rsidR="00561E29">
        <w:rPr>
          <w:rFonts w:cs="Calibri"/>
        </w:rPr>
        <w:t xml:space="preserve"> respectivamente</w:t>
      </w:r>
      <w:r>
        <w:rPr>
          <w:rFonts w:cs="Calibri"/>
          <w:b/>
        </w:rPr>
        <w:t xml:space="preserve">. </w:t>
      </w:r>
      <w:r w:rsidRPr="00A732AF">
        <w:rPr>
          <w:rFonts w:cs="Calibri"/>
          <w:bCs/>
          <w:highlight w:val="yellow"/>
        </w:rPr>
        <w:t>Poblar cada una de las tablas con a lo menos 5</w:t>
      </w:r>
      <w:r w:rsidRPr="00A732AF">
        <w:rPr>
          <w:rFonts w:cs="Calibri"/>
          <w:highlight w:val="yellow"/>
        </w:rPr>
        <w:t xml:space="preserve"> filas.</w:t>
      </w:r>
    </w:p>
    <w:p w14:paraId="0BFF07BC" w14:textId="0FD51925" w:rsidR="00E904DA" w:rsidRPr="00E904DA" w:rsidRDefault="00E904DA" w:rsidP="00875242">
      <w:pPr>
        <w:autoSpaceDE w:val="0"/>
        <w:autoSpaceDN w:val="0"/>
        <w:adjustRightInd w:val="0"/>
        <w:jc w:val="both"/>
        <w:rPr>
          <w:rFonts w:cs="Calibri"/>
          <w:b/>
          <w:bCs/>
        </w:rPr>
      </w:pPr>
    </w:p>
    <w:p w14:paraId="749695D8" w14:textId="2C90753C" w:rsidR="00E904DA" w:rsidRPr="00597785" w:rsidRDefault="00597785" w:rsidP="00875242">
      <w:pPr>
        <w:autoSpaceDE w:val="0"/>
        <w:autoSpaceDN w:val="0"/>
        <w:adjustRightInd w:val="0"/>
        <w:jc w:val="both"/>
        <w:rPr>
          <w:rFonts w:cs="Calibri"/>
          <w:b/>
          <w:bCs/>
          <w:u w:val="single"/>
        </w:rPr>
      </w:pPr>
      <w:r w:rsidRPr="00597785">
        <w:rPr>
          <w:rFonts w:cs="Calibri"/>
          <w:b/>
          <w:bCs/>
          <w:u w:val="single"/>
        </w:rPr>
        <w:t xml:space="preserve">ETAPA 2 DEL PROYECTO: </w:t>
      </w:r>
      <w:r w:rsidRPr="00597785">
        <w:rPr>
          <w:b/>
          <w:u w:val="single"/>
        </w:rPr>
        <w:t>IMPLEMENTAR UNA ESTRATEGIA DE SEGURIDAD A NIVEL DE BASE DE DATOS Y OBTENER INFORMACIÓN DE GESTIÓN</w:t>
      </w:r>
    </w:p>
    <w:p w14:paraId="655137A0" w14:textId="353B76C7" w:rsidR="00310DA1" w:rsidRPr="007F4407" w:rsidRDefault="00310DA1" w:rsidP="007F4407">
      <w:pPr>
        <w:pStyle w:val="Prrafodelista"/>
        <w:numPr>
          <w:ilvl w:val="1"/>
          <w:numId w:val="43"/>
        </w:numPr>
        <w:rPr>
          <w:b/>
          <w:u w:val="single"/>
        </w:rPr>
      </w:pPr>
      <w:r w:rsidRPr="007F4407">
        <w:rPr>
          <w:b/>
          <w:u w:val="single"/>
        </w:rPr>
        <w:t>TIPOS DE USUARIOS</w:t>
      </w:r>
    </w:p>
    <w:p w14:paraId="419495D2" w14:textId="77777777" w:rsidR="00DF33AF" w:rsidRDefault="00DF33AF" w:rsidP="008E0D20">
      <w:pPr>
        <w:jc w:val="center"/>
      </w:pPr>
    </w:p>
    <w:p w14:paraId="2B7D9ABF" w14:textId="4F66DE69" w:rsidR="008E0D20" w:rsidRDefault="00B13F0F" w:rsidP="008E0D20">
      <w:pPr>
        <w:jc w:val="center"/>
      </w:pPr>
      <w:r>
        <w:rPr>
          <w:noProof/>
          <w:lang w:eastAsia="es-CL"/>
        </w:rPr>
        <w:drawing>
          <wp:inline distT="0" distB="0" distL="0" distR="0" wp14:anchorId="27522DE9" wp14:editId="73CF4EBD">
            <wp:extent cx="5127523" cy="16825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104" cy="1761465"/>
                    </a:xfrm>
                    <a:prstGeom prst="rect">
                      <a:avLst/>
                    </a:prstGeom>
                    <a:noFill/>
                    <a:ln>
                      <a:noFill/>
                    </a:ln>
                  </pic:spPr>
                </pic:pic>
              </a:graphicData>
            </a:graphic>
          </wp:inline>
        </w:drawing>
      </w:r>
    </w:p>
    <w:p w14:paraId="28F4C9C5" w14:textId="77777777" w:rsidR="00BE2FA9" w:rsidRDefault="00BE2FA9" w:rsidP="008E0D20">
      <w:pPr>
        <w:jc w:val="center"/>
      </w:pPr>
    </w:p>
    <w:p w14:paraId="51ED4935" w14:textId="51A41ED2" w:rsidR="00BE2FA9" w:rsidRDefault="00BE2FA9" w:rsidP="007F4407">
      <w:pPr>
        <w:pStyle w:val="Prrafodelista"/>
        <w:numPr>
          <w:ilvl w:val="2"/>
          <w:numId w:val="43"/>
        </w:numPr>
      </w:pPr>
      <w:r w:rsidRPr="007F4407">
        <w:rPr>
          <w:b/>
        </w:rPr>
        <w:t>TAREAS QUE REALIZAN</w:t>
      </w:r>
    </w:p>
    <w:tbl>
      <w:tblPr>
        <w:tblStyle w:val="Tablaconcuadrcula"/>
        <w:tblW w:w="12129" w:type="dxa"/>
        <w:jc w:val="center"/>
        <w:tblLook w:val="04A0" w:firstRow="1" w:lastRow="0" w:firstColumn="1" w:lastColumn="0" w:noHBand="0" w:noVBand="1"/>
      </w:tblPr>
      <w:tblGrid>
        <w:gridCol w:w="907"/>
        <w:gridCol w:w="3652"/>
        <w:gridCol w:w="7570"/>
      </w:tblGrid>
      <w:tr w:rsidR="00BE2FA9" w:rsidRPr="00DD67AD" w14:paraId="1C9E6BE8" w14:textId="77777777" w:rsidTr="007C457A">
        <w:trPr>
          <w:jc w:val="center"/>
        </w:trPr>
        <w:tc>
          <w:tcPr>
            <w:tcW w:w="4559" w:type="dxa"/>
            <w:gridSpan w:val="2"/>
            <w:tcBorders>
              <w:bottom w:val="single" w:sz="4" w:space="0" w:color="auto"/>
            </w:tcBorders>
          </w:tcPr>
          <w:p w14:paraId="7463D791" w14:textId="77777777" w:rsidR="00BE2FA9" w:rsidRPr="004C5A36" w:rsidRDefault="00BE2FA9" w:rsidP="00A409DE">
            <w:pPr>
              <w:jc w:val="center"/>
              <w:rPr>
                <w:rFonts w:asciiTheme="minorHAnsi" w:hAnsiTheme="minorHAnsi" w:cstheme="minorHAnsi"/>
                <w:b/>
                <w:bCs/>
              </w:rPr>
            </w:pPr>
            <w:r w:rsidRPr="004C5A36">
              <w:rPr>
                <w:rFonts w:asciiTheme="minorHAnsi" w:hAnsiTheme="minorHAnsi" w:cstheme="minorHAnsi"/>
                <w:b/>
                <w:bCs/>
              </w:rPr>
              <w:t>USUARIO</w:t>
            </w:r>
          </w:p>
        </w:tc>
        <w:tc>
          <w:tcPr>
            <w:tcW w:w="7570" w:type="dxa"/>
          </w:tcPr>
          <w:p w14:paraId="3551C279" w14:textId="77777777" w:rsidR="00BE2FA9" w:rsidRPr="004C5A36" w:rsidRDefault="00BE2FA9" w:rsidP="00A409DE">
            <w:pPr>
              <w:jc w:val="center"/>
              <w:rPr>
                <w:rFonts w:asciiTheme="minorHAnsi" w:hAnsiTheme="minorHAnsi" w:cstheme="minorHAnsi"/>
                <w:b/>
                <w:bCs/>
              </w:rPr>
            </w:pPr>
            <w:r w:rsidRPr="004C5A36">
              <w:rPr>
                <w:rFonts w:asciiTheme="minorHAnsi" w:hAnsiTheme="minorHAnsi" w:cstheme="minorHAnsi"/>
                <w:b/>
                <w:bCs/>
              </w:rPr>
              <w:t>TAREAS QUE REALIZAN</w:t>
            </w:r>
          </w:p>
        </w:tc>
      </w:tr>
      <w:tr w:rsidR="00BE2FA9" w:rsidRPr="00DD67AD" w14:paraId="7734A14A" w14:textId="77777777" w:rsidTr="007C457A">
        <w:trPr>
          <w:jc w:val="center"/>
        </w:trPr>
        <w:tc>
          <w:tcPr>
            <w:tcW w:w="907" w:type="dxa"/>
            <w:tcBorders>
              <w:bottom w:val="single" w:sz="4" w:space="0" w:color="auto"/>
              <w:right w:val="nil"/>
            </w:tcBorders>
          </w:tcPr>
          <w:p w14:paraId="049E75DB" w14:textId="77777777" w:rsidR="00BE2FA9" w:rsidRPr="004C5A36" w:rsidRDefault="00BE2FA9" w:rsidP="00A409DE">
            <w:pPr>
              <w:jc w:val="both"/>
              <w:rPr>
                <w:rFonts w:asciiTheme="minorHAnsi" w:hAnsiTheme="minorHAnsi" w:cstheme="minorHAnsi"/>
                <w:b/>
                <w:bCs/>
              </w:rPr>
            </w:pPr>
            <w:r w:rsidRPr="004C5A36">
              <w:rPr>
                <w:rFonts w:asciiTheme="minorHAnsi" w:hAnsiTheme="minorHAnsi" w:cstheme="minorHAnsi"/>
                <w:b/>
                <w:bCs/>
                <w:noProof/>
                <w:lang w:eastAsia="es-CL"/>
              </w:rPr>
              <w:drawing>
                <wp:anchor distT="0" distB="0" distL="114300" distR="114300" simplePos="0" relativeHeight="251660288" behindDoc="0" locked="0" layoutInCell="1" allowOverlap="1" wp14:anchorId="43202CE2" wp14:editId="388996D3">
                  <wp:simplePos x="0" y="0"/>
                  <wp:positionH relativeFrom="column">
                    <wp:posOffset>3175</wp:posOffset>
                  </wp:positionH>
                  <wp:positionV relativeFrom="paragraph">
                    <wp:posOffset>44450</wp:posOffset>
                  </wp:positionV>
                  <wp:extent cx="420130" cy="4201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130" cy="420130"/>
                          </a:xfrm>
                          <a:prstGeom prst="rect">
                            <a:avLst/>
                          </a:prstGeom>
                          <a:noFill/>
                        </pic:spPr>
                      </pic:pic>
                    </a:graphicData>
                  </a:graphic>
                </wp:anchor>
              </w:drawing>
            </w:r>
            <w:r w:rsidRPr="004C5A36">
              <w:rPr>
                <w:rFonts w:asciiTheme="minorHAnsi" w:eastAsiaTheme="minorEastAsia" w:hAnsiTheme="minorHAnsi" w:cstheme="minorHAnsi"/>
                <w:b/>
                <w:bCs/>
                <w:color w:val="000000" w:themeColor="text1"/>
                <w:kern w:val="24"/>
                <w:lang w:eastAsia="es-CL"/>
              </w:rPr>
              <w:t xml:space="preserve"> </w:t>
            </w:r>
          </w:p>
        </w:tc>
        <w:tc>
          <w:tcPr>
            <w:tcW w:w="3652" w:type="dxa"/>
            <w:tcBorders>
              <w:left w:val="nil"/>
              <w:bottom w:val="single" w:sz="4" w:space="0" w:color="auto"/>
            </w:tcBorders>
            <w:vAlign w:val="center"/>
          </w:tcPr>
          <w:p w14:paraId="4E1C0C7A" w14:textId="0D9C9C65" w:rsidR="00BE2FA9" w:rsidRPr="004C5A36" w:rsidRDefault="00BE2FA9" w:rsidP="00BE2FA9">
            <w:pPr>
              <w:jc w:val="both"/>
              <w:rPr>
                <w:rFonts w:asciiTheme="minorHAnsi" w:hAnsiTheme="minorHAnsi" w:cstheme="minorHAnsi"/>
                <w:b/>
                <w:bCs/>
              </w:rPr>
            </w:pPr>
            <w:r w:rsidRPr="00BE2FA9">
              <w:rPr>
                <w:rFonts w:asciiTheme="minorHAnsi" w:hAnsiTheme="minorHAnsi" w:cstheme="minorHAnsi"/>
                <w:b/>
                <w:bCs/>
              </w:rPr>
              <w:t>USUARIO DUEÑO DE LAS TABLAS</w:t>
            </w:r>
          </w:p>
        </w:tc>
        <w:tc>
          <w:tcPr>
            <w:tcW w:w="7570" w:type="dxa"/>
            <w:vAlign w:val="center"/>
          </w:tcPr>
          <w:p w14:paraId="30CAB9C4" w14:textId="234D2CCE" w:rsidR="008F2556" w:rsidRPr="001C71B0" w:rsidRDefault="00BE2FA9" w:rsidP="001C71B0">
            <w:pPr>
              <w:pStyle w:val="Prrafodelista"/>
              <w:numPr>
                <w:ilvl w:val="0"/>
                <w:numId w:val="28"/>
              </w:numPr>
              <w:jc w:val="both"/>
              <w:rPr>
                <w:rFonts w:asciiTheme="minorHAnsi" w:hAnsiTheme="minorHAnsi" w:cstheme="minorHAnsi"/>
              </w:rPr>
            </w:pPr>
            <w:r w:rsidRPr="001C71B0">
              <w:rPr>
                <w:rFonts w:asciiTheme="minorHAnsi" w:hAnsiTheme="minorHAnsi" w:cstheme="minorHAnsi"/>
              </w:rPr>
              <w:t xml:space="preserve">Usuario dueño de las tablas </w:t>
            </w:r>
            <w:r w:rsidR="008F2556" w:rsidRPr="001C71B0">
              <w:rPr>
                <w:rFonts w:asciiTheme="minorHAnsi" w:hAnsiTheme="minorHAnsi" w:cstheme="minorHAnsi"/>
              </w:rPr>
              <w:t>del Modelo de Datos que Ud. debe implementar en la Base de Datos</w:t>
            </w:r>
          </w:p>
          <w:p w14:paraId="1666539A" w14:textId="77777777" w:rsidR="00BE2FA9" w:rsidRPr="007C457A" w:rsidRDefault="001C71B0" w:rsidP="00AA1DB7">
            <w:pPr>
              <w:pStyle w:val="Prrafodelista"/>
              <w:numPr>
                <w:ilvl w:val="0"/>
                <w:numId w:val="28"/>
              </w:numPr>
              <w:jc w:val="both"/>
              <w:rPr>
                <w:rFonts w:asciiTheme="minorHAnsi" w:hAnsiTheme="minorHAnsi" w:cstheme="minorHAnsi"/>
              </w:rPr>
            </w:pPr>
            <w:r>
              <w:rPr>
                <w:rFonts w:asciiTheme="minorHAnsi" w:hAnsiTheme="minorHAnsi" w:cstheme="minorHAnsi"/>
              </w:rPr>
              <w:t>Constru</w:t>
            </w:r>
            <w:r w:rsidR="0023772D">
              <w:rPr>
                <w:rFonts w:asciiTheme="minorHAnsi" w:hAnsiTheme="minorHAnsi" w:cstheme="minorHAnsi"/>
              </w:rPr>
              <w:t xml:space="preserve">irá y ejecutará el </w:t>
            </w:r>
            <w:r w:rsidR="009012D5">
              <w:rPr>
                <w:rFonts w:asciiTheme="minorHAnsi" w:hAnsiTheme="minorHAnsi" w:cstheme="minorHAnsi"/>
                <w:b/>
                <w:bCs/>
              </w:rPr>
              <w:t>REQUERIMIENTO</w:t>
            </w:r>
            <w:r w:rsidR="0023772D">
              <w:rPr>
                <w:rFonts w:asciiTheme="minorHAnsi" w:hAnsiTheme="minorHAnsi" w:cstheme="minorHAnsi"/>
              </w:rPr>
              <w:t xml:space="preserve"> </w:t>
            </w:r>
            <w:r w:rsidR="007C457A">
              <w:rPr>
                <w:rFonts w:asciiTheme="minorHAnsi" w:hAnsiTheme="minorHAnsi" w:cstheme="minorHAnsi"/>
                <w:b/>
                <w:bCs/>
              </w:rPr>
              <w:t>2.2.1</w:t>
            </w:r>
          </w:p>
          <w:p w14:paraId="034B34C8" w14:textId="72B53915" w:rsidR="007C457A" w:rsidRPr="008F2556" w:rsidRDefault="007C457A" w:rsidP="00AA1DB7">
            <w:pPr>
              <w:pStyle w:val="Prrafodelista"/>
              <w:numPr>
                <w:ilvl w:val="0"/>
                <w:numId w:val="28"/>
              </w:numPr>
              <w:jc w:val="both"/>
              <w:rPr>
                <w:rFonts w:asciiTheme="minorHAnsi" w:hAnsiTheme="minorHAnsi" w:cstheme="minorHAnsi"/>
              </w:rPr>
            </w:pPr>
            <w:r>
              <w:rPr>
                <w:rFonts w:asciiTheme="minorHAnsi" w:hAnsiTheme="minorHAnsi" w:cstheme="minorHAnsi"/>
              </w:rPr>
              <w:t xml:space="preserve">Construirá y ejecutará el </w:t>
            </w:r>
            <w:r w:rsidRPr="007C457A">
              <w:rPr>
                <w:rFonts w:asciiTheme="minorHAnsi" w:hAnsiTheme="minorHAnsi" w:cstheme="minorHAnsi"/>
                <w:b/>
                <w:bCs/>
              </w:rPr>
              <w:t>proceso solicitado en la ETAPA 3</w:t>
            </w:r>
            <w:r w:rsidR="00C16554">
              <w:rPr>
                <w:rFonts w:asciiTheme="minorHAnsi" w:hAnsiTheme="minorHAnsi" w:cstheme="minorHAnsi"/>
                <w:b/>
                <w:bCs/>
              </w:rPr>
              <w:t xml:space="preserve"> del Proyecto.</w:t>
            </w:r>
          </w:p>
        </w:tc>
      </w:tr>
      <w:tr w:rsidR="00BE2FA9" w:rsidRPr="00DD67AD" w14:paraId="09CD4C65" w14:textId="77777777" w:rsidTr="007C457A">
        <w:trPr>
          <w:trHeight w:val="784"/>
          <w:jc w:val="center"/>
        </w:trPr>
        <w:tc>
          <w:tcPr>
            <w:tcW w:w="907" w:type="dxa"/>
            <w:tcBorders>
              <w:bottom w:val="single" w:sz="4" w:space="0" w:color="auto"/>
              <w:right w:val="nil"/>
            </w:tcBorders>
            <w:vAlign w:val="center"/>
          </w:tcPr>
          <w:p w14:paraId="391C7C69" w14:textId="77777777" w:rsidR="00BE2FA9" w:rsidRPr="00DD67AD" w:rsidRDefault="00BE2FA9" w:rsidP="00A409DE">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2E3141DF" wp14:editId="32B8D929">
                  <wp:extent cx="439351" cy="43660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3652" w:type="dxa"/>
            <w:tcBorders>
              <w:left w:val="nil"/>
              <w:bottom w:val="single" w:sz="4" w:space="0" w:color="auto"/>
            </w:tcBorders>
            <w:vAlign w:val="center"/>
          </w:tcPr>
          <w:p w14:paraId="14DDA189" w14:textId="27DAEC1A" w:rsidR="00BE2FA9" w:rsidRPr="00F54FE7" w:rsidRDefault="004E1F29" w:rsidP="004E1F29">
            <w:pPr>
              <w:jc w:val="both"/>
              <w:rPr>
                <w:rFonts w:asciiTheme="minorHAnsi" w:hAnsiTheme="minorHAnsi" w:cstheme="minorHAnsi"/>
                <w:b/>
                <w:bCs/>
              </w:rPr>
            </w:pPr>
            <w:r w:rsidRPr="004E1F29">
              <w:rPr>
                <w:rFonts w:asciiTheme="minorHAnsi" w:hAnsiTheme="minorHAnsi" w:cstheme="minorHAnsi"/>
                <w:b/>
                <w:bCs/>
              </w:rPr>
              <w:t>USUARIO DESARROLLADOR N°1</w:t>
            </w:r>
            <w:r>
              <w:rPr>
                <w:rFonts w:asciiTheme="minorHAnsi" w:hAnsiTheme="minorHAnsi" w:cstheme="minorHAnsi"/>
                <w:b/>
                <w:bCs/>
              </w:rPr>
              <w:t xml:space="preserve"> </w:t>
            </w:r>
          </w:p>
        </w:tc>
        <w:tc>
          <w:tcPr>
            <w:tcW w:w="7570" w:type="dxa"/>
            <w:vAlign w:val="center"/>
          </w:tcPr>
          <w:p w14:paraId="2B7CAEEB" w14:textId="4CDAB6CE" w:rsidR="002673C1" w:rsidRDefault="00BE2FA9" w:rsidP="002673C1">
            <w:pPr>
              <w:pStyle w:val="Prrafodelista"/>
              <w:numPr>
                <w:ilvl w:val="0"/>
                <w:numId w:val="29"/>
              </w:numPr>
              <w:jc w:val="both"/>
              <w:rPr>
                <w:rFonts w:asciiTheme="minorHAnsi" w:hAnsiTheme="minorHAnsi" w:cstheme="minorHAnsi"/>
              </w:rPr>
            </w:pPr>
            <w:r w:rsidRPr="002673C1">
              <w:rPr>
                <w:rFonts w:asciiTheme="minorHAnsi" w:hAnsiTheme="minorHAnsi" w:cstheme="minorHAnsi"/>
              </w:rPr>
              <w:t xml:space="preserve">Usuario genérico que será usado por los desarrolladores del Sistema Informático </w:t>
            </w:r>
            <w:r w:rsidR="007F4407">
              <w:rPr>
                <w:rFonts w:asciiTheme="minorHAnsi" w:hAnsiTheme="minorHAnsi" w:cstheme="minorHAnsi"/>
              </w:rPr>
              <w:t xml:space="preserve">que gestionará la </w:t>
            </w:r>
            <w:r w:rsidR="007F4407" w:rsidRPr="00333741">
              <w:t>B</w:t>
            </w:r>
            <w:r w:rsidR="007F4407">
              <w:t>eca de</w:t>
            </w:r>
            <w:r w:rsidR="007F4407" w:rsidRPr="00333741">
              <w:t xml:space="preserve"> S</w:t>
            </w:r>
            <w:r w:rsidR="007F4407">
              <w:t>ubespecialidad</w:t>
            </w:r>
            <w:r w:rsidR="007F4407" w:rsidRPr="00333741">
              <w:t xml:space="preserve"> M</w:t>
            </w:r>
            <w:r w:rsidR="007F4407">
              <w:t xml:space="preserve">édica en el </w:t>
            </w:r>
            <w:r w:rsidR="007F4407" w:rsidRPr="00333741">
              <w:t>E</w:t>
            </w:r>
            <w:r w:rsidR="007F4407">
              <w:t>xtranjero</w:t>
            </w:r>
            <w:r w:rsidR="00AA1DB7">
              <w:rPr>
                <w:rFonts w:asciiTheme="minorHAnsi" w:hAnsiTheme="minorHAnsi" w:cstheme="minorHAnsi"/>
              </w:rPr>
              <w:t>.</w:t>
            </w:r>
          </w:p>
          <w:p w14:paraId="14606644" w14:textId="735D2B1E" w:rsidR="002673C1" w:rsidRDefault="002673C1" w:rsidP="002673C1">
            <w:pPr>
              <w:pStyle w:val="Prrafodelista"/>
              <w:numPr>
                <w:ilvl w:val="0"/>
                <w:numId w:val="29"/>
              </w:numPr>
              <w:jc w:val="both"/>
              <w:rPr>
                <w:rFonts w:asciiTheme="minorHAnsi" w:hAnsiTheme="minorHAnsi" w:cstheme="minorHAnsi"/>
              </w:rPr>
            </w:pPr>
            <w:r>
              <w:rPr>
                <w:rFonts w:asciiTheme="minorHAnsi" w:hAnsiTheme="minorHAnsi" w:cstheme="minorHAnsi"/>
              </w:rPr>
              <w:t>C</w:t>
            </w:r>
            <w:r w:rsidR="00BE2FA9" w:rsidRPr="002673C1">
              <w:rPr>
                <w:rFonts w:asciiTheme="minorHAnsi" w:hAnsiTheme="minorHAnsi" w:cstheme="minorHAnsi"/>
              </w:rPr>
              <w:t>onstruirá</w:t>
            </w:r>
            <w:r>
              <w:rPr>
                <w:rFonts w:asciiTheme="minorHAnsi" w:hAnsiTheme="minorHAnsi" w:cstheme="minorHAnsi"/>
              </w:rPr>
              <w:t>:</w:t>
            </w:r>
          </w:p>
          <w:p w14:paraId="158AD2FF" w14:textId="3356853F" w:rsidR="00691A39" w:rsidRPr="002673C1" w:rsidRDefault="002673C1" w:rsidP="004776FF">
            <w:pPr>
              <w:pStyle w:val="Prrafodelista"/>
              <w:numPr>
                <w:ilvl w:val="0"/>
                <w:numId w:val="31"/>
              </w:numPr>
              <w:jc w:val="both"/>
              <w:rPr>
                <w:rFonts w:asciiTheme="minorHAnsi" w:hAnsiTheme="minorHAnsi" w:cstheme="minorHAnsi"/>
                <w:b/>
                <w:bCs/>
              </w:rPr>
            </w:pPr>
            <w:r w:rsidRPr="002673C1">
              <w:rPr>
                <w:rFonts w:asciiTheme="minorHAnsi" w:hAnsiTheme="minorHAnsi" w:cstheme="minorHAnsi"/>
                <w:b/>
                <w:bCs/>
              </w:rPr>
              <w:t xml:space="preserve">REQUERIMIENTO </w:t>
            </w:r>
            <w:r w:rsidR="004776FF">
              <w:rPr>
                <w:rFonts w:asciiTheme="minorHAnsi" w:hAnsiTheme="minorHAnsi" w:cstheme="minorHAnsi"/>
                <w:b/>
                <w:bCs/>
              </w:rPr>
              <w:t>2.2.</w:t>
            </w:r>
            <w:r w:rsidR="007C457A">
              <w:rPr>
                <w:rFonts w:asciiTheme="minorHAnsi" w:hAnsiTheme="minorHAnsi" w:cstheme="minorHAnsi"/>
                <w:b/>
                <w:bCs/>
              </w:rPr>
              <w:t>2</w:t>
            </w:r>
          </w:p>
        </w:tc>
      </w:tr>
      <w:tr w:rsidR="004E1F29" w:rsidRPr="00DD67AD" w14:paraId="5784366A" w14:textId="77777777" w:rsidTr="007C457A">
        <w:trPr>
          <w:trHeight w:val="784"/>
          <w:jc w:val="center"/>
        </w:trPr>
        <w:tc>
          <w:tcPr>
            <w:tcW w:w="907" w:type="dxa"/>
            <w:tcBorders>
              <w:bottom w:val="single" w:sz="4" w:space="0" w:color="auto"/>
              <w:right w:val="nil"/>
            </w:tcBorders>
            <w:vAlign w:val="center"/>
          </w:tcPr>
          <w:p w14:paraId="1CBF6365" w14:textId="5819F47C" w:rsidR="004E1F29" w:rsidRPr="00DD67AD" w:rsidRDefault="004E1F29" w:rsidP="00A409DE">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76C51E32" wp14:editId="03246C9D">
                  <wp:extent cx="439351" cy="43660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3652" w:type="dxa"/>
            <w:tcBorders>
              <w:left w:val="nil"/>
              <w:bottom w:val="single" w:sz="4" w:space="0" w:color="auto"/>
            </w:tcBorders>
            <w:vAlign w:val="center"/>
          </w:tcPr>
          <w:p w14:paraId="7554CD50" w14:textId="76A87B89" w:rsidR="004E1F29" w:rsidRPr="004E1F29" w:rsidRDefault="004E1F29" w:rsidP="004E1F29">
            <w:pPr>
              <w:jc w:val="both"/>
              <w:rPr>
                <w:rFonts w:asciiTheme="minorHAnsi" w:hAnsiTheme="minorHAnsi" w:cstheme="minorHAnsi"/>
                <w:b/>
                <w:bCs/>
              </w:rPr>
            </w:pPr>
            <w:r>
              <w:rPr>
                <w:rFonts w:asciiTheme="minorHAnsi" w:hAnsiTheme="minorHAnsi" w:cstheme="minorHAnsi"/>
                <w:b/>
                <w:bCs/>
              </w:rPr>
              <w:t>USUARIO DESARROLLADOR N°2</w:t>
            </w:r>
          </w:p>
        </w:tc>
        <w:tc>
          <w:tcPr>
            <w:tcW w:w="7570" w:type="dxa"/>
            <w:vAlign w:val="center"/>
          </w:tcPr>
          <w:p w14:paraId="06A02881" w14:textId="284FCF43" w:rsidR="00AA1DB7" w:rsidRDefault="004E1F29" w:rsidP="00AA1DB7">
            <w:pPr>
              <w:pStyle w:val="Prrafodelista"/>
              <w:numPr>
                <w:ilvl w:val="0"/>
                <w:numId w:val="29"/>
              </w:numPr>
              <w:jc w:val="both"/>
              <w:rPr>
                <w:rFonts w:asciiTheme="minorHAnsi" w:hAnsiTheme="minorHAnsi" w:cstheme="minorHAnsi"/>
              </w:rPr>
            </w:pPr>
            <w:r w:rsidRPr="002673C1">
              <w:rPr>
                <w:rFonts w:asciiTheme="minorHAnsi" w:hAnsiTheme="minorHAnsi" w:cstheme="minorHAnsi"/>
              </w:rPr>
              <w:t xml:space="preserve">Usuario genérico que será usado por todos los desarrolladores del </w:t>
            </w:r>
            <w:r w:rsidR="00AA1DB7" w:rsidRPr="002673C1">
              <w:rPr>
                <w:rFonts w:asciiTheme="minorHAnsi" w:hAnsiTheme="minorHAnsi" w:cstheme="minorHAnsi"/>
              </w:rPr>
              <w:t xml:space="preserve">Sistema Informático </w:t>
            </w:r>
            <w:r w:rsidR="00FB5207">
              <w:rPr>
                <w:rFonts w:asciiTheme="minorHAnsi" w:hAnsiTheme="minorHAnsi" w:cstheme="minorHAnsi"/>
              </w:rPr>
              <w:t xml:space="preserve">que gestionará la </w:t>
            </w:r>
            <w:r w:rsidR="00FB5207" w:rsidRPr="00333741">
              <w:t>B</w:t>
            </w:r>
            <w:r w:rsidR="00FB5207">
              <w:t>eca de</w:t>
            </w:r>
            <w:r w:rsidR="00FB5207" w:rsidRPr="00333741">
              <w:t xml:space="preserve"> S</w:t>
            </w:r>
            <w:r w:rsidR="00FB5207">
              <w:t>ubespecialidad</w:t>
            </w:r>
            <w:r w:rsidR="00FB5207" w:rsidRPr="00333741">
              <w:t xml:space="preserve"> M</w:t>
            </w:r>
            <w:r w:rsidR="00FB5207">
              <w:t xml:space="preserve">édica en el </w:t>
            </w:r>
            <w:r w:rsidR="00FB5207" w:rsidRPr="00333741">
              <w:t>E</w:t>
            </w:r>
            <w:r w:rsidR="00FB5207">
              <w:t>xtranjero</w:t>
            </w:r>
            <w:r w:rsidR="00FB5207">
              <w:rPr>
                <w:rFonts w:asciiTheme="minorHAnsi" w:hAnsiTheme="minorHAnsi" w:cstheme="minorHAnsi"/>
              </w:rPr>
              <w:t>.</w:t>
            </w:r>
          </w:p>
          <w:p w14:paraId="24855AD8" w14:textId="1870327A" w:rsidR="002673C1" w:rsidRDefault="002673C1" w:rsidP="002673C1">
            <w:pPr>
              <w:pStyle w:val="Prrafodelista"/>
              <w:numPr>
                <w:ilvl w:val="0"/>
                <w:numId w:val="29"/>
              </w:numPr>
              <w:jc w:val="both"/>
              <w:rPr>
                <w:rFonts w:asciiTheme="minorHAnsi" w:hAnsiTheme="minorHAnsi" w:cstheme="minorHAnsi"/>
              </w:rPr>
            </w:pPr>
            <w:r>
              <w:rPr>
                <w:rFonts w:asciiTheme="minorHAnsi" w:hAnsiTheme="minorHAnsi" w:cstheme="minorHAnsi"/>
              </w:rPr>
              <w:t>C</w:t>
            </w:r>
            <w:r w:rsidRPr="002673C1">
              <w:rPr>
                <w:rFonts w:asciiTheme="minorHAnsi" w:hAnsiTheme="minorHAnsi" w:cstheme="minorHAnsi"/>
              </w:rPr>
              <w:t>onstruirá</w:t>
            </w:r>
            <w:r>
              <w:rPr>
                <w:rFonts w:asciiTheme="minorHAnsi" w:hAnsiTheme="minorHAnsi" w:cstheme="minorHAnsi"/>
              </w:rPr>
              <w:t>:</w:t>
            </w:r>
          </w:p>
          <w:p w14:paraId="51557C09" w14:textId="27E1E856" w:rsidR="00691A39" w:rsidRPr="002673C1" w:rsidRDefault="002673C1" w:rsidP="007C457A">
            <w:pPr>
              <w:pStyle w:val="Prrafodelista"/>
              <w:numPr>
                <w:ilvl w:val="0"/>
                <w:numId w:val="31"/>
              </w:numPr>
              <w:jc w:val="both"/>
              <w:rPr>
                <w:rFonts w:asciiTheme="minorHAnsi" w:hAnsiTheme="minorHAnsi" w:cstheme="minorHAnsi"/>
              </w:rPr>
            </w:pPr>
            <w:r w:rsidRPr="002673C1">
              <w:rPr>
                <w:rFonts w:asciiTheme="minorHAnsi" w:hAnsiTheme="minorHAnsi" w:cstheme="minorHAnsi"/>
                <w:b/>
                <w:bCs/>
              </w:rPr>
              <w:t xml:space="preserve">REQUERIMIENTO </w:t>
            </w:r>
            <w:r w:rsidR="007C457A">
              <w:rPr>
                <w:rFonts w:asciiTheme="minorHAnsi" w:hAnsiTheme="minorHAnsi" w:cstheme="minorHAnsi"/>
                <w:b/>
                <w:bCs/>
              </w:rPr>
              <w:t>2.2.3</w:t>
            </w:r>
          </w:p>
        </w:tc>
      </w:tr>
    </w:tbl>
    <w:p w14:paraId="78AD745F" w14:textId="23587850" w:rsidR="00EA5ADC" w:rsidRPr="00FB5207" w:rsidRDefault="00EA5ADC" w:rsidP="00FB5207">
      <w:pPr>
        <w:pStyle w:val="Prrafodelista"/>
        <w:numPr>
          <w:ilvl w:val="2"/>
          <w:numId w:val="43"/>
        </w:numPr>
        <w:rPr>
          <w:b/>
        </w:rPr>
      </w:pPr>
      <w:r w:rsidRPr="00FB5207">
        <w:rPr>
          <w:b/>
        </w:rPr>
        <w:lastRenderedPageBreak/>
        <w:t>ACCIONES QUE PUEDEN REALIZAR EN LA BASE DE DATOS</w:t>
      </w:r>
    </w:p>
    <w:tbl>
      <w:tblPr>
        <w:tblStyle w:val="Tablaconcuadrcula"/>
        <w:tblW w:w="12190" w:type="dxa"/>
        <w:jc w:val="center"/>
        <w:tblLook w:val="04A0" w:firstRow="1" w:lastRow="0" w:firstColumn="1" w:lastColumn="0" w:noHBand="0" w:noVBand="1"/>
      </w:tblPr>
      <w:tblGrid>
        <w:gridCol w:w="936"/>
        <w:gridCol w:w="3737"/>
        <w:gridCol w:w="7517"/>
      </w:tblGrid>
      <w:tr w:rsidR="00EA5ADC" w:rsidRPr="00DD67AD" w14:paraId="572E7C2A" w14:textId="77777777" w:rsidTr="00FB5207">
        <w:trPr>
          <w:jc w:val="center"/>
        </w:trPr>
        <w:tc>
          <w:tcPr>
            <w:tcW w:w="4673" w:type="dxa"/>
            <w:gridSpan w:val="2"/>
            <w:tcBorders>
              <w:bottom w:val="single" w:sz="4" w:space="0" w:color="auto"/>
            </w:tcBorders>
          </w:tcPr>
          <w:p w14:paraId="3156478A" w14:textId="77777777" w:rsidR="00EA5ADC" w:rsidRPr="004C5A36" w:rsidRDefault="00EA5ADC" w:rsidP="00A409DE">
            <w:pPr>
              <w:jc w:val="center"/>
              <w:rPr>
                <w:rFonts w:asciiTheme="minorHAnsi" w:hAnsiTheme="minorHAnsi" w:cstheme="minorHAnsi"/>
                <w:b/>
                <w:bCs/>
              </w:rPr>
            </w:pPr>
            <w:r w:rsidRPr="004C5A36">
              <w:rPr>
                <w:rFonts w:asciiTheme="minorHAnsi" w:hAnsiTheme="minorHAnsi" w:cstheme="minorHAnsi"/>
                <w:b/>
                <w:bCs/>
              </w:rPr>
              <w:t>USUARIO</w:t>
            </w:r>
          </w:p>
        </w:tc>
        <w:tc>
          <w:tcPr>
            <w:tcW w:w="7517" w:type="dxa"/>
          </w:tcPr>
          <w:p w14:paraId="560349AE" w14:textId="77777777" w:rsidR="00EA5ADC" w:rsidRPr="004C5A36" w:rsidRDefault="00EA5ADC" w:rsidP="00A409DE">
            <w:pPr>
              <w:jc w:val="center"/>
              <w:rPr>
                <w:rFonts w:asciiTheme="minorHAnsi" w:hAnsiTheme="minorHAnsi" w:cstheme="minorHAnsi"/>
                <w:b/>
                <w:bCs/>
              </w:rPr>
            </w:pPr>
            <w:r>
              <w:rPr>
                <w:rFonts w:asciiTheme="minorHAnsi" w:hAnsiTheme="minorHAnsi" w:cstheme="minorHAnsi"/>
                <w:b/>
                <w:bCs/>
              </w:rPr>
              <w:t>ACCIONES QUE PUEDE REALIZAR EN LA BASE DE DATOS</w:t>
            </w:r>
          </w:p>
        </w:tc>
      </w:tr>
      <w:tr w:rsidR="00EA5ADC" w:rsidRPr="00DD67AD" w14:paraId="7C14391F" w14:textId="77777777" w:rsidTr="00FB5207">
        <w:trPr>
          <w:jc w:val="center"/>
        </w:trPr>
        <w:tc>
          <w:tcPr>
            <w:tcW w:w="936" w:type="dxa"/>
            <w:tcBorders>
              <w:bottom w:val="single" w:sz="4" w:space="0" w:color="auto"/>
              <w:right w:val="nil"/>
            </w:tcBorders>
          </w:tcPr>
          <w:p w14:paraId="2D5E3CF0" w14:textId="77777777" w:rsidR="00EA5ADC" w:rsidRPr="004C5A36" w:rsidRDefault="00EA5ADC" w:rsidP="00A409DE">
            <w:pPr>
              <w:jc w:val="both"/>
              <w:rPr>
                <w:rFonts w:asciiTheme="minorHAnsi" w:hAnsiTheme="minorHAnsi" w:cstheme="minorHAnsi"/>
                <w:b/>
                <w:bCs/>
              </w:rPr>
            </w:pPr>
            <w:r w:rsidRPr="004C5A36">
              <w:rPr>
                <w:rFonts w:asciiTheme="minorHAnsi" w:hAnsiTheme="minorHAnsi" w:cstheme="minorHAnsi"/>
                <w:b/>
                <w:bCs/>
                <w:noProof/>
                <w:lang w:eastAsia="es-CL"/>
              </w:rPr>
              <w:drawing>
                <wp:inline distT="0" distB="0" distL="0" distR="0" wp14:anchorId="2B729D40" wp14:editId="670774B1">
                  <wp:extent cx="428368" cy="4283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361" cy="431361"/>
                          </a:xfrm>
                          <a:prstGeom prst="rect">
                            <a:avLst/>
                          </a:prstGeom>
                          <a:noFill/>
                        </pic:spPr>
                      </pic:pic>
                    </a:graphicData>
                  </a:graphic>
                </wp:inline>
              </w:drawing>
            </w:r>
            <w:r w:rsidRPr="004C5A36">
              <w:rPr>
                <w:rFonts w:asciiTheme="minorHAnsi" w:eastAsiaTheme="minorEastAsia" w:hAnsiTheme="minorHAnsi" w:cstheme="minorHAnsi"/>
                <w:b/>
                <w:bCs/>
                <w:color w:val="000000" w:themeColor="text1"/>
                <w:kern w:val="24"/>
                <w:lang w:eastAsia="es-CL"/>
              </w:rPr>
              <w:t xml:space="preserve"> </w:t>
            </w:r>
          </w:p>
        </w:tc>
        <w:tc>
          <w:tcPr>
            <w:tcW w:w="3737" w:type="dxa"/>
            <w:tcBorders>
              <w:left w:val="nil"/>
              <w:bottom w:val="single" w:sz="4" w:space="0" w:color="auto"/>
            </w:tcBorders>
            <w:vAlign w:val="center"/>
          </w:tcPr>
          <w:p w14:paraId="13548953" w14:textId="2863C56E" w:rsidR="00EA5ADC" w:rsidRPr="004C5A36" w:rsidRDefault="00EA5ADC" w:rsidP="00A409DE">
            <w:pPr>
              <w:jc w:val="both"/>
              <w:rPr>
                <w:rFonts w:asciiTheme="minorHAnsi" w:hAnsiTheme="minorHAnsi" w:cstheme="minorHAnsi"/>
                <w:b/>
                <w:bCs/>
              </w:rPr>
            </w:pPr>
            <w:r w:rsidRPr="00BE2FA9">
              <w:rPr>
                <w:rFonts w:asciiTheme="minorHAnsi" w:hAnsiTheme="minorHAnsi" w:cstheme="minorHAnsi"/>
                <w:b/>
                <w:bCs/>
              </w:rPr>
              <w:t>USUARIO DUEÑO DE LAS TABLAS</w:t>
            </w:r>
          </w:p>
        </w:tc>
        <w:tc>
          <w:tcPr>
            <w:tcW w:w="7517" w:type="dxa"/>
            <w:vAlign w:val="center"/>
          </w:tcPr>
          <w:p w14:paraId="2D24E93B" w14:textId="4309182E" w:rsidR="00EA5ADC" w:rsidRPr="004C5A36" w:rsidRDefault="00EA5ADC" w:rsidP="00A409DE">
            <w:pPr>
              <w:jc w:val="both"/>
              <w:rPr>
                <w:rFonts w:asciiTheme="minorHAnsi" w:hAnsiTheme="minorHAnsi" w:cstheme="minorHAnsi"/>
              </w:rPr>
            </w:pPr>
            <w:r>
              <w:rPr>
                <w:rFonts w:asciiTheme="minorHAnsi" w:hAnsiTheme="minorHAnsi" w:cstheme="minorHAnsi"/>
              </w:rPr>
              <w:t>Conectarse a la base de datos, crear sus tablas, modificar las estructuras de sus tablas, eliminar sus tablas, crear secuencias</w:t>
            </w:r>
            <w:r w:rsidR="00C16554">
              <w:rPr>
                <w:rFonts w:asciiTheme="minorHAnsi" w:hAnsiTheme="minorHAnsi" w:cstheme="minorHAnsi"/>
              </w:rPr>
              <w:t xml:space="preserve">, </w:t>
            </w:r>
            <w:r>
              <w:rPr>
                <w:rFonts w:asciiTheme="minorHAnsi" w:hAnsiTheme="minorHAnsi" w:cstheme="minorHAnsi"/>
              </w:rPr>
              <w:t>crear cualquier tipo de índices</w:t>
            </w:r>
            <w:r w:rsidR="00C16554">
              <w:rPr>
                <w:rFonts w:asciiTheme="minorHAnsi" w:hAnsiTheme="minorHAnsi" w:cstheme="minorHAnsi"/>
              </w:rPr>
              <w:t xml:space="preserve"> y crear programas PL/SQL.</w:t>
            </w:r>
          </w:p>
        </w:tc>
      </w:tr>
      <w:tr w:rsidR="00EA5ADC" w:rsidRPr="00DD67AD" w14:paraId="73440F32" w14:textId="77777777" w:rsidTr="00FB5207">
        <w:trPr>
          <w:trHeight w:val="784"/>
          <w:jc w:val="center"/>
        </w:trPr>
        <w:tc>
          <w:tcPr>
            <w:tcW w:w="936" w:type="dxa"/>
            <w:tcBorders>
              <w:bottom w:val="single" w:sz="4" w:space="0" w:color="auto"/>
              <w:right w:val="nil"/>
            </w:tcBorders>
            <w:vAlign w:val="center"/>
          </w:tcPr>
          <w:p w14:paraId="2EE05F69" w14:textId="77777777" w:rsidR="00EA5ADC" w:rsidRPr="00DD67AD" w:rsidRDefault="00EA5ADC" w:rsidP="00A409DE">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24149F57" wp14:editId="46319BCE">
                  <wp:extent cx="452755" cy="449924"/>
                  <wp:effectExtent l="0" t="0" r="444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737" w:type="dxa"/>
            <w:tcBorders>
              <w:left w:val="nil"/>
              <w:bottom w:val="single" w:sz="4" w:space="0" w:color="auto"/>
            </w:tcBorders>
            <w:vAlign w:val="center"/>
          </w:tcPr>
          <w:p w14:paraId="70B91070" w14:textId="1FBECF3D" w:rsidR="00EA5ADC" w:rsidRPr="00F54FE7" w:rsidRDefault="00EA5ADC" w:rsidP="00A409DE">
            <w:pPr>
              <w:jc w:val="both"/>
              <w:rPr>
                <w:rFonts w:asciiTheme="minorHAnsi" w:hAnsiTheme="minorHAnsi" w:cstheme="minorHAnsi"/>
                <w:b/>
                <w:bCs/>
              </w:rPr>
            </w:pPr>
            <w:r w:rsidRPr="004E1F29">
              <w:rPr>
                <w:rFonts w:asciiTheme="minorHAnsi" w:hAnsiTheme="minorHAnsi" w:cstheme="minorHAnsi"/>
                <w:b/>
                <w:bCs/>
              </w:rPr>
              <w:t>USUARIO DESARROLLADOR N°1</w:t>
            </w:r>
          </w:p>
        </w:tc>
        <w:tc>
          <w:tcPr>
            <w:tcW w:w="7517" w:type="dxa"/>
            <w:vAlign w:val="center"/>
          </w:tcPr>
          <w:p w14:paraId="06B89BF7" w14:textId="77777777" w:rsidR="00EA5ADC" w:rsidRPr="00F54FE7" w:rsidRDefault="00EA5ADC" w:rsidP="00A409DE">
            <w:pPr>
              <w:jc w:val="both"/>
              <w:rPr>
                <w:rFonts w:asciiTheme="minorHAnsi" w:hAnsiTheme="minorHAnsi" w:cstheme="minorHAnsi"/>
              </w:rPr>
            </w:pPr>
            <w:r>
              <w:rPr>
                <w:rFonts w:asciiTheme="minorHAnsi" w:hAnsiTheme="minorHAnsi" w:cstheme="minorHAnsi"/>
              </w:rPr>
              <w:t xml:space="preserve">Conectarse a la base de datos, crear procedimientos, crear </w:t>
            </w:r>
            <w:proofErr w:type="spellStart"/>
            <w:r>
              <w:rPr>
                <w:rFonts w:asciiTheme="minorHAnsi" w:hAnsiTheme="minorHAnsi" w:cstheme="minorHAnsi"/>
              </w:rPr>
              <w:t>triggers</w:t>
            </w:r>
            <w:proofErr w:type="spellEnd"/>
            <w:r>
              <w:rPr>
                <w:rFonts w:asciiTheme="minorHAnsi" w:hAnsiTheme="minorHAnsi" w:cstheme="minorHAnsi"/>
              </w:rPr>
              <w:t>, crear vistas y crear vistas materializadas.</w:t>
            </w:r>
          </w:p>
        </w:tc>
      </w:tr>
      <w:tr w:rsidR="004C17B6" w:rsidRPr="00DD67AD" w14:paraId="69EC728A" w14:textId="77777777" w:rsidTr="00FB5207">
        <w:trPr>
          <w:trHeight w:val="784"/>
          <w:jc w:val="center"/>
        </w:trPr>
        <w:tc>
          <w:tcPr>
            <w:tcW w:w="936" w:type="dxa"/>
            <w:tcBorders>
              <w:bottom w:val="single" w:sz="4" w:space="0" w:color="auto"/>
              <w:right w:val="nil"/>
            </w:tcBorders>
            <w:vAlign w:val="center"/>
          </w:tcPr>
          <w:p w14:paraId="197B844A" w14:textId="24A05ABF" w:rsidR="004C17B6" w:rsidRPr="00DD67AD" w:rsidRDefault="004C17B6" w:rsidP="004C17B6">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36C61460" wp14:editId="6808692F">
                  <wp:extent cx="452755" cy="449924"/>
                  <wp:effectExtent l="0" t="0" r="444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737" w:type="dxa"/>
            <w:tcBorders>
              <w:left w:val="nil"/>
              <w:bottom w:val="single" w:sz="4" w:space="0" w:color="auto"/>
            </w:tcBorders>
            <w:vAlign w:val="center"/>
          </w:tcPr>
          <w:p w14:paraId="328ED091" w14:textId="11B571CE" w:rsidR="004C17B6" w:rsidRPr="004E1F29" w:rsidRDefault="004C17B6" w:rsidP="004C17B6">
            <w:pPr>
              <w:jc w:val="both"/>
              <w:rPr>
                <w:rFonts w:asciiTheme="minorHAnsi" w:hAnsiTheme="minorHAnsi" w:cstheme="minorHAnsi"/>
                <w:b/>
                <w:bCs/>
              </w:rPr>
            </w:pPr>
            <w:r>
              <w:rPr>
                <w:rFonts w:asciiTheme="minorHAnsi" w:hAnsiTheme="minorHAnsi" w:cstheme="minorHAnsi"/>
                <w:b/>
                <w:bCs/>
              </w:rPr>
              <w:t>USUARIO DESARROLLADOR N°2</w:t>
            </w:r>
          </w:p>
        </w:tc>
        <w:tc>
          <w:tcPr>
            <w:tcW w:w="7517" w:type="dxa"/>
            <w:vAlign w:val="center"/>
          </w:tcPr>
          <w:p w14:paraId="2BE421AB" w14:textId="2796CB71" w:rsidR="004C17B6" w:rsidRDefault="004C17B6" w:rsidP="004C17B6">
            <w:pPr>
              <w:jc w:val="both"/>
              <w:rPr>
                <w:rFonts w:asciiTheme="minorHAnsi" w:hAnsiTheme="minorHAnsi" w:cstheme="minorHAnsi"/>
              </w:rPr>
            </w:pPr>
            <w:r>
              <w:rPr>
                <w:rFonts w:asciiTheme="minorHAnsi" w:hAnsiTheme="minorHAnsi" w:cstheme="minorHAnsi"/>
              </w:rPr>
              <w:t xml:space="preserve">Conectarse a la base de datos, crear procedimientos, crear secuencias, crear </w:t>
            </w:r>
            <w:proofErr w:type="spellStart"/>
            <w:r>
              <w:rPr>
                <w:rFonts w:asciiTheme="minorHAnsi" w:hAnsiTheme="minorHAnsi" w:cstheme="minorHAnsi"/>
              </w:rPr>
              <w:t>triggers</w:t>
            </w:r>
            <w:proofErr w:type="spellEnd"/>
            <w:r>
              <w:rPr>
                <w:rFonts w:asciiTheme="minorHAnsi" w:hAnsiTheme="minorHAnsi" w:cstheme="minorHAnsi"/>
              </w:rPr>
              <w:t>, crear vistas y crear vistas materializadas.</w:t>
            </w:r>
          </w:p>
        </w:tc>
      </w:tr>
    </w:tbl>
    <w:p w14:paraId="4F548635" w14:textId="5BB6246D" w:rsidR="00EA5ADC" w:rsidRDefault="00EA5ADC" w:rsidP="00BE2FA9"/>
    <w:p w14:paraId="75A04D06" w14:textId="77777777" w:rsidR="00C16554" w:rsidRDefault="00C16554" w:rsidP="00BE2FA9"/>
    <w:p w14:paraId="1E63A8F3" w14:textId="2362EE4B" w:rsidR="002B17CC" w:rsidRDefault="002B17CC" w:rsidP="00FB5207">
      <w:pPr>
        <w:pStyle w:val="Prrafodelista"/>
        <w:numPr>
          <w:ilvl w:val="2"/>
          <w:numId w:val="43"/>
        </w:numPr>
      </w:pPr>
      <w:r w:rsidRPr="002B17CC">
        <w:rPr>
          <w:b/>
        </w:rPr>
        <w:t>ACCESO A LOS DATOS Y OBJETOS</w:t>
      </w:r>
    </w:p>
    <w:tbl>
      <w:tblPr>
        <w:tblStyle w:val="Tablaconcuadrcula"/>
        <w:tblW w:w="12328" w:type="dxa"/>
        <w:jc w:val="center"/>
        <w:tblLook w:val="04A0" w:firstRow="1" w:lastRow="0" w:firstColumn="1" w:lastColumn="0" w:noHBand="0" w:noVBand="1"/>
      </w:tblPr>
      <w:tblGrid>
        <w:gridCol w:w="936"/>
        <w:gridCol w:w="3879"/>
        <w:gridCol w:w="7513"/>
      </w:tblGrid>
      <w:tr w:rsidR="002B17CC" w:rsidRPr="00DD67AD" w14:paraId="39399E05" w14:textId="77777777" w:rsidTr="00FB5207">
        <w:trPr>
          <w:jc w:val="center"/>
        </w:trPr>
        <w:tc>
          <w:tcPr>
            <w:tcW w:w="4815" w:type="dxa"/>
            <w:gridSpan w:val="2"/>
            <w:tcBorders>
              <w:bottom w:val="single" w:sz="4" w:space="0" w:color="auto"/>
            </w:tcBorders>
          </w:tcPr>
          <w:p w14:paraId="7055442C" w14:textId="77777777" w:rsidR="002B17CC" w:rsidRPr="004C5A36" w:rsidRDefault="002B17CC" w:rsidP="00A409DE">
            <w:pPr>
              <w:jc w:val="center"/>
              <w:rPr>
                <w:rFonts w:asciiTheme="minorHAnsi" w:hAnsiTheme="minorHAnsi" w:cstheme="minorHAnsi"/>
                <w:b/>
                <w:bCs/>
              </w:rPr>
            </w:pPr>
            <w:r w:rsidRPr="004C5A36">
              <w:rPr>
                <w:rFonts w:asciiTheme="minorHAnsi" w:hAnsiTheme="minorHAnsi" w:cstheme="minorHAnsi"/>
                <w:b/>
                <w:bCs/>
              </w:rPr>
              <w:t>USUARIO</w:t>
            </w:r>
          </w:p>
        </w:tc>
        <w:tc>
          <w:tcPr>
            <w:tcW w:w="7513" w:type="dxa"/>
          </w:tcPr>
          <w:p w14:paraId="12253A48" w14:textId="77777777" w:rsidR="002B17CC" w:rsidRPr="004C5A36" w:rsidRDefault="002B17CC" w:rsidP="00A409DE">
            <w:pPr>
              <w:jc w:val="center"/>
              <w:rPr>
                <w:rFonts w:asciiTheme="minorHAnsi" w:hAnsiTheme="minorHAnsi" w:cstheme="minorHAnsi"/>
                <w:b/>
                <w:bCs/>
              </w:rPr>
            </w:pPr>
            <w:r>
              <w:rPr>
                <w:rFonts w:asciiTheme="minorHAnsi" w:hAnsiTheme="minorHAnsi" w:cstheme="minorHAnsi"/>
                <w:b/>
                <w:bCs/>
              </w:rPr>
              <w:t>ACCESOS</w:t>
            </w:r>
          </w:p>
        </w:tc>
      </w:tr>
      <w:tr w:rsidR="002B17CC" w:rsidRPr="00DD67AD" w14:paraId="112C1D01" w14:textId="77777777" w:rsidTr="00FB5207">
        <w:trPr>
          <w:trHeight w:val="784"/>
          <w:jc w:val="center"/>
        </w:trPr>
        <w:tc>
          <w:tcPr>
            <w:tcW w:w="936" w:type="dxa"/>
            <w:tcBorders>
              <w:bottom w:val="single" w:sz="4" w:space="0" w:color="auto"/>
              <w:right w:val="nil"/>
            </w:tcBorders>
            <w:vAlign w:val="center"/>
          </w:tcPr>
          <w:p w14:paraId="726FF2B1" w14:textId="77777777" w:rsidR="002B17CC" w:rsidRPr="00DD67AD" w:rsidRDefault="002B17CC" w:rsidP="00A409DE">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1A9D7DF1" wp14:editId="26F55022">
                  <wp:extent cx="452755" cy="449924"/>
                  <wp:effectExtent l="0" t="0" r="444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879" w:type="dxa"/>
            <w:tcBorders>
              <w:left w:val="nil"/>
              <w:bottom w:val="single" w:sz="4" w:space="0" w:color="auto"/>
            </w:tcBorders>
            <w:vAlign w:val="center"/>
          </w:tcPr>
          <w:p w14:paraId="4BBE5813" w14:textId="30CBAF47" w:rsidR="002B17CC" w:rsidRPr="00F54FE7" w:rsidRDefault="007C457A" w:rsidP="00A409DE">
            <w:pPr>
              <w:jc w:val="both"/>
              <w:rPr>
                <w:rFonts w:asciiTheme="minorHAnsi" w:hAnsiTheme="minorHAnsi" w:cstheme="minorHAnsi"/>
                <w:b/>
                <w:bCs/>
              </w:rPr>
            </w:pPr>
            <w:r w:rsidRPr="004E1F29">
              <w:rPr>
                <w:rFonts w:asciiTheme="minorHAnsi" w:hAnsiTheme="minorHAnsi" w:cstheme="minorHAnsi"/>
                <w:b/>
                <w:bCs/>
              </w:rPr>
              <w:t>USUARIO DESARROLLADOR N°1</w:t>
            </w:r>
          </w:p>
        </w:tc>
        <w:tc>
          <w:tcPr>
            <w:tcW w:w="7513" w:type="dxa"/>
            <w:vAlign w:val="center"/>
          </w:tcPr>
          <w:p w14:paraId="1A357DE9" w14:textId="5BA76EC3" w:rsidR="005F105D" w:rsidRPr="005F105D" w:rsidRDefault="004C17B6" w:rsidP="007C457A">
            <w:pPr>
              <w:pStyle w:val="Prrafodelista"/>
              <w:numPr>
                <w:ilvl w:val="0"/>
                <w:numId w:val="37"/>
              </w:numPr>
              <w:jc w:val="both"/>
              <w:rPr>
                <w:rFonts w:asciiTheme="minorHAnsi" w:hAnsiTheme="minorHAnsi" w:cstheme="minorHAnsi"/>
              </w:rPr>
            </w:pPr>
            <w:r w:rsidRPr="005F105D">
              <w:rPr>
                <w:rFonts w:asciiTheme="minorHAnsi" w:hAnsiTheme="minorHAnsi" w:cstheme="minorHAnsi"/>
              </w:rPr>
              <w:t>Consultar todas las tablas que requiere para construir</w:t>
            </w:r>
            <w:r w:rsidR="005F105D" w:rsidRPr="005F105D">
              <w:rPr>
                <w:rFonts w:asciiTheme="minorHAnsi" w:hAnsiTheme="minorHAnsi" w:cstheme="minorHAnsi"/>
              </w:rPr>
              <w:t xml:space="preserve"> </w:t>
            </w:r>
            <w:r w:rsidRPr="005F105D">
              <w:rPr>
                <w:rFonts w:asciiTheme="minorHAnsi" w:hAnsiTheme="minorHAnsi" w:cstheme="minorHAnsi"/>
                <w:b/>
                <w:bCs/>
              </w:rPr>
              <w:t xml:space="preserve">REQUERIMIENTO </w:t>
            </w:r>
            <w:r w:rsidR="007C457A">
              <w:rPr>
                <w:rFonts w:asciiTheme="minorHAnsi" w:hAnsiTheme="minorHAnsi" w:cstheme="minorHAnsi"/>
                <w:b/>
                <w:bCs/>
              </w:rPr>
              <w:t>2.2.2</w:t>
            </w:r>
          </w:p>
        </w:tc>
      </w:tr>
      <w:tr w:rsidR="002B17CC" w:rsidRPr="00DD67AD" w14:paraId="630FA162" w14:textId="77777777" w:rsidTr="00FB5207">
        <w:trPr>
          <w:trHeight w:val="736"/>
          <w:jc w:val="center"/>
        </w:trPr>
        <w:tc>
          <w:tcPr>
            <w:tcW w:w="936" w:type="dxa"/>
            <w:tcBorders>
              <w:right w:val="nil"/>
            </w:tcBorders>
            <w:vAlign w:val="center"/>
          </w:tcPr>
          <w:p w14:paraId="64615C2B" w14:textId="77777777" w:rsidR="002B17CC" w:rsidRPr="00DD67AD" w:rsidRDefault="002B17CC" w:rsidP="00A409DE">
            <w:pPr>
              <w:jc w:val="both"/>
              <w:rPr>
                <w:rFonts w:asciiTheme="minorHAnsi" w:hAnsiTheme="minorHAnsi" w:cstheme="minorHAnsi"/>
                <w:b/>
                <w:bCs/>
                <w:noProof/>
                <w:sz w:val="20"/>
                <w:szCs w:val="20"/>
              </w:rPr>
            </w:pPr>
            <w:r w:rsidRPr="00DD67AD">
              <w:rPr>
                <w:rFonts w:asciiTheme="minorHAnsi" w:hAnsiTheme="minorHAnsi" w:cstheme="minorHAnsi"/>
                <w:b/>
                <w:bCs/>
                <w:noProof/>
                <w:sz w:val="20"/>
                <w:szCs w:val="20"/>
                <w:lang w:eastAsia="es-CL"/>
              </w:rPr>
              <w:drawing>
                <wp:inline distT="0" distB="0" distL="0" distR="0" wp14:anchorId="2C0FEA11" wp14:editId="79934D1D">
                  <wp:extent cx="452755" cy="452755"/>
                  <wp:effectExtent l="0" t="0" r="444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019" cy="456019"/>
                          </a:xfrm>
                          <a:prstGeom prst="rect">
                            <a:avLst/>
                          </a:prstGeom>
                          <a:noFill/>
                        </pic:spPr>
                      </pic:pic>
                    </a:graphicData>
                  </a:graphic>
                </wp:inline>
              </w:drawing>
            </w:r>
          </w:p>
        </w:tc>
        <w:tc>
          <w:tcPr>
            <w:tcW w:w="3879" w:type="dxa"/>
            <w:tcBorders>
              <w:left w:val="nil"/>
            </w:tcBorders>
            <w:vAlign w:val="center"/>
          </w:tcPr>
          <w:p w14:paraId="0619CF4B" w14:textId="2360E37A" w:rsidR="002B17CC" w:rsidRPr="00F54FE7" w:rsidRDefault="007C457A" w:rsidP="00A409DE">
            <w:pPr>
              <w:jc w:val="both"/>
              <w:rPr>
                <w:rFonts w:asciiTheme="minorHAnsi" w:hAnsiTheme="minorHAnsi" w:cstheme="minorHAnsi"/>
                <w:b/>
                <w:bCs/>
              </w:rPr>
            </w:pPr>
            <w:r w:rsidRPr="004E1F29">
              <w:rPr>
                <w:rFonts w:asciiTheme="minorHAnsi" w:hAnsiTheme="minorHAnsi" w:cstheme="minorHAnsi"/>
                <w:b/>
                <w:bCs/>
              </w:rPr>
              <w:t>USUARIO DESARROLLADOR N°</w:t>
            </w:r>
            <w:r>
              <w:rPr>
                <w:rFonts w:asciiTheme="minorHAnsi" w:hAnsiTheme="minorHAnsi" w:cstheme="minorHAnsi"/>
                <w:b/>
                <w:bCs/>
              </w:rPr>
              <w:t>2</w:t>
            </w:r>
          </w:p>
        </w:tc>
        <w:tc>
          <w:tcPr>
            <w:tcW w:w="7513" w:type="dxa"/>
            <w:vAlign w:val="center"/>
          </w:tcPr>
          <w:p w14:paraId="46F93FC1" w14:textId="688876F2" w:rsidR="005F105D" w:rsidRPr="00A8612D" w:rsidRDefault="005F105D" w:rsidP="007C457A">
            <w:pPr>
              <w:pStyle w:val="Prrafodelista"/>
              <w:numPr>
                <w:ilvl w:val="0"/>
                <w:numId w:val="17"/>
              </w:numPr>
              <w:jc w:val="both"/>
              <w:rPr>
                <w:rFonts w:asciiTheme="minorHAnsi" w:hAnsiTheme="minorHAnsi" w:cstheme="minorHAnsi"/>
              </w:rPr>
            </w:pPr>
            <w:r w:rsidRPr="005F105D">
              <w:rPr>
                <w:rFonts w:asciiTheme="minorHAnsi" w:hAnsiTheme="minorHAnsi" w:cstheme="minorHAnsi"/>
              </w:rPr>
              <w:t xml:space="preserve">Consultar todas las tablas que requiere para construir </w:t>
            </w:r>
            <w:r w:rsidRPr="005F105D">
              <w:rPr>
                <w:rFonts w:asciiTheme="minorHAnsi" w:hAnsiTheme="minorHAnsi" w:cstheme="minorHAnsi"/>
                <w:b/>
                <w:bCs/>
              </w:rPr>
              <w:t xml:space="preserve">REQUERIMIENTO </w:t>
            </w:r>
            <w:r w:rsidR="007C457A">
              <w:rPr>
                <w:rFonts w:asciiTheme="minorHAnsi" w:hAnsiTheme="minorHAnsi" w:cstheme="minorHAnsi"/>
                <w:b/>
                <w:bCs/>
              </w:rPr>
              <w:t>2.2.3</w:t>
            </w:r>
          </w:p>
        </w:tc>
      </w:tr>
    </w:tbl>
    <w:p w14:paraId="1F835ABA" w14:textId="77777777" w:rsidR="00C16554" w:rsidRDefault="00C16554" w:rsidP="00C16554">
      <w:pPr>
        <w:pStyle w:val="Prrafodelista"/>
        <w:ind w:left="786"/>
        <w:rPr>
          <w:rFonts w:cs="Calibri"/>
          <w:b/>
        </w:rPr>
      </w:pPr>
    </w:p>
    <w:p w14:paraId="3D9DE0DD" w14:textId="77777777" w:rsidR="00FB4438" w:rsidRDefault="00FB4438" w:rsidP="00FB4438">
      <w:pPr>
        <w:pStyle w:val="Prrafodelista"/>
        <w:ind w:left="786"/>
        <w:rPr>
          <w:rFonts w:cs="Calibri"/>
          <w:b/>
        </w:rPr>
      </w:pPr>
    </w:p>
    <w:p w14:paraId="48F0BE0B" w14:textId="53995D51" w:rsidR="00D8372A" w:rsidRPr="00A14BAD" w:rsidRDefault="00D8372A" w:rsidP="00D7680F">
      <w:pPr>
        <w:pStyle w:val="Prrafodelista"/>
        <w:numPr>
          <w:ilvl w:val="1"/>
          <w:numId w:val="43"/>
        </w:numPr>
        <w:rPr>
          <w:rFonts w:cs="Calibri"/>
          <w:b/>
        </w:rPr>
      </w:pPr>
      <w:r w:rsidRPr="00A14BAD">
        <w:rPr>
          <w:rFonts w:cs="Calibri"/>
          <w:b/>
        </w:rPr>
        <w:t xml:space="preserve">GENERACIÓN DE INFORMACIÓN </w:t>
      </w:r>
      <w:r w:rsidR="00FC028B" w:rsidRPr="00A14BAD">
        <w:rPr>
          <w:rFonts w:cs="Calibri"/>
          <w:b/>
        </w:rPr>
        <w:t xml:space="preserve">PARA LA GESTIÓN </w:t>
      </w:r>
      <w:r w:rsidR="004D4F55" w:rsidRPr="00A14BAD">
        <w:rPr>
          <w:rFonts w:cs="Calibri"/>
          <w:b/>
        </w:rPr>
        <w:t xml:space="preserve">LA BECA </w:t>
      </w:r>
      <w:r w:rsidR="004D4F55" w:rsidRPr="00A14BAD">
        <w:rPr>
          <w:b/>
        </w:rPr>
        <w:t>DE</w:t>
      </w:r>
      <w:r w:rsidR="00A14BAD" w:rsidRPr="00A14BAD">
        <w:rPr>
          <w:b/>
        </w:rPr>
        <w:t xml:space="preserve"> </w:t>
      </w:r>
      <w:r w:rsidR="004D4F55" w:rsidRPr="00A14BAD">
        <w:rPr>
          <w:b/>
        </w:rPr>
        <w:t>SUBESPECIALIDAD M</w:t>
      </w:r>
      <w:r w:rsidR="00A14BAD" w:rsidRPr="00A14BAD">
        <w:rPr>
          <w:b/>
        </w:rPr>
        <w:t>É</w:t>
      </w:r>
      <w:r w:rsidR="004D4F55" w:rsidRPr="00A14BAD">
        <w:rPr>
          <w:b/>
        </w:rPr>
        <w:t>DICA EN EL EXTRANJERO</w:t>
      </w:r>
    </w:p>
    <w:p w14:paraId="1589B372" w14:textId="77777777" w:rsidR="00EB7AE6" w:rsidRDefault="00EB7AE6" w:rsidP="00A42892">
      <w:pPr>
        <w:jc w:val="both"/>
        <w:rPr>
          <w:rFonts w:cs="Calibri"/>
        </w:rPr>
      </w:pPr>
    </w:p>
    <w:p w14:paraId="56CE3938" w14:textId="7F7BFE03" w:rsidR="00E45474" w:rsidRPr="00D7680F" w:rsidRDefault="001870E6" w:rsidP="00D7680F">
      <w:pPr>
        <w:pStyle w:val="Prrafodelista"/>
        <w:numPr>
          <w:ilvl w:val="2"/>
          <w:numId w:val="43"/>
        </w:numPr>
        <w:tabs>
          <w:tab w:val="left" w:pos="3141"/>
        </w:tabs>
        <w:rPr>
          <w:rFonts w:asciiTheme="minorHAnsi" w:hAnsiTheme="minorHAnsi" w:cstheme="minorHAnsi"/>
        </w:rPr>
      </w:pPr>
      <w:r w:rsidRPr="00D7680F">
        <w:rPr>
          <w:rFonts w:asciiTheme="minorHAnsi" w:hAnsiTheme="minorHAnsi" w:cstheme="minorHAnsi"/>
          <w:b/>
          <w:bCs/>
        </w:rPr>
        <w:t>R</w:t>
      </w:r>
      <w:r w:rsidR="00D62BF6" w:rsidRPr="00D7680F">
        <w:rPr>
          <w:rFonts w:asciiTheme="minorHAnsi" w:hAnsiTheme="minorHAnsi" w:cstheme="minorHAnsi"/>
          <w:b/>
          <w:bCs/>
        </w:rPr>
        <w:t>E</w:t>
      </w:r>
      <w:r w:rsidRPr="00D7680F">
        <w:rPr>
          <w:rFonts w:asciiTheme="minorHAnsi" w:hAnsiTheme="minorHAnsi" w:cstheme="minorHAnsi"/>
          <w:b/>
          <w:bCs/>
        </w:rPr>
        <w:t xml:space="preserve">SUMEN DEL </w:t>
      </w:r>
      <w:r w:rsidR="00BA4841" w:rsidRPr="00D7680F">
        <w:rPr>
          <w:rFonts w:asciiTheme="minorHAnsi" w:hAnsiTheme="minorHAnsi" w:cstheme="minorHAnsi"/>
          <w:b/>
          <w:bCs/>
        </w:rPr>
        <w:t xml:space="preserve">TOTAL DE </w:t>
      </w:r>
      <w:r w:rsidR="00DC4CE6" w:rsidRPr="00D7680F">
        <w:rPr>
          <w:rFonts w:asciiTheme="minorHAnsi" w:hAnsiTheme="minorHAnsi" w:cstheme="minorHAnsi"/>
          <w:b/>
          <w:bCs/>
        </w:rPr>
        <w:t>POSTULANTE</w:t>
      </w:r>
      <w:r w:rsidR="0023659D" w:rsidRPr="00D7680F">
        <w:rPr>
          <w:rFonts w:asciiTheme="minorHAnsi" w:hAnsiTheme="minorHAnsi" w:cstheme="minorHAnsi"/>
          <w:b/>
          <w:bCs/>
        </w:rPr>
        <w:t>S</w:t>
      </w:r>
      <w:r w:rsidR="00DC4CE6" w:rsidRPr="00D7680F">
        <w:rPr>
          <w:rFonts w:asciiTheme="minorHAnsi" w:hAnsiTheme="minorHAnsi" w:cstheme="minorHAnsi"/>
          <w:b/>
          <w:bCs/>
        </w:rPr>
        <w:t xml:space="preserve"> </w:t>
      </w:r>
      <w:r w:rsidR="00792B21">
        <w:rPr>
          <w:rFonts w:asciiTheme="minorHAnsi" w:hAnsiTheme="minorHAnsi" w:cstheme="minorHAnsi"/>
          <w:b/>
          <w:bCs/>
        </w:rPr>
        <w:t xml:space="preserve">A LA BECA </w:t>
      </w:r>
      <w:r w:rsidR="00DC4CE6" w:rsidRPr="00D7680F">
        <w:rPr>
          <w:rFonts w:asciiTheme="minorHAnsi" w:hAnsiTheme="minorHAnsi" w:cstheme="minorHAnsi"/>
          <w:b/>
          <w:bCs/>
        </w:rPr>
        <w:t>POR REGIÓN</w:t>
      </w:r>
      <w:r w:rsidR="00B81E1A" w:rsidRPr="00D7680F">
        <w:rPr>
          <w:rFonts w:asciiTheme="minorHAnsi" w:hAnsiTheme="minorHAnsi" w:cstheme="minorHAnsi"/>
          <w:b/>
          <w:bCs/>
        </w:rPr>
        <w:t xml:space="preserve"> </w:t>
      </w:r>
    </w:p>
    <w:tbl>
      <w:tblPr>
        <w:tblStyle w:val="Tablaconcuadrcula"/>
        <w:tblW w:w="0" w:type="auto"/>
        <w:jc w:val="center"/>
        <w:tblLook w:val="04A0" w:firstRow="1" w:lastRow="0" w:firstColumn="1" w:lastColumn="0" w:noHBand="0" w:noVBand="1"/>
      </w:tblPr>
      <w:tblGrid>
        <w:gridCol w:w="2122"/>
        <w:gridCol w:w="2126"/>
        <w:gridCol w:w="1843"/>
        <w:gridCol w:w="3249"/>
        <w:gridCol w:w="2800"/>
      </w:tblGrid>
      <w:tr w:rsidR="007F6A2A" w14:paraId="0BEDEEE4" w14:textId="0FA7ED18" w:rsidTr="007F6A2A">
        <w:trPr>
          <w:jc w:val="center"/>
        </w:trPr>
        <w:tc>
          <w:tcPr>
            <w:tcW w:w="2122" w:type="dxa"/>
          </w:tcPr>
          <w:p w14:paraId="45531B77" w14:textId="0C135A94" w:rsidR="007F6A2A" w:rsidRPr="00FA448E" w:rsidRDefault="007F6A2A" w:rsidP="007F6A2A">
            <w:pPr>
              <w:jc w:val="center"/>
              <w:rPr>
                <w:rFonts w:cs="Calibri"/>
                <w:sz w:val="20"/>
                <w:szCs w:val="20"/>
              </w:rPr>
            </w:pPr>
            <w:r w:rsidRPr="00FA448E">
              <w:rPr>
                <w:rFonts w:cs="Calibri"/>
                <w:sz w:val="20"/>
                <w:szCs w:val="20"/>
              </w:rPr>
              <w:t>Coquimbo</w:t>
            </w:r>
          </w:p>
        </w:tc>
        <w:tc>
          <w:tcPr>
            <w:tcW w:w="2126" w:type="dxa"/>
          </w:tcPr>
          <w:p w14:paraId="20518BDC" w14:textId="5D86A539" w:rsidR="007F6A2A" w:rsidRPr="00FA448E" w:rsidRDefault="007F6A2A" w:rsidP="007F6A2A">
            <w:pPr>
              <w:jc w:val="center"/>
              <w:rPr>
                <w:rFonts w:cs="Calibri"/>
                <w:sz w:val="20"/>
                <w:szCs w:val="20"/>
              </w:rPr>
            </w:pPr>
            <w:r w:rsidRPr="00FA448E">
              <w:rPr>
                <w:rFonts w:cs="Calibri"/>
                <w:sz w:val="20"/>
                <w:szCs w:val="20"/>
              </w:rPr>
              <w:t>Valparaíso</w:t>
            </w:r>
          </w:p>
        </w:tc>
        <w:tc>
          <w:tcPr>
            <w:tcW w:w="1843" w:type="dxa"/>
          </w:tcPr>
          <w:p w14:paraId="736F326A" w14:textId="117D6429" w:rsidR="007F6A2A" w:rsidRPr="00FA448E" w:rsidRDefault="007F6A2A" w:rsidP="007F6A2A">
            <w:pPr>
              <w:jc w:val="center"/>
              <w:rPr>
                <w:rFonts w:cs="Calibri"/>
                <w:sz w:val="20"/>
                <w:szCs w:val="20"/>
              </w:rPr>
            </w:pPr>
            <w:r w:rsidRPr="00FA448E">
              <w:rPr>
                <w:rFonts w:cs="Calibri"/>
                <w:sz w:val="20"/>
                <w:szCs w:val="20"/>
              </w:rPr>
              <w:t>Biobío</w:t>
            </w:r>
          </w:p>
        </w:tc>
        <w:tc>
          <w:tcPr>
            <w:tcW w:w="3249" w:type="dxa"/>
          </w:tcPr>
          <w:p w14:paraId="418777AA" w14:textId="12783451" w:rsidR="007F6A2A" w:rsidRPr="00FA448E" w:rsidRDefault="007F6A2A" w:rsidP="007F6A2A">
            <w:pPr>
              <w:jc w:val="center"/>
              <w:rPr>
                <w:sz w:val="20"/>
                <w:szCs w:val="20"/>
              </w:rPr>
            </w:pPr>
            <w:r w:rsidRPr="0055762F">
              <w:rPr>
                <w:rFonts w:asciiTheme="minorHAnsi" w:hAnsiTheme="minorHAnsi" w:cstheme="minorHAnsi"/>
                <w:sz w:val="18"/>
                <w:szCs w:val="18"/>
              </w:rPr>
              <w:t>Magallanes y de la Antártica Chilena</w:t>
            </w:r>
          </w:p>
        </w:tc>
        <w:tc>
          <w:tcPr>
            <w:tcW w:w="2800" w:type="dxa"/>
          </w:tcPr>
          <w:p w14:paraId="383F67AB" w14:textId="2A17AFDC" w:rsidR="007F6A2A" w:rsidRPr="0055762F" w:rsidRDefault="007F6A2A" w:rsidP="007F6A2A">
            <w:pPr>
              <w:jc w:val="center"/>
              <w:rPr>
                <w:rFonts w:asciiTheme="minorHAnsi" w:hAnsiTheme="minorHAnsi" w:cstheme="minorHAnsi"/>
                <w:sz w:val="18"/>
                <w:szCs w:val="18"/>
              </w:rPr>
            </w:pPr>
            <w:r w:rsidRPr="0055762F">
              <w:rPr>
                <w:rFonts w:asciiTheme="minorHAnsi" w:hAnsiTheme="minorHAnsi" w:cstheme="minorHAnsi"/>
                <w:sz w:val="18"/>
                <w:szCs w:val="18"/>
              </w:rPr>
              <w:t>Arica y Parinacota</w:t>
            </w:r>
          </w:p>
        </w:tc>
      </w:tr>
      <w:tr w:rsidR="007F6A2A" w14:paraId="0B6C341B" w14:textId="7378DC91" w:rsidTr="007F6A2A">
        <w:trPr>
          <w:jc w:val="center"/>
        </w:trPr>
        <w:tc>
          <w:tcPr>
            <w:tcW w:w="2122" w:type="dxa"/>
          </w:tcPr>
          <w:p w14:paraId="0B73252A" w14:textId="42ED19DA" w:rsidR="007F6A2A" w:rsidRPr="00FA448E" w:rsidRDefault="007F6A2A" w:rsidP="007F6A2A">
            <w:pPr>
              <w:jc w:val="center"/>
              <w:rPr>
                <w:rFonts w:cs="Calibri"/>
                <w:sz w:val="20"/>
                <w:szCs w:val="20"/>
              </w:rPr>
            </w:pPr>
            <w:r w:rsidRPr="00FA448E">
              <w:rPr>
                <w:rFonts w:cs="Calibri"/>
                <w:sz w:val="20"/>
                <w:szCs w:val="20"/>
              </w:rPr>
              <w:t>2</w:t>
            </w:r>
          </w:p>
        </w:tc>
        <w:tc>
          <w:tcPr>
            <w:tcW w:w="2126" w:type="dxa"/>
          </w:tcPr>
          <w:p w14:paraId="5B656458" w14:textId="75CCAC83" w:rsidR="007F6A2A" w:rsidRPr="00FA448E" w:rsidRDefault="007F6A2A" w:rsidP="007F6A2A">
            <w:pPr>
              <w:jc w:val="center"/>
              <w:rPr>
                <w:rFonts w:cs="Calibri"/>
                <w:sz w:val="20"/>
                <w:szCs w:val="20"/>
              </w:rPr>
            </w:pPr>
            <w:r w:rsidRPr="00FA448E">
              <w:rPr>
                <w:rFonts w:cs="Calibri"/>
                <w:sz w:val="20"/>
                <w:szCs w:val="20"/>
              </w:rPr>
              <w:t>3</w:t>
            </w:r>
          </w:p>
        </w:tc>
        <w:tc>
          <w:tcPr>
            <w:tcW w:w="1843" w:type="dxa"/>
          </w:tcPr>
          <w:p w14:paraId="5BC764A0" w14:textId="48030F8E" w:rsidR="007F6A2A" w:rsidRPr="00FA448E" w:rsidRDefault="007F6A2A" w:rsidP="007F6A2A">
            <w:pPr>
              <w:jc w:val="center"/>
              <w:rPr>
                <w:rFonts w:cs="Calibri"/>
                <w:sz w:val="20"/>
                <w:szCs w:val="20"/>
              </w:rPr>
            </w:pPr>
            <w:r w:rsidRPr="00FA448E">
              <w:rPr>
                <w:rFonts w:cs="Calibri"/>
                <w:sz w:val="20"/>
                <w:szCs w:val="20"/>
              </w:rPr>
              <w:t>1</w:t>
            </w:r>
          </w:p>
        </w:tc>
        <w:tc>
          <w:tcPr>
            <w:tcW w:w="3249" w:type="dxa"/>
          </w:tcPr>
          <w:p w14:paraId="67237A8E" w14:textId="7603DFAB" w:rsidR="007F6A2A" w:rsidRPr="00FA448E" w:rsidRDefault="007F6A2A" w:rsidP="007F6A2A">
            <w:pPr>
              <w:jc w:val="center"/>
              <w:rPr>
                <w:rFonts w:cs="Calibri"/>
                <w:sz w:val="20"/>
                <w:szCs w:val="20"/>
              </w:rPr>
            </w:pPr>
            <w:r>
              <w:rPr>
                <w:rFonts w:cs="Calibri"/>
                <w:sz w:val="20"/>
                <w:szCs w:val="20"/>
              </w:rPr>
              <w:t>6</w:t>
            </w:r>
          </w:p>
        </w:tc>
        <w:tc>
          <w:tcPr>
            <w:tcW w:w="2800" w:type="dxa"/>
          </w:tcPr>
          <w:p w14:paraId="7EB29185" w14:textId="69C25985" w:rsidR="007F6A2A" w:rsidRDefault="007F6A2A" w:rsidP="007F6A2A">
            <w:pPr>
              <w:jc w:val="center"/>
              <w:rPr>
                <w:rFonts w:cs="Calibri"/>
                <w:sz w:val="20"/>
                <w:szCs w:val="20"/>
              </w:rPr>
            </w:pPr>
            <w:r>
              <w:rPr>
                <w:rFonts w:cs="Calibri"/>
                <w:sz w:val="20"/>
                <w:szCs w:val="20"/>
              </w:rPr>
              <w:t>1</w:t>
            </w:r>
          </w:p>
        </w:tc>
      </w:tr>
    </w:tbl>
    <w:p w14:paraId="745284D6" w14:textId="77777777" w:rsidR="00B81E1A" w:rsidRDefault="00B81E1A" w:rsidP="005E20BB">
      <w:pPr>
        <w:jc w:val="both"/>
        <w:rPr>
          <w:rFonts w:cs="Calibri"/>
          <w:b/>
          <w:bCs/>
        </w:rPr>
      </w:pPr>
    </w:p>
    <w:p w14:paraId="29C32617" w14:textId="6AEAB656" w:rsidR="00432CBB" w:rsidRDefault="00432CBB" w:rsidP="00D7680F">
      <w:pPr>
        <w:ind w:firstLine="708"/>
        <w:jc w:val="both"/>
        <w:rPr>
          <w:rFonts w:cs="Calibri"/>
          <w:b/>
          <w:bCs/>
        </w:rPr>
      </w:pPr>
      <w:r>
        <w:rPr>
          <w:rFonts w:cs="Calibri"/>
          <w:b/>
          <w:bCs/>
        </w:rPr>
        <w:t>Requerimientos para la construcción:</w:t>
      </w:r>
    </w:p>
    <w:p w14:paraId="4223E0D2" w14:textId="280DEF53" w:rsidR="00F824D8" w:rsidRPr="00F4138B" w:rsidRDefault="00F824D8" w:rsidP="00DF7CB5">
      <w:pPr>
        <w:pStyle w:val="Prrafodelista"/>
        <w:numPr>
          <w:ilvl w:val="0"/>
          <w:numId w:val="25"/>
        </w:numPr>
        <w:jc w:val="both"/>
        <w:rPr>
          <w:rFonts w:cs="Calibri"/>
          <w:b/>
          <w:bCs/>
        </w:rPr>
      </w:pPr>
      <w:r w:rsidRPr="00F4138B">
        <w:rPr>
          <w:rFonts w:cs="Calibri"/>
        </w:rPr>
        <w:t xml:space="preserve">Debe ser construido conectado como Usuario </w:t>
      </w:r>
      <w:r w:rsidR="007C457A">
        <w:rPr>
          <w:rFonts w:cs="Calibri"/>
        </w:rPr>
        <w:t>Dueño de las Tablas</w:t>
      </w:r>
    </w:p>
    <w:p w14:paraId="48DBD927" w14:textId="721C96FE" w:rsidR="000433F8" w:rsidRPr="00A00CAF" w:rsidRDefault="000433F8" w:rsidP="00F824D8">
      <w:pPr>
        <w:pStyle w:val="Prrafodelista"/>
        <w:numPr>
          <w:ilvl w:val="0"/>
          <w:numId w:val="25"/>
        </w:numPr>
        <w:jc w:val="both"/>
        <w:rPr>
          <w:rFonts w:cs="Calibri"/>
          <w:b/>
          <w:bCs/>
          <w:highlight w:val="yellow"/>
        </w:rPr>
      </w:pPr>
      <w:r w:rsidRPr="00A00CAF">
        <w:rPr>
          <w:rFonts w:cs="Calibri"/>
          <w:highlight w:val="yellow"/>
        </w:rPr>
        <w:t>Considerar sólo las regiones en las que el total de postulantes es mayor a cero.</w:t>
      </w:r>
    </w:p>
    <w:p w14:paraId="2D0F44A4" w14:textId="0914B1E0" w:rsidR="00A83222" w:rsidRPr="00F824D8" w:rsidRDefault="00F824D8" w:rsidP="00967082">
      <w:pPr>
        <w:pStyle w:val="Prrafodelista"/>
        <w:numPr>
          <w:ilvl w:val="0"/>
          <w:numId w:val="25"/>
        </w:numPr>
        <w:jc w:val="both"/>
        <w:rPr>
          <w:rFonts w:cs="Calibri"/>
        </w:rPr>
      </w:pPr>
      <w:r w:rsidRPr="00F824D8">
        <w:rPr>
          <w:rFonts w:asciiTheme="minorHAnsi" w:hAnsiTheme="minorHAnsi" w:cstheme="minorHAnsi"/>
          <w:bCs/>
        </w:rPr>
        <w:t xml:space="preserve">La información se debe </w:t>
      </w:r>
      <w:r w:rsidR="001870E6" w:rsidRPr="00F824D8">
        <w:rPr>
          <w:rFonts w:cs="Calibri"/>
        </w:rPr>
        <w:t xml:space="preserve">visualizar ordenada </w:t>
      </w:r>
      <w:r w:rsidR="007F6A2A">
        <w:rPr>
          <w:rFonts w:cs="Calibri"/>
        </w:rPr>
        <w:t xml:space="preserve">por número de la </w:t>
      </w:r>
      <w:r w:rsidR="001870E6" w:rsidRPr="00F824D8">
        <w:rPr>
          <w:rFonts w:cs="Calibri"/>
        </w:rPr>
        <w:t>región.</w:t>
      </w:r>
    </w:p>
    <w:p w14:paraId="108E0512" w14:textId="51D18B2D" w:rsidR="005053BF" w:rsidRPr="00EA2DCE" w:rsidRDefault="00D62BF6" w:rsidP="00EA2DCE">
      <w:pPr>
        <w:pStyle w:val="Prrafodelista"/>
        <w:numPr>
          <w:ilvl w:val="2"/>
          <w:numId w:val="43"/>
        </w:numPr>
        <w:tabs>
          <w:tab w:val="left" w:pos="3141"/>
        </w:tabs>
        <w:rPr>
          <w:rFonts w:asciiTheme="minorHAnsi" w:hAnsiTheme="minorHAnsi" w:cstheme="minorHAnsi"/>
        </w:rPr>
      </w:pPr>
      <w:r w:rsidRPr="00EA2DCE">
        <w:rPr>
          <w:rFonts w:asciiTheme="minorHAnsi" w:hAnsiTheme="minorHAnsi" w:cstheme="minorHAnsi"/>
          <w:b/>
          <w:bCs/>
        </w:rPr>
        <w:lastRenderedPageBreak/>
        <w:t xml:space="preserve">DETALLE </w:t>
      </w:r>
      <w:r w:rsidR="00B34F30" w:rsidRPr="00EA2DCE">
        <w:rPr>
          <w:rFonts w:asciiTheme="minorHAnsi" w:hAnsiTheme="minorHAnsi" w:cstheme="minorHAnsi"/>
          <w:b/>
          <w:bCs/>
        </w:rPr>
        <w:t>DE POSTUL</w:t>
      </w:r>
      <w:r w:rsidRPr="00EA2DCE">
        <w:rPr>
          <w:rFonts w:asciiTheme="minorHAnsi" w:hAnsiTheme="minorHAnsi" w:cstheme="minorHAnsi"/>
          <w:b/>
          <w:bCs/>
        </w:rPr>
        <w:t>ANTES A</w:t>
      </w:r>
      <w:r w:rsidR="007F6A2A">
        <w:rPr>
          <w:rFonts w:asciiTheme="minorHAnsi" w:hAnsiTheme="minorHAnsi" w:cstheme="minorHAnsi"/>
          <w:b/>
          <w:bCs/>
        </w:rPr>
        <w:t xml:space="preserve"> </w:t>
      </w:r>
      <w:r w:rsidRPr="00EA2DCE">
        <w:rPr>
          <w:rFonts w:asciiTheme="minorHAnsi" w:hAnsiTheme="minorHAnsi" w:cstheme="minorHAnsi"/>
          <w:b/>
          <w:bCs/>
        </w:rPr>
        <w:t>L</w:t>
      </w:r>
      <w:r w:rsidR="007F6A2A">
        <w:rPr>
          <w:rFonts w:asciiTheme="minorHAnsi" w:hAnsiTheme="minorHAnsi" w:cstheme="minorHAnsi"/>
          <w:b/>
          <w:bCs/>
        </w:rPr>
        <w:t>A BECA</w:t>
      </w:r>
    </w:p>
    <w:tbl>
      <w:tblPr>
        <w:tblStyle w:val="Tablaconcuadrcula"/>
        <w:tblW w:w="12900" w:type="dxa"/>
        <w:tblLook w:val="04A0" w:firstRow="1" w:lastRow="0" w:firstColumn="1" w:lastColumn="0" w:noHBand="0" w:noVBand="1"/>
      </w:tblPr>
      <w:tblGrid>
        <w:gridCol w:w="1985"/>
        <w:gridCol w:w="2410"/>
        <w:gridCol w:w="1984"/>
        <w:gridCol w:w="1276"/>
        <w:gridCol w:w="5245"/>
      </w:tblGrid>
      <w:tr w:rsidR="00DE0AD6" w14:paraId="31E63DBF" w14:textId="77777777" w:rsidTr="00DE0AD6">
        <w:tc>
          <w:tcPr>
            <w:tcW w:w="1985" w:type="dxa"/>
          </w:tcPr>
          <w:p w14:paraId="301CFFEB" w14:textId="35438410" w:rsidR="00DE0AD6" w:rsidRDefault="00DE0AD6" w:rsidP="00D65B6E">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410" w:type="dxa"/>
            <w:tcMar>
              <w:left w:w="57" w:type="dxa"/>
              <w:right w:w="57" w:type="dxa"/>
            </w:tcMar>
          </w:tcPr>
          <w:p w14:paraId="19863BF5" w14:textId="4088420A" w:rsidR="00DE0AD6" w:rsidRPr="001870E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POSTULANTE</w:t>
            </w:r>
          </w:p>
        </w:tc>
        <w:tc>
          <w:tcPr>
            <w:tcW w:w="1984" w:type="dxa"/>
          </w:tcPr>
          <w:p w14:paraId="0F47A211" w14:textId="773517AA" w:rsidR="00DE0AD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FECHA POSTULACION</w:t>
            </w:r>
          </w:p>
        </w:tc>
        <w:tc>
          <w:tcPr>
            <w:tcW w:w="1276" w:type="dxa"/>
            <w:tcMar>
              <w:left w:w="57" w:type="dxa"/>
              <w:right w:w="57" w:type="dxa"/>
            </w:tcMar>
          </w:tcPr>
          <w:p w14:paraId="4DB6DF8C" w14:textId="269DD02A" w:rsidR="00DE0AD6" w:rsidRPr="001870E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5245" w:type="dxa"/>
            <w:tcMar>
              <w:left w:w="57" w:type="dxa"/>
              <w:right w:w="57" w:type="dxa"/>
            </w:tcMar>
          </w:tcPr>
          <w:p w14:paraId="7BAAEAE0" w14:textId="640BABF8" w:rsidR="00DE0AD6" w:rsidRPr="001870E6" w:rsidRDefault="00DE0AD6"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DIRECCION</w:t>
            </w:r>
          </w:p>
        </w:tc>
      </w:tr>
      <w:tr w:rsidR="00DE0AD6" w14:paraId="759D6F07" w14:textId="77777777" w:rsidTr="00DE0AD6">
        <w:tc>
          <w:tcPr>
            <w:tcW w:w="1985" w:type="dxa"/>
          </w:tcPr>
          <w:p w14:paraId="0A9495C6" w14:textId="398D05BF" w:rsidR="00DE0AD6" w:rsidRDefault="00DE0AD6" w:rsidP="00D65B6E">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sidRPr="00AF7941">
              <w:rPr>
                <w:rFonts w:asciiTheme="minorHAnsi" w:hAnsiTheme="minorHAnsi" w:cstheme="minorHAnsi"/>
                <w:b/>
                <w:bCs/>
                <w:color w:val="C00000"/>
                <w:sz w:val="20"/>
                <w:szCs w:val="20"/>
              </w:rPr>
              <w:t>10</w:t>
            </w:r>
            <w:r w:rsidRPr="001870E6">
              <w:rPr>
                <w:rFonts w:asciiTheme="minorHAnsi" w:hAnsiTheme="minorHAnsi" w:cstheme="minorHAnsi"/>
                <w:sz w:val="20"/>
                <w:szCs w:val="20"/>
              </w:rPr>
              <w:t>980765</w:t>
            </w:r>
            <w:r w:rsidRPr="00AF7941">
              <w:rPr>
                <w:rFonts w:asciiTheme="minorHAnsi" w:hAnsiTheme="minorHAnsi" w:cstheme="minorHAnsi"/>
                <w:b/>
                <w:bCs/>
                <w:color w:val="C00000"/>
                <w:sz w:val="20"/>
                <w:szCs w:val="20"/>
              </w:rPr>
              <w:t>Ma</w:t>
            </w:r>
            <w:r w:rsidRPr="001870E6">
              <w:rPr>
                <w:rFonts w:asciiTheme="minorHAnsi" w:hAnsiTheme="minorHAnsi" w:cstheme="minorHAnsi"/>
                <w:sz w:val="20"/>
                <w:szCs w:val="20"/>
              </w:rPr>
              <w:t>-2</w:t>
            </w:r>
            <w:r w:rsidRPr="00AF7941">
              <w:rPr>
                <w:rFonts w:asciiTheme="minorHAnsi" w:hAnsiTheme="minorHAnsi" w:cstheme="minorHAnsi"/>
                <w:b/>
                <w:bCs/>
                <w:color w:val="C00000"/>
                <w:sz w:val="20"/>
                <w:szCs w:val="20"/>
              </w:rPr>
              <w:t>1</w:t>
            </w:r>
          </w:p>
        </w:tc>
        <w:tc>
          <w:tcPr>
            <w:tcW w:w="2410" w:type="dxa"/>
            <w:tcMar>
              <w:left w:w="57" w:type="dxa"/>
              <w:right w:w="57" w:type="dxa"/>
            </w:tcMar>
          </w:tcPr>
          <w:p w14:paraId="57C5C08D" w14:textId="58AD8DD3" w:rsidR="00DE0AD6" w:rsidRPr="001870E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1984" w:type="dxa"/>
          </w:tcPr>
          <w:p w14:paraId="769F2245" w14:textId="7FC033F8"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20/03/2021</w:t>
            </w:r>
          </w:p>
        </w:tc>
        <w:tc>
          <w:tcPr>
            <w:tcW w:w="1276" w:type="dxa"/>
            <w:tcMar>
              <w:left w:w="57" w:type="dxa"/>
              <w:right w:w="57" w:type="dxa"/>
            </w:tcMar>
          </w:tcPr>
          <w:p w14:paraId="5878C2A1" w14:textId="4A21329A" w:rsidR="00DE0AD6" w:rsidRPr="001870E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BCF796D" w14:textId="0193E5D3" w:rsidR="00DE0AD6" w:rsidRPr="001870E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 xml:space="preserve">El Raulí 312 Miraflores Alto, </w:t>
            </w:r>
            <w:r w:rsidR="0099364C">
              <w:rPr>
                <w:rFonts w:asciiTheme="minorHAnsi" w:hAnsiTheme="minorHAnsi" w:cstheme="minorHAnsi"/>
                <w:sz w:val="20"/>
                <w:szCs w:val="20"/>
              </w:rPr>
              <w:t>Arica</w:t>
            </w:r>
          </w:p>
        </w:tc>
      </w:tr>
      <w:tr w:rsidR="00DE0AD6" w14:paraId="586C2E68" w14:textId="77777777" w:rsidTr="00DE0AD6">
        <w:tc>
          <w:tcPr>
            <w:tcW w:w="1985" w:type="dxa"/>
          </w:tcPr>
          <w:p w14:paraId="6D08E130" w14:textId="2A3E30F5" w:rsidR="00DE0AD6" w:rsidRDefault="00DE0AD6"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17</w:t>
            </w:r>
            <w:r w:rsidRPr="00AF7941">
              <w:rPr>
                <w:rFonts w:asciiTheme="minorHAnsi" w:hAnsiTheme="minorHAnsi" w:cstheme="minorHAnsi"/>
                <w:b/>
                <w:bCs/>
                <w:color w:val="C00000"/>
                <w:sz w:val="20"/>
                <w:szCs w:val="20"/>
              </w:rPr>
              <w:t>13</w:t>
            </w:r>
            <w:r>
              <w:rPr>
                <w:rFonts w:asciiTheme="minorHAnsi" w:hAnsiTheme="minorHAnsi" w:cstheme="minorHAnsi"/>
                <w:sz w:val="20"/>
                <w:szCs w:val="20"/>
              </w:rPr>
              <w:t>465390</w:t>
            </w:r>
            <w:r w:rsidRPr="00AF7941">
              <w:rPr>
                <w:rFonts w:asciiTheme="minorHAnsi" w:hAnsiTheme="minorHAnsi" w:cstheme="minorHAnsi"/>
                <w:b/>
                <w:bCs/>
                <w:color w:val="C00000"/>
                <w:sz w:val="20"/>
                <w:szCs w:val="20"/>
              </w:rPr>
              <w:t>Ju</w:t>
            </w:r>
            <w:r>
              <w:rPr>
                <w:rFonts w:asciiTheme="minorHAnsi" w:hAnsiTheme="minorHAnsi" w:cstheme="minorHAnsi"/>
                <w:sz w:val="20"/>
                <w:szCs w:val="20"/>
              </w:rPr>
              <w:t>-1</w:t>
            </w:r>
            <w:r w:rsidRPr="00AF7941">
              <w:rPr>
                <w:rFonts w:asciiTheme="minorHAnsi" w:hAnsiTheme="minorHAnsi" w:cstheme="minorHAnsi"/>
                <w:b/>
                <w:bCs/>
                <w:color w:val="C00000"/>
                <w:sz w:val="20"/>
                <w:szCs w:val="20"/>
              </w:rPr>
              <w:t>2</w:t>
            </w:r>
          </w:p>
        </w:tc>
        <w:tc>
          <w:tcPr>
            <w:tcW w:w="2410" w:type="dxa"/>
            <w:tcMar>
              <w:left w:w="57" w:type="dxa"/>
              <w:right w:w="57" w:type="dxa"/>
            </w:tcMar>
          </w:tcPr>
          <w:p w14:paraId="1ED727B6" w14:textId="1DFCA470" w:rsidR="00DE0AD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1984" w:type="dxa"/>
          </w:tcPr>
          <w:p w14:paraId="67C68788" w14:textId="03AB1B34"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22/04/2021</w:t>
            </w:r>
          </w:p>
        </w:tc>
        <w:tc>
          <w:tcPr>
            <w:tcW w:w="1276" w:type="dxa"/>
            <w:tcMar>
              <w:left w:w="57" w:type="dxa"/>
              <w:right w:w="57" w:type="dxa"/>
            </w:tcMar>
          </w:tcPr>
          <w:p w14:paraId="3F1B2964" w14:textId="51F2B996"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5245" w:type="dxa"/>
            <w:tcMar>
              <w:left w:w="57" w:type="dxa"/>
              <w:right w:w="57" w:type="dxa"/>
            </w:tcMar>
          </w:tcPr>
          <w:p w14:paraId="100FA49E" w14:textId="1C69EE81" w:rsidR="00DE0AD6" w:rsidRDefault="00DE0AD6" w:rsidP="00B35097">
            <w:pPr>
              <w:tabs>
                <w:tab w:val="left" w:pos="3141"/>
              </w:tabs>
              <w:rPr>
                <w:rFonts w:asciiTheme="minorHAnsi" w:hAnsiTheme="minorHAnsi" w:cstheme="minorHAnsi"/>
                <w:sz w:val="20"/>
                <w:szCs w:val="20"/>
              </w:rPr>
            </w:pPr>
            <w:r>
              <w:rPr>
                <w:rFonts w:asciiTheme="minorHAnsi" w:hAnsiTheme="minorHAnsi" w:cstheme="minorHAnsi"/>
                <w:sz w:val="20"/>
                <w:szCs w:val="20"/>
              </w:rPr>
              <w:t>Los Carrera 987, La Serena</w:t>
            </w:r>
          </w:p>
        </w:tc>
      </w:tr>
      <w:tr w:rsidR="00DE0AD6" w14:paraId="679A3FB2" w14:textId="77777777" w:rsidTr="00DE0AD6">
        <w:tc>
          <w:tcPr>
            <w:tcW w:w="1985" w:type="dxa"/>
          </w:tcPr>
          <w:p w14:paraId="7630B0D1" w14:textId="3942CDA1" w:rsidR="00DE0AD6" w:rsidRDefault="00DE0AD6"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18</w:t>
            </w:r>
            <w:r w:rsidRPr="00AF7941">
              <w:rPr>
                <w:rFonts w:asciiTheme="minorHAnsi" w:hAnsiTheme="minorHAnsi" w:cstheme="minorHAnsi"/>
                <w:b/>
                <w:bCs/>
                <w:color w:val="C00000"/>
                <w:sz w:val="20"/>
                <w:szCs w:val="20"/>
              </w:rPr>
              <w:t>16</w:t>
            </w:r>
            <w:r>
              <w:rPr>
                <w:rFonts w:asciiTheme="minorHAnsi" w:hAnsiTheme="minorHAnsi" w:cstheme="minorHAnsi"/>
                <w:sz w:val="20"/>
                <w:szCs w:val="20"/>
              </w:rPr>
              <w:t>709562</w:t>
            </w:r>
            <w:r w:rsidRPr="00AF7941">
              <w:rPr>
                <w:rFonts w:asciiTheme="minorHAnsi" w:hAnsiTheme="minorHAnsi" w:cstheme="minorHAnsi"/>
                <w:b/>
                <w:bCs/>
                <w:color w:val="C00000"/>
                <w:sz w:val="20"/>
                <w:szCs w:val="20"/>
              </w:rPr>
              <w:t>Ma</w:t>
            </w:r>
            <w:r>
              <w:rPr>
                <w:rFonts w:asciiTheme="minorHAnsi" w:hAnsiTheme="minorHAnsi" w:cstheme="minorHAnsi"/>
                <w:sz w:val="20"/>
                <w:szCs w:val="20"/>
              </w:rPr>
              <w:t>-5</w:t>
            </w:r>
            <w:r w:rsidRPr="00AF7941">
              <w:rPr>
                <w:rFonts w:asciiTheme="minorHAnsi" w:hAnsiTheme="minorHAnsi" w:cstheme="minorHAnsi"/>
                <w:b/>
                <w:bCs/>
                <w:color w:val="C00000"/>
                <w:sz w:val="20"/>
                <w:szCs w:val="20"/>
              </w:rPr>
              <w:t>3</w:t>
            </w:r>
          </w:p>
        </w:tc>
        <w:tc>
          <w:tcPr>
            <w:tcW w:w="2410" w:type="dxa"/>
            <w:tcMar>
              <w:left w:w="57" w:type="dxa"/>
              <w:right w:w="57" w:type="dxa"/>
            </w:tcMar>
          </w:tcPr>
          <w:p w14:paraId="6F949151" w14:textId="42081905"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1984" w:type="dxa"/>
          </w:tcPr>
          <w:p w14:paraId="2CEB343D" w14:textId="402E4D58"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08/05/2021</w:t>
            </w:r>
          </w:p>
        </w:tc>
        <w:tc>
          <w:tcPr>
            <w:tcW w:w="1276" w:type="dxa"/>
            <w:tcMar>
              <w:left w:w="57" w:type="dxa"/>
              <w:right w:w="57" w:type="dxa"/>
            </w:tcMar>
          </w:tcPr>
          <w:p w14:paraId="3197D593" w14:textId="464A56A8"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8E939B4" w14:textId="70935726"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Juan Francisco Iturra 2345, Población Sol Naciente, Talcahuano</w:t>
            </w:r>
          </w:p>
        </w:tc>
      </w:tr>
      <w:tr w:rsidR="00DE0AD6" w14:paraId="127ACE40" w14:textId="77777777" w:rsidTr="00DE0AD6">
        <w:tc>
          <w:tcPr>
            <w:tcW w:w="1985" w:type="dxa"/>
          </w:tcPr>
          <w:p w14:paraId="05B5AE3E" w14:textId="7D8823D8" w:rsidR="00DE0AD6" w:rsidRPr="00FF2132" w:rsidRDefault="00DE0AD6" w:rsidP="00D65B6E">
            <w:pPr>
              <w:tabs>
                <w:tab w:val="left" w:pos="3141"/>
              </w:tabs>
              <w:jc w:val="right"/>
              <w:rPr>
                <w:rFonts w:asciiTheme="minorHAnsi" w:hAnsiTheme="minorHAnsi" w:cstheme="minorHAnsi"/>
                <w:b/>
                <w:bCs/>
                <w:color w:val="C00000"/>
                <w:sz w:val="20"/>
                <w:szCs w:val="20"/>
              </w:rPr>
            </w:pPr>
            <w:r>
              <w:rPr>
                <w:rFonts w:asciiTheme="minorHAnsi" w:hAnsiTheme="minorHAnsi" w:cstheme="minorHAnsi"/>
                <w:sz w:val="20"/>
                <w:szCs w:val="20"/>
              </w:rPr>
              <w:t>13</w:t>
            </w:r>
            <w:r>
              <w:rPr>
                <w:rFonts w:asciiTheme="minorHAnsi" w:hAnsiTheme="minorHAnsi" w:cstheme="minorHAnsi"/>
                <w:b/>
                <w:bCs/>
                <w:color w:val="C00000"/>
                <w:sz w:val="20"/>
                <w:szCs w:val="20"/>
              </w:rPr>
              <w:t>19</w:t>
            </w:r>
            <w:r>
              <w:rPr>
                <w:rFonts w:asciiTheme="minorHAnsi" w:hAnsiTheme="minorHAnsi" w:cstheme="minorHAnsi"/>
                <w:sz w:val="20"/>
                <w:szCs w:val="20"/>
              </w:rPr>
              <w:t>876234</w:t>
            </w:r>
            <w:r>
              <w:rPr>
                <w:rFonts w:asciiTheme="minorHAnsi" w:hAnsiTheme="minorHAnsi" w:cstheme="minorHAnsi"/>
                <w:b/>
                <w:bCs/>
                <w:color w:val="C00000"/>
                <w:sz w:val="20"/>
                <w:szCs w:val="20"/>
              </w:rPr>
              <w:t>Fe</w:t>
            </w:r>
            <w:r>
              <w:rPr>
                <w:rFonts w:asciiTheme="minorHAnsi" w:hAnsiTheme="minorHAnsi" w:cstheme="minorHAnsi"/>
                <w:sz w:val="20"/>
                <w:szCs w:val="20"/>
              </w:rPr>
              <w:t>-K</w:t>
            </w:r>
            <w:r>
              <w:rPr>
                <w:rFonts w:asciiTheme="minorHAnsi" w:hAnsiTheme="minorHAnsi" w:cstheme="minorHAnsi"/>
                <w:b/>
                <w:bCs/>
                <w:color w:val="C00000"/>
                <w:sz w:val="20"/>
                <w:szCs w:val="20"/>
              </w:rPr>
              <w:t>4</w:t>
            </w:r>
          </w:p>
        </w:tc>
        <w:tc>
          <w:tcPr>
            <w:tcW w:w="2410" w:type="dxa"/>
            <w:tcMar>
              <w:left w:w="57" w:type="dxa"/>
              <w:right w:w="57" w:type="dxa"/>
            </w:tcMar>
          </w:tcPr>
          <w:p w14:paraId="25EA264A" w14:textId="11E110C9"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1984" w:type="dxa"/>
          </w:tcPr>
          <w:p w14:paraId="22CBAD57" w14:textId="13E394B0"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10/05/2021</w:t>
            </w:r>
          </w:p>
        </w:tc>
        <w:tc>
          <w:tcPr>
            <w:tcW w:w="1276" w:type="dxa"/>
            <w:tcMar>
              <w:left w:w="57" w:type="dxa"/>
              <w:right w:w="57" w:type="dxa"/>
            </w:tcMar>
          </w:tcPr>
          <w:p w14:paraId="7AC5AEE1" w14:textId="42A861F7"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5245" w:type="dxa"/>
            <w:tcMar>
              <w:left w:w="57" w:type="dxa"/>
              <w:right w:w="57" w:type="dxa"/>
            </w:tcMar>
          </w:tcPr>
          <w:p w14:paraId="0CD2EA7F" w14:textId="3A85901F"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Avda. Vicuña Mackenna 234, Santiago</w:t>
            </w:r>
          </w:p>
        </w:tc>
      </w:tr>
      <w:tr w:rsidR="00DE0AD6" w14:paraId="5CA7CFB7" w14:textId="77777777" w:rsidTr="00DE0AD6">
        <w:tc>
          <w:tcPr>
            <w:tcW w:w="1985" w:type="dxa"/>
          </w:tcPr>
          <w:p w14:paraId="2C5CC348" w14:textId="2C0A4126" w:rsidR="00DE0AD6" w:rsidRPr="00D23990" w:rsidRDefault="00DE0AD6" w:rsidP="00D65B6E">
            <w:pPr>
              <w:tabs>
                <w:tab w:val="left" w:pos="3141"/>
              </w:tabs>
              <w:jc w:val="right"/>
              <w:rPr>
                <w:rFonts w:asciiTheme="minorHAnsi" w:hAnsiTheme="minorHAnsi" w:cstheme="minorHAnsi"/>
                <w:color w:val="C00000"/>
                <w:sz w:val="20"/>
                <w:szCs w:val="20"/>
              </w:rPr>
            </w:pPr>
            <w:r>
              <w:rPr>
                <w:rFonts w:asciiTheme="minorHAnsi" w:hAnsiTheme="minorHAnsi" w:cstheme="minorHAnsi"/>
                <w:sz w:val="20"/>
                <w:szCs w:val="20"/>
              </w:rPr>
              <w:t>21</w:t>
            </w:r>
            <w:r>
              <w:rPr>
                <w:rFonts w:asciiTheme="minorHAnsi" w:hAnsiTheme="minorHAnsi" w:cstheme="minorHAnsi"/>
                <w:b/>
                <w:bCs/>
                <w:color w:val="C00000"/>
                <w:sz w:val="20"/>
                <w:szCs w:val="20"/>
              </w:rPr>
              <w:t>22</w:t>
            </w:r>
            <w:r>
              <w:rPr>
                <w:rFonts w:asciiTheme="minorHAnsi" w:hAnsiTheme="minorHAnsi" w:cstheme="minorHAnsi"/>
                <w:sz w:val="20"/>
                <w:szCs w:val="20"/>
              </w:rPr>
              <w:t>723900</w:t>
            </w:r>
            <w:r>
              <w:rPr>
                <w:rFonts w:asciiTheme="minorHAnsi" w:hAnsiTheme="minorHAnsi" w:cstheme="minorHAnsi"/>
                <w:b/>
                <w:bCs/>
                <w:color w:val="C00000"/>
                <w:sz w:val="20"/>
                <w:szCs w:val="20"/>
              </w:rPr>
              <w:t>Jo</w:t>
            </w:r>
            <w:r>
              <w:rPr>
                <w:rFonts w:asciiTheme="minorHAnsi" w:hAnsiTheme="minorHAnsi" w:cstheme="minorHAnsi"/>
                <w:sz w:val="20"/>
                <w:szCs w:val="20"/>
              </w:rPr>
              <w:t>-7</w:t>
            </w:r>
            <w:r>
              <w:rPr>
                <w:rFonts w:asciiTheme="minorHAnsi" w:hAnsiTheme="minorHAnsi" w:cstheme="minorHAnsi"/>
                <w:b/>
                <w:bCs/>
                <w:color w:val="C00000"/>
                <w:sz w:val="20"/>
                <w:szCs w:val="20"/>
              </w:rPr>
              <w:t>5</w:t>
            </w:r>
          </w:p>
        </w:tc>
        <w:tc>
          <w:tcPr>
            <w:tcW w:w="2410" w:type="dxa"/>
            <w:tcMar>
              <w:left w:w="57" w:type="dxa"/>
              <w:right w:w="57" w:type="dxa"/>
            </w:tcMar>
          </w:tcPr>
          <w:p w14:paraId="7DBC73E0" w14:textId="008F2705" w:rsidR="00DE0AD6" w:rsidRDefault="00DE0AD6" w:rsidP="002F3AD1">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1984" w:type="dxa"/>
          </w:tcPr>
          <w:p w14:paraId="41B64698" w14:textId="2539ABFA"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23/04/2021</w:t>
            </w:r>
          </w:p>
        </w:tc>
        <w:tc>
          <w:tcPr>
            <w:tcW w:w="1276" w:type="dxa"/>
            <w:tcMar>
              <w:left w:w="57" w:type="dxa"/>
              <w:right w:w="57" w:type="dxa"/>
            </w:tcMar>
          </w:tcPr>
          <w:p w14:paraId="08BF168E" w14:textId="474ADA0C" w:rsidR="00DE0AD6" w:rsidRDefault="00DE0AD6"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5D0F731" w14:textId="50446836" w:rsidR="00DE0AD6" w:rsidRDefault="00D05A5C"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Avda. María Pinto 9874, </w:t>
            </w:r>
            <w:r w:rsidR="00AB1D4E" w:rsidRPr="00AB1D4E">
              <w:rPr>
                <w:rFonts w:asciiTheme="minorHAnsi" w:hAnsiTheme="minorHAnsi" w:cstheme="minorHAnsi"/>
                <w:sz w:val="20"/>
                <w:szCs w:val="20"/>
              </w:rPr>
              <w:t>Coyhaique</w:t>
            </w:r>
          </w:p>
        </w:tc>
      </w:tr>
    </w:tbl>
    <w:p w14:paraId="1259FA96" w14:textId="1A8F8B8B" w:rsidR="00D62BF6" w:rsidRDefault="00D62BF6" w:rsidP="005E20BB">
      <w:pPr>
        <w:jc w:val="both"/>
        <w:rPr>
          <w:rFonts w:cs="Calibri"/>
        </w:rPr>
      </w:pPr>
    </w:p>
    <w:tbl>
      <w:tblPr>
        <w:tblStyle w:val="Tablaconcuadrcula"/>
        <w:tblW w:w="0" w:type="auto"/>
        <w:tblLook w:val="04A0" w:firstRow="1" w:lastRow="0" w:firstColumn="1" w:lastColumn="0" w:noHBand="0" w:noVBand="1"/>
      </w:tblPr>
      <w:tblGrid>
        <w:gridCol w:w="3539"/>
        <w:gridCol w:w="3119"/>
        <w:gridCol w:w="1985"/>
        <w:gridCol w:w="2552"/>
      </w:tblGrid>
      <w:tr w:rsidR="00DE0AD6" w14:paraId="262DF337" w14:textId="34F83E81" w:rsidTr="00A238A0">
        <w:tc>
          <w:tcPr>
            <w:tcW w:w="3539" w:type="dxa"/>
          </w:tcPr>
          <w:p w14:paraId="2A23D0FA" w14:textId="57781351" w:rsidR="00DE0AD6" w:rsidRDefault="00DE0AD6" w:rsidP="005E20BB">
            <w:pPr>
              <w:jc w:val="both"/>
              <w:rPr>
                <w:rFonts w:cs="Calibri"/>
              </w:rPr>
            </w:pPr>
            <w:r>
              <w:rPr>
                <w:rFonts w:cs="Calibri"/>
              </w:rPr>
              <w:t>SUBESPECILIDAD A LA QUE POSTULA</w:t>
            </w:r>
          </w:p>
        </w:tc>
        <w:tc>
          <w:tcPr>
            <w:tcW w:w="3119" w:type="dxa"/>
          </w:tcPr>
          <w:p w14:paraId="787E73D0" w14:textId="37544D93" w:rsidR="00DE0AD6" w:rsidRDefault="00DE0AD6" w:rsidP="006941B6">
            <w:pPr>
              <w:jc w:val="center"/>
              <w:rPr>
                <w:rFonts w:cs="Calibri"/>
              </w:rPr>
            </w:pPr>
            <w:r>
              <w:rPr>
                <w:rFonts w:cs="Calibri"/>
              </w:rPr>
              <w:t>INSTITUCIÓN ACADÉMICA</w:t>
            </w:r>
          </w:p>
        </w:tc>
        <w:tc>
          <w:tcPr>
            <w:tcW w:w="1985" w:type="dxa"/>
          </w:tcPr>
          <w:p w14:paraId="1BD4AE4F" w14:textId="5D5DB558" w:rsidR="00DE0AD6" w:rsidRPr="00DE0AD6" w:rsidRDefault="006941B6" w:rsidP="006941B6">
            <w:pPr>
              <w:jc w:val="center"/>
              <w:rPr>
                <w:rFonts w:cs="Calibri"/>
              </w:rPr>
            </w:pPr>
            <w:r>
              <w:rPr>
                <w:rFonts w:cs="Calibri"/>
              </w:rPr>
              <w:t>CIUDAD</w:t>
            </w:r>
          </w:p>
        </w:tc>
        <w:tc>
          <w:tcPr>
            <w:tcW w:w="2552" w:type="dxa"/>
          </w:tcPr>
          <w:p w14:paraId="3282A4EE" w14:textId="7EC797B7" w:rsidR="00DE0AD6" w:rsidRPr="00DE0AD6" w:rsidRDefault="006941B6" w:rsidP="006941B6">
            <w:pPr>
              <w:jc w:val="center"/>
              <w:rPr>
                <w:rFonts w:cs="Calibri"/>
              </w:rPr>
            </w:pPr>
            <w:r>
              <w:rPr>
                <w:rFonts w:cs="Calibri"/>
              </w:rPr>
              <w:t>PAÍS</w:t>
            </w:r>
          </w:p>
        </w:tc>
      </w:tr>
      <w:tr w:rsidR="00DE0AD6" w14:paraId="460837FB" w14:textId="58FE1A49" w:rsidTr="00A238A0">
        <w:tc>
          <w:tcPr>
            <w:tcW w:w="3539" w:type="dxa"/>
          </w:tcPr>
          <w:p w14:paraId="29ED513A" w14:textId="415BB296" w:rsidR="00DE0AD6" w:rsidRDefault="00DE0AD6" w:rsidP="005E20BB">
            <w:pPr>
              <w:jc w:val="both"/>
              <w:rPr>
                <w:rFonts w:cs="Calibri"/>
              </w:rPr>
            </w:pPr>
            <w:r w:rsidRPr="00DE0AD6">
              <w:rPr>
                <w:sz w:val="20"/>
                <w:szCs w:val="20"/>
              </w:rPr>
              <w:t>CARDILOGÍA</w:t>
            </w:r>
          </w:p>
        </w:tc>
        <w:tc>
          <w:tcPr>
            <w:tcW w:w="3119" w:type="dxa"/>
          </w:tcPr>
          <w:p w14:paraId="4BD85A2C" w14:textId="3BBF3890" w:rsidR="00DE0AD6" w:rsidRDefault="00DE0AD6" w:rsidP="005E20BB">
            <w:pPr>
              <w:jc w:val="both"/>
              <w:rPr>
                <w:rFonts w:cs="Calibri"/>
              </w:rPr>
            </w:pPr>
            <w:proofErr w:type="spellStart"/>
            <w:r w:rsidRPr="00DE0AD6">
              <w:rPr>
                <w:rFonts w:cs="Calibri"/>
              </w:rPr>
              <w:t>University</w:t>
            </w:r>
            <w:proofErr w:type="spellEnd"/>
            <w:r w:rsidRPr="00DE0AD6">
              <w:rPr>
                <w:rFonts w:cs="Calibri"/>
              </w:rPr>
              <w:t xml:space="preserve"> </w:t>
            </w:r>
            <w:proofErr w:type="spellStart"/>
            <w:r w:rsidRPr="00DE0AD6">
              <w:rPr>
                <w:rFonts w:cs="Calibri"/>
              </w:rPr>
              <w:t>of</w:t>
            </w:r>
            <w:proofErr w:type="spellEnd"/>
            <w:r w:rsidRPr="00DE0AD6">
              <w:rPr>
                <w:rFonts w:cs="Calibri"/>
              </w:rPr>
              <w:t xml:space="preserve"> </w:t>
            </w:r>
            <w:proofErr w:type="spellStart"/>
            <w:r w:rsidRPr="00DE0AD6">
              <w:rPr>
                <w:rFonts w:cs="Calibri"/>
              </w:rPr>
              <w:t>Sydney</w:t>
            </w:r>
            <w:proofErr w:type="spellEnd"/>
          </w:p>
        </w:tc>
        <w:tc>
          <w:tcPr>
            <w:tcW w:w="1985" w:type="dxa"/>
          </w:tcPr>
          <w:p w14:paraId="4787B48C" w14:textId="0B23C12F" w:rsidR="00DE0AD6" w:rsidRPr="00DE0AD6" w:rsidRDefault="006941B6" w:rsidP="00C95C7C">
            <w:pPr>
              <w:jc w:val="center"/>
              <w:rPr>
                <w:rFonts w:cs="Calibri"/>
              </w:rPr>
            </w:pPr>
            <w:proofErr w:type="spellStart"/>
            <w:r w:rsidRPr="00DE0AD6">
              <w:rPr>
                <w:rFonts w:cs="Calibri"/>
              </w:rPr>
              <w:t>Sydney</w:t>
            </w:r>
            <w:proofErr w:type="spellEnd"/>
          </w:p>
        </w:tc>
        <w:tc>
          <w:tcPr>
            <w:tcW w:w="2552" w:type="dxa"/>
          </w:tcPr>
          <w:p w14:paraId="27434038" w14:textId="01169D8A" w:rsidR="00DE0AD6" w:rsidRPr="00DE0AD6" w:rsidRDefault="006941B6" w:rsidP="006941B6">
            <w:pPr>
              <w:jc w:val="center"/>
              <w:rPr>
                <w:rFonts w:cs="Calibri"/>
              </w:rPr>
            </w:pPr>
            <w:r>
              <w:rPr>
                <w:rFonts w:cs="Calibri"/>
              </w:rPr>
              <w:t>Australia</w:t>
            </w:r>
          </w:p>
        </w:tc>
      </w:tr>
      <w:tr w:rsidR="006941B6" w14:paraId="0E15B922" w14:textId="5A037078" w:rsidTr="00A238A0">
        <w:tc>
          <w:tcPr>
            <w:tcW w:w="3539" w:type="dxa"/>
          </w:tcPr>
          <w:p w14:paraId="2E5F33D8" w14:textId="378689E8" w:rsidR="006941B6" w:rsidRDefault="006941B6" w:rsidP="006941B6">
            <w:pPr>
              <w:jc w:val="both"/>
              <w:rPr>
                <w:rFonts w:cs="Calibri"/>
              </w:rPr>
            </w:pPr>
            <w:r w:rsidRPr="00727B18">
              <w:t>GASTROENTEROLOGÏA</w:t>
            </w:r>
          </w:p>
        </w:tc>
        <w:tc>
          <w:tcPr>
            <w:tcW w:w="3119" w:type="dxa"/>
          </w:tcPr>
          <w:p w14:paraId="44586489" w14:textId="4960406C" w:rsidR="006941B6" w:rsidRDefault="00C95C7C" w:rsidP="006941B6">
            <w:pPr>
              <w:jc w:val="both"/>
              <w:rPr>
                <w:rFonts w:cs="Calibri"/>
              </w:rPr>
            </w:pPr>
            <w:r w:rsidRPr="00C95C7C">
              <w:rPr>
                <w:rFonts w:cs="Calibri"/>
              </w:rPr>
              <w:t xml:space="preserve">Harvard </w:t>
            </w:r>
            <w:proofErr w:type="spellStart"/>
            <w:r w:rsidRPr="00C95C7C">
              <w:rPr>
                <w:rFonts w:cs="Calibri"/>
              </w:rPr>
              <w:t>University</w:t>
            </w:r>
            <w:proofErr w:type="spellEnd"/>
          </w:p>
        </w:tc>
        <w:tc>
          <w:tcPr>
            <w:tcW w:w="1985" w:type="dxa"/>
          </w:tcPr>
          <w:p w14:paraId="1FE72D62" w14:textId="7BE661D2" w:rsidR="006941B6" w:rsidRDefault="00DA79EE" w:rsidP="00C95C7C">
            <w:pPr>
              <w:jc w:val="center"/>
              <w:rPr>
                <w:rFonts w:cs="Calibri"/>
              </w:rPr>
            </w:pPr>
            <w:r w:rsidRPr="00DA79EE">
              <w:rPr>
                <w:rFonts w:cs="Calibri"/>
              </w:rPr>
              <w:t>Cambridge</w:t>
            </w:r>
          </w:p>
        </w:tc>
        <w:tc>
          <w:tcPr>
            <w:tcW w:w="2552" w:type="dxa"/>
          </w:tcPr>
          <w:p w14:paraId="50FE9A69" w14:textId="1A169FFC" w:rsidR="006941B6" w:rsidRDefault="00C95C7C" w:rsidP="00C95C7C">
            <w:pPr>
              <w:jc w:val="center"/>
              <w:rPr>
                <w:rFonts w:cs="Calibri"/>
              </w:rPr>
            </w:pPr>
            <w:r>
              <w:rPr>
                <w:rFonts w:cs="Calibri"/>
              </w:rPr>
              <w:t>USA</w:t>
            </w:r>
          </w:p>
        </w:tc>
      </w:tr>
      <w:tr w:rsidR="006941B6" w14:paraId="3645C138" w14:textId="5276A0C9" w:rsidTr="00A238A0">
        <w:tc>
          <w:tcPr>
            <w:tcW w:w="3539" w:type="dxa"/>
          </w:tcPr>
          <w:p w14:paraId="6AFD7C41" w14:textId="304AA5EB" w:rsidR="006941B6" w:rsidRPr="006B6091" w:rsidRDefault="006941B6" w:rsidP="006941B6">
            <w:pPr>
              <w:jc w:val="both"/>
              <w:rPr>
                <w:rFonts w:cs="Calibri"/>
              </w:rPr>
            </w:pPr>
            <w:r w:rsidRPr="00727B18">
              <w:t>NEUROLOGÍA PEDIÁTRICA</w:t>
            </w:r>
          </w:p>
        </w:tc>
        <w:tc>
          <w:tcPr>
            <w:tcW w:w="3119" w:type="dxa"/>
          </w:tcPr>
          <w:p w14:paraId="726C0D43" w14:textId="0D2A16FE" w:rsidR="006941B6" w:rsidRDefault="00C95C7C" w:rsidP="006941B6">
            <w:pPr>
              <w:jc w:val="both"/>
              <w:rPr>
                <w:rFonts w:cs="Calibri"/>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Toronto</w:t>
            </w:r>
          </w:p>
        </w:tc>
        <w:tc>
          <w:tcPr>
            <w:tcW w:w="1985" w:type="dxa"/>
          </w:tcPr>
          <w:p w14:paraId="554CC4F0" w14:textId="7F9D2CF3" w:rsidR="006941B6" w:rsidRDefault="00C95C7C" w:rsidP="00C95C7C">
            <w:pPr>
              <w:jc w:val="center"/>
              <w:rPr>
                <w:rFonts w:cs="Calibri"/>
              </w:rPr>
            </w:pPr>
            <w:r>
              <w:rPr>
                <w:rFonts w:cs="Calibri"/>
              </w:rPr>
              <w:t>Toronto</w:t>
            </w:r>
          </w:p>
        </w:tc>
        <w:tc>
          <w:tcPr>
            <w:tcW w:w="2552" w:type="dxa"/>
          </w:tcPr>
          <w:p w14:paraId="2C03156A" w14:textId="0EFC8243" w:rsidR="006941B6" w:rsidRDefault="00C95C7C" w:rsidP="00C95C7C">
            <w:pPr>
              <w:jc w:val="center"/>
              <w:rPr>
                <w:rFonts w:cs="Calibri"/>
              </w:rPr>
            </w:pPr>
            <w:r>
              <w:rPr>
                <w:rFonts w:cs="Calibri"/>
              </w:rPr>
              <w:t>Canadá</w:t>
            </w:r>
          </w:p>
        </w:tc>
      </w:tr>
      <w:tr w:rsidR="006941B6" w14:paraId="3526E167" w14:textId="0D59478C" w:rsidTr="00A238A0">
        <w:tc>
          <w:tcPr>
            <w:tcW w:w="3539" w:type="dxa"/>
          </w:tcPr>
          <w:p w14:paraId="79B94392" w14:textId="3BA0CFC7" w:rsidR="006941B6" w:rsidRPr="006B6091" w:rsidRDefault="006941B6" w:rsidP="006941B6">
            <w:pPr>
              <w:jc w:val="both"/>
              <w:rPr>
                <w:rFonts w:cs="Calibri"/>
              </w:rPr>
            </w:pPr>
            <w:r w:rsidRPr="00727B18">
              <w:t>NEUROLOGÍA</w:t>
            </w:r>
          </w:p>
        </w:tc>
        <w:tc>
          <w:tcPr>
            <w:tcW w:w="3119" w:type="dxa"/>
          </w:tcPr>
          <w:p w14:paraId="2D12612E" w14:textId="39B38DE2" w:rsidR="006941B6" w:rsidRDefault="00C95C7C" w:rsidP="006941B6">
            <w:pPr>
              <w:jc w:val="both"/>
              <w:rPr>
                <w:rFonts w:cs="Calibri"/>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Oxford</w:t>
            </w:r>
          </w:p>
        </w:tc>
        <w:tc>
          <w:tcPr>
            <w:tcW w:w="1985" w:type="dxa"/>
          </w:tcPr>
          <w:p w14:paraId="1F8446CB" w14:textId="0D4AAAC5" w:rsidR="006941B6" w:rsidRDefault="00DA79EE" w:rsidP="00C95C7C">
            <w:pPr>
              <w:jc w:val="center"/>
              <w:rPr>
                <w:rFonts w:cs="Calibri"/>
              </w:rPr>
            </w:pPr>
            <w:r w:rsidRPr="00DA79EE">
              <w:rPr>
                <w:rFonts w:cs="Calibri"/>
              </w:rPr>
              <w:t>Oxford</w:t>
            </w:r>
          </w:p>
        </w:tc>
        <w:tc>
          <w:tcPr>
            <w:tcW w:w="2552" w:type="dxa"/>
          </w:tcPr>
          <w:p w14:paraId="351A76A4" w14:textId="7061A696" w:rsidR="006941B6" w:rsidRDefault="00C95C7C" w:rsidP="00C95C7C">
            <w:pPr>
              <w:jc w:val="center"/>
              <w:rPr>
                <w:rFonts w:cs="Calibri"/>
              </w:rPr>
            </w:pPr>
            <w:r>
              <w:rPr>
                <w:rFonts w:cs="Calibri"/>
              </w:rPr>
              <w:t>Reino Unido</w:t>
            </w:r>
          </w:p>
        </w:tc>
      </w:tr>
      <w:tr w:rsidR="006941B6" w14:paraId="725BCBBD" w14:textId="53462E92" w:rsidTr="00A238A0">
        <w:tc>
          <w:tcPr>
            <w:tcW w:w="3539" w:type="dxa"/>
          </w:tcPr>
          <w:p w14:paraId="7748B48B" w14:textId="49D9B0E7" w:rsidR="006941B6" w:rsidRPr="006B6091" w:rsidRDefault="006941B6" w:rsidP="006941B6">
            <w:pPr>
              <w:jc w:val="both"/>
              <w:rPr>
                <w:rFonts w:cs="Calibri"/>
              </w:rPr>
            </w:pPr>
            <w:r w:rsidRPr="00727B18">
              <w:t>REUMATOLOGÍA</w:t>
            </w:r>
          </w:p>
        </w:tc>
        <w:tc>
          <w:tcPr>
            <w:tcW w:w="3119" w:type="dxa"/>
          </w:tcPr>
          <w:p w14:paraId="2FA1EF08" w14:textId="7D2C8DEF" w:rsidR="006941B6" w:rsidRDefault="00A238A0" w:rsidP="006941B6">
            <w:pPr>
              <w:jc w:val="both"/>
              <w:rPr>
                <w:rFonts w:cs="Calibri"/>
              </w:rPr>
            </w:pPr>
            <w:proofErr w:type="spellStart"/>
            <w:r w:rsidRPr="00A238A0">
              <w:rPr>
                <w:rFonts w:cs="Calibri"/>
              </w:rPr>
              <w:t>University</w:t>
            </w:r>
            <w:proofErr w:type="spellEnd"/>
            <w:r w:rsidRPr="00A238A0">
              <w:rPr>
                <w:rFonts w:cs="Calibri"/>
              </w:rPr>
              <w:t xml:space="preserve"> </w:t>
            </w:r>
            <w:proofErr w:type="spellStart"/>
            <w:r w:rsidRPr="00A238A0">
              <w:rPr>
                <w:rFonts w:cs="Calibri"/>
              </w:rPr>
              <w:t>of</w:t>
            </w:r>
            <w:proofErr w:type="spellEnd"/>
            <w:r w:rsidRPr="00A238A0">
              <w:rPr>
                <w:rFonts w:cs="Calibri"/>
              </w:rPr>
              <w:t xml:space="preserve"> California Berkeley</w:t>
            </w:r>
          </w:p>
        </w:tc>
        <w:tc>
          <w:tcPr>
            <w:tcW w:w="1985" w:type="dxa"/>
          </w:tcPr>
          <w:p w14:paraId="049CEA72" w14:textId="16EF0AE3" w:rsidR="006941B6" w:rsidRDefault="00A238A0" w:rsidP="00C95C7C">
            <w:pPr>
              <w:jc w:val="center"/>
              <w:rPr>
                <w:rFonts w:cs="Calibri"/>
              </w:rPr>
            </w:pPr>
            <w:r>
              <w:rPr>
                <w:rFonts w:ascii="Arial" w:hAnsi="Arial" w:cs="Arial"/>
                <w:color w:val="4D5156"/>
                <w:sz w:val="21"/>
                <w:szCs w:val="21"/>
                <w:shd w:val="clear" w:color="auto" w:fill="FFFFFF"/>
              </w:rPr>
              <w:t>Berkeley</w:t>
            </w:r>
          </w:p>
        </w:tc>
        <w:tc>
          <w:tcPr>
            <w:tcW w:w="2552" w:type="dxa"/>
          </w:tcPr>
          <w:p w14:paraId="46756B55" w14:textId="253E8509" w:rsidR="006941B6" w:rsidRDefault="00C95C7C" w:rsidP="00C95C7C">
            <w:pPr>
              <w:jc w:val="center"/>
              <w:rPr>
                <w:rFonts w:cs="Calibri"/>
              </w:rPr>
            </w:pPr>
            <w:r>
              <w:rPr>
                <w:rFonts w:cs="Calibri"/>
              </w:rPr>
              <w:t>USA</w:t>
            </w:r>
          </w:p>
        </w:tc>
      </w:tr>
    </w:tbl>
    <w:p w14:paraId="0FE909E6" w14:textId="7A2D6B15" w:rsidR="00DB670D" w:rsidRDefault="00DB670D" w:rsidP="005E20BB">
      <w:pPr>
        <w:jc w:val="both"/>
        <w:rPr>
          <w:rFonts w:cs="Calibri"/>
        </w:rPr>
      </w:pPr>
    </w:p>
    <w:p w14:paraId="3A8A31F2" w14:textId="77777777" w:rsidR="00911D43" w:rsidRDefault="00911D43" w:rsidP="00911D43">
      <w:pPr>
        <w:jc w:val="both"/>
        <w:rPr>
          <w:rFonts w:cs="Calibri"/>
          <w:b/>
          <w:bCs/>
        </w:rPr>
      </w:pPr>
      <w:r>
        <w:rPr>
          <w:rFonts w:cs="Calibri"/>
          <w:b/>
          <w:bCs/>
        </w:rPr>
        <w:t>Requerimientos para la construcción:</w:t>
      </w:r>
    </w:p>
    <w:p w14:paraId="62AAD4B9" w14:textId="77777777" w:rsidR="00911D43" w:rsidRPr="00F824D8" w:rsidRDefault="00911D43" w:rsidP="00911D43">
      <w:pPr>
        <w:pStyle w:val="Prrafodelista"/>
        <w:numPr>
          <w:ilvl w:val="0"/>
          <w:numId w:val="25"/>
        </w:numPr>
        <w:jc w:val="both"/>
        <w:rPr>
          <w:rFonts w:cs="Calibri"/>
          <w:b/>
          <w:bCs/>
        </w:rPr>
      </w:pPr>
      <w:r>
        <w:rPr>
          <w:rFonts w:cs="Calibri"/>
        </w:rPr>
        <w:t>Debe ser construido conectado como Usuario Desarrollador N°1</w:t>
      </w:r>
    </w:p>
    <w:p w14:paraId="4EAFA5CE" w14:textId="07FD4622" w:rsidR="00911D43" w:rsidRPr="00AF7941" w:rsidRDefault="00911D43" w:rsidP="00911D43">
      <w:pPr>
        <w:pStyle w:val="Prrafodelista"/>
        <w:numPr>
          <w:ilvl w:val="0"/>
          <w:numId w:val="25"/>
        </w:numPr>
        <w:jc w:val="both"/>
        <w:rPr>
          <w:rFonts w:cs="Calibri"/>
          <w:b/>
          <w:bCs/>
        </w:rPr>
      </w:pPr>
      <w:r>
        <w:rPr>
          <w:rFonts w:cs="Calibri"/>
        </w:rPr>
        <w:t xml:space="preserve">La sentencia NO puede acceder a las tablas </w:t>
      </w:r>
      <w:r>
        <w:rPr>
          <w:rFonts w:asciiTheme="minorHAnsi" w:hAnsiTheme="minorHAnsi" w:cstheme="minorHAnsi"/>
          <w:bCs/>
        </w:rPr>
        <w:t>directamente, sino que debe hacerlo usando sinónimos.</w:t>
      </w:r>
    </w:p>
    <w:p w14:paraId="1A782DD7" w14:textId="19B0515E" w:rsidR="00AF7941" w:rsidRPr="00FF2132" w:rsidRDefault="00AF7941" w:rsidP="00911D43">
      <w:pPr>
        <w:pStyle w:val="Prrafodelista"/>
        <w:numPr>
          <w:ilvl w:val="0"/>
          <w:numId w:val="25"/>
        </w:numPr>
        <w:jc w:val="both"/>
        <w:rPr>
          <w:rFonts w:cs="Calibri"/>
          <w:b/>
          <w:bCs/>
        </w:rPr>
      </w:pPr>
      <w:r>
        <w:rPr>
          <w:rFonts w:asciiTheme="minorHAnsi" w:hAnsiTheme="minorHAnsi" w:cstheme="minorHAnsi"/>
          <w:bCs/>
        </w:rPr>
        <w:t xml:space="preserve">Por seguridad de los datos de los postulantes, se debe simular un método de encriptación del run, de acuerdo </w:t>
      </w:r>
      <w:r w:rsidR="00DC12E7">
        <w:rPr>
          <w:rFonts w:asciiTheme="minorHAnsi" w:hAnsiTheme="minorHAnsi" w:cstheme="minorHAnsi"/>
          <w:bCs/>
        </w:rPr>
        <w:t>c</w:t>
      </w:r>
      <w:r>
        <w:rPr>
          <w:rFonts w:asciiTheme="minorHAnsi" w:hAnsiTheme="minorHAnsi" w:cstheme="minorHAnsi"/>
          <w:bCs/>
        </w:rPr>
        <w:t>omo se muestra en el ejemplo</w:t>
      </w:r>
      <w:r w:rsidR="00DC12E7">
        <w:rPr>
          <w:rFonts w:asciiTheme="minorHAnsi" w:hAnsiTheme="minorHAnsi" w:cstheme="minorHAnsi"/>
          <w:bCs/>
        </w:rPr>
        <w:t xml:space="preserve"> con </w:t>
      </w:r>
      <w:r w:rsidR="00DC12E7">
        <w:rPr>
          <w:rFonts w:asciiTheme="minorHAnsi" w:hAnsiTheme="minorHAnsi" w:cstheme="minorHAnsi"/>
          <w:b/>
          <w:bCs/>
          <w:color w:val="C00000"/>
        </w:rPr>
        <w:t>ROJO</w:t>
      </w:r>
      <w:r>
        <w:rPr>
          <w:rFonts w:asciiTheme="minorHAnsi" w:hAnsiTheme="minorHAnsi" w:cstheme="minorHAnsi"/>
          <w:bCs/>
        </w:rPr>
        <w:t>.</w:t>
      </w:r>
    </w:p>
    <w:p w14:paraId="1C2E3A60" w14:textId="63D2E208" w:rsidR="00FF2132" w:rsidRDefault="00FF2132" w:rsidP="00FF2132">
      <w:pPr>
        <w:jc w:val="both"/>
        <w:rPr>
          <w:rFonts w:cs="Calibri"/>
        </w:rPr>
      </w:pPr>
      <w:r>
        <w:rPr>
          <w:rFonts w:cs="Calibri"/>
          <w:b/>
          <w:bCs/>
        </w:rPr>
        <w:t>NOTA: Los datos aparecerán en el orden en que Ud. insertó los datos en las tablas</w:t>
      </w:r>
      <w:r w:rsidR="00D23990">
        <w:rPr>
          <w:rFonts w:cs="Calibri"/>
          <w:b/>
          <w:bCs/>
        </w:rPr>
        <w:t xml:space="preserve">. </w:t>
      </w:r>
    </w:p>
    <w:p w14:paraId="2C363BF4" w14:textId="37A6BA76" w:rsidR="00691AEA" w:rsidRDefault="00691AEA" w:rsidP="00FF2132">
      <w:pPr>
        <w:jc w:val="both"/>
        <w:rPr>
          <w:rFonts w:cs="Calibri"/>
        </w:rPr>
      </w:pPr>
    </w:p>
    <w:p w14:paraId="4FB9087C" w14:textId="77777777" w:rsidR="00691AEA" w:rsidRPr="00691AEA" w:rsidRDefault="00691AEA" w:rsidP="00FF2132">
      <w:pPr>
        <w:jc w:val="both"/>
        <w:rPr>
          <w:rFonts w:cs="Calibri"/>
        </w:rPr>
      </w:pPr>
    </w:p>
    <w:p w14:paraId="347609EC" w14:textId="3E784058" w:rsidR="001870E6" w:rsidRPr="0099364C" w:rsidRDefault="001870E6" w:rsidP="0099364C">
      <w:pPr>
        <w:pStyle w:val="Prrafodelista"/>
        <w:numPr>
          <w:ilvl w:val="2"/>
          <w:numId w:val="43"/>
        </w:numPr>
        <w:tabs>
          <w:tab w:val="left" w:pos="3141"/>
        </w:tabs>
        <w:rPr>
          <w:rFonts w:asciiTheme="minorHAnsi" w:hAnsiTheme="minorHAnsi" w:cstheme="minorHAnsi"/>
        </w:rPr>
      </w:pPr>
      <w:r w:rsidRPr="0099364C">
        <w:rPr>
          <w:rFonts w:asciiTheme="minorHAnsi" w:hAnsiTheme="minorHAnsi" w:cstheme="minorHAnsi"/>
          <w:b/>
          <w:bCs/>
        </w:rPr>
        <w:t>PUNTAJE</w:t>
      </w:r>
      <w:r w:rsidR="00782FD3" w:rsidRPr="0099364C">
        <w:rPr>
          <w:rFonts w:asciiTheme="minorHAnsi" w:hAnsiTheme="minorHAnsi" w:cstheme="minorHAnsi"/>
          <w:b/>
          <w:bCs/>
        </w:rPr>
        <w:t>S</w:t>
      </w:r>
      <w:r w:rsidRPr="0099364C">
        <w:rPr>
          <w:rFonts w:asciiTheme="minorHAnsi" w:hAnsiTheme="minorHAnsi" w:cstheme="minorHAnsi"/>
          <w:b/>
          <w:bCs/>
        </w:rPr>
        <w:t xml:space="preserve"> OBTENIDOS POR CADA POSTULANTE A</w:t>
      </w:r>
      <w:r w:rsidR="0099364C">
        <w:rPr>
          <w:rFonts w:asciiTheme="minorHAnsi" w:hAnsiTheme="minorHAnsi" w:cstheme="minorHAnsi"/>
          <w:b/>
          <w:bCs/>
        </w:rPr>
        <w:t xml:space="preserve"> </w:t>
      </w:r>
      <w:r w:rsidRPr="0099364C">
        <w:rPr>
          <w:rFonts w:asciiTheme="minorHAnsi" w:hAnsiTheme="minorHAnsi" w:cstheme="minorHAnsi"/>
          <w:b/>
          <w:bCs/>
        </w:rPr>
        <w:t>L</w:t>
      </w:r>
      <w:r w:rsidR="0099364C">
        <w:rPr>
          <w:rFonts w:asciiTheme="minorHAnsi" w:hAnsiTheme="minorHAnsi" w:cstheme="minorHAnsi"/>
          <w:b/>
          <w:bCs/>
        </w:rPr>
        <w:t>A BECA</w:t>
      </w:r>
    </w:p>
    <w:tbl>
      <w:tblPr>
        <w:tblStyle w:val="Tablaconcuadrcula"/>
        <w:tblW w:w="13462" w:type="dxa"/>
        <w:tblLook w:val="04A0" w:firstRow="1" w:lastRow="0" w:firstColumn="1" w:lastColumn="0" w:noHBand="0" w:noVBand="1"/>
      </w:tblPr>
      <w:tblGrid>
        <w:gridCol w:w="1696"/>
        <w:gridCol w:w="2552"/>
        <w:gridCol w:w="709"/>
        <w:gridCol w:w="1275"/>
        <w:gridCol w:w="1418"/>
        <w:gridCol w:w="1559"/>
        <w:gridCol w:w="1985"/>
        <w:gridCol w:w="2268"/>
      </w:tblGrid>
      <w:tr w:rsidR="0099364C" w14:paraId="0903E570" w14:textId="46D41025" w:rsidTr="0099364C">
        <w:tc>
          <w:tcPr>
            <w:tcW w:w="1696" w:type="dxa"/>
            <w:tcMar>
              <w:left w:w="57" w:type="dxa"/>
              <w:right w:w="57" w:type="dxa"/>
            </w:tcMar>
          </w:tcPr>
          <w:p w14:paraId="1742C333" w14:textId="60D08D60" w:rsidR="0099364C" w:rsidRPr="001870E6" w:rsidRDefault="0099364C" w:rsidP="0099364C">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552" w:type="dxa"/>
          </w:tcPr>
          <w:p w14:paraId="300349B2" w14:textId="0AAF507B"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 NTE</w:t>
            </w:r>
          </w:p>
        </w:tc>
        <w:tc>
          <w:tcPr>
            <w:tcW w:w="709" w:type="dxa"/>
            <w:tcMar>
              <w:left w:w="57" w:type="dxa"/>
              <w:right w:w="57" w:type="dxa"/>
            </w:tcMar>
          </w:tcPr>
          <w:p w14:paraId="7747463A" w14:textId="720E774A" w:rsidR="0099364C" w:rsidRPr="001870E6" w:rsidRDefault="0099364C" w:rsidP="0099364C">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5" w:type="dxa"/>
            <w:tcMar>
              <w:left w:w="57" w:type="dxa"/>
              <w:right w:w="57" w:type="dxa"/>
            </w:tcMar>
          </w:tcPr>
          <w:p w14:paraId="7F33C66B" w14:textId="2266AA43"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418" w:type="dxa"/>
            <w:tcMar>
              <w:left w:w="57" w:type="dxa"/>
              <w:right w:w="57" w:type="dxa"/>
            </w:tcMar>
          </w:tcPr>
          <w:p w14:paraId="0F860D7B" w14:textId="58962A29"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559" w:type="dxa"/>
            <w:tcMar>
              <w:left w:w="57" w:type="dxa"/>
              <w:right w:w="57" w:type="dxa"/>
            </w:tcMar>
          </w:tcPr>
          <w:p w14:paraId="24BFE1E8" w14:textId="731F0381"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c>
          <w:tcPr>
            <w:tcW w:w="1985" w:type="dxa"/>
          </w:tcPr>
          <w:p w14:paraId="78B8E6D9" w14:textId="098C9E94" w:rsidR="0099364C"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268" w:type="dxa"/>
          </w:tcPr>
          <w:p w14:paraId="507C2C97" w14:textId="72AC3781" w:rsidR="0099364C"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r>
      <w:tr w:rsidR="0099364C" w14:paraId="22AA0BB9" w14:textId="46C76BD4" w:rsidTr="0099364C">
        <w:tc>
          <w:tcPr>
            <w:tcW w:w="1696" w:type="dxa"/>
            <w:tcMar>
              <w:left w:w="57" w:type="dxa"/>
              <w:right w:w="57" w:type="dxa"/>
            </w:tcMar>
          </w:tcPr>
          <w:p w14:paraId="75859D6D" w14:textId="2A8C568A" w:rsidR="0099364C" w:rsidRPr="001870E6" w:rsidRDefault="0099364C" w:rsidP="0099364C">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552" w:type="dxa"/>
          </w:tcPr>
          <w:p w14:paraId="69A8CA43" w14:textId="46538BCF" w:rsidR="0099364C" w:rsidRPr="001870E6"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709" w:type="dxa"/>
            <w:tcMar>
              <w:left w:w="57" w:type="dxa"/>
              <w:right w:w="57" w:type="dxa"/>
            </w:tcMar>
          </w:tcPr>
          <w:p w14:paraId="21F55117" w14:textId="092EF63A" w:rsidR="0099364C" w:rsidRPr="001870E6" w:rsidRDefault="0099364C" w:rsidP="0099364C">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44</w:t>
            </w:r>
          </w:p>
        </w:tc>
        <w:tc>
          <w:tcPr>
            <w:tcW w:w="1275" w:type="dxa"/>
            <w:tcMar>
              <w:left w:w="57" w:type="dxa"/>
              <w:right w:w="57" w:type="dxa"/>
            </w:tcMar>
          </w:tcPr>
          <w:p w14:paraId="61DC89C5" w14:textId="662E8AC3"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1571E880" w14:textId="0BBE5070" w:rsidR="0099364C" w:rsidRPr="001870E6"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4DF13A89" w14:textId="5A81822C"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21C8CC96" w14:textId="53DA425A"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6B808F16" w14:textId="77306583"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20FF05EA" w14:textId="3DFE2E7C" w:rsidTr="0099364C">
        <w:tc>
          <w:tcPr>
            <w:tcW w:w="1696" w:type="dxa"/>
            <w:tcMar>
              <w:left w:w="57" w:type="dxa"/>
              <w:right w:w="57" w:type="dxa"/>
            </w:tcMar>
          </w:tcPr>
          <w:p w14:paraId="23BEA80E" w14:textId="75DC891B"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552" w:type="dxa"/>
          </w:tcPr>
          <w:p w14:paraId="23BF4389" w14:textId="0E275FFD"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709" w:type="dxa"/>
            <w:tcMar>
              <w:left w:w="57" w:type="dxa"/>
              <w:right w:w="57" w:type="dxa"/>
            </w:tcMar>
          </w:tcPr>
          <w:p w14:paraId="6441DFA6" w14:textId="0B645937"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38</w:t>
            </w:r>
          </w:p>
        </w:tc>
        <w:tc>
          <w:tcPr>
            <w:tcW w:w="1275" w:type="dxa"/>
            <w:tcMar>
              <w:left w:w="57" w:type="dxa"/>
              <w:right w:w="57" w:type="dxa"/>
            </w:tcMar>
          </w:tcPr>
          <w:p w14:paraId="6ABB4957" w14:textId="4736C9F9"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1455406D" w14:textId="5F39D40D"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1559" w:type="dxa"/>
            <w:tcMar>
              <w:left w:w="57" w:type="dxa"/>
              <w:right w:w="57" w:type="dxa"/>
            </w:tcMar>
          </w:tcPr>
          <w:p w14:paraId="25954AE0" w14:textId="6CA2B3A4"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985" w:type="dxa"/>
          </w:tcPr>
          <w:p w14:paraId="2CB4352F" w14:textId="10562317" w:rsidR="0099364C" w:rsidRDefault="00D05A5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SI</w:t>
            </w:r>
          </w:p>
        </w:tc>
        <w:tc>
          <w:tcPr>
            <w:tcW w:w="2268" w:type="dxa"/>
          </w:tcPr>
          <w:p w14:paraId="5B4A2FAD" w14:textId="2221083B"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99364C" w14:paraId="0884D7F1" w14:textId="4813D783" w:rsidTr="0099364C">
        <w:tc>
          <w:tcPr>
            <w:tcW w:w="1696" w:type="dxa"/>
            <w:tcMar>
              <w:left w:w="57" w:type="dxa"/>
              <w:right w:w="57" w:type="dxa"/>
            </w:tcMar>
          </w:tcPr>
          <w:p w14:paraId="355CC18C" w14:textId="6B22FD4C" w:rsidR="0099364C" w:rsidRPr="001870E6" w:rsidRDefault="0099364C" w:rsidP="0099364C">
            <w:pPr>
              <w:tabs>
                <w:tab w:val="left" w:pos="3141"/>
              </w:tabs>
              <w:jc w:val="right"/>
              <w:rPr>
                <w:rFonts w:asciiTheme="minorHAnsi" w:hAnsiTheme="minorHAnsi" w:cstheme="minorHAnsi"/>
                <w:sz w:val="20"/>
                <w:szCs w:val="20"/>
              </w:rPr>
            </w:pPr>
            <w:bookmarkStart w:id="0" w:name="_Hlk50186872"/>
            <w:r>
              <w:rPr>
                <w:rFonts w:asciiTheme="minorHAnsi" w:hAnsiTheme="minorHAnsi" w:cstheme="minorHAnsi"/>
                <w:sz w:val="20"/>
                <w:szCs w:val="20"/>
              </w:rPr>
              <w:t>18.709.562-5</w:t>
            </w:r>
          </w:p>
        </w:tc>
        <w:tc>
          <w:tcPr>
            <w:tcW w:w="2552" w:type="dxa"/>
          </w:tcPr>
          <w:p w14:paraId="2B981E01" w14:textId="179A33F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709" w:type="dxa"/>
            <w:tcMar>
              <w:left w:w="57" w:type="dxa"/>
              <w:right w:w="57" w:type="dxa"/>
            </w:tcMar>
          </w:tcPr>
          <w:p w14:paraId="4279F9A4" w14:textId="7B8EAD37"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5" w:type="dxa"/>
            <w:tcMar>
              <w:left w:w="57" w:type="dxa"/>
              <w:right w:w="57" w:type="dxa"/>
            </w:tcMar>
          </w:tcPr>
          <w:p w14:paraId="7664605F" w14:textId="28A19D64"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8" w:type="dxa"/>
            <w:tcMar>
              <w:left w:w="57" w:type="dxa"/>
              <w:right w:w="57" w:type="dxa"/>
            </w:tcMar>
          </w:tcPr>
          <w:p w14:paraId="5F850196" w14:textId="30B73B3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C9AD3F4" w14:textId="7E4F9376"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13A701C7" w14:textId="51724ECB"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3C3FAA5C" w14:textId="294590CC"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2ABC05E7" w14:textId="7177693B" w:rsidTr="0099364C">
        <w:tc>
          <w:tcPr>
            <w:tcW w:w="1696" w:type="dxa"/>
            <w:tcMar>
              <w:left w:w="57" w:type="dxa"/>
              <w:right w:w="57" w:type="dxa"/>
            </w:tcMar>
          </w:tcPr>
          <w:p w14:paraId="1B5F5A61" w14:textId="499B4648" w:rsidR="0099364C" w:rsidRDefault="0099364C" w:rsidP="0099364C">
            <w:pPr>
              <w:tabs>
                <w:tab w:val="left" w:pos="3141"/>
              </w:tabs>
              <w:jc w:val="right"/>
              <w:rPr>
                <w:rFonts w:asciiTheme="minorHAnsi" w:hAnsiTheme="minorHAnsi" w:cstheme="minorHAnsi"/>
                <w:sz w:val="20"/>
                <w:szCs w:val="20"/>
              </w:rPr>
            </w:pPr>
            <w:bookmarkStart w:id="1" w:name="_Hlk50186842"/>
            <w:bookmarkStart w:id="2" w:name="_Hlk50186858"/>
            <w:bookmarkEnd w:id="0"/>
            <w:r>
              <w:rPr>
                <w:rFonts w:asciiTheme="minorHAnsi" w:hAnsiTheme="minorHAnsi" w:cstheme="minorHAnsi"/>
                <w:sz w:val="20"/>
                <w:szCs w:val="20"/>
              </w:rPr>
              <w:t>13.876.234-</w:t>
            </w:r>
            <w:bookmarkEnd w:id="1"/>
            <w:r>
              <w:rPr>
                <w:rFonts w:asciiTheme="minorHAnsi" w:hAnsiTheme="minorHAnsi" w:cstheme="minorHAnsi"/>
                <w:sz w:val="20"/>
                <w:szCs w:val="20"/>
              </w:rPr>
              <w:t>K</w:t>
            </w:r>
            <w:bookmarkEnd w:id="2"/>
          </w:p>
        </w:tc>
        <w:tc>
          <w:tcPr>
            <w:tcW w:w="2552" w:type="dxa"/>
          </w:tcPr>
          <w:p w14:paraId="437AD791" w14:textId="11C785E3"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709" w:type="dxa"/>
            <w:tcMar>
              <w:left w:w="57" w:type="dxa"/>
              <w:right w:w="57" w:type="dxa"/>
            </w:tcMar>
          </w:tcPr>
          <w:p w14:paraId="341B0ABD" w14:textId="05C3CC22"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5" w:type="dxa"/>
            <w:tcMar>
              <w:left w:w="57" w:type="dxa"/>
              <w:right w:w="57" w:type="dxa"/>
            </w:tcMar>
          </w:tcPr>
          <w:p w14:paraId="0C77C3CA" w14:textId="43C51376"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09B7771C" w14:textId="2AF4A253"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559" w:type="dxa"/>
            <w:tcMar>
              <w:left w:w="57" w:type="dxa"/>
              <w:right w:w="57" w:type="dxa"/>
            </w:tcMar>
          </w:tcPr>
          <w:p w14:paraId="5E61176E" w14:textId="4EF69C8B"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985" w:type="dxa"/>
          </w:tcPr>
          <w:p w14:paraId="4639A312" w14:textId="6CD0ADC9"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0D0CE629" w14:textId="1CA7E365"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50B0CAF8" w14:textId="42E671C2" w:rsidTr="0099364C">
        <w:tc>
          <w:tcPr>
            <w:tcW w:w="1696" w:type="dxa"/>
            <w:tcMar>
              <w:left w:w="57" w:type="dxa"/>
              <w:right w:w="57" w:type="dxa"/>
            </w:tcMar>
          </w:tcPr>
          <w:p w14:paraId="50EFF4E1" w14:textId="28BBD2E2"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21.723.900-7</w:t>
            </w:r>
          </w:p>
        </w:tc>
        <w:tc>
          <w:tcPr>
            <w:tcW w:w="2552" w:type="dxa"/>
          </w:tcPr>
          <w:p w14:paraId="2FF8540E" w14:textId="2E68071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709" w:type="dxa"/>
            <w:tcMar>
              <w:left w:w="57" w:type="dxa"/>
              <w:right w:w="57" w:type="dxa"/>
            </w:tcMar>
          </w:tcPr>
          <w:p w14:paraId="20924431" w14:textId="5AACBDC0"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36</w:t>
            </w:r>
          </w:p>
        </w:tc>
        <w:tc>
          <w:tcPr>
            <w:tcW w:w="1275" w:type="dxa"/>
            <w:tcMar>
              <w:left w:w="57" w:type="dxa"/>
              <w:right w:w="57" w:type="dxa"/>
            </w:tcMar>
          </w:tcPr>
          <w:p w14:paraId="264EC739" w14:textId="5D6EF8BA"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7444A57A" w14:textId="4721B897"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88D35C8" w14:textId="18E3684F"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0A0D69D7" w14:textId="6FCB5867"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1DA70887" w14:textId="670B68E4"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bl>
    <w:p w14:paraId="611D535F" w14:textId="6CC86276" w:rsidR="00691AEA" w:rsidRDefault="00691AEA" w:rsidP="001870E6">
      <w:pPr>
        <w:autoSpaceDE w:val="0"/>
        <w:autoSpaceDN w:val="0"/>
        <w:adjustRightInd w:val="0"/>
        <w:jc w:val="both"/>
        <w:rPr>
          <w:rFonts w:cs="Calibri"/>
          <w:b/>
        </w:rPr>
      </w:pPr>
    </w:p>
    <w:p w14:paraId="5E764373" w14:textId="7A0672E8" w:rsidR="00FB4438" w:rsidRDefault="00FB4438" w:rsidP="001870E6">
      <w:pPr>
        <w:autoSpaceDE w:val="0"/>
        <w:autoSpaceDN w:val="0"/>
        <w:adjustRightInd w:val="0"/>
        <w:jc w:val="both"/>
        <w:rPr>
          <w:rFonts w:cs="Calibri"/>
          <w:b/>
        </w:rPr>
      </w:pPr>
    </w:p>
    <w:p w14:paraId="64733034" w14:textId="77777777" w:rsidR="00FB4438" w:rsidRDefault="00FB4438" w:rsidP="001870E6">
      <w:pPr>
        <w:autoSpaceDE w:val="0"/>
        <w:autoSpaceDN w:val="0"/>
        <w:adjustRightInd w:val="0"/>
        <w:jc w:val="both"/>
        <w:rPr>
          <w:rFonts w:cs="Calibri"/>
          <w:b/>
        </w:rPr>
      </w:pPr>
    </w:p>
    <w:tbl>
      <w:tblPr>
        <w:tblStyle w:val="Tablaconcuadrcula"/>
        <w:tblW w:w="13457" w:type="dxa"/>
        <w:tblLook w:val="04A0" w:firstRow="1" w:lastRow="0" w:firstColumn="1" w:lastColumn="0" w:noHBand="0" w:noVBand="1"/>
      </w:tblPr>
      <w:tblGrid>
        <w:gridCol w:w="1962"/>
        <w:gridCol w:w="1678"/>
        <w:gridCol w:w="2257"/>
        <w:gridCol w:w="2178"/>
        <w:gridCol w:w="2314"/>
        <w:gridCol w:w="1544"/>
        <w:gridCol w:w="1524"/>
      </w:tblGrid>
      <w:tr w:rsidR="004776FF" w14:paraId="104A31D9" w14:textId="347853D8" w:rsidTr="004776FF">
        <w:tc>
          <w:tcPr>
            <w:tcW w:w="1962" w:type="dxa"/>
          </w:tcPr>
          <w:p w14:paraId="332B51F9" w14:textId="78C7B0CE"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lastRenderedPageBreak/>
              <w:t>PTJE. ZONA EXTRENA</w:t>
            </w:r>
          </w:p>
        </w:tc>
        <w:tc>
          <w:tcPr>
            <w:tcW w:w="1678" w:type="dxa"/>
            <w:tcMar>
              <w:left w:w="57" w:type="dxa"/>
              <w:right w:w="57" w:type="dxa"/>
            </w:tcMar>
          </w:tcPr>
          <w:p w14:paraId="0B99C653" w14:textId="3474C2DF" w:rsidR="004776FF" w:rsidRPr="001870E6"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PJE. ANTEC. ACAD</w:t>
            </w:r>
          </w:p>
        </w:tc>
        <w:tc>
          <w:tcPr>
            <w:tcW w:w="2257" w:type="dxa"/>
            <w:tcMar>
              <w:left w:w="57" w:type="dxa"/>
              <w:right w:w="57" w:type="dxa"/>
            </w:tcMar>
          </w:tcPr>
          <w:p w14:paraId="255A21D1" w14:textId="3A4E3396" w:rsidR="004776FF" w:rsidRPr="001870E6"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TRAYEC./EXP.LABORAL</w:t>
            </w:r>
          </w:p>
        </w:tc>
        <w:tc>
          <w:tcPr>
            <w:tcW w:w="2178" w:type="dxa"/>
          </w:tcPr>
          <w:p w14:paraId="0ED0A629" w14:textId="28DEAFB6"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DOCENCIA/INVEST.</w:t>
            </w:r>
            <w:r w:rsidRPr="00481901">
              <w:rPr>
                <w:rFonts w:asciiTheme="minorHAnsi" w:hAnsiTheme="minorHAnsi"/>
                <w:sz w:val="18"/>
                <w:szCs w:val="18"/>
              </w:rPr>
              <w:t xml:space="preserve"> </w:t>
            </w:r>
          </w:p>
        </w:tc>
        <w:tc>
          <w:tcPr>
            <w:tcW w:w="2314" w:type="dxa"/>
          </w:tcPr>
          <w:p w14:paraId="17686E31" w14:textId="495C88AB"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OBJETIVO ESTUDIO</w:t>
            </w:r>
          </w:p>
        </w:tc>
        <w:tc>
          <w:tcPr>
            <w:tcW w:w="1544" w:type="dxa"/>
          </w:tcPr>
          <w:p w14:paraId="6D32A6EB" w14:textId="779180C9"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PTE. INTERESES</w:t>
            </w:r>
          </w:p>
        </w:tc>
        <w:tc>
          <w:tcPr>
            <w:tcW w:w="1524" w:type="dxa"/>
          </w:tcPr>
          <w:p w14:paraId="07354B61" w14:textId="7177617E"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RETRIB.</w:t>
            </w:r>
          </w:p>
        </w:tc>
      </w:tr>
      <w:tr w:rsidR="004776FF" w14:paraId="7EDA8FBB" w14:textId="22998DC6" w:rsidTr="004776FF">
        <w:tc>
          <w:tcPr>
            <w:tcW w:w="1962" w:type="dxa"/>
          </w:tcPr>
          <w:p w14:paraId="064E90EC" w14:textId="2EA3F0A8"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678" w:type="dxa"/>
            <w:tcMar>
              <w:left w:w="57" w:type="dxa"/>
              <w:right w:w="57" w:type="dxa"/>
            </w:tcMar>
          </w:tcPr>
          <w:p w14:paraId="0A8D7E1C" w14:textId="787F13EF"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257" w:type="dxa"/>
            <w:tcMar>
              <w:left w:w="57" w:type="dxa"/>
              <w:right w:w="57" w:type="dxa"/>
            </w:tcMar>
          </w:tcPr>
          <w:p w14:paraId="712B9BE9" w14:textId="43EA4F45"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178" w:type="dxa"/>
          </w:tcPr>
          <w:p w14:paraId="41DFCDA5" w14:textId="0207AEC4"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314" w:type="dxa"/>
          </w:tcPr>
          <w:p w14:paraId="7B96E006" w14:textId="7DF3E92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44" w:type="dxa"/>
          </w:tcPr>
          <w:p w14:paraId="1CB64616" w14:textId="2406A332"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77E0ADFB" w14:textId="08E0A1C3"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776FF" w14:paraId="014929DC" w14:textId="017F7A36" w:rsidTr="004776FF">
        <w:tc>
          <w:tcPr>
            <w:tcW w:w="1962" w:type="dxa"/>
          </w:tcPr>
          <w:p w14:paraId="040E5F56" w14:textId="46D59A8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72A1A22B" w14:textId="57D7B617"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257" w:type="dxa"/>
            <w:tcMar>
              <w:left w:w="57" w:type="dxa"/>
              <w:right w:w="57" w:type="dxa"/>
            </w:tcMar>
          </w:tcPr>
          <w:p w14:paraId="3DD74647" w14:textId="782EDBE9"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178" w:type="dxa"/>
          </w:tcPr>
          <w:p w14:paraId="6EC8C7F3" w14:textId="7BC839E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314" w:type="dxa"/>
          </w:tcPr>
          <w:p w14:paraId="0CABE925" w14:textId="11445FA0"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544" w:type="dxa"/>
          </w:tcPr>
          <w:p w14:paraId="28B86D91" w14:textId="2DAF7887"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12801F32" w14:textId="2CAA7CA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776FF" w14:paraId="08E211D6" w14:textId="58396FC5" w:rsidTr="004776FF">
        <w:tc>
          <w:tcPr>
            <w:tcW w:w="1962" w:type="dxa"/>
          </w:tcPr>
          <w:p w14:paraId="6E8EEDA5" w14:textId="480EC565"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5A0C5219" w14:textId="097165A1"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257" w:type="dxa"/>
            <w:tcMar>
              <w:left w:w="57" w:type="dxa"/>
              <w:right w:w="57" w:type="dxa"/>
            </w:tcMar>
          </w:tcPr>
          <w:p w14:paraId="25B66818" w14:textId="38B77294"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178" w:type="dxa"/>
          </w:tcPr>
          <w:p w14:paraId="00E546DE" w14:textId="4B62C65D"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314" w:type="dxa"/>
          </w:tcPr>
          <w:p w14:paraId="5B179F23" w14:textId="07154AAE"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44" w:type="dxa"/>
          </w:tcPr>
          <w:p w14:paraId="09E3F5AD" w14:textId="3FAF91D5"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2E81BD29" w14:textId="237CB8BC"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776FF" w14:paraId="10B0F6E5" w14:textId="42428EEF" w:rsidTr="004776FF">
        <w:tc>
          <w:tcPr>
            <w:tcW w:w="1962" w:type="dxa"/>
          </w:tcPr>
          <w:p w14:paraId="33C58FF5" w14:textId="0FA6C423" w:rsidR="004776FF" w:rsidRPr="005A3412"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15219850" w14:textId="5E5479B9" w:rsidR="004776FF"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257" w:type="dxa"/>
            <w:tcMar>
              <w:left w:w="57" w:type="dxa"/>
              <w:right w:w="57" w:type="dxa"/>
            </w:tcMar>
          </w:tcPr>
          <w:p w14:paraId="44DCEFF5" w14:textId="70B37832"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178" w:type="dxa"/>
          </w:tcPr>
          <w:p w14:paraId="7E722060" w14:textId="2760AE09"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314" w:type="dxa"/>
          </w:tcPr>
          <w:p w14:paraId="388F789C" w14:textId="56DEA89C"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544" w:type="dxa"/>
          </w:tcPr>
          <w:p w14:paraId="0F50583B" w14:textId="4D7A7A7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0E7233C7" w14:textId="02C7C244"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776FF" w14:paraId="15A7E9FE" w14:textId="4E3921AC" w:rsidTr="004776FF">
        <w:tc>
          <w:tcPr>
            <w:tcW w:w="1962" w:type="dxa"/>
          </w:tcPr>
          <w:p w14:paraId="05D4EE76" w14:textId="51B8F27B" w:rsidR="004776FF" w:rsidRPr="005A3412"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678" w:type="dxa"/>
            <w:tcMar>
              <w:left w:w="57" w:type="dxa"/>
              <w:right w:w="57" w:type="dxa"/>
            </w:tcMar>
          </w:tcPr>
          <w:p w14:paraId="5DE12365" w14:textId="69CE9CCD" w:rsidR="004776FF"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257" w:type="dxa"/>
            <w:tcMar>
              <w:left w:w="57" w:type="dxa"/>
              <w:right w:w="57" w:type="dxa"/>
            </w:tcMar>
          </w:tcPr>
          <w:p w14:paraId="2117B362" w14:textId="30170D9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178" w:type="dxa"/>
          </w:tcPr>
          <w:p w14:paraId="6CCAB534" w14:textId="4301575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314" w:type="dxa"/>
          </w:tcPr>
          <w:p w14:paraId="34145DE9" w14:textId="36F759BD"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544" w:type="dxa"/>
          </w:tcPr>
          <w:p w14:paraId="267A3490" w14:textId="6EB8D1C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00CDAF29" w14:textId="4474667F"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bl>
    <w:p w14:paraId="31F529AB" w14:textId="100DED13" w:rsidR="00691AEA" w:rsidRDefault="00691AEA" w:rsidP="001870E6">
      <w:pPr>
        <w:autoSpaceDE w:val="0"/>
        <w:autoSpaceDN w:val="0"/>
        <w:adjustRightInd w:val="0"/>
        <w:jc w:val="both"/>
        <w:rPr>
          <w:rFonts w:cs="Calibri"/>
          <w:b/>
        </w:rPr>
      </w:pPr>
    </w:p>
    <w:tbl>
      <w:tblPr>
        <w:tblStyle w:val="Tablaconcuadrcula"/>
        <w:tblW w:w="5240" w:type="dxa"/>
        <w:tblLook w:val="04A0" w:firstRow="1" w:lastRow="0" w:firstColumn="1" w:lastColumn="0" w:noHBand="0" w:noVBand="1"/>
      </w:tblPr>
      <w:tblGrid>
        <w:gridCol w:w="3539"/>
        <w:gridCol w:w="1701"/>
      </w:tblGrid>
      <w:tr w:rsidR="004776FF" w14:paraId="3F3B2874" w14:textId="77777777" w:rsidTr="00923777">
        <w:tc>
          <w:tcPr>
            <w:tcW w:w="3539" w:type="dxa"/>
          </w:tcPr>
          <w:p w14:paraId="480235A5" w14:textId="278705E0" w:rsidR="004776FF" w:rsidRPr="0027378C" w:rsidRDefault="004776FF" w:rsidP="006858A5">
            <w:pPr>
              <w:tabs>
                <w:tab w:val="left" w:pos="3141"/>
              </w:tabs>
              <w:jc w:val="center"/>
              <w:rPr>
                <w:rFonts w:asciiTheme="minorHAnsi" w:hAnsiTheme="minorHAnsi" w:cstheme="minorHAnsi"/>
                <w:sz w:val="20"/>
                <w:szCs w:val="20"/>
                <w:lang w:val="en-US"/>
              </w:rPr>
            </w:pPr>
            <w:r w:rsidRPr="0027378C">
              <w:rPr>
                <w:rFonts w:asciiTheme="minorHAnsi" w:hAnsiTheme="minorHAnsi" w:cstheme="minorHAnsi"/>
                <w:sz w:val="20"/>
                <w:szCs w:val="20"/>
                <w:lang w:val="en-US"/>
              </w:rPr>
              <w:t xml:space="preserve">PTJE. RANKING </w:t>
            </w:r>
            <w:proofErr w:type="gramStart"/>
            <w:r w:rsidRPr="0027378C">
              <w:rPr>
                <w:rFonts w:asciiTheme="minorHAnsi" w:hAnsiTheme="minorHAnsi" w:cstheme="minorHAnsi"/>
                <w:sz w:val="20"/>
                <w:szCs w:val="20"/>
                <w:lang w:val="en-US"/>
              </w:rPr>
              <w:t>INST.EDUC.EXTRANJERA</w:t>
            </w:r>
            <w:proofErr w:type="gramEnd"/>
          </w:p>
        </w:tc>
        <w:tc>
          <w:tcPr>
            <w:tcW w:w="1701" w:type="dxa"/>
          </w:tcPr>
          <w:p w14:paraId="17D0C5A6" w14:textId="77777777" w:rsidR="004776FF" w:rsidRDefault="004776FF"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4776FF" w14:paraId="449B621E" w14:textId="77777777" w:rsidTr="00923777">
        <w:tc>
          <w:tcPr>
            <w:tcW w:w="3539" w:type="dxa"/>
          </w:tcPr>
          <w:p w14:paraId="715CE758" w14:textId="4FB350BB"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14240332" w14:textId="72B3BF89"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4776FF" w14:paraId="14AF571B" w14:textId="77777777" w:rsidTr="00923777">
        <w:tc>
          <w:tcPr>
            <w:tcW w:w="3539" w:type="dxa"/>
          </w:tcPr>
          <w:p w14:paraId="6EC874A5" w14:textId="32D466A1"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1" w:type="dxa"/>
          </w:tcPr>
          <w:p w14:paraId="1B2FD29B" w14:textId="26F3E942"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4776FF" w14:paraId="4ADEA954" w14:textId="77777777" w:rsidTr="00923777">
        <w:tc>
          <w:tcPr>
            <w:tcW w:w="3539" w:type="dxa"/>
          </w:tcPr>
          <w:p w14:paraId="2D918B70" w14:textId="5FCAC5A8" w:rsidR="004776FF" w:rsidRDefault="004776FF" w:rsidP="004776F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1" w:type="dxa"/>
          </w:tcPr>
          <w:p w14:paraId="439F21C0" w14:textId="61A7A483"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4776FF" w14:paraId="4C9C06C3" w14:textId="77777777" w:rsidTr="00923777">
        <w:tc>
          <w:tcPr>
            <w:tcW w:w="3539" w:type="dxa"/>
          </w:tcPr>
          <w:p w14:paraId="21927108" w14:textId="0342C3C5"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1" w:type="dxa"/>
          </w:tcPr>
          <w:p w14:paraId="0A071422" w14:textId="13862989"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4776FF" w14:paraId="7256FB4A" w14:textId="77777777" w:rsidTr="00923777">
        <w:tc>
          <w:tcPr>
            <w:tcW w:w="3539" w:type="dxa"/>
          </w:tcPr>
          <w:p w14:paraId="70420142" w14:textId="1B0971BA" w:rsidR="004776FF" w:rsidRDefault="00A238A0" w:rsidP="006858A5">
            <w:pPr>
              <w:tabs>
                <w:tab w:val="left" w:pos="3141"/>
              </w:tabs>
              <w:jc w:val="right"/>
              <w:rPr>
                <w:rFonts w:asciiTheme="minorHAnsi" w:hAnsiTheme="minorHAnsi" w:cstheme="minorHAnsi"/>
                <w:sz w:val="20"/>
                <w:szCs w:val="20"/>
              </w:rPr>
            </w:pPr>
            <w:r>
              <w:rPr>
                <w:rFonts w:cs="Calibri"/>
                <w:sz w:val="18"/>
                <w:szCs w:val="18"/>
                <w:lang w:eastAsia="es-CL"/>
              </w:rPr>
              <w:t>4,987</w:t>
            </w:r>
          </w:p>
        </w:tc>
        <w:tc>
          <w:tcPr>
            <w:tcW w:w="1701" w:type="dxa"/>
          </w:tcPr>
          <w:p w14:paraId="2F372A1A" w14:textId="1AC1D226"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35</w:t>
            </w:r>
          </w:p>
        </w:tc>
      </w:tr>
    </w:tbl>
    <w:p w14:paraId="014CB68A" w14:textId="77038E4B" w:rsidR="00095CDB" w:rsidRDefault="00095CDB" w:rsidP="001870E6">
      <w:pPr>
        <w:autoSpaceDE w:val="0"/>
        <w:autoSpaceDN w:val="0"/>
        <w:adjustRightInd w:val="0"/>
        <w:jc w:val="both"/>
        <w:rPr>
          <w:rFonts w:cs="Calibri"/>
          <w:b/>
        </w:rPr>
      </w:pPr>
    </w:p>
    <w:p w14:paraId="38E066C6" w14:textId="77777777" w:rsidR="00A20C62" w:rsidRDefault="00A20C62" w:rsidP="00A20C62">
      <w:pPr>
        <w:jc w:val="both"/>
        <w:rPr>
          <w:rFonts w:cs="Calibri"/>
          <w:b/>
          <w:bCs/>
        </w:rPr>
      </w:pPr>
      <w:r>
        <w:rPr>
          <w:rFonts w:cs="Calibri"/>
          <w:b/>
          <w:bCs/>
        </w:rPr>
        <w:t>Requerimientos para la construcción:</w:t>
      </w:r>
    </w:p>
    <w:p w14:paraId="13D37E58" w14:textId="41226A72" w:rsidR="00A20C62" w:rsidRPr="00F824D8" w:rsidRDefault="00A20C62" w:rsidP="00A20C62">
      <w:pPr>
        <w:pStyle w:val="Prrafodelista"/>
        <w:numPr>
          <w:ilvl w:val="0"/>
          <w:numId w:val="25"/>
        </w:numPr>
        <w:jc w:val="both"/>
        <w:rPr>
          <w:rFonts w:cs="Calibri"/>
          <w:b/>
          <w:bCs/>
        </w:rPr>
      </w:pPr>
      <w:r>
        <w:rPr>
          <w:rFonts w:cs="Calibri"/>
        </w:rPr>
        <w:t>Debe ser construido conectado como Usuario Desarrollador N°</w:t>
      </w:r>
      <w:r w:rsidR="004776FF">
        <w:rPr>
          <w:rFonts w:cs="Calibri"/>
        </w:rPr>
        <w:t>2</w:t>
      </w:r>
      <w:r w:rsidR="00EB7C5A">
        <w:rPr>
          <w:rFonts w:cs="Calibri"/>
        </w:rPr>
        <w:t>.</w:t>
      </w:r>
    </w:p>
    <w:p w14:paraId="33A2A33A" w14:textId="4B762FF7" w:rsidR="00A20C62" w:rsidRPr="00E13E9B" w:rsidRDefault="007C6A7E" w:rsidP="00DF7CB5">
      <w:pPr>
        <w:pStyle w:val="Prrafodelista"/>
        <w:numPr>
          <w:ilvl w:val="0"/>
          <w:numId w:val="25"/>
        </w:numPr>
        <w:autoSpaceDE w:val="0"/>
        <w:autoSpaceDN w:val="0"/>
        <w:adjustRightInd w:val="0"/>
        <w:jc w:val="both"/>
        <w:rPr>
          <w:rFonts w:cs="Calibri"/>
          <w:b/>
          <w:bCs/>
          <w:highlight w:val="yellow"/>
        </w:rPr>
      </w:pPr>
      <w:r w:rsidRPr="007C6A7E">
        <w:rPr>
          <w:rFonts w:cs="Calibri"/>
        </w:rPr>
        <w:t xml:space="preserve">En término de nivel seguridad de los datos, la consulta del informe debe quedar </w:t>
      </w:r>
      <w:r w:rsidRPr="00E13E9B">
        <w:rPr>
          <w:rFonts w:cs="Calibri"/>
          <w:highlight w:val="yellow"/>
        </w:rPr>
        <w:t xml:space="preserve">almacenada en la base de datos en una Vista. </w:t>
      </w:r>
    </w:p>
    <w:p w14:paraId="33C8B322" w14:textId="614A37C8" w:rsidR="001870E6" w:rsidRPr="00A20C62" w:rsidRDefault="00A20C62" w:rsidP="00967082">
      <w:pPr>
        <w:pStyle w:val="Prrafodelista"/>
        <w:numPr>
          <w:ilvl w:val="0"/>
          <w:numId w:val="25"/>
        </w:numPr>
        <w:jc w:val="both"/>
        <w:rPr>
          <w:rFonts w:cs="Calibri"/>
        </w:rPr>
      </w:pPr>
      <w:r w:rsidRPr="00A20C62">
        <w:rPr>
          <w:rFonts w:asciiTheme="minorHAnsi" w:hAnsiTheme="minorHAnsi" w:cstheme="minorHAnsi"/>
          <w:bCs/>
        </w:rPr>
        <w:t>La información</w:t>
      </w:r>
      <w:r w:rsidR="007568FC">
        <w:rPr>
          <w:rFonts w:asciiTheme="minorHAnsi" w:hAnsiTheme="minorHAnsi" w:cstheme="minorHAnsi"/>
          <w:bCs/>
        </w:rPr>
        <w:t xml:space="preserve"> se debe mostrar ordenada en forma descendente por </w:t>
      </w:r>
      <w:r w:rsidR="007568FC" w:rsidRPr="00E13E9B">
        <w:rPr>
          <w:rFonts w:asciiTheme="minorHAnsi" w:hAnsiTheme="minorHAnsi" w:cstheme="minorHAnsi"/>
          <w:bCs/>
          <w:highlight w:val="yellow"/>
        </w:rPr>
        <w:t>apellido paterno del postulante y por el puntaje total obtenido.</w:t>
      </w:r>
    </w:p>
    <w:p w14:paraId="088A833D" w14:textId="7002CC64" w:rsidR="00923777" w:rsidRPr="00081257" w:rsidRDefault="00923777" w:rsidP="00923777">
      <w:pPr>
        <w:jc w:val="both"/>
        <w:rPr>
          <w:rFonts w:cs="Calibri"/>
          <w:b/>
          <w:bCs/>
          <w:color w:val="C00000"/>
        </w:rPr>
      </w:pPr>
      <w:r w:rsidRPr="00081257">
        <w:rPr>
          <w:rFonts w:cs="Calibri"/>
          <w:b/>
          <w:bCs/>
          <w:color w:val="C00000"/>
        </w:rPr>
        <w:t>* ESTA INFORMACIÓN LA DEBE OBTENER CON PUNTAJES FICTICIOS INSERTADOS POR UD. EN LA TABLA QUE CORRESPONDE</w:t>
      </w:r>
    </w:p>
    <w:p w14:paraId="7D491292" w14:textId="014DFA6D" w:rsidR="001870E6" w:rsidRDefault="001870E6" w:rsidP="005E20BB">
      <w:pPr>
        <w:jc w:val="both"/>
        <w:rPr>
          <w:rFonts w:cs="Calibri"/>
        </w:rPr>
      </w:pPr>
    </w:p>
    <w:p w14:paraId="3A5F80BC" w14:textId="7CDA7978" w:rsidR="00B055CA" w:rsidRDefault="00B055CA" w:rsidP="005E20BB">
      <w:pPr>
        <w:jc w:val="both"/>
        <w:rPr>
          <w:rFonts w:cs="Calibri"/>
        </w:rPr>
      </w:pPr>
    </w:p>
    <w:p w14:paraId="339F4C74" w14:textId="2B00CF13" w:rsidR="00B055CA" w:rsidRPr="00597785" w:rsidRDefault="00B055CA" w:rsidP="00B055CA">
      <w:pPr>
        <w:autoSpaceDE w:val="0"/>
        <w:autoSpaceDN w:val="0"/>
        <w:adjustRightInd w:val="0"/>
        <w:jc w:val="both"/>
        <w:rPr>
          <w:rFonts w:cs="Calibri"/>
          <w:b/>
          <w:bCs/>
          <w:u w:val="single"/>
        </w:rPr>
      </w:pPr>
      <w:r w:rsidRPr="00597785">
        <w:rPr>
          <w:rFonts w:cs="Calibri"/>
          <w:b/>
          <w:bCs/>
          <w:u w:val="single"/>
        </w:rPr>
        <w:t xml:space="preserve">ETAPA </w:t>
      </w:r>
      <w:r>
        <w:rPr>
          <w:rFonts w:cs="Calibri"/>
          <w:b/>
          <w:bCs/>
          <w:u w:val="single"/>
        </w:rPr>
        <w:t>3</w:t>
      </w:r>
      <w:r w:rsidRPr="00597785">
        <w:rPr>
          <w:rFonts w:cs="Calibri"/>
          <w:b/>
          <w:bCs/>
          <w:u w:val="single"/>
        </w:rPr>
        <w:t xml:space="preserve"> DEL PROYECTO: </w:t>
      </w:r>
      <w:r>
        <w:rPr>
          <w:b/>
          <w:u w:val="single"/>
        </w:rPr>
        <w:t>CONSTRUIR EL PROCESO QUE REALIZARÁ EL CÁLCULO DEL PUNTAJE OBTENIDO POR LOS POSTULANTES A LA BECA</w:t>
      </w:r>
    </w:p>
    <w:p w14:paraId="469D1FD3" w14:textId="77777777" w:rsidR="00FB4438" w:rsidRDefault="00FB4438" w:rsidP="00FB4438">
      <w:pPr>
        <w:pStyle w:val="Prrafodelista"/>
        <w:autoSpaceDE w:val="0"/>
        <w:autoSpaceDN w:val="0"/>
        <w:adjustRightInd w:val="0"/>
        <w:ind w:left="786"/>
        <w:jc w:val="both"/>
        <w:rPr>
          <w:rFonts w:cs="Calibri"/>
          <w:b/>
          <w:bCs/>
        </w:rPr>
      </w:pPr>
    </w:p>
    <w:p w14:paraId="56143CF9" w14:textId="115A0C78" w:rsidR="00242D8F" w:rsidRPr="00242D8F" w:rsidRDefault="00242D8F" w:rsidP="00242D8F">
      <w:pPr>
        <w:pStyle w:val="Prrafodelista"/>
        <w:numPr>
          <w:ilvl w:val="1"/>
          <w:numId w:val="47"/>
        </w:numPr>
        <w:autoSpaceDE w:val="0"/>
        <w:autoSpaceDN w:val="0"/>
        <w:adjustRightInd w:val="0"/>
        <w:jc w:val="both"/>
        <w:rPr>
          <w:rFonts w:cs="Calibri"/>
          <w:b/>
          <w:bCs/>
        </w:rPr>
      </w:pPr>
      <w:r w:rsidRPr="00242D8F">
        <w:rPr>
          <w:rFonts w:cs="Calibri"/>
          <w:b/>
          <w:bCs/>
        </w:rPr>
        <w:t>Requerimientos de Información</w:t>
      </w:r>
      <w:r>
        <w:rPr>
          <w:rFonts w:cs="Calibri"/>
        </w:rPr>
        <w:t>: el proceso debe generar la siguiente información</w:t>
      </w:r>
      <w:r w:rsidR="00DE4759">
        <w:rPr>
          <w:rFonts w:cs="Calibri"/>
        </w:rPr>
        <w:t xml:space="preserve"> que se muestra en el ejemplo y en el mismo formato:</w:t>
      </w:r>
    </w:p>
    <w:p w14:paraId="6472F43E" w14:textId="45F83C8F" w:rsidR="00B055CA" w:rsidRDefault="00B055CA" w:rsidP="005E20BB">
      <w:pPr>
        <w:jc w:val="both"/>
        <w:rPr>
          <w:rFonts w:cs="Calibri"/>
        </w:rPr>
      </w:pPr>
    </w:p>
    <w:tbl>
      <w:tblPr>
        <w:tblStyle w:val="Tablaconcuadrcula"/>
        <w:tblW w:w="13462" w:type="dxa"/>
        <w:tblLook w:val="04A0" w:firstRow="1" w:lastRow="0" w:firstColumn="1" w:lastColumn="0" w:noHBand="0" w:noVBand="1"/>
      </w:tblPr>
      <w:tblGrid>
        <w:gridCol w:w="1696"/>
        <w:gridCol w:w="2552"/>
        <w:gridCol w:w="709"/>
        <w:gridCol w:w="1275"/>
        <w:gridCol w:w="1418"/>
        <w:gridCol w:w="1559"/>
        <w:gridCol w:w="1985"/>
        <w:gridCol w:w="2268"/>
      </w:tblGrid>
      <w:tr w:rsidR="00DF7CB5" w14:paraId="60A619CE" w14:textId="77777777" w:rsidTr="00DF7CB5">
        <w:tc>
          <w:tcPr>
            <w:tcW w:w="1696" w:type="dxa"/>
            <w:tcMar>
              <w:left w:w="57" w:type="dxa"/>
              <w:right w:w="57" w:type="dxa"/>
            </w:tcMar>
          </w:tcPr>
          <w:p w14:paraId="20C8C5BE" w14:textId="77777777" w:rsidR="00DF7CB5" w:rsidRPr="001870E6" w:rsidRDefault="00DF7CB5" w:rsidP="00DF7CB5">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552" w:type="dxa"/>
          </w:tcPr>
          <w:p w14:paraId="5156D34D"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 NTE</w:t>
            </w:r>
          </w:p>
        </w:tc>
        <w:tc>
          <w:tcPr>
            <w:tcW w:w="709" w:type="dxa"/>
            <w:tcMar>
              <w:left w:w="57" w:type="dxa"/>
              <w:right w:w="57" w:type="dxa"/>
            </w:tcMar>
          </w:tcPr>
          <w:p w14:paraId="0AF5238B" w14:textId="77777777" w:rsidR="00DF7CB5" w:rsidRPr="001870E6" w:rsidRDefault="00DF7CB5" w:rsidP="00DF7CB5">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5" w:type="dxa"/>
            <w:tcMar>
              <w:left w:w="57" w:type="dxa"/>
              <w:right w:w="57" w:type="dxa"/>
            </w:tcMar>
          </w:tcPr>
          <w:p w14:paraId="7961348E"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418" w:type="dxa"/>
            <w:tcMar>
              <w:left w:w="57" w:type="dxa"/>
              <w:right w:w="57" w:type="dxa"/>
            </w:tcMar>
          </w:tcPr>
          <w:p w14:paraId="212A1A1B"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559" w:type="dxa"/>
            <w:tcMar>
              <w:left w:w="57" w:type="dxa"/>
              <w:right w:w="57" w:type="dxa"/>
            </w:tcMar>
          </w:tcPr>
          <w:p w14:paraId="673854A6"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c>
          <w:tcPr>
            <w:tcW w:w="1985" w:type="dxa"/>
          </w:tcPr>
          <w:p w14:paraId="77145226" w14:textId="77777777" w:rsidR="00DF7CB5"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268" w:type="dxa"/>
          </w:tcPr>
          <w:p w14:paraId="61A06095" w14:textId="77777777" w:rsidR="00DF7CB5"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r>
      <w:tr w:rsidR="00DF7CB5" w14:paraId="531503C6" w14:textId="77777777" w:rsidTr="00DF7CB5">
        <w:tc>
          <w:tcPr>
            <w:tcW w:w="1696" w:type="dxa"/>
            <w:tcMar>
              <w:left w:w="57" w:type="dxa"/>
              <w:right w:w="57" w:type="dxa"/>
            </w:tcMar>
          </w:tcPr>
          <w:p w14:paraId="5F38E055" w14:textId="77777777" w:rsidR="00DF7CB5" w:rsidRPr="001870E6" w:rsidRDefault="00DF7CB5" w:rsidP="00DF7CB5">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552" w:type="dxa"/>
          </w:tcPr>
          <w:p w14:paraId="2402F752" w14:textId="77777777" w:rsidR="00DF7CB5" w:rsidRPr="001870E6"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709" w:type="dxa"/>
            <w:tcMar>
              <w:left w:w="57" w:type="dxa"/>
              <w:right w:w="57" w:type="dxa"/>
            </w:tcMar>
          </w:tcPr>
          <w:p w14:paraId="20D6C17C" w14:textId="77777777" w:rsidR="00DF7CB5" w:rsidRPr="001870E6" w:rsidRDefault="00DF7CB5" w:rsidP="00DF7CB5">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44</w:t>
            </w:r>
          </w:p>
        </w:tc>
        <w:tc>
          <w:tcPr>
            <w:tcW w:w="1275" w:type="dxa"/>
            <w:tcMar>
              <w:left w:w="57" w:type="dxa"/>
              <w:right w:w="57" w:type="dxa"/>
            </w:tcMar>
          </w:tcPr>
          <w:p w14:paraId="69C96A77"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6F064ED0" w14:textId="77777777" w:rsidR="00DF7CB5" w:rsidRPr="001870E6"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600A7DDE"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0D8B94AE" w14:textId="0B369291" w:rsidR="00DF7CB5"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Ninguno</w:t>
            </w:r>
          </w:p>
        </w:tc>
        <w:tc>
          <w:tcPr>
            <w:tcW w:w="2268" w:type="dxa"/>
          </w:tcPr>
          <w:p w14:paraId="3ED38152"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DF7CB5" w14:paraId="7C66EEE6" w14:textId="77777777" w:rsidTr="00DF7CB5">
        <w:tc>
          <w:tcPr>
            <w:tcW w:w="1696" w:type="dxa"/>
            <w:tcMar>
              <w:left w:w="57" w:type="dxa"/>
              <w:right w:w="57" w:type="dxa"/>
            </w:tcMar>
          </w:tcPr>
          <w:p w14:paraId="683EACBA"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552" w:type="dxa"/>
          </w:tcPr>
          <w:p w14:paraId="477547B1" w14:textId="77777777" w:rsidR="00DF7CB5"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709" w:type="dxa"/>
            <w:tcMar>
              <w:left w:w="57" w:type="dxa"/>
              <w:right w:w="57" w:type="dxa"/>
            </w:tcMar>
          </w:tcPr>
          <w:p w14:paraId="794C2F42"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38</w:t>
            </w:r>
          </w:p>
        </w:tc>
        <w:tc>
          <w:tcPr>
            <w:tcW w:w="1275" w:type="dxa"/>
            <w:tcMar>
              <w:left w:w="57" w:type="dxa"/>
              <w:right w:w="57" w:type="dxa"/>
            </w:tcMar>
          </w:tcPr>
          <w:p w14:paraId="7ABDEEA2"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6378C033" w14:textId="77777777" w:rsidR="00DF7CB5"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1559" w:type="dxa"/>
            <w:tcMar>
              <w:left w:w="57" w:type="dxa"/>
              <w:right w:w="57" w:type="dxa"/>
            </w:tcMar>
          </w:tcPr>
          <w:p w14:paraId="2A724E67"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985" w:type="dxa"/>
          </w:tcPr>
          <w:p w14:paraId="7E369224" w14:textId="0305F9ED" w:rsidR="00DF7CB5" w:rsidRDefault="00245BD8" w:rsidP="00242D8F">
            <w:pPr>
              <w:tabs>
                <w:tab w:val="left" w:pos="3141"/>
              </w:tabs>
              <w:rPr>
                <w:rFonts w:asciiTheme="minorHAnsi" w:hAnsiTheme="minorHAnsi" w:cstheme="minorHAnsi"/>
                <w:sz w:val="20"/>
                <w:szCs w:val="20"/>
              </w:rPr>
            </w:pPr>
            <w:r>
              <w:rPr>
                <w:rFonts w:asciiTheme="minorHAnsi" w:hAnsiTheme="minorHAnsi" w:cstheme="minorHAnsi"/>
                <w:sz w:val="20"/>
                <w:szCs w:val="20"/>
              </w:rPr>
              <w:t>Rapa Nui</w:t>
            </w:r>
          </w:p>
        </w:tc>
        <w:tc>
          <w:tcPr>
            <w:tcW w:w="2268" w:type="dxa"/>
          </w:tcPr>
          <w:p w14:paraId="0E916F49"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242D8F" w14:paraId="27A66DB1" w14:textId="77777777" w:rsidTr="00DF7CB5">
        <w:tc>
          <w:tcPr>
            <w:tcW w:w="1696" w:type="dxa"/>
            <w:tcMar>
              <w:left w:w="57" w:type="dxa"/>
              <w:right w:w="57" w:type="dxa"/>
            </w:tcMar>
          </w:tcPr>
          <w:p w14:paraId="13E7F447"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18.709.562-5</w:t>
            </w:r>
          </w:p>
        </w:tc>
        <w:tc>
          <w:tcPr>
            <w:tcW w:w="2552" w:type="dxa"/>
          </w:tcPr>
          <w:p w14:paraId="4493120C"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709" w:type="dxa"/>
            <w:tcMar>
              <w:left w:w="57" w:type="dxa"/>
              <w:right w:w="57" w:type="dxa"/>
            </w:tcMar>
          </w:tcPr>
          <w:p w14:paraId="5928306C"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5" w:type="dxa"/>
            <w:tcMar>
              <w:left w:w="57" w:type="dxa"/>
              <w:right w:w="57" w:type="dxa"/>
            </w:tcMar>
          </w:tcPr>
          <w:p w14:paraId="75D685CF"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8" w:type="dxa"/>
            <w:tcMar>
              <w:left w:w="57" w:type="dxa"/>
              <w:right w:w="57" w:type="dxa"/>
            </w:tcMar>
          </w:tcPr>
          <w:p w14:paraId="41D84997"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218BF535"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114AB372" w14:textId="1FBEB0F6"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79D2D0F0"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242D8F" w14:paraId="7FA1B94E" w14:textId="77777777" w:rsidTr="00DF7CB5">
        <w:tc>
          <w:tcPr>
            <w:tcW w:w="1696" w:type="dxa"/>
            <w:tcMar>
              <w:left w:w="57" w:type="dxa"/>
              <w:right w:w="57" w:type="dxa"/>
            </w:tcMar>
          </w:tcPr>
          <w:p w14:paraId="36CAE55C"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13.876.234-K</w:t>
            </w:r>
          </w:p>
        </w:tc>
        <w:tc>
          <w:tcPr>
            <w:tcW w:w="2552" w:type="dxa"/>
          </w:tcPr>
          <w:p w14:paraId="20CDCDE5"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709" w:type="dxa"/>
            <w:tcMar>
              <w:left w:w="57" w:type="dxa"/>
              <w:right w:w="57" w:type="dxa"/>
            </w:tcMar>
          </w:tcPr>
          <w:p w14:paraId="12608B02"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5" w:type="dxa"/>
            <w:tcMar>
              <w:left w:w="57" w:type="dxa"/>
              <w:right w:w="57" w:type="dxa"/>
            </w:tcMar>
          </w:tcPr>
          <w:p w14:paraId="1CC183C7"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46E917AC"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559" w:type="dxa"/>
            <w:tcMar>
              <w:left w:w="57" w:type="dxa"/>
              <w:right w:w="57" w:type="dxa"/>
            </w:tcMar>
          </w:tcPr>
          <w:p w14:paraId="773E0C08"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985" w:type="dxa"/>
          </w:tcPr>
          <w:p w14:paraId="226073FD" w14:textId="5CF187BC"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694E65BB"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242D8F" w14:paraId="5E9D1FA1" w14:textId="77777777" w:rsidTr="00DF7CB5">
        <w:tc>
          <w:tcPr>
            <w:tcW w:w="1696" w:type="dxa"/>
            <w:tcMar>
              <w:left w:w="57" w:type="dxa"/>
              <w:right w:w="57" w:type="dxa"/>
            </w:tcMar>
          </w:tcPr>
          <w:p w14:paraId="7A4EE7A2"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21.723.900-7</w:t>
            </w:r>
          </w:p>
        </w:tc>
        <w:tc>
          <w:tcPr>
            <w:tcW w:w="2552" w:type="dxa"/>
          </w:tcPr>
          <w:p w14:paraId="40192D42"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709" w:type="dxa"/>
            <w:tcMar>
              <w:left w:w="57" w:type="dxa"/>
              <w:right w:w="57" w:type="dxa"/>
            </w:tcMar>
          </w:tcPr>
          <w:p w14:paraId="20EA1D1D"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36</w:t>
            </w:r>
          </w:p>
        </w:tc>
        <w:tc>
          <w:tcPr>
            <w:tcW w:w="1275" w:type="dxa"/>
            <w:tcMar>
              <w:left w:w="57" w:type="dxa"/>
              <w:right w:w="57" w:type="dxa"/>
            </w:tcMar>
          </w:tcPr>
          <w:p w14:paraId="506B96BC"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4A8282C9"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BE046B8"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3605B153" w14:textId="1336BCDF"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137084A3"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bl>
    <w:p w14:paraId="4CD34917" w14:textId="320D39E5" w:rsidR="00DF7CB5" w:rsidRDefault="00DF7CB5" w:rsidP="00DF7CB5">
      <w:pPr>
        <w:autoSpaceDE w:val="0"/>
        <w:autoSpaceDN w:val="0"/>
        <w:adjustRightInd w:val="0"/>
        <w:jc w:val="both"/>
        <w:rPr>
          <w:rFonts w:cs="Calibri"/>
          <w:b/>
        </w:rPr>
      </w:pPr>
    </w:p>
    <w:p w14:paraId="4072DB76" w14:textId="14DABF64" w:rsidR="00FB4438" w:rsidRDefault="00FB4438" w:rsidP="00DF7CB5">
      <w:pPr>
        <w:autoSpaceDE w:val="0"/>
        <w:autoSpaceDN w:val="0"/>
        <w:adjustRightInd w:val="0"/>
        <w:jc w:val="both"/>
        <w:rPr>
          <w:rFonts w:cs="Calibri"/>
          <w:b/>
        </w:rPr>
      </w:pPr>
    </w:p>
    <w:p w14:paraId="26ED1BB9" w14:textId="77777777" w:rsidR="00FB4438" w:rsidRDefault="00FB4438" w:rsidP="00DF7CB5">
      <w:pPr>
        <w:autoSpaceDE w:val="0"/>
        <w:autoSpaceDN w:val="0"/>
        <w:adjustRightInd w:val="0"/>
        <w:jc w:val="both"/>
        <w:rPr>
          <w:rFonts w:cs="Calibri"/>
          <w:b/>
        </w:rPr>
      </w:pPr>
    </w:p>
    <w:tbl>
      <w:tblPr>
        <w:tblStyle w:val="Tablaconcuadrcula"/>
        <w:tblW w:w="13462" w:type="dxa"/>
        <w:tblLook w:val="04A0" w:firstRow="1" w:lastRow="0" w:firstColumn="1" w:lastColumn="0" w:noHBand="0" w:noVBand="1"/>
      </w:tblPr>
      <w:tblGrid>
        <w:gridCol w:w="1551"/>
        <w:gridCol w:w="1975"/>
        <w:gridCol w:w="1413"/>
        <w:gridCol w:w="1692"/>
        <w:gridCol w:w="1887"/>
        <w:gridCol w:w="2250"/>
        <w:gridCol w:w="2694"/>
      </w:tblGrid>
      <w:tr w:rsidR="00586655" w14:paraId="69D02482" w14:textId="665DF135" w:rsidTr="00DE4759">
        <w:tc>
          <w:tcPr>
            <w:tcW w:w="1551" w:type="dxa"/>
          </w:tcPr>
          <w:p w14:paraId="6F4BCDA4" w14:textId="6822D7C0"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lastRenderedPageBreak/>
              <w:t>ZONA EXTREMA</w:t>
            </w:r>
          </w:p>
        </w:tc>
        <w:tc>
          <w:tcPr>
            <w:tcW w:w="1975" w:type="dxa"/>
          </w:tcPr>
          <w:p w14:paraId="60A7DCE2" w14:textId="6629DE8E"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ZONA EXTRENA</w:t>
            </w:r>
          </w:p>
        </w:tc>
        <w:tc>
          <w:tcPr>
            <w:tcW w:w="1413" w:type="dxa"/>
          </w:tcPr>
          <w:p w14:paraId="0B49D221" w14:textId="4042F3CD"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ANTEC. ACAD</w:t>
            </w:r>
          </w:p>
        </w:tc>
        <w:tc>
          <w:tcPr>
            <w:tcW w:w="1692" w:type="dxa"/>
            <w:tcMar>
              <w:left w:w="57" w:type="dxa"/>
              <w:right w:w="57" w:type="dxa"/>
            </w:tcMar>
          </w:tcPr>
          <w:p w14:paraId="22D1A8AA" w14:textId="672B82E7" w:rsidR="00586655" w:rsidRPr="001870E6"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PJE. ANTEC. ACAD</w:t>
            </w:r>
          </w:p>
        </w:tc>
        <w:tc>
          <w:tcPr>
            <w:tcW w:w="1887" w:type="dxa"/>
          </w:tcPr>
          <w:p w14:paraId="7923E147" w14:textId="36DA46AF" w:rsidR="00586655" w:rsidRDefault="00586655" w:rsidP="00DF7CB5">
            <w:pPr>
              <w:tabs>
                <w:tab w:val="left" w:pos="3141"/>
              </w:tabs>
              <w:jc w:val="center"/>
              <w:rPr>
                <w:rFonts w:asciiTheme="minorHAnsi" w:hAnsiTheme="minorHAnsi" w:cstheme="minorHAnsi"/>
                <w:sz w:val="20"/>
                <w:szCs w:val="20"/>
              </w:rPr>
            </w:pPr>
            <w:r>
              <w:rPr>
                <w:rFonts w:asciiTheme="minorHAnsi" w:hAnsiTheme="minorHAnsi"/>
                <w:sz w:val="18"/>
                <w:szCs w:val="18"/>
              </w:rPr>
              <w:t>TRAYEC./EXP.LABORAL</w:t>
            </w:r>
          </w:p>
        </w:tc>
        <w:tc>
          <w:tcPr>
            <w:tcW w:w="2250" w:type="dxa"/>
            <w:tcMar>
              <w:left w:w="57" w:type="dxa"/>
              <w:right w:w="57" w:type="dxa"/>
            </w:tcMar>
          </w:tcPr>
          <w:p w14:paraId="60403E13" w14:textId="386E4398" w:rsidR="00586655" w:rsidRPr="001870E6"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TRAYEC./EXP.LABORAL</w:t>
            </w:r>
          </w:p>
        </w:tc>
        <w:tc>
          <w:tcPr>
            <w:tcW w:w="2694" w:type="dxa"/>
          </w:tcPr>
          <w:p w14:paraId="3CFB64C2" w14:textId="035459A0"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DOCENCIA/INVEST.</w:t>
            </w:r>
          </w:p>
        </w:tc>
      </w:tr>
      <w:tr w:rsidR="00586655" w14:paraId="780D7F64" w14:textId="13552C8A" w:rsidTr="00DE4759">
        <w:tc>
          <w:tcPr>
            <w:tcW w:w="1551" w:type="dxa"/>
          </w:tcPr>
          <w:p w14:paraId="56B6EF74" w14:textId="62B8726C"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Arica</w:t>
            </w:r>
          </w:p>
        </w:tc>
        <w:tc>
          <w:tcPr>
            <w:tcW w:w="1975" w:type="dxa"/>
          </w:tcPr>
          <w:p w14:paraId="71158D54" w14:textId="4A1D0789"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3" w:type="dxa"/>
            <w:vAlign w:val="center"/>
          </w:tcPr>
          <w:p w14:paraId="1B7E08F7" w14:textId="22478D21"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6,6</w:t>
            </w:r>
          </w:p>
        </w:tc>
        <w:tc>
          <w:tcPr>
            <w:tcW w:w="1692" w:type="dxa"/>
            <w:tcMar>
              <w:left w:w="57" w:type="dxa"/>
              <w:right w:w="57" w:type="dxa"/>
            </w:tcMar>
          </w:tcPr>
          <w:p w14:paraId="62DBC441" w14:textId="2A0EF948"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87" w:type="dxa"/>
            <w:vAlign w:val="center"/>
          </w:tcPr>
          <w:p w14:paraId="6BC8A509" w14:textId="6D84053B"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 xml:space="preserve"> </w:t>
            </w:r>
            <w:r w:rsidRPr="00481901">
              <w:rPr>
                <w:rFonts w:asciiTheme="minorHAnsi" w:hAnsiTheme="minorHAnsi"/>
                <w:sz w:val="18"/>
                <w:szCs w:val="18"/>
              </w:rPr>
              <w:t>2 años</w:t>
            </w:r>
          </w:p>
        </w:tc>
        <w:tc>
          <w:tcPr>
            <w:tcW w:w="2250" w:type="dxa"/>
            <w:tcMar>
              <w:left w:w="57" w:type="dxa"/>
              <w:right w:w="57" w:type="dxa"/>
            </w:tcMar>
          </w:tcPr>
          <w:p w14:paraId="2404CB74" w14:textId="7086506F"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694" w:type="dxa"/>
          </w:tcPr>
          <w:p w14:paraId="459A573D" w14:textId="4781C10B"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Alta</w:t>
            </w:r>
          </w:p>
        </w:tc>
      </w:tr>
      <w:tr w:rsidR="00586655" w14:paraId="6DC73434" w14:textId="4D11A656" w:rsidTr="00DE4759">
        <w:tc>
          <w:tcPr>
            <w:tcW w:w="1551" w:type="dxa"/>
          </w:tcPr>
          <w:p w14:paraId="6AFB3733" w14:textId="14A6D40E"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38DD26B9" w14:textId="430D296E"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76AEEB7C" w14:textId="024EAA3F"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6,</w:t>
            </w:r>
            <w:r>
              <w:rPr>
                <w:rFonts w:asciiTheme="minorHAnsi" w:hAnsiTheme="minorHAnsi"/>
                <w:sz w:val="18"/>
                <w:szCs w:val="18"/>
              </w:rPr>
              <w:t>3</w:t>
            </w:r>
          </w:p>
        </w:tc>
        <w:tc>
          <w:tcPr>
            <w:tcW w:w="1692" w:type="dxa"/>
            <w:tcMar>
              <w:left w:w="57" w:type="dxa"/>
              <w:right w:w="57" w:type="dxa"/>
            </w:tcMar>
          </w:tcPr>
          <w:p w14:paraId="172369BE" w14:textId="4D2A9BFC"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887" w:type="dxa"/>
            <w:vAlign w:val="center"/>
          </w:tcPr>
          <w:p w14:paraId="6E6FCF7E" w14:textId="70AD76A7"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 xml:space="preserve"> </w:t>
            </w:r>
            <w:r w:rsidRPr="00481901">
              <w:rPr>
                <w:rFonts w:asciiTheme="minorHAnsi" w:hAnsiTheme="minorHAnsi"/>
                <w:sz w:val="18"/>
                <w:szCs w:val="18"/>
              </w:rPr>
              <w:t xml:space="preserve">3 años </w:t>
            </w:r>
            <w:r>
              <w:rPr>
                <w:rFonts w:asciiTheme="minorHAnsi" w:hAnsiTheme="minorHAnsi"/>
                <w:sz w:val="18"/>
                <w:szCs w:val="18"/>
              </w:rPr>
              <w:t xml:space="preserve"> </w:t>
            </w:r>
          </w:p>
        </w:tc>
        <w:tc>
          <w:tcPr>
            <w:tcW w:w="2250" w:type="dxa"/>
            <w:tcMar>
              <w:left w:w="57" w:type="dxa"/>
              <w:right w:w="57" w:type="dxa"/>
            </w:tcMar>
          </w:tcPr>
          <w:p w14:paraId="449C4C08" w14:textId="0B704E12"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694" w:type="dxa"/>
          </w:tcPr>
          <w:p w14:paraId="39270FA7" w14:textId="78EC5A3D"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Media</w:t>
            </w:r>
          </w:p>
        </w:tc>
      </w:tr>
      <w:tr w:rsidR="00586655" w14:paraId="413ED3C1" w14:textId="2A904E6A" w:rsidTr="00DE4759">
        <w:tc>
          <w:tcPr>
            <w:tcW w:w="1551" w:type="dxa"/>
          </w:tcPr>
          <w:p w14:paraId="023E363C" w14:textId="2CA5F409"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0E2A9C5D" w14:textId="4281A25A"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4B414711" w14:textId="75E88244"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5,5</w:t>
            </w:r>
          </w:p>
        </w:tc>
        <w:tc>
          <w:tcPr>
            <w:tcW w:w="1692" w:type="dxa"/>
            <w:tcMar>
              <w:left w:w="57" w:type="dxa"/>
              <w:right w:w="57" w:type="dxa"/>
            </w:tcMar>
          </w:tcPr>
          <w:p w14:paraId="13BD5DCD" w14:textId="2F8CE531"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87" w:type="dxa"/>
            <w:vAlign w:val="center"/>
          </w:tcPr>
          <w:p w14:paraId="63DDABBC" w14:textId="3407CE91" w:rsidR="00586655" w:rsidRDefault="00586655" w:rsidP="000B365A">
            <w:pPr>
              <w:tabs>
                <w:tab w:val="left" w:pos="3141"/>
              </w:tabs>
              <w:rPr>
                <w:rFonts w:asciiTheme="minorHAnsi" w:hAnsiTheme="minorHAnsi" w:cstheme="minorHAnsi"/>
                <w:sz w:val="20"/>
                <w:szCs w:val="20"/>
              </w:rPr>
            </w:pPr>
            <w:r w:rsidRPr="00481901">
              <w:rPr>
                <w:rFonts w:asciiTheme="minorHAnsi" w:hAnsiTheme="minorHAnsi"/>
                <w:sz w:val="18"/>
                <w:szCs w:val="18"/>
              </w:rPr>
              <w:t>4 años</w:t>
            </w:r>
          </w:p>
        </w:tc>
        <w:tc>
          <w:tcPr>
            <w:tcW w:w="2250" w:type="dxa"/>
            <w:tcMar>
              <w:left w:w="57" w:type="dxa"/>
              <w:right w:w="57" w:type="dxa"/>
            </w:tcMar>
          </w:tcPr>
          <w:p w14:paraId="62C435EC" w14:textId="52781580"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694" w:type="dxa"/>
          </w:tcPr>
          <w:p w14:paraId="7D1CFCB0" w14:textId="56B4F389"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Baja</w:t>
            </w:r>
          </w:p>
        </w:tc>
      </w:tr>
      <w:tr w:rsidR="00586655" w14:paraId="274C9793" w14:textId="5C16F761" w:rsidTr="00DE4759">
        <w:tc>
          <w:tcPr>
            <w:tcW w:w="1551" w:type="dxa"/>
          </w:tcPr>
          <w:p w14:paraId="229C3D23" w14:textId="25EDBC81"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C</w:t>
            </w:r>
            <w:r w:rsidRPr="00242D8F">
              <w:rPr>
                <w:rFonts w:asciiTheme="minorHAnsi" w:hAnsiTheme="minorHAnsi" w:cstheme="minorHAnsi"/>
                <w:sz w:val="20"/>
                <w:szCs w:val="20"/>
              </w:rPr>
              <w:t>oyhaique</w:t>
            </w:r>
          </w:p>
        </w:tc>
        <w:tc>
          <w:tcPr>
            <w:tcW w:w="1975" w:type="dxa"/>
          </w:tcPr>
          <w:p w14:paraId="224E65FC" w14:textId="27B33F9D" w:rsidR="00586655" w:rsidRPr="005A3412"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7921DBDF" w14:textId="1B24D08C"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5,4</w:t>
            </w:r>
          </w:p>
        </w:tc>
        <w:tc>
          <w:tcPr>
            <w:tcW w:w="1692" w:type="dxa"/>
            <w:tcMar>
              <w:left w:w="57" w:type="dxa"/>
              <w:right w:w="57" w:type="dxa"/>
            </w:tcMar>
          </w:tcPr>
          <w:p w14:paraId="34AB4A57" w14:textId="22502ED8"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87" w:type="dxa"/>
            <w:vAlign w:val="center"/>
          </w:tcPr>
          <w:p w14:paraId="3899F9AF" w14:textId="49ADD942" w:rsidR="00586655" w:rsidRDefault="00586655" w:rsidP="000B365A">
            <w:pPr>
              <w:tabs>
                <w:tab w:val="left" w:pos="3141"/>
              </w:tabs>
              <w:rPr>
                <w:rFonts w:asciiTheme="minorHAnsi" w:hAnsiTheme="minorHAnsi" w:cstheme="minorHAnsi"/>
                <w:sz w:val="20"/>
                <w:szCs w:val="20"/>
              </w:rPr>
            </w:pPr>
            <w:r w:rsidRPr="00481901">
              <w:rPr>
                <w:rFonts w:asciiTheme="minorHAnsi" w:hAnsiTheme="minorHAnsi"/>
                <w:sz w:val="18"/>
                <w:szCs w:val="18"/>
              </w:rPr>
              <w:t>5 años</w:t>
            </w:r>
          </w:p>
        </w:tc>
        <w:tc>
          <w:tcPr>
            <w:tcW w:w="2250" w:type="dxa"/>
            <w:tcMar>
              <w:left w:w="57" w:type="dxa"/>
              <w:right w:w="57" w:type="dxa"/>
            </w:tcMar>
          </w:tcPr>
          <w:p w14:paraId="2A4FC49F" w14:textId="4A123C23"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694" w:type="dxa"/>
          </w:tcPr>
          <w:p w14:paraId="781D1F6C" w14:textId="5288EFE6"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Alta</w:t>
            </w:r>
          </w:p>
        </w:tc>
      </w:tr>
      <w:tr w:rsidR="00586655" w14:paraId="27CF5D48" w14:textId="104B749D" w:rsidTr="00DE4759">
        <w:tc>
          <w:tcPr>
            <w:tcW w:w="1551" w:type="dxa"/>
          </w:tcPr>
          <w:p w14:paraId="237375E3" w14:textId="5C45E757"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405FAEAE" w14:textId="5EE21CB0" w:rsidR="00586655" w:rsidRPr="005A3412"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413" w:type="dxa"/>
            <w:vAlign w:val="center"/>
          </w:tcPr>
          <w:p w14:paraId="5EB03ACC" w14:textId="6E615782"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5,1</w:t>
            </w:r>
          </w:p>
        </w:tc>
        <w:tc>
          <w:tcPr>
            <w:tcW w:w="1692" w:type="dxa"/>
            <w:tcMar>
              <w:left w:w="57" w:type="dxa"/>
              <w:right w:w="57" w:type="dxa"/>
            </w:tcMar>
          </w:tcPr>
          <w:p w14:paraId="31BD1F9B" w14:textId="22FCFE30"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887" w:type="dxa"/>
            <w:vAlign w:val="center"/>
          </w:tcPr>
          <w:p w14:paraId="29E87B89" w14:textId="2E9E60A7"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7</w:t>
            </w:r>
            <w:r w:rsidRPr="00481901">
              <w:rPr>
                <w:rFonts w:asciiTheme="minorHAnsi" w:hAnsiTheme="minorHAnsi"/>
                <w:sz w:val="18"/>
                <w:szCs w:val="18"/>
              </w:rPr>
              <w:t xml:space="preserve"> años</w:t>
            </w:r>
          </w:p>
        </w:tc>
        <w:tc>
          <w:tcPr>
            <w:tcW w:w="2250" w:type="dxa"/>
            <w:tcMar>
              <w:left w:w="57" w:type="dxa"/>
              <w:right w:w="57" w:type="dxa"/>
            </w:tcMar>
          </w:tcPr>
          <w:p w14:paraId="3F724158" w14:textId="060C88CB"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694" w:type="dxa"/>
          </w:tcPr>
          <w:p w14:paraId="39C5609C" w14:textId="5D0A3779"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Media</w:t>
            </w:r>
          </w:p>
        </w:tc>
      </w:tr>
    </w:tbl>
    <w:p w14:paraId="593A67E6" w14:textId="076FD4E3" w:rsidR="00DF7CB5" w:rsidRDefault="00DF7CB5" w:rsidP="00DF7CB5">
      <w:pPr>
        <w:autoSpaceDE w:val="0"/>
        <w:autoSpaceDN w:val="0"/>
        <w:adjustRightInd w:val="0"/>
        <w:jc w:val="both"/>
        <w:rPr>
          <w:rFonts w:cs="Calibri"/>
          <w:b/>
        </w:rPr>
      </w:pPr>
    </w:p>
    <w:tbl>
      <w:tblPr>
        <w:tblStyle w:val="Tablaconcuadrcula"/>
        <w:tblW w:w="13462" w:type="dxa"/>
        <w:tblLook w:val="04A0" w:firstRow="1" w:lastRow="0" w:firstColumn="1" w:lastColumn="0" w:noHBand="0" w:noVBand="1"/>
      </w:tblPr>
      <w:tblGrid>
        <w:gridCol w:w="2122"/>
        <w:gridCol w:w="1842"/>
        <w:gridCol w:w="2267"/>
        <w:gridCol w:w="1702"/>
        <w:gridCol w:w="1560"/>
        <w:gridCol w:w="1701"/>
        <w:gridCol w:w="2268"/>
      </w:tblGrid>
      <w:tr w:rsidR="00482D8D" w14:paraId="236046CB" w14:textId="77777777" w:rsidTr="00DE4759">
        <w:tc>
          <w:tcPr>
            <w:tcW w:w="2122" w:type="dxa"/>
          </w:tcPr>
          <w:p w14:paraId="5E055CE0" w14:textId="628B9EBD"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DOCENCIA/INVEST.</w:t>
            </w:r>
            <w:r w:rsidRPr="00481901">
              <w:rPr>
                <w:rFonts w:asciiTheme="minorHAnsi" w:hAnsiTheme="minorHAnsi"/>
                <w:sz w:val="18"/>
                <w:szCs w:val="18"/>
              </w:rPr>
              <w:t xml:space="preserve"> </w:t>
            </w:r>
          </w:p>
        </w:tc>
        <w:tc>
          <w:tcPr>
            <w:tcW w:w="1842" w:type="dxa"/>
          </w:tcPr>
          <w:p w14:paraId="3D34E8EA" w14:textId="79BC349F"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OBJETIVO ESTUDIO</w:t>
            </w:r>
          </w:p>
        </w:tc>
        <w:tc>
          <w:tcPr>
            <w:tcW w:w="2267" w:type="dxa"/>
          </w:tcPr>
          <w:p w14:paraId="0EC8F14B" w14:textId="2DF57922"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OBJETIVO ESTUDIO</w:t>
            </w:r>
          </w:p>
        </w:tc>
        <w:tc>
          <w:tcPr>
            <w:tcW w:w="1702" w:type="dxa"/>
          </w:tcPr>
          <w:p w14:paraId="31AFCD4B" w14:textId="58061EAB"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INTERES</w:t>
            </w:r>
          </w:p>
        </w:tc>
        <w:tc>
          <w:tcPr>
            <w:tcW w:w="1560" w:type="dxa"/>
          </w:tcPr>
          <w:p w14:paraId="4DDD7DA5" w14:textId="55EAF46D"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PTE. INTERESES</w:t>
            </w:r>
          </w:p>
        </w:tc>
        <w:tc>
          <w:tcPr>
            <w:tcW w:w="1701" w:type="dxa"/>
          </w:tcPr>
          <w:p w14:paraId="3E88D2EA" w14:textId="61685BB3"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RETRIBUCION</w:t>
            </w:r>
          </w:p>
        </w:tc>
        <w:tc>
          <w:tcPr>
            <w:tcW w:w="2268" w:type="dxa"/>
          </w:tcPr>
          <w:p w14:paraId="452A1402" w14:textId="21FB3E11"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RETRIB.</w:t>
            </w:r>
          </w:p>
        </w:tc>
      </w:tr>
      <w:tr w:rsidR="00482D8D" w14:paraId="7E0ED2A4" w14:textId="77777777" w:rsidTr="00DE4759">
        <w:tc>
          <w:tcPr>
            <w:tcW w:w="2122" w:type="dxa"/>
          </w:tcPr>
          <w:p w14:paraId="2DE7E803" w14:textId="05F915C3"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42" w:type="dxa"/>
            <w:vAlign w:val="center"/>
          </w:tcPr>
          <w:p w14:paraId="4DEFC2D5" w14:textId="280E9F72"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Excelente</w:t>
            </w:r>
          </w:p>
        </w:tc>
        <w:tc>
          <w:tcPr>
            <w:tcW w:w="2267" w:type="dxa"/>
          </w:tcPr>
          <w:p w14:paraId="34BC8A71" w14:textId="31D83180"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2" w:type="dxa"/>
          </w:tcPr>
          <w:p w14:paraId="45FD54C7" w14:textId="7EE0F1AE"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4017D23D" w14:textId="40638BF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626C3EA4" w14:textId="59C66E7C"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6CE9490C" w14:textId="22103274"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82D8D" w14:paraId="0D78EEA0" w14:textId="77777777" w:rsidTr="00DE4759">
        <w:tc>
          <w:tcPr>
            <w:tcW w:w="2122" w:type="dxa"/>
          </w:tcPr>
          <w:p w14:paraId="52FFDF58" w14:textId="0DEAB7BC"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42" w:type="dxa"/>
            <w:vAlign w:val="center"/>
          </w:tcPr>
          <w:p w14:paraId="109D1E31" w14:textId="54079AE0"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7" w:type="dxa"/>
          </w:tcPr>
          <w:p w14:paraId="3D280670" w14:textId="02123C3A"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2" w:type="dxa"/>
          </w:tcPr>
          <w:p w14:paraId="756D00E0" w14:textId="16A49181"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438BDDDD" w14:textId="22AA2C2A"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7B18C559" w14:textId="3010CC8C"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8" w:type="dxa"/>
          </w:tcPr>
          <w:p w14:paraId="67CB45B1" w14:textId="6DAC03C0"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82D8D" w14:paraId="0B7DED21" w14:textId="77777777" w:rsidTr="00DE4759">
        <w:tc>
          <w:tcPr>
            <w:tcW w:w="2122" w:type="dxa"/>
          </w:tcPr>
          <w:p w14:paraId="61268A54" w14:textId="6FBD781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42" w:type="dxa"/>
            <w:vAlign w:val="center"/>
          </w:tcPr>
          <w:p w14:paraId="5927C696" w14:textId="07E5F047"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Excelente</w:t>
            </w:r>
          </w:p>
        </w:tc>
        <w:tc>
          <w:tcPr>
            <w:tcW w:w="2267" w:type="dxa"/>
          </w:tcPr>
          <w:p w14:paraId="1E959DBF" w14:textId="769BFC3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2" w:type="dxa"/>
          </w:tcPr>
          <w:p w14:paraId="0E542185" w14:textId="426ECDEA"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6CD16B12" w14:textId="71C7855C"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44E1E0F8" w14:textId="2D82EF0D"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390584B4" w14:textId="0057D70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82D8D" w14:paraId="1D4468EE" w14:textId="77777777" w:rsidTr="00DE4759">
        <w:tc>
          <w:tcPr>
            <w:tcW w:w="2122" w:type="dxa"/>
          </w:tcPr>
          <w:p w14:paraId="36B627F3" w14:textId="0CCFBB9F"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42" w:type="dxa"/>
            <w:vAlign w:val="center"/>
          </w:tcPr>
          <w:p w14:paraId="4D3703E5" w14:textId="69E865C7" w:rsidR="00482D8D" w:rsidRDefault="00482D8D" w:rsidP="00482D8D">
            <w:pPr>
              <w:tabs>
                <w:tab w:val="left" w:pos="3141"/>
              </w:tabs>
              <w:rPr>
                <w:rFonts w:asciiTheme="minorHAnsi" w:hAnsiTheme="minorHAnsi" w:cstheme="minorHAnsi"/>
                <w:sz w:val="20"/>
                <w:szCs w:val="20"/>
              </w:rPr>
            </w:pPr>
            <w:r>
              <w:rPr>
                <w:rFonts w:asciiTheme="minorHAnsi" w:hAnsiTheme="minorHAnsi"/>
                <w:sz w:val="18"/>
                <w:szCs w:val="18"/>
              </w:rPr>
              <w:t>Bueno</w:t>
            </w:r>
          </w:p>
        </w:tc>
        <w:tc>
          <w:tcPr>
            <w:tcW w:w="2267" w:type="dxa"/>
          </w:tcPr>
          <w:p w14:paraId="05276AED" w14:textId="65FA450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2" w:type="dxa"/>
          </w:tcPr>
          <w:p w14:paraId="4C36824F" w14:textId="2FDE71DC"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543DAAD0" w14:textId="4C96B1F9"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5F6454F1" w14:textId="4FB682BD"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8" w:type="dxa"/>
          </w:tcPr>
          <w:p w14:paraId="5CCEC78D" w14:textId="28805C5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82D8D" w14:paraId="20AFF4D5" w14:textId="77777777" w:rsidTr="00DE4759">
        <w:tc>
          <w:tcPr>
            <w:tcW w:w="2122" w:type="dxa"/>
          </w:tcPr>
          <w:p w14:paraId="02CBFB88" w14:textId="2C0B43C5"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42" w:type="dxa"/>
            <w:vAlign w:val="center"/>
          </w:tcPr>
          <w:p w14:paraId="76AD368F" w14:textId="7027BF9B"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7" w:type="dxa"/>
          </w:tcPr>
          <w:p w14:paraId="667D3904" w14:textId="529D46AD"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2" w:type="dxa"/>
          </w:tcPr>
          <w:p w14:paraId="32CE2179" w14:textId="03C2D553"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6D013987" w14:textId="6231FD45"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6872ADCB" w14:textId="5972A454"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6308D02D" w14:textId="271B96B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bl>
    <w:p w14:paraId="5F3816B5" w14:textId="05CC1904" w:rsidR="00DF7CB5" w:rsidRDefault="00DF7CB5" w:rsidP="005E20BB">
      <w:pPr>
        <w:jc w:val="both"/>
        <w:rPr>
          <w:rFonts w:cs="Calibri"/>
        </w:rPr>
      </w:pPr>
    </w:p>
    <w:tbl>
      <w:tblPr>
        <w:tblStyle w:val="Tablaconcuadrcula"/>
        <w:tblW w:w="8075" w:type="dxa"/>
        <w:tblLook w:val="04A0" w:firstRow="1" w:lastRow="0" w:firstColumn="1" w:lastColumn="0" w:noHBand="0" w:noVBand="1"/>
      </w:tblPr>
      <w:tblGrid>
        <w:gridCol w:w="3256"/>
        <w:gridCol w:w="3543"/>
        <w:gridCol w:w="1276"/>
      </w:tblGrid>
      <w:tr w:rsidR="00A238A0" w14:paraId="1EC760C6" w14:textId="77777777" w:rsidTr="00C63D97">
        <w:tc>
          <w:tcPr>
            <w:tcW w:w="3256" w:type="dxa"/>
          </w:tcPr>
          <w:p w14:paraId="5CD80C25" w14:textId="416408A3" w:rsidR="00A238A0" w:rsidRDefault="00A238A0" w:rsidP="0027378C">
            <w:pPr>
              <w:tabs>
                <w:tab w:val="left" w:pos="3141"/>
              </w:tabs>
              <w:jc w:val="center"/>
              <w:rPr>
                <w:rFonts w:asciiTheme="minorHAnsi" w:hAnsiTheme="minorHAnsi" w:cstheme="minorHAnsi"/>
                <w:sz w:val="20"/>
                <w:szCs w:val="20"/>
              </w:rPr>
            </w:pPr>
            <w:proofErr w:type="gramStart"/>
            <w:r>
              <w:rPr>
                <w:rFonts w:asciiTheme="minorHAnsi" w:hAnsiTheme="minorHAnsi" w:cstheme="minorHAnsi"/>
                <w:sz w:val="20"/>
                <w:szCs w:val="20"/>
              </w:rPr>
              <w:t>INST.EDUC.EXTRANJERA</w:t>
            </w:r>
            <w:proofErr w:type="gramEnd"/>
          </w:p>
        </w:tc>
        <w:tc>
          <w:tcPr>
            <w:tcW w:w="3543" w:type="dxa"/>
          </w:tcPr>
          <w:p w14:paraId="68416601" w14:textId="7F8CEFCA" w:rsidR="00A238A0" w:rsidRPr="0027378C" w:rsidRDefault="00A238A0" w:rsidP="0027378C">
            <w:pPr>
              <w:tabs>
                <w:tab w:val="left" w:pos="3141"/>
              </w:tabs>
              <w:jc w:val="center"/>
              <w:rPr>
                <w:rFonts w:asciiTheme="minorHAnsi" w:hAnsiTheme="minorHAnsi" w:cstheme="minorHAnsi"/>
                <w:sz w:val="20"/>
                <w:szCs w:val="20"/>
                <w:lang w:val="en-US"/>
              </w:rPr>
            </w:pPr>
            <w:r w:rsidRPr="0027378C">
              <w:rPr>
                <w:rFonts w:asciiTheme="minorHAnsi" w:hAnsiTheme="minorHAnsi" w:cstheme="minorHAnsi"/>
                <w:sz w:val="20"/>
                <w:szCs w:val="20"/>
                <w:lang w:val="en-US"/>
              </w:rPr>
              <w:t xml:space="preserve">PTJE. RANKING </w:t>
            </w:r>
            <w:proofErr w:type="gramStart"/>
            <w:r w:rsidRPr="0027378C">
              <w:rPr>
                <w:rFonts w:asciiTheme="minorHAnsi" w:hAnsiTheme="minorHAnsi" w:cstheme="minorHAnsi"/>
                <w:sz w:val="20"/>
                <w:szCs w:val="20"/>
                <w:lang w:val="en-US"/>
              </w:rPr>
              <w:t>INST.EDUC.EXTRANJERA</w:t>
            </w:r>
            <w:proofErr w:type="gramEnd"/>
          </w:p>
        </w:tc>
        <w:tc>
          <w:tcPr>
            <w:tcW w:w="1276" w:type="dxa"/>
          </w:tcPr>
          <w:p w14:paraId="2FF32B0D" w14:textId="77777777" w:rsidR="00A238A0" w:rsidRDefault="00A238A0" w:rsidP="0027378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A238A0" w14:paraId="48DDB837" w14:textId="77777777" w:rsidTr="00C63D97">
        <w:tc>
          <w:tcPr>
            <w:tcW w:w="3256" w:type="dxa"/>
          </w:tcPr>
          <w:p w14:paraId="09EACEAC" w14:textId="6FCAF2B9" w:rsidR="00A238A0" w:rsidRDefault="00A238A0" w:rsidP="00A238A0">
            <w:pPr>
              <w:tabs>
                <w:tab w:val="left" w:pos="3141"/>
              </w:tabs>
              <w:rPr>
                <w:rFonts w:asciiTheme="minorHAnsi" w:hAnsiTheme="minorHAnsi" w:cstheme="minorHAnsi"/>
                <w:sz w:val="20"/>
                <w:szCs w:val="20"/>
              </w:rPr>
            </w:pPr>
            <w:proofErr w:type="spellStart"/>
            <w:r w:rsidRPr="00DE0AD6">
              <w:rPr>
                <w:rFonts w:cs="Calibri"/>
              </w:rPr>
              <w:t>University</w:t>
            </w:r>
            <w:proofErr w:type="spellEnd"/>
            <w:r w:rsidRPr="00DE0AD6">
              <w:rPr>
                <w:rFonts w:cs="Calibri"/>
              </w:rPr>
              <w:t xml:space="preserve"> </w:t>
            </w:r>
            <w:proofErr w:type="spellStart"/>
            <w:r w:rsidRPr="00DE0AD6">
              <w:rPr>
                <w:rFonts w:cs="Calibri"/>
              </w:rPr>
              <w:t>of</w:t>
            </w:r>
            <w:proofErr w:type="spellEnd"/>
            <w:r w:rsidRPr="00DE0AD6">
              <w:rPr>
                <w:rFonts w:cs="Calibri"/>
              </w:rPr>
              <w:t xml:space="preserve"> </w:t>
            </w:r>
            <w:proofErr w:type="spellStart"/>
            <w:r w:rsidRPr="00DE0AD6">
              <w:rPr>
                <w:rFonts w:cs="Calibri"/>
              </w:rPr>
              <w:t>Sydney</w:t>
            </w:r>
            <w:proofErr w:type="spellEnd"/>
          </w:p>
        </w:tc>
        <w:tc>
          <w:tcPr>
            <w:tcW w:w="3543" w:type="dxa"/>
          </w:tcPr>
          <w:p w14:paraId="61D8579B" w14:textId="6756D9B4"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3A5C0AE"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A238A0" w14:paraId="1AD57338" w14:textId="77777777" w:rsidTr="00C63D97">
        <w:tc>
          <w:tcPr>
            <w:tcW w:w="3256" w:type="dxa"/>
          </w:tcPr>
          <w:p w14:paraId="0365641D" w14:textId="57CEA1E9" w:rsidR="00A238A0" w:rsidRDefault="00A238A0" w:rsidP="00A238A0">
            <w:pPr>
              <w:tabs>
                <w:tab w:val="left" w:pos="3141"/>
              </w:tabs>
              <w:rPr>
                <w:rFonts w:asciiTheme="minorHAnsi" w:hAnsiTheme="minorHAnsi" w:cstheme="minorHAnsi"/>
                <w:sz w:val="20"/>
                <w:szCs w:val="20"/>
              </w:rPr>
            </w:pPr>
            <w:r w:rsidRPr="00C95C7C">
              <w:rPr>
                <w:rFonts w:cs="Calibri"/>
              </w:rPr>
              <w:t xml:space="preserve">Harvard </w:t>
            </w:r>
            <w:proofErr w:type="spellStart"/>
            <w:r w:rsidRPr="00C95C7C">
              <w:rPr>
                <w:rFonts w:cs="Calibri"/>
              </w:rPr>
              <w:t>University</w:t>
            </w:r>
            <w:proofErr w:type="spellEnd"/>
          </w:p>
        </w:tc>
        <w:tc>
          <w:tcPr>
            <w:tcW w:w="3543" w:type="dxa"/>
          </w:tcPr>
          <w:p w14:paraId="7CF0EA1F" w14:textId="367F703D"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152A6CA"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A238A0" w14:paraId="5380F5EF" w14:textId="77777777" w:rsidTr="00C63D97">
        <w:tc>
          <w:tcPr>
            <w:tcW w:w="3256" w:type="dxa"/>
          </w:tcPr>
          <w:p w14:paraId="17C6F82A" w14:textId="2D26477B" w:rsidR="00A238A0" w:rsidRDefault="00A238A0" w:rsidP="00A238A0">
            <w:pPr>
              <w:tabs>
                <w:tab w:val="left" w:pos="3141"/>
              </w:tabs>
              <w:rPr>
                <w:rFonts w:asciiTheme="minorHAnsi" w:hAnsiTheme="minorHAnsi" w:cstheme="minorHAnsi"/>
                <w:sz w:val="20"/>
                <w:szCs w:val="20"/>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Toronto</w:t>
            </w:r>
          </w:p>
        </w:tc>
        <w:tc>
          <w:tcPr>
            <w:tcW w:w="3543" w:type="dxa"/>
          </w:tcPr>
          <w:p w14:paraId="09B1EB09" w14:textId="218EF4F0"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09927AE2"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A238A0" w14:paraId="54820F2B" w14:textId="77777777" w:rsidTr="00C63D97">
        <w:tc>
          <w:tcPr>
            <w:tcW w:w="3256" w:type="dxa"/>
          </w:tcPr>
          <w:p w14:paraId="5BA9753E" w14:textId="3090F960" w:rsidR="00A238A0" w:rsidRDefault="00A238A0" w:rsidP="00A238A0">
            <w:pPr>
              <w:tabs>
                <w:tab w:val="left" w:pos="3141"/>
              </w:tabs>
              <w:rPr>
                <w:rFonts w:asciiTheme="minorHAnsi" w:hAnsiTheme="minorHAnsi" w:cstheme="minorHAnsi"/>
                <w:sz w:val="20"/>
                <w:szCs w:val="20"/>
              </w:rPr>
            </w:pPr>
            <w:proofErr w:type="spellStart"/>
            <w:r w:rsidRPr="00C95C7C">
              <w:rPr>
                <w:rFonts w:cs="Calibri"/>
              </w:rPr>
              <w:t>University</w:t>
            </w:r>
            <w:proofErr w:type="spellEnd"/>
            <w:r w:rsidRPr="00C95C7C">
              <w:rPr>
                <w:rFonts w:cs="Calibri"/>
              </w:rPr>
              <w:t xml:space="preserve"> </w:t>
            </w:r>
            <w:proofErr w:type="spellStart"/>
            <w:r w:rsidRPr="00C95C7C">
              <w:rPr>
                <w:rFonts w:cs="Calibri"/>
              </w:rPr>
              <w:t>of</w:t>
            </w:r>
            <w:proofErr w:type="spellEnd"/>
            <w:r w:rsidRPr="00C95C7C">
              <w:rPr>
                <w:rFonts w:cs="Calibri"/>
              </w:rPr>
              <w:t xml:space="preserve"> Oxford</w:t>
            </w:r>
          </w:p>
        </w:tc>
        <w:tc>
          <w:tcPr>
            <w:tcW w:w="3543" w:type="dxa"/>
          </w:tcPr>
          <w:p w14:paraId="1567B6C1" w14:textId="27CFFAA2"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6DAD74A"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A238A0" w14:paraId="0311678B" w14:textId="77777777" w:rsidTr="00C63D97">
        <w:tc>
          <w:tcPr>
            <w:tcW w:w="3256" w:type="dxa"/>
          </w:tcPr>
          <w:p w14:paraId="1C3BD7D2" w14:textId="39338D65" w:rsidR="00A238A0" w:rsidRDefault="00A238A0" w:rsidP="00A238A0">
            <w:pPr>
              <w:tabs>
                <w:tab w:val="left" w:pos="3141"/>
              </w:tabs>
              <w:rPr>
                <w:rFonts w:asciiTheme="minorHAnsi" w:hAnsiTheme="minorHAnsi" w:cstheme="minorHAnsi"/>
                <w:sz w:val="20"/>
                <w:szCs w:val="20"/>
              </w:rPr>
            </w:pPr>
            <w:proofErr w:type="spellStart"/>
            <w:r w:rsidRPr="00A238A0">
              <w:rPr>
                <w:rFonts w:cs="Calibri"/>
              </w:rPr>
              <w:t>University</w:t>
            </w:r>
            <w:proofErr w:type="spellEnd"/>
            <w:r w:rsidRPr="00A238A0">
              <w:rPr>
                <w:rFonts w:cs="Calibri"/>
              </w:rPr>
              <w:t xml:space="preserve"> </w:t>
            </w:r>
            <w:proofErr w:type="spellStart"/>
            <w:r w:rsidRPr="00A238A0">
              <w:rPr>
                <w:rFonts w:cs="Calibri"/>
              </w:rPr>
              <w:t>of</w:t>
            </w:r>
            <w:proofErr w:type="spellEnd"/>
            <w:r w:rsidRPr="00A238A0">
              <w:rPr>
                <w:rFonts w:cs="Calibri"/>
              </w:rPr>
              <w:t xml:space="preserve"> California Berkeley</w:t>
            </w:r>
          </w:p>
        </w:tc>
        <w:tc>
          <w:tcPr>
            <w:tcW w:w="3543" w:type="dxa"/>
          </w:tcPr>
          <w:p w14:paraId="1C8CC3EF" w14:textId="7447A661" w:rsidR="00A238A0" w:rsidRDefault="00C818D1" w:rsidP="00A238A0">
            <w:pPr>
              <w:tabs>
                <w:tab w:val="left" w:pos="3141"/>
              </w:tabs>
              <w:jc w:val="right"/>
              <w:rPr>
                <w:rFonts w:asciiTheme="minorHAnsi" w:hAnsiTheme="minorHAnsi" w:cstheme="minorHAnsi"/>
                <w:sz w:val="20"/>
                <w:szCs w:val="20"/>
              </w:rPr>
            </w:pPr>
            <w:r>
              <w:rPr>
                <w:rFonts w:cs="Calibri"/>
                <w:sz w:val="18"/>
                <w:szCs w:val="18"/>
                <w:lang w:eastAsia="es-CL"/>
              </w:rPr>
              <w:t>4,987</w:t>
            </w:r>
          </w:p>
        </w:tc>
        <w:tc>
          <w:tcPr>
            <w:tcW w:w="1276" w:type="dxa"/>
          </w:tcPr>
          <w:p w14:paraId="5F455D19" w14:textId="2FBF3D7C"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35</w:t>
            </w:r>
            <w:r w:rsidR="00C818D1">
              <w:rPr>
                <w:rFonts w:asciiTheme="minorHAnsi" w:hAnsiTheme="minorHAnsi" w:cstheme="minorHAnsi"/>
                <w:sz w:val="20"/>
                <w:szCs w:val="20"/>
              </w:rPr>
              <w:t>,987</w:t>
            </w:r>
          </w:p>
        </w:tc>
      </w:tr>
    </w:tbl>
    <w:p w14:paraId="01E85A37" w14:textId="747864A7" w:rsidR="00DF7CB5" w:rsidRDefault="00DF7CB5" w:rsidP="005E20BB">
      <w:pPr>
        <w:jc w:val="both"/>
        <w:rPr>
          <w:rFonts w:cs="Calibri"/>
        </w:rPr>
      </w:pPr>
    </w:p>
    <w:p w14:paraId="49BA6283" w14:textId="3723A438" w:rsidR="00976572" w:rsidRDefault="00C63D97" w:rsidP="005E20BB">
      <w:pPr>
        <w:jc w:val="both"/>
        <w:rPr>
          <w:rFonts w:cs="Calibri"/>
        </w:rPr>
      </w:pPr>
      <w:r w:rsidRPr="00C63D97">
        <w:rPr>
          <w:rFonts w:cs="Calibri"/>
          <w:b/>
          <w:bCs/>
          <w:color w:val="C00000"/>
        </w:rPr>
        <w:t>*</w:t>
      </w:r>
      <w:r w:rsidRPr="00C63D97">
        <w:rPr>
          <w:rFonts w:cs="Calibri"/>
          <w:color w:val="C00000"/>
        </w:rPr>
        <w:t xml:space="preserve"> </w:t>
      </w:r>
      <w:r w:rsidRPr="00C63D97">
        <w:rPr>
          <w:rFonts w:cs="Calibri"/>
          <w:b/>
          <w:bCs/>
          <w:color w:val="C00000"/>
        </w:rPr>
        <w:t xml:space="preserve">EL PUNTAJE FINAL </w:t>
      </w:r>
      <w:r>
        <w:rPr>
          <w:rFonts w:cs="Calibri"/>
          <w:b/>
          <w:bCs/>
          <w:color w:val="C00000"/>
        </w:rPr>
        <w:t xml:space="preserve">DEL EJEMPLO NO </w:t>
      </w:r>
      <w:r w:rsidRPr="00C63D97">
        <w:rPr>
          <w:rFonts w:cs="Calibri"/>
          <w:b/>
          <w:bCs/>
          <w:color w:val="C00000"/>
        </w:rPr>
        <w:t xml:space="preserve">REAL YA QUE NO </w:t>
      </w:r>
      <w:r>
        <w:rPr>
          <w:rFonts w:cs="Calibri"/>
          <w:b/>
          <w:bCs/>
          <w:color w:val="C00000"/>
        </w:rPr>
        <w:t>CONSIDERA EL PORCENTAJE QUE CADA CRITERIO DE EVALUACIÓN APORTE AL ESTE PUNTAJE</w:t>
      </w:r>
    </w:p>
    <w:p w14:paraId="10EF66B6" w14:textId="4B440156" w:rsidR="00190E8B" w:rsidRDefault="00190E8B" w:rsidP="005E20BB">
      <w:pPr>
        <w:jc w:val="both"/>
        <w:rPr>
          <w:rFonts w:cs="Calibri"/>
        </w:rPr>
      </w:pPr>
    </w:p>
    <w:p w14:paraId="7D148911" w14:textId="5E8738F7" w:rsidR="0011552B" w:rsidRPr="0011552B" w:rsidRDefault="0011552B" w:rsidP="0011552B">
      <w:pPr>
        <w:pStyle w:val="Prrafodelista"/>
        <w:numPr>
          <w:ilvl w:val="1"/>
          <w:numId w:val="47"/>
        </w:numPr>
        <w:autoSpaceDE w:val="0"/>
        <w:autoSpaceDN w:val="0"/>
        <w:adjustRightInd w:val="0"/>
        <w:jc w:val="both"/>
        <w:rPr>
          <w:rFonts w:cs="Calibri"/>
          <w:b/>
        </w:rPr>
      </w:pPr>
      <w:r w:rsidRPr="0011552B">
        <w:rPr>
          <w:rFonts w:cs="Calibri"/>
          <w:b/>
        </w:rPr>
        <w:t>R</w:t>
      </w:r>
      <w:r>
        <w:rPr>
          <w:rFonts w:cs="Calibri"/>
          <w:b/>
        </w:rPr>
        <w:t xml:space="preserve">equerimientos mínimos, en términos de diseño, para construir el proceso de asignación de puntaje </w:t>
      </w:r>
      <w:proofErr w:type="gramStart"/>
      <w:r w:rsidR="004F3645">
        <w:rPr>
          <w:rFonts w:cs="Calibri"/>
          <w:b/>
        </w:rPr>
        <w:t>de</w:t>
      </w:r>
      <w:r>
        <w:rPr>
          <w:rFonts w:cs="Calibri"/>
          <w:b/>
        </w:rPr>
        <w:t xml:space="preserve"> los postulante</w:t>
      </w:r>
      <w:proofErr w:type="gramEnd"/>
      <w:r>
        <w:rPr>
          <w:rFonts w:cs="Calibri"/>
          <w:b/>
        </w:rPr>
        <w:t xml:space="preserve"> de la beca.</w:t>
      </w:r>
      <w:r>
        <w:rPr>
          <w:rFonts w:cs="Calibri"/>
          <w:bCs/>
        </w:rPr>
        <w:t xml:space="preserve"> </w:t>
      </w:r>
    </w:p>
    <w:p w14:paraId="14B7EE21" w14:textId="5F9842B1" w:rsidR="0011552B" w:rsidRDefault="0011552B" w:rsidP="0011552B">
      <w:pPr>
        <w:pStyle w:val="Prrafodelista"/>
        <w:autoSpaceDE w:val="0"/>
        <w:autoSpaceDN w:val="0"/>
        <w:adjustRightInd w:val="0"/>
        <w:ind w:left="786"/>
        <w:jc w:val="both"/>
        <w:rPr>
          <w:rFonts w:cs="Calibri"/>
          <w:bCs/>
        </w:rPr>
      </w:pPr>
      <w:r>
        <w:rPr>
          <w:rFonts w:cs="Calibri"/>
          <w:bCs/>
        </w:rPr>
        <w:t xml:space="preserve">El proceso que </w:t>
      </w:r>
      <w:r w:rsidR="004F3645">
        <w:rPr>
          <w:rFonts w:cs="Calibri"/>
          <w:bCs/>
        </w:rPr>
        <w:t>construya</w:t>
      </w:r>
      <w:r>
        <w:rPr>
          <w:rFonts w:cs="Calibri"/>
          <w:bCs/>
        </w:rPr>
        <w:t xml:space="preserve"> debe considerar como mínimo:</w:t>
      </w:r>
    </w:p>
    <w:p w14:paraId="529A35BF" w14:textId="66E1DF5A" w:rsidR="0011552B" w:rsidRPr="004F3645" w:rsidRDefault="00DA1CEB" w:rsidP="004F3645">
      <w:pPr>
        <w:pStyle w:val="Prrafodelista"/>
        <w:numPr>
          <w:ilvl w:val="2"/>
          <w:numId w:val="47"/>
        </w:numPr>
        <w:autoSpaceDE w:val="0"/>
        <w:autoSpaceDN w:val="0"/>
        <w:adjustRightInd w:val="0"/>
        <w:jc w:val="both"/>
        <w:rPr>
          <w:rFonts w:cs="Calibri"/>
          <w:b/>
        </w:rPr>
      </w:pPr>
      <w:r>
        <w:rPr>
          <w:rFonts w:cs="Calibri"/>
          <w:b/>
        </w:rPr>
        <w:t>UN</w:t>
      </w:r>
      <w:r w:rsidR="0011552B" w:rsidRPr="004F3645">
        <w:rPr>
          <w:rFonts w:cs="Calibri"/>
          <w:b/>
        </w:rPr>
        <w:t xml:space="preserve"> </w:t>
      </w:r>
      <w:r>
        <w:rPr>
          <w:rFonts w:cs="Calibri"/>
          <w:b/>
        </w:rPr>
        <w:t>PACKAGE</w:t>
      </w:r>
      <w:r w:rsidR="0011552B" w:rsidRPr="004F3645">
        <w:rPr>
          <w:rFonts w:cs="Calibri"/>
          <w:b/>
        </w:rPr>
        <w:t xml:space="preserve"> que contenga</w:t>
      </w:r>
      <w:r w:rsidR="005F6C57" w:rsidRPr="004F3645">
        <w:rPr>
          <w:rFonts w:cs="Calibri"/>
          <w:b/>
        </w:rPr>
        <w:t xml:space="preserve"> </w:t>
      </w:r>
      <w:r w:rsidR="0011552B" w:rsidRPr="004F3645">
        <w:rPr>
          <w:rFonts w:cs="Calibri"/>
          <w:b/>
        </w:rPr>
        <w:t xml:space="preserve">como mínimo </w:t>
      </w:r>
      <w:r w:rsidR="004F3645">
        <w:rPr>
          <w:rFonts w:cs="Calibri"/>
          <w:b/>
        </w:rPr>
        <w:t>4</w:t>
      </w:r>
      <w:r w:rsidR="0011552B" w:rsidRPr="004F3645">
        <w:rPr>
          <w:rFonts w:cs="Calibri"/>
          <w:b/>
        </w:rPr>
        <w:t xml:space="preserve"> funciones públicas y </w:t>
      </w:r>
      <w:r w:rsidR="004F3645">
        <w:rPr>
          <w:rFonts w:cs="Calibri"/>
          <w:b/>
        </w:rPr>
        <w:t>4</w:t>
      </w:r>
      <w:r w:rsidR="0011552B" w:rsidRPr="004F3645">
        <w:rPr>
          <w:rFonts w:cs="Calibri"/>
          <w:b/>
        </w:rPr>
        <w:t xml:space="preserve"> variables públicas</w:t>
      </w:r>
      <w:r w:rsidR="004F3645">
        <w:rPr>
          <w:rFonts w:cs="Calibri"/>
        </w:rPr>
        <w:t>:</w:t>
      </w:r>
    </w:p>
    <w:p w14:paraId="010CCCBD" w14:textId="5963FBCA" w:rsidR="0011552B" w:rsidRDefault="0011552B" w:rsidP="004F3645">
      <w:pPr>
        <w:pStyle w:val="Prrafodelista"/>
        <w:numPr>
          <w:ilvl w:val="3"/>
          <w:numId w:val="47"/>
        </w:numPr>
        <w:autoSpaceDE w:val="0"/>
        <w:autoSpaceDN w:val="0"/>
        <w:adjustRightInd w:val="0"/>
        <w:jc w:val="both"/>
        <w:rPr>
          <w:rFonts w:cs="Calibri"/>
        </w:rPr>
      </w:pPr>
      <w:r w:rsidRPr="004F3645">
        <w:rPr>
          <w:rFonts w:cs="Calibri"/>
        </w:rPr>
        <w:t xml:space="preserve">Una función que obtenga el </w:t>
      </w:r>
      <w:r w:rsidR="004F3645">
        <w:rPr>
          <w:rFonts w:cs="Calibri"/>
        </w:rPr>
        <w:t>nombre de la institución de educación extranjera elegida por</w:t>
      </w:r>
      <w:r w:rsidRPr="004F3645">
        <w:rPr>
          <w:rFonts w:cs="Calibri"/>
        </w:rPr>
        <w:t xml:space="preserve"> el postulante.</w:t>
      </w:r>
    </w:p>
    <w:p w14:paraId="631714CC" w14:textId="68F75FB8" w:rsidR="0011552B" w:rsidRDefault="004F3645" w:rsidP="004F3645">
      <w:pPr>
        <w:pStyle w:val="Prrafodelista"/>
        <w:numPr>
          <w:ilvl w:val="3"/>
          <w:numId w:val="47"/>
        </w:numPr>
        <w:autoSpaceDE w:val="0"/>
        <w:autoSpaceDN w:val="0"/>
        <w:adjustRightInd w:val="0"/>
        <w:jc w:val="both"/>
        <w:rPr>
          <w:rFonts w:cs="Calibri"/>
        </w:rPr>
      </w:pPr>
      <w:r>
        <w:rPr>
          <w:rFonts w:cs="Calibri"/>
        </w:rPr>
        <w:t xml:space="preserve">Una función que obtenga la </w:t>
      </w:r>
      <w:r w:rsidR="0011552B" w:rsidRPr="004F3645">
        <w:rPr>
          <w:rFonts w:cs="Calibri"/>
        </w:rPr>
        <w:t>descripción del estado civil del postulante.</w:t>
      </w:r>
    </w:p>
    <w:p w14:paraId="7E5D9355" w14:textId="67CD3FAC" w:rsidR="004F3645" w:rsidRDefault="004F3645" w:rsidP="004F3645">
      <w:pPr>
        <w:pStyle w:val="Prrafodelista"/>
        <w:numPr>
          <w:ilvl w:val="3"/>
          <w:numId w:val="47"/>
        </w:numPr>
        <w:autoSpaceDE w:val="0"/>
        <w:autoSpaceDN w:val="0"/>
        <w:adjustRightInd w:val="0"/>
        <w:jc w:val="both"/>
        <w:rPr>
          <w:rFonts w:cs="Calibri"/>
        </w:rPr>
      </w:pPr>
      <w:r>
        <w:rPr>
          <w:rFonts w:cs="Calibri"/>
        </w:rPr>
        <w:t>Una función que obtenga el pueblo indígena u originario al que pertenece el postulante.</w:t>
      </w:r>
    </w:p>
    <w:p w14:paraId="58C60AB8" w14:textId="573DB1C5" w:rsidR="004F3645" w:rsidRDefault="004F3645" w:rsidP="004F3645">
      <w:pPr>
        <w:pStyle w:val="Prrafodelista"/>
        <w:numPr>
          <w:ilvl w:val="3"/>
          <w:numId w:val="47"/>
        </w:numPr>
        <w:autoSpaceDE w:val="0"/>
        <w:autoSpaceDN w:val="0"/>
        <w:adjustRightInd w:val="0"/>
        <w:jc w:val="both"/>
        <w:rPr>
          <w:rFonts w:cs="Calibri"/>
        </w:rPr>
      </w:pPr>
      <w:r>
        <w:rPr>
          <w:rFonts w:cs="Calibri"/>
        </w:rPr>
        <w:t>Una función que obtenga la zona extrema en la que vive el postulante.</w:t>
      </w:r>
    </w:p>
    <w:p w14:paraId="0785C169" w14:textId="17D067D7" w:rsidR="0011552B" w:rsidRPr="004F3645" w:rsidRDefault="004F3645" w:rsidP="004F3645">
      <w:pPr>
        <w:pStyle w:val="Prrafodelista"/>
        <w:numPr>
          <w:ilvl w:val="3"/>
          <w:numId w:val="47"/>
        </w:numPr>
        <w:autoSpaceDE w:val="0"/>
        <w:autoSpaceDN w:val="0"/>
        <w:adjustRightInd w:val="0"/>
        <w:jc w:val="both"/>
        <w:rPr>
          <w:rFonts w:cs="Calibri"/>
        </w:rPr>
      </w:pPr>
      <w:r>
        <w:rPr>
          <w:rFonts w:cs="Calibri"/>
        </w:rPr>
        <w:t xml:space="preserve">Las variables </w:t>
      </w:r>
      <w:r w:rsidR="0011552B" w:rsidRPr="004F3645">
        <w:rPr>
          <w:rFonts w:cs="Calibri"/>
        </w:rPr>
        <w:t xml:space="preserve">públicas definidas deberán ser utilizadas en el </w:t>
      </w:r>
      <w:r>
        <w:rPr>
          <w:rFonts w:cs="Calibri"/>
        </w:rPr>
        <w:t>P</w:t>
      </w:r>
      <w:r w:rsidR="0011552B" w:rsidRPr="004F3645">
        <w:rPr>
          <w:rFonts w:cs="Calibri"/>
        </w:rPr>
        <w:t xml:space="preserve">rocedimiento </w:t>
      </w:r>
      <w:r>
        <w:rPr>
          <w:rFonts w:cs="Calibri"/>
        </w:rPr>
        <w:t xml:space="preserve">Almacenado </w:t>
      </w:r>
      <w:r w:rsidR="0011552B" w:rsidRPr="004F3645">
        <w:rPr>
          <w:rFonts w:cs="Calibri"/>
        </w:rPr>
        <w:t>principal.</w:t>
      </w:r>
    </w:p>
    <w:p w14:paraId="31599C48" w14:textId="351C6B44" w:rsidR="0011552B" w:rsidRDefault="00DA1CEB" w:rsidP="004F3645">
      <w:pPr>
        <w:pStyle w:val="Prrafodelista"/>
        <w:numPr>
          <w:ilvl w:val="2"/>
          <w:numId w:val="47"/>
        </w:numPr>
        <w:autoSpaceDE w:val="0"/>
        <w:autoSpaceDN w:val="0"/>
        <w:adjustRightInd w:val="0"/>
        <w:jc w:val="both"/>
        <w:rPr>
          <w:rFonts w:cs="Calibri"/>
        </w:rPr>
      </w:pPr>
      <w:r>
        <w:rPr>
          <w:rFonts w:cs="Calibri"/>
          <w:b/>
        </w:rPr>
        <w:t>TRES FUNCIONES ALMACENADAS</w:t>
      </w:r>
      <w:r w:rsidR="0011552B" w:rsidRPr="004F3645">
        <w:rPr>
          <w:rFonts w:cs="Calibri"/>
        </w:rPr>
        <w:t>:</w:t>
      </w:r>
    </w:p>
    <w:p w14:paraId="55CD4667" w14:textId="7FEDD09B" w:rsidR="0011552B" w:rsidRDefault="003D7D82" w:rsidP="003D7D82">
      <w:pPr>
        <w:pStyle w:val="Prrafodelista"/>
        <w:numPr>
          <w:ilvl w:val="3"/>
          <w:numId w:val="47"/>
        </w:numPr>
        <w:autoSpaceDE w:val="0"/>
        <w:autoSpaceDN w:val="0"/>
        <w:adjustRightInd w:val="0"/>
        <w:jc w:val="both"/>
        <w:rPr>
          <w:rFonts w:cs="Calibri"/>
        </w:rPr>
      </w:pPr>
      <w:r>
        <w:rPr>
          <w:rFonts w:cs="Calibri"/>
        </w:rPr>
        <w:t xml:space="preserve">Una </w:t>
      </w:r>
      <w:r w:rsidR="0011552B" w:rsidRPr="003D7D82">
        <w:rPr>
          <w:rFonts w:cs="Calibri"/>
        </w:rPr>
        <w:t>función almacenada que permita obtener el puntaje por</w:t>
      </w:r>
      <w:r w:rsidR="004F3645" w:rsidRPr="003D7D82">
        <w:rPr>
          <w:rFonts w:cs="Calibri"/>
        </w:rPr>
        <w:t xml:space="preserve"> la</w:t>
      </w:r>
      <w:r w:rsidR="0011552B" w:rsidRPr="003D7D82">
        <w:rPr>
          <w:rFonts w:cs="Calibri"/>
        </w:rPr>
        <w:t xml:space="preserve"> </w:t>
      </w:r>
      <w:r w:rsidR="004F3645" w:rsidRPr="003D7D82">
        <w:rPr>
          <w:rFonts w:cs="Calibri"/>
        </w:rPr>
        <w:t>institución de educación extranjera elegida por el postulante</w:t>
      </w:r>
      <w:r>
        <w:rPr>
          <w:rFonts w:cs="Calibri"/>
        </w:rPr>
        <w:t>.</w:t>
      </w:r>
    </w:p>
    <w:p w14:paraId="3F12CBDD" w14:textId="1AAA5DB5" w:rsidR="0011552B" w:rsidRDefault="003D7D82" w:rsidP="003D7D82">
      <w:pPr>
        <w:pStyle w:val="Prrafodelista"/>
        <w:numPr>
          <w:ilvl w:val="3"/>
          <w:numId w:val="47"/>
        </w:numPr>
        <w:autoSpaceDE w:val="0"/>
        <w:autoSpaceDN w:val="0"/>
        <w:adjustRightInd w:val="0"/>
        <w:jc w:val="both"/>
        <w:rPr>
          <w:rFonts w:cs="Calibri"/>
        </w:rPr>
      </w:pPr>
      <w:r>
        <w:rPr>
          <w:rFonts w:cs="Calibri"/>
        </w:rPr>
        <w:lastRenderedPageBreak/>
        <w:t xml:space="preserve">Una </w:t>
      </w:r>
      <w:r w:rsidR="0011552B" w:rsidRPr="003D7D82">
        <w:rPr>
          <w:rFonts w:cs="Calibri"/>
        </w:rPr>
        <w:t xml:space="preserve">función almacenada que permita obtener el puntaje por </w:t>
      </w:r>
      <w:r w:rsidR="004F3645" w:rsidRPr="003D7D82">
        <w:rPr>
          <w:rFonts w:cs="Calibri"/>
        </w:rPr>
        <w:t>la edad del postulante</w:t>
      </w:r>
      <w:r w:rsidR="0011552B" w:rsidRPr="003D7D82">
        <w:rPr>
          <w:rFonts w:cs="Calibri"/>
        </w:rPr>
        <w:t>.</w:t>
      </w:r>
    </w:p>
    <w:p w14:paraId="14D9AE97" w14:textId="4B246BBA" w:rsidR="003D7D82" w:rsidRPr="003D7D82" w:rsidRDefault="003D7D82" w:rsidP="003D7D82">
      <w:pPr>
        <w:pStyle w:val="Prrafodelista"/>
        <w:numPr>
          <w:ilvl w:val="3"/>
          <w:numId w:val="47"/>
        </w:numPr>
        <w:autoSpaceDE w:val="0"/>
        <w:autoSpaceDN w:val="0"/>
        <w:adjustRightInd w:val="0"/>
        <w:jc w:val="both"/>
        <w:rPr>
          <w:rFonts w:cs="Calibri"/>
        </w:rPr>
      </w:pPr>
      <w:r>
        <w:rPr>
          <w:rFonts w:cs="Calibri"/>
        </w:rPr>
        <w:t>Una función almacenada que permita obtener el puntaje por trayectoria y experiencia laboral del postulante</w:t>
      </w:r>
    </w:p>
    <w:p w14:paraId="293BFC5B" w14:textId="0948E1BE" w:rsidR="009A1697" w:rsidRPr="009A1697" w:rsidRDefault="00DA1CEB" w:rsidP="0027378C">
      <w:pPr>
        <w:pStyle w:val="Prrafodelista"/>
        <w:numPr>
          <w:ilvl w:val="2"/>
          <w:numId w:val="47"/>
        </w:numPr>
        <w:autoSpaceDE w:val="0"/>
        <w:autoSpaceDN w:val="0"/>
        <w:adjustRightInd w:val="0"/>
        <w:jc w:val="both"/>
        <w:rPr>
          <w:b/>
          <w:u w:val="single"/>
        </w:rPr>
      </w:pPr>
      <w:r w:rsidRPr="009A1697">
        <w:rPr>
          <w:rFonts w:cs="Calibri"/>
          <w:b/>
        </w:rPr>
        <w:t>UN TRIGGER</w:t>
      </w:r>
      <w:r w:rsidR="0011552B" w:rsidRPr="009A1697">
        <w:rPr>
          <w:rFonts w:cs="Calibri"/>
        </w:rPr>
        <w:t xml:space="preserve"> asociado a la tabla que almacenará los resultados de la asignación de puntajes obtenidos por cada postulante al subsidio. Cada vez que se inserte una nueva fila a la tabla, el </w:t>
      </w:r>
      <w:proofErr w:type="spellStart"/>
      <w:r w:rsidR="0011552B" w:rsidRPr="009A1697">
        <w:rPr>
          <w:rFonts w:cs="Calibri"/>
        </w:rPr>
        <w:t>trigger</w:t>
      </w:r>
      <w:proofErr w:type="spellEnd"/>
      <w:r w:rsidR="0011552B" w:rsidRPr="009A1697">
        <w:rPr>
          <w:rFonts w:cs="Calibri"/>
        </w:rPr>
        <w:t xml:space="preserve"> debe ser capaz de obtener el puntaje total obtenido por el postulante. De esta manera</w:t>
      </w:r>
      <w:r w:rsidRPr="009A1697">
        <w:rPr>
          <w:rFonts w:cs="Calibri"/>
        </w:rPr>
        <w:t xml:space="preserve">, </w:t>
      </w:r>
      <w:r w:rsidR="009A1697" w:rsidRPr="009A1697">
        <w:rPr>
          <w:rFonts w:cs="Calibri"/>
        </w:rPr>
        <w:t xml:space="preserve">el puntaje total se </w:t>
      </w:r>
      <w:r w:rsidR="009A1697">
        <w:rPr>
          <w:rFonts w:cs="Calibri"/>
        </w:rPr>
        <w:t xml:space="preserve">debe </w:t>
      </w:r>
      <w:proofErr w:type="spellStart"/>
      <w:r w:rsidR="009A1697" w:rsidRPr="009A1697">
        <w:rPr>
          <w:rFonts w:cs="Calibri"/>
        </w:rPr>
        <w:t>obtiene</w:t>
      </w:r>
      <w:r w:rsidR="009A1697">
        <w:rPr>
          <w:rFonts w:cs="Calibri"/>
        </w:rPr>
        <w:t>r</w:t>
      </w:r>
      <w:proofErr w:type="spellEnd"/>
      <w:r w:rsidR="009A1697" w:rsidRPr="009A1697">
        <w:rPr>
          <w:rFonts w:cs="Calibri"/>
        </w:rPr>
        <w:t xml:space="preserve"> según el porcentaje asociado a cada criterio especificado en el </w:t>
      </w:r>
      <w:r w:rsidR="009A1697" w:rsidRPr="009A1697">
        <w:rPr>
          <w:rFonts w:cs="Calibri"/>
          <w:b/>
          <w:bCs/>
        </w:rPr>
        <w:t xml:space="preserve">punto 5 </w:t>
      </w:r>
      <w:r w:rsidR="009A1697" w:rsidRPr="009A1697">
        <w:rPr>
          <w:b/>
          <w:u w:val="single"/>
        </w:rPr>
        <w:t xml:space="preserve">CRITERIOS Y PONDERACIONES </w:t>
      </w:r>
    </w:p>
    <w:p w14:paraId="0AA23A79" w14:textId="3ECC4FEB" w:rsidR="009A1697" w:rsidRPr="009A1697" w:rsidRDefault="009A1697" w:rsidP="009A1697">
      <w:pPr>
        <w:pStyle w:val="Prrafodelista"/>
        <w:numPr>
          <w:ilvl w:val="2"/>
          <w:numId w:val="47"/>
        </w:numPr>
        <w:autoSpaceDE w:val="0"/>
        <w:autoSpaceDN w:val="0"/>
        <w:adjustRightInd w:val="0"/>
        <w:jc w:val="both"/>
        <w:rPr>
          <w:rFonts w:cs="Calibri"/>
        </w:rPr>
      </w:pPr>
      <w:r w:rsidRPr="009A1697">
        <w:rPr>
          <w:rFonts w:cs="Calibri"/>
          <w:b/>
          <w:bCs/>
        </w:rPr>
        <w:t>UN PROCEDIMIENTO ALMACENA PRINCIPAL</w:t>
      </w:r>
      <w:r w:rsidRPr="009A1697">
        <w:rPr>
          <w:rFonts w:cs="Calibri"/>
        </w:rPr>
        <w:t xml:space="preserve"> que </w:t>
      </w:r>
      <w:r>
        <w:rPr>
          <w:rFonts w:cs="Calibri"/>
        </w:rPr>
        <w:t xml:space="preserve">procese todas las postulaciones y </w:t>
      </w:r>
      <w:r w:rsidRPr="009A1697">
        <w:rPr>
          <w:rFonts w:cs="Calibri"/>
        </w:rPr>
        <w:t>genere la información de los puntajes obtenidos por todos los postulantes a</w:t>
      </w:r>
      <w:r>
        <w:rPr>
          <w:rFonts w:cs="Calibri"/>
        </w:rPr>
        <w:t xml:space="preserve"> la beca</w:t>
      </w:r>
      <w:r w:rsidRPr="009A1697">
        <w:rPr>
          <w:rFonts w:cs="Calibri"/>
        </w:rPr>
        <w:t xml:space="preserve">. El Procedimiento </w:t>
      </w:r>
      <w:r>
        <w:rPr>
          <w:rFonts w:cs="Calibri"/>
        </w:rPr>
        <w:t xml:space="preserve">Almacenado </w:t>
      </w:r>
      <w:r w:rsidRPr="009A1697">
        <w:rPr>
          <w:rFonts w:cs="Calibri"/>
        </w:rPr>
        <w:t xml:space="preserve">debe integrar el uso de los constructores provistos en el </w:t>
      </w:r>
      <w:proofErr w:type="spellStart"/>
      <w:r w:rsidRPr="009A1697">
        <w:rPr>
          <w:rFonts w:cs="Calibri"/>
          <w:b/>
          <w:bCs/>
        </w:rPr>
        <w:t>Package</w:t>
      </w:r>
      <w:proofErr w:type="spellEnd"/>
      <w:r w:rsidRPr="009A1697">
        <w:rPr>
          <w:rFonts w:cs="Calibri"/>
          <w:b/>
          <w:bCs/>
        </w:rPr>
        <w:t xml:space="preserve">, las Funciones Almacenadas y el </w:t>
      </w:r>
      <w:proofErr w:type="spellStart"/>
      <w:r w:rsidRPr="009A1697">
        <w:rPr>
          <w:rFonts w:cs="Calibri"/>
          <w:b/>
          <w:bCs/>
        </w:rPr>
        <w:t>Trigger</w:t>
      </w:r>
      <w:proofErr w:type="spellEnd"/>
      <w:r w:rsidRPr="009A1697">
        <w:rPr>
          <w:rFonts w:cs="Calibri"/>
        </w:rPr>
        <w:t xml:space="preserve">.  Este procedimiento debe almacenar los resultados en </w:t>
      </w:r>
      <w:r>
        <w:rPr>
          <w:rFonts w:cs="Calibri"/>
        </w:rPr>
        <w:t>una tabla según lo i</w:t>
      </w:r>
      <w:r w:rsidRPr="009A1697">
        <w:rPr>
          <w:rFonts w:cs="Calibri"/>
        </w:rPr>
        <w:t xml:space="preserve">ndicado en </w:t>
      </w:r>
      <w:r w:rsidRPr="009A1697">
        <w:rPr>
          <w:rFonts w:cs="Calibri"/>
          <w:b/>
        </w:rPr>
        <w:t>punto 3</w:t>
      </w:r>
      <w:r w:rsidRPr="009A1697">
        <w:rPr>
          <w:rFonts w:cs="Calibri"/>
        </w:rPr>
        <w:t>.</w:t>
      </w:r>
      <w:r>
        <w:rPr>
          <w:rFonts w:cs="Calibri"/>
          <w:b/>
          <w:bCs/>
        </w:rPr>
        <w:t>1.</w:t>
      </w:r>
      <w:r w:rsidRPr="009A1697">
        <w:rPr>
          <w:rFonts w:cs="Calibri"/>
        </w:rPr>
        <w:t xml:space="preserve"> </w:t>
      </w:r>
      <w:r w:rsidRPr="00242D8F">
        <w:rPr>
          <w:rFonts w:cs="Calibri"/>
          <w:b/>
          <w:bCs/>
        </w:rPr>
        <w:t>Requerimientos de Información</w:t>
      </w:r>
    </w:p>
    <w:p w14:paraId="0CA9FAB1" w14:textId="408C0216" w:rsidR="009A1697" w:rsidRPr="000A71B6" w:rsidRDefault="009A1697" w:rsidP="009A1697">
      <w:pPr>
        <w:pStyle w:val="Prrafodelista"/>
        <w:numPr>
          <w:ilvl w:val="2"/>
          <w:numId w:val="47"/>
        </w:numPr>
        <w:jc w:val="both"/>
        <w:rPr>
          <w:rFonts w:cstheme="minorHAnsi"/>
        </w:rPr>
      </w:pPr>
      <w:r w:rsidRPr="000A71B6">
        <w:rPr>
          <w:rFonts w:asciiTheme="minorHAnsi" w:hAnsiTheme="minorHAnsi" w:cstheme="minorHAnsi"/>
        </w:rPr>
        <w:t>Todos los programas creados deben controlar cualquier error que ocurra durante el procesamiento de la información garantizando así que el proceso no se interrumpa. Se debe almacenar los errores producidos en</w:t>
      </w:r>
      <w:r w:rsidRPr="000A71B6">
        <w:rPr>
          <w:rFonts w:cstheme="minorHAnsi"/>
        </w:rPr>
        <w:t xml:space="preserve"> </w:t>
      </w:r>
      <w:r>
        <w:rPr>
          <w:rFonts w:cstheme="minorHAnsi"/>
        </w:rPr>
        <w:t xml:space="preserve">una tabla </w:t>
      </w:r>
      <w:r w:rsidRPr="000A71B6">
        <w:rPr>
          <w:rFonts w:asciiTheme="minorHAnsi" w:hAnsiTheme="minorHAnsi" w:cstheme="minorHAnsi"/>
        </w:rPr>
        <w:t>con los siguientes datos</w:t>
      </w:r>
      <w:r w:rsidRPr="006908FB">
        <w:rPr>
          <w:rFonts w:asciiTheme="minorHAnsi" w:hAnsiTheme="minorHAnsi" w:cstheme="minorHAnsi"/>
          <w:highlight w:val="yellow"/>
        </w:rPr>
        <w:t>: id error, nombre subprograma en el que se produjo el error y el mensaje de error Oracle</w:t>
      </w:r>
      <w:r w:rsidRPr="000A71B6">
        <w:rPr>
          <w:rFonts w:asciiTheme="minorHAnsi" w:hAnsiTheme="minorHAnsi" w:cstheme="minorHAnsi"/>
        </w:rPr>
        <w:t>. El id error debe ser incremental, es decir, toda vez que inserte un error en la tabla, debe aumentar en 1 el valor del código anterior.</w:t>
      </w:r>
    </w:p>
    <w:p w14:paraId="70031DC2" w14:textId="2D6133E0" w:rsidR="009A1697" w:rsidRPr="000A71B6" w:rsidRDefault="009A1697" w:rsidP="009A1697">
      <w:pPr>
        <w:pStyle w:val="Prrafodelista"/>
        <w:numPr>
          <w:ilvl w:val="2"/>
          <w:numId w:val="47"/>
        </w:numPr>
        <w:jc w:val="both"/>
        <w:rPr>
          <w:rFonts w:cstheme="minorHAnsi"/>
        </w:rPr>
      </w:pPr>
      <w:r w:rsidRPr="00CA762C">
        <w:rPr>
          <w:rFonts w:cstheme="minorHAnsi"/>
          <w:b/>
        </w:rPr>
        <w:t xml:space="preserve">Una de las funciones del </w:t>
      </w:r>
      <w:proofErr w:type="spellStart"/>
      <w:r w:rsidRPr="00CA762C">
        <w:rPr>
          <w:rFonts w:cstheme="minorHAnsi"/>
          <w:b/>
        </w:rPr>
        <w:t>Package</w:t>
      </w:r>
      <w:proofErr w:type="spellEnd"/>
      <w:r w:rsidRPr="00CA762C">
        <w:rPr>
          <w:rFonts w:cstheme="minorHAnsi"/>
          <w:b/>
        </w:rPr>
        <w:t xml:space="preserve"> y una Función Almacenada debe ser implementada usando SQL Dinámico</w:t>
      </w:r>
      <w:r w:rsidRPr="000A71B6">
        <w:rPr>
          <w:rFonts w:cstheme="minorHAnsi"/>
        </w:rPr>
        <w:t xml:space="preserve"> para obtener la información. Además, considerando que el Procedimiento Almacenado principal puede ser ejecutado todas las veces que sea necesario, debe considerar TRUNCAR </w:t>
      </w:r>
      <w:r>
        <w:rPr>
          <w:rFonts w:cstheme="minorHAnsi"/>
        </w:rPr>
        <w:t xml:space="preserve">siempre </w:t>
      </w:r>
      <w:r w:rsidRPr="000A71B6">
        <w:rPr>
          <w:rFonts w:cstheme="minorHAnsi"/>
        </w:rPr>
        <w:t xml:space="preserve">la tabla </w:t>
      </w:r>
      <w:r>
        <w:rPr>
          <w:rFonts w:cstheme="minorHAnsi"/>
        </w:rPr>
        <w:t xml:space="preserve">que almacenará los puntajes </w:t>
      </w:r>
      <w:r>
        <w:rPr>
          <w:rFonts w:cs="Calibri"/>
        </w:rPr>
        <w:t>en el mismo procedimiento.</w:t>
      </w:r>
    </w:p>
    <w:p w14:paraId="429983ED" w14:textId="77777777" w:rsidR="009A1697" w:rsidRPr="000A71B6" w:rsidRDefault="009A1697" w:rsidP="009A1697">
      <w:pPr>
        <w:jc w:val="both"/>
        <w:rPr>
          <w:rFonts w:cstheme="minorHAnsi"/>
        </w:rPr>
      </w:pPr>
    </w:p>
    <w:p w14:paraId="1666FD08" w14:textId="39839103" w:rsidR="009A1697" w:rsidRPr="00081257" w:rsidRDefault="009A1697" w:rsidP="009A1697">
      <w:pPr>
        <w:pStyle w:val="Prrafodelista"/>
        <w:numPr>
          <w:ilvl w:val="1"/>
          <w:numId w:val="47"/>
        </w:numPr>
        <w:jc w:val="both"/>
        <w:rPr>
          <w:rFonts w:cstheme="minorHAnsi"/>
          <w:b/>
        </w:rPr>
      </w:pPr>
      <w:r>
        <w:rPr>
          <w:rFonts w:asciiTheme="minorHAnsi" w:hAnsiTheme="minorHAnsi" w:cstheme="minorHAnsi"/>
          <w:b/>
        </w:rPr>
        <w:t>Desarrollo de Subprogramas adicionales.</w:t>
      </w:r>
    </w:p>
    <w:p w14:paraId="0805DEE5" w14:textId="292D4F4C" w:rsidR="009A1697" w:rsidRPr="000A71B6" w:rsidRDefault="00081257" w:rsidP="00081257">
      <w:pPr>
        <w:pStyle w:val="Prrafodelista"/>
        <w:ind w:left="786"/>
        <w:jc w:val="both"/>
        <w:rPr>
          <w:rFonts w:asciiTheme="minorHAnsi" w:hAnsiTheme="minorHAnsi" w:cstheme="minorHAnsi"/>
        </w:rPr>
      </w:pPr>
      <w:r>
        <w:rPr>
          <w:rFonts w:asciiTheme="minorHAnsi" w:hAnsiTheme="minorHAnsi" w:cstheme="minorHAnsi"/>
          <w:bCs/>
        </w:rPr>
        <w:t xml:space="preserve">Además de </w:t>
      </w:r>
      <w:r w:rsidR="009A1697" w:rsidRPr="000A71B6">
        <w:rPr>
          <w:rFonts w:asciiTheme="minorHAnsi" w:hAnsiTheme="minorHAnsi" w:cstheme="minorHAnsi"/>
        </w:rPr>
        <w:t xml:space="preserve">los requerimientos mínimos definidos en </w:t>
      </w:r>
      <w:r w:rsidR="009A1697" w:rsidRPr="000A71B6">
        <w:rPr>
          <w:rFonts w:asciiTheme="minorHAnsi" w:hAnsiTheme="minorHAnsi" w:cstheme="minorHAnsi"/>
          <w:b/>
        </w:rPr>
        <w:t>punto</w:t>
      </w:r>
      <w:r w:rsidR="009A1697" w:rsidRPr="000A71B6">
        <w:rPr>
          <w:rFonts w:asciiTheme="minorHAnsi" w:hAnsiTheme="minorHAnsi" w:cstheme="minorHAnsi"/>
        </w:rPr>
        <w:t xml:space="preserve"> </w:t>
      </w:r>
      <w:r w:rsidRPr="00081257">
        <w:rPr>
          <w:rFonts w:asciiTheme="minorHAnsi" w:hAnsiTheme="minorHAnsi" w:cstheme="minorHAnsi"/>
          <w:b/>
          <w:bCs/>
        </w:rPr>
        <w:t>3.2</w:t>
      </w:r>
      <w:r w:rsidR="009A1697" w:rsidRPr="000A71B6">
        <w:rPr>
          <w:rFonts w:asciiTheme="minorHAnsi" w:hAnsiTheme="minorHAnsi" w:cstheme="minorHAnsi"/>
        </w:rPr>
        <w:t xml:space="preserve">, Ud. posee la libertad de construir otros subprogramas que considere mejorarán la eficiencia del proceso al obtener la información requerida. </w:t>
      </w:r>
    </w:p>
    <w:p w14:paraId="0AF41EB1" w14:textId="6444B980" w:rsidR="00190E8B" w:rsidRPr="0011552B" w:rsidRDefault="00190E8B" w:rsidP="009A1697">
      <w:pPr>
        <w:autoSpaceDE w:val="0"/>
        <w:autoSpaceDN w:val="0"/>
        <w:adjustRightInd w:val="0"/>
        <w:jc w:val="both"/>
        <w:rPr>
          <w:rFonts w:cs="Calibri"/>
        </w:rPr>
      </w:pPr>
    </w:p>
    <w:p w14:paraId="017A934E" w14:textId="5D413503" w:rsidR="0011552B" w:rsidRPr="00081257" w:rsidRDefault="00081257" w:rsidP="005E20BB">
      <w:pPr>
        <w:jc w:val="both"/>
        <w:rPr>
          <w:rFonts w:cs="Calibri"/>
          <w:b/>
          <w:bCs/>
          <w:color w:val="C00000"/>
        </w:rPr>
      </w:pPr>
      <w:r>
        <w:rPr>
          <w:rFonts w:cs="Calibri"/>
          <w:b/>
          <w:bCs/>
          <w:color w:val="C00000"/>
        </w:rPr>
        <w:t>* EL PROCESO SE DEBE CONSTRUIR Y EJECUTAR COMO USUARIO DUEÑO DE LAS TABLAS</w:t>
      </w:r>
    </w:p>
    <w:sectPr w:rsidR="0011552B" w:rsidRPr="00081257" w:rsidSect="00875242">
      <w:headerReference w:type="default" r:id="rId16"/>
      <w:pgSz w:w="15840" w:h="12240" w:orient="landscape" w:code="1"/>
      <w:pgMar w:top="1417" w:right="1239" w:bottom="141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6DF5" w14:textId="77777777" w:rsidR="00F328B0" w:rsidRDefault="00F328B0" w:rsidP="006A73F3">
      <w:r>
        <w:separator/>
      </w:r>
    </w:p>
  </w:endnote>
  <w:endnote w:type="continuationSeparator" w:id="0">
    <w:p w14:paraId="3E149BDE" w14:textId="77777777" w:rsidR="00F328B0" w:rsidRDefault="00F328B0"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3A39" w14:textId="77777777" w:rsidR="00F328B0" w:rsidRDefault="00F328B0" w:rsidP="006A73F3">
      <w:r>
        <w:separator/>
      </w:r>
    </w:p>
  </w:footnote>
  <w:footnote w:type="continuationSeparator" w:id="0">
    <w:p w14:paraId="2029A980" w14:textId="77777777" w:rsidR="00F328B0" w:rsidRDefault="00F328B0" w:rsidP="006A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0486" w14:textId="42A96590" w:rsidR="00E13E9B" w:rsidRDefault="00E13E9B" w:rsidP="00842FF9">
    <w:pPr>
      <w:pStyle w:val="Encabezado"/>
      <w:jc w:val="center"/>
      <w:rPr>
        <w:lang w:val="es-CL"/>
      </w:rPr>
    </w:pPr>
    <w:r w:rsidRPr="00842FF9">
      <w:rPr>
        <w:noProof/>
        <w:lang w:val="es-CL" w:eastAsia="es-CL"/>
      </w:rPr>
      <w:drawing>
        <wp:inline distT="0" distB="0" distL="0" distR="0" wp14:anchorId="679CCD31" wp14:editId="31AA2E9B">
          <wp:extent cx="3057525" cy="582684"/>
          <wp:effectExtent l="0" t="0" r="0" b="8255"/>
          <wp:docPr id="26" name="Imagen 26" descr="C:\Users\12095444k\Documents\DonationCoder\ScreenshotCaptor\Screenshots\OLDER\SC_2019_11_28\Screenshot - 01-09-2020 , 9_2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01-09-2020 , 9_25_5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3578" cy="600989"/>
                  </a:xfrm>
                  <a:prstGeom prst="rect">
                    <a:avLst/>
                  </a:prstGeom>
                  <a:noFill/>
                  <a:ln>
                    <a:noFill/>
                  </a:ln>
                </pic:spPr>
              </pic:pic>
            </a:graphicData>
          </a:graphic>
        </wp:inline>
      </w:drawing>
    </w:r>
  </w:p>
  <w:p w14:paraId="31E79E93" w14:textId="77777777" w:rsidR="00E13E9B" w:rsidRPr="00AA1DB7" w:rsidRDefault="00E13E9B" w:rsidP="00842FF9">
    <w:pPr>
      <w:pStyle w:val="Encabezado"/>
      <w:jc w:val="center"/>
      <w:rPr>
        <w:sz w:val="14"/>
        <w:szCs w:val="14"/>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ED4376"/>
    <w:multiLevelType w:val="hybridMultilevel"/>
    <w:tmpl w:val="7B6E8E4E"/>
    <w:lvl w:ilvl="0" w:tplc="FE2207DC">
      <w:start w:val="1"/>
      <w:numFmt w:val="decimal"/>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B71218"/>
    <w:multiLevelType w:val="hybridMultilevel"/>
    <w:tmpl w:val="B83C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5B3653A"/>
    <w:multiLevelType w:val="hybridMultilevel"/>
    <w:tmpl w:val="0C0807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7E4B79"/>
    <w:multiLevelType w:val="multilevel"/>
    <w:tmpl w:val="636ECD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A4570"/>
    <w:multiLevelType w:val="hybridMultilevel"/>
    <w:tmpl w:val="4CB2BA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1C5C30DA"/>
    <w:multiLevelType w:val="hybridMultilevel"/>
    <w:tmpl w:val="B5AE5C1C"/>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D0614D3"/>
    <w:multiLevelType w:val="hybridMultilevel"/>
    <w:tmpl w:val="4044D9C6"/>
    <w:lvl w:ilvl="0" w:tplc="340A0005">
      <w:start w:val="1"/>
      <w:numFmt w:val="bullet"/>
      <w:lvlText w:val=""/>
      <w:lvlJc w:val="left"/>
      <w:pPr>
        <w:ind w:left="2880" w:hanging="360"/>
      </w:pPr>
      <w:rPr>
        <w:rFonts w:ascii="Wingdings" w:hAnsi="Wingdings" w:hint="default"/>
      </w:rPr>
    </w:lvl>
    <w:lvl w:ilvl="1" w:tplc="340A0003" w:tentative="1">
      <w:start w:val="1"/>
      <w:numFmt w:val="bullet"/>
      <w:lvlText w:val="o"/>
      <w:lvlJc w:val="left"/>
      <w:pPr>
        <w:ind w:left="3600" w:hanging="360"/>
      </w:pPr>
      <w:rPr>
        <w:rFonts w:ascii="Courier New" w:hAnsi="Courier New" w:cs="Courier New" w:hint="default"/>
      </w:rPr>
    </w:lvl>
    <w:lvl w:ilvl="2" w:tplc="340A0005" w:tentative="1">
      <w:start w:val="1"/>
      <w:numFmt w:val="bullet"/>
      <w:lvlText w:val=""/>
      <w:lvlJc w:val="left"/>
      <w:pPr>
        <w:ind w:left="4320" w:hanging="360"/>
      </w:pPr>
      <w:rPr>
        <w:rFonts w:ascii="Wingdings" w:hAnsi="Wingdings" w:hint="default"/>
      </w:rPr>
    </w:lvl>
    <w:lvl w:ilvl="3" w:tplc="340A0001" w:tentative="1">
      <w:start w:val="1"/>
      <w:numFmt w:val="bullet"/>
      <w:lvlText w:val=""/>
      <w:lvlJc w:val="left"/>
      <w:pPr>
        <w:ind w:left="5040" w:hanging="360"/>
      </w:pPr>
      <w:rPr>
        <w:rFonts w:ascii="Symbol" w:hAnsi="Symbol" w:hint="default"/>
      </w:rPr>
    </w:lvl>
    <w:lvl w:ilvl="4" w:tplc="340A0003" w:tentative="1">
      <w:start w:val="1"/>
      <w:numFmt w:val="bullet"/>
      <w:lvlText w:val="o"/>
      <w:lvlJc w:val="left"/>
      <w:pPr>
        <w:ind w:left="5760" w:hanging="360"/>
      </w:pPr>
      <w:rPr>
        <w:rFonts w:ascii="Courier New" w:hAnsi="Courier New" w:cs="Courier New" w:hint="default"/>
      </w:rPr>
    </w:lvl>
    <w:lvl w:ilvl="5" w:tplc="340A0005" w:tentative="1">
      <w:start w:val="1"/>
      <w:numFmt w:val="bullet"/>
      <w:lvlText w:val=""/>
      <w:lvlJc w:val="left"/>
      <w:pPr>
        <w:ind w:left="6480" w:hanging="360"/>
      </w:pPr>
      <w:rPr>
        <w:rFonts w:ascii="Wingdings" w:hAnsi="Wingdings" w:hint="default"/>
      </w:rPr>
    </w:lvl>
    <w:lvl w:ilvl="6" w:tplc="340A0001" w:tentative="1">
      <w:start w:val="1"/>
      <w:numFmt w:val="bullet"/>
      <w:lvlText w:val=""/>
      <w:lvlJc w:val="left"/>
      <w:pPr>
        <w:ind w:left="7200" w:hanging="360"/>
      </w:pPr>
      <w:rPr>
        <w:rFonts w:ascii="Symbol" w:hAnsi="Symbol" w:hint="default"/>
      </w:rPr>
    </w:lvl>
    <w:lvl w:ilvl="7" w:tplc="340A0003" w:tentative="1">
      <w:start w:val="1"/>
      <w:numFmt w:val="bullet"/>
      <w:lvlText w:val="o"/>
      <w:lvlJc w:val="left"/>
      <w:pPr>
        <w:ind w:left="7920" w:hanging="360"/>
      </w:pPr>
      <w:rPr>
        <w:rFonts w:ascii="Courier New" w:hAnsi="Courier New" w:cs="Courier New" w:hint="default"/>
      </w:rPr>
    </w:lvl>
    <w:lvl w:ilvl="8" w:tplc="340A0005" w:tentative="1">
      <w:start w:val="1"/>
      <w:numFmt w:val="bullet"/>
      <w:lvlText w:val=""/>
      <w:lvlJc w:val="left"/>
      <w:pPr>
        <w:ind w:left="8640" w:hanging="360"/>
      </w:pPr>
      <w:rPr>
        <w:rFonts w:ascii="Wingdings" w:hAnsi="Wingdings" w:hint="default"/>
      </w:rPr>
    </w:lvl>
  </w:abstractNum>
  <w:abstractNum w:abstractNumId="8" w15:restartNumberingAfterBreak="0">
    <w:nsid w:val="1DD66269"/>
    <w:multiLevelType w:val="multilevel"/>
    <w:tmpl w:val="776E5AD4"/>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712" w:hanging="720"/>
      </w:pPr>
      <w:rPr>
        <w:rFonts w:hint="default"/>
        <w:b/>
        <w:bCs/>
      </w:rPr>
    </w:lvl>
    <w:lvl w:ilvl="3">
      <w:start w:val="1"/>
      <w:numFmt w:val="decimal"/>
      <w:lvlText w:val="%1.%2.%3.%4."/>
      <w:lvlJc w:val="left"/>
      <w:pPr>
        <w:ind w:left="1998" w:hanging="720"/>
      </w:pPr>
      <w:rPr>
        <w:rFonts w:hint="default"/>
        <w:b/>
        <w:bCs/>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1E0D1E43"/>
    <w:multiLevelType w:val="multilevel"/>
    <w:tmpl w:val="6AF825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2D5D65"/>
    <w:multiLevelType w:val="hybridMultilevel"/>
    <w:tmpl w:val="7AD0EC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912419"/>
    <w:multiLevelType w:val="multilevel"/>
    <w:tmpl w:val="B55E5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5A1741"/>
    <w:multiLevelType w:val="multilevel"/>
    <w:tmpl w:val="206AE002"/>
    <w:lvl w:ilvl="0">
      <w:start w:val="1"/>
      <w:numFmt w:val="decimal"/>
      <w:lvlText w:val="%1."/>
      <w:lvlJc w:val="left"/>
      <w:pPr>
        <w:ind w:left="72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6840" w:hanging="108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360" w:hanging="1440"/>
      </w:pPr>
      <w:rPr>
        <w:rFonts w:hint="default"/>
        <w:b/>
      </w:rPr>
    </w:lvl>
    <w:lvl w:ilvl="8">
      <w:start w:val="1"/>
      <w:numFmt w:val="decimal"/>
      <w:isLgl/>
      <w:lvlText w:val="%1.%2.%3.%4.%5.%6.%7.%8.%9."/>
      <w:lvlJc w:val="left"/>
      <w:pPr>
        <w:ind w:left="10800" w:hanging="1800"/>
      </w:pPr>
      <w:rPr>
        <w:rFonts w:hint="default"/>
        <w:b/>
      </w:rPr>
    </w:lvl>
  </w:abstractNum>
  <w:abstractNum w:abstractNumId="13" w15:restartNumberingAfterBreak="0">
    <w:nsid w:val="228E698D"/>
    <w:multiLevelType w:val="hybridMultilevel"/>
    <w:tmpl w:val="42901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2F7210F"/>
    <w:multiLevelType w:val="hybridMultilevel"/>
    <w:tmpl w:val="F08243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3F9442E"/>
    <w:multiLevelType w:val="hybridMultilevel"/>
    <w:tmpl w:val="4A5C1EE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6" w15:restartNumberingAfterBreak="0">
    <w:nsid w:val="2652406E"/>
    <w:multiLevelType w:val="hybridMultilevel"/>
    <w:tmpl w:val="0FAED16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26635E7B"/>
    <w:multiLevelType w:val="hybridMultilevel"/>
    <w:tmpl w:val="BFD83EB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8" w15:restartNumberingAfterBreak="0">
    <w:nsid w:val="2C947063"/>
    <w:multiLevelType w:val="hybridMultilevel"/>
    <w:tmpl w:val="B3E4A548"/>
    <w:lvl w:ilvl="0" w:tplc="340A0001">
      <w:start w:val="1"/>
      <w:numFmt w:val="bullet"/>
      <w:lvlText w:val=""/>
      <w:lvlJc w:val="left"/>
      <w:pPr>
        <w:ind w:left="1506" w:hanging="360"/>
      </w:pPr>
      <w:rPr>
        <w:rFonts w:ascii="Symbol" w:hAnsi="Symbol" w:hint="default"/>
      </w:rPr>
    </w:lvl>
    <w:lvl w:ilvl="1" w:tplc="340A0003" w:tentative="1">
      <w:start w:val="1"/>
      <w:numFmt w:val="bullet"/>
      <w:lvlText w:val="o"/>
      <w:lvlJc w:val="left"/>
      <w:pPr>
        <w:ind w:left="2226" w:hanging="360"/>
      </w:pPr>
      <w:rPr>
        <w:rFonts w:ascii="Courier New" w:hAnsi="Courier New" w:cs="Courier New" w:hint="default"/>
      </w:rPr>
    </w:lvl>
    <w:lvl w:ilvl="2" w:tplc="340A0005" w:tentative="1">
      <w:start w:val="1"/>
      <w:numFmt w:val="bullet"/>
      <w:lvlText w:val=""/>
      <w:lvlJc w:val="left"/>
      <w:pPr>
        <w:ind w:left="2946" w:hanging="360"/>
      </w:pPr>
      <w:rPr>
        <w:rFonts w:ascii="Wingdings" w:hAnsi="Wingdings" w:hint="default"/>
      </w:rPr>
    </w:lvl>
    <w:lvl w:ilvl="3" w:tplc="340A0001" w:tentative="1">
      <w:start w:val="1"/>
      <w:numFmt w:val="bullet"/>
      <w:lvlText w:val=""/>
      <w:lvlJc w:val="left"/>
      <w:pPr>
        <w:ind w:left="3666" w:hanging="360"/>
      </w:pPr>
      <w:rPr>
        <w:rFonts w:ascii="Symbol" w:hAnsi="Symbol" w:hint="default"/>
      </w:rPr>
    </w:lvl>
    <w:lvl w:ilvl="4" w:tplc="340A0003" w:tentative="1">
      <w:start w:val="1"/>
      <w:numFmt w:val="bullet"/>
      <w:lvlText w:val="o"/>
      <w:lvlJc w:val="left"/>
      <w:pPr>
        <w:ind w:left="4386" w:hanging="360"/>
      </w:pPr>
      <w:rPr>
        <w:rFonts w:ascii="Courier New" w:hAnsi="Courier New" w:cs="Courier New" w:hint="default"/>
      </w:rPr>
    </w:lvl>
    <w:lvl w:ilvl="5" w:tplc="340A0005" w:tentative="1">
      <w:start w:val="1"/>
      <w:numFmt w:val="bullet"/>
      <w:lvlText w:val=""/>
      <w:lvlJc w:val="left"/>
      <w:pPr>
        <w:ind w:left="5106" w:hanging="360"/>
      </w:pPr>
      <w:rPr>
        <w:rFonts w:ascii="Wingdings" w:hAnsi="Wingdings" w:hint="default"/>
      </w:rPr>
    </w:lvl>
    <w:lvl w:ilvl="6" w:tplc="340A0001" w:tentative="1">
      <w:start w:val="1"/>
      <w:numFmt w:val="bullet"/>
      <w:lvlText w:val=""/>
      <w:lvlJc w:val="left"/>
      <w:pPr>
        <w:ind w:left="5826" w:hanging="360"/>
      </w:pPr>
      <w:rPr>
        <w:rFonts w:ascii="Symbol" w:hAnsi="Symbol" w:hint="default"/>
      </w:rPr>
    </w:lvl>
    <w:lvl w:ilvl="7" w:tplc="340A0003" w:tentative="1">
      <w:start w:val="1"/>
      <w:numFmt w:val="bullet"/>
      <w:lvlText w:val="o"/>
      <w:lvlJc w:val="left"/>
      <w:pPr>
        <w:ind w:left="6546" w:hanging="360"/>
      </w:pPr>
      <w:rPr>
        <w:rFonts w:ascii="Courier New" w:hAnsi="Courier New" w:cs="Courier New" w:hint="default"/>
      </w:rPr>
    </w:lvl>
    <w:lvl w:ilvl="8" w:tplc="340A0005" w:tentative="1">
      <w:start w:val="1"/>
      <w:numFmt w:val="bullet"/>
      <w:lvlText w:val=""/>
      <w:lvlJc w:val="left"/>
      <w:pPr>
        <w:ind w:left="7266" w:hanging="360"/>
      </w:pPr>
      <w:rPr>
        <w:rFonts w:ascii="Wingdings" w:hAnsi="Wingdings" w:hint="default"/>
      </w:rPr>
    </w:lvl>
  </w:abstractNum>
  <w:abstractNum w:abstractNumId="19" w15:restartNumberingAfterBreak="0">
    <w:nsid w:val="328963F4"/>
    <w:multiLevelType w:val="hybridMultilevel"/>
    <w:tmpl w:val="60FAAB6E"/>
    <w:lvl w:ilvl="0" w:tplc="47FA99B0">
      <w:start w:val="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386643A"/>
    <w:multiLevelType w:val="multilevel"/>
    <w:tmpl w:val="87403FC4"/>
    <w:lvl w:ilvl="0">
      <w:start w:val="2"/>
      <w:numFmt w:val="decimal"/>
      <w:lvlText w:val="%1."/>
      <w:lvlJc w:val="left"/>
      <w:pPr>
        <w:ind w:left="518" w:hanging="518"/>
      </w:pPr>
      <w:rPr>
        <w:rFonts w:hint="default"/>
      </w:rPr>
    </w:lvl>
    <w:lvl w:ilvl="1">
      <w:start w:val="2"/>
      <w:numFmt w:val="decimal"/>
      <w:lvlText w:val="%1.%2."/>
      <w:lvlJc w:val="left"/>
      <w:pPr>
        <w:ind w:left="911" w:hanging="518"/>
      </w:pPr>
      <w:rPr>
        <w:rFonts w:hint="default"/>
      </w:rPr>
    </w:lvl>
    <w:lvl w:ilvl="2">
      <w:start w:val="2"/>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21" w15:restartNumberingAfterBreak="0">
    <w:nsid w:val="35B345C3"/>
    <w:multiLevelType w:val="multilevel"/>
    <w:tmpl w:val="D87EEDAE"/>
    <w:lvl w:ilvl="0">
      <w:start w:val="1"/>
      <w:numFmt w:val="decimal"/>
      <w:lvlText w:val="%1."/>
      <w:lvlJc w:val="left"/>
      <w:pPr>
        <w:ind w:left="360" w:hanging="360"/>
      </w:p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22" w15:restartNumberingAfterBreak="0">
    <w:nsid w:val="36C67E1B"/>
    <w:multiLevelType w:val="hybridMultilevel"/>
    <w:tmpl w:val="5B50A964"/>
    <w:lvl w:ilvl="0" w:tplc="340A0001">
      <w:start w:val="1"/>
      <w:numFmt w:val="bullet"/>
      <w:lvlText w:val=""/>
      <w:lvlJc w:val="left"/>
      <w:pPr>
        <w:ind w:left="1506" w:hanging="360"/>
      </w:pPr>
      <w:rPr>
        <w:rFonts w:ascii="Symbol" w:hAnsi="Symbol" w:hint="default"/>
      </w:rPr>
    </w:lvl>
    <w:lvl w:ilvl="1" w:tplc="340A0003" w:tentative="1">
      <w:start w:val="1"/>
      <w:numFmt w:val="bullet"/>
      <w:lvlText w:val="o"/>
      <w:lvlJc w:val="left"/>
      <w:pPr>
        <w:ind w:left="2226" w:hanging="360"/>
      </w:pPr>
      <w:rPr>
        <w:rFonts w:ascii="Courier New" w:hAnsi="Courier New" w:cs="Courier New" w:hint="default"/>
      </w:rPr>
    </w:lvl>
    <w:lvl w:ilvl="2" w:tplc="340A0005" w:tentative="1">
      <w:start w:val="1"/>
      <w:numFmt w:val="bullet"/>
      <w:lvlText w:val=""/>
      <w:lvlJc w:val="left"/>
      <w:pPr>
        <w:ind w:left="2946" w:hanging="360"/>
      </w:pPr>
      <w:rPr>
        <w:rFonts w:ascii="Wingdings" w:hAnsi="Wingdings" w:hint="default"/>
      </w:rPr>
    </w:lvl>
    <w:lvl w:ilvl="3" w:tplc="340A0001" w:tentative="1">
      <w:start w:val="1"/>
      <w:numFmt w:val="bullet"/>
      <w:lvlText w:val=""/>
      <w:lvlJc w:val="left"/>
      <w:pPr>
        <w:ind w:left="3666" w:hanging="360"/>
      </w:pPr>
      <w:rPr>
        <w:rFonts w:ascii="Symbol" w:hAnsi="Symbol" w:hint="default"/>
      </w:rPr>
    </w:lvl>
    <w:lvl w:ilvl="4" w:tplc="340A0003" w:tentative="1">
      <w:start w:val="1"/>
      <w:numFmt w:val="bullet"/>
      <w:lvlText w:val="o"/>
      <w:lvlJc w:val="left"/>
      <w:pPr>
        <w:ind w:left="4386" w:hanging="360"/>
      </w:pPr>
      <w:rPr>
        <w:rFonts w:ascii="Courier New" w:hAnsi="Courier New" w:cs="Courier New" w:hint="default"/>
      </w:rPr>
    </w:lvl>
    <w:lvl w:ilvl="5" w:tplc="340A0005" w:tentative="1">
      <w:start w:val="1"/>
      <w:numFmt w:val="bullet"/>
      <w:lvlText w:val=""/>
      <w:lvlJc w:val="left"/>
      <w:pPr>
        <w:ind w:left="5106" w:hanging="360"/>
      </w:pPr>
      <w:rPr>
        <w:rFonts w:ascii="Wingdings" w:hAnsi="Wingdings" w:hint="default"/>
      </w:rPr>
    </w:lvl>
    <w:lvl w:ilvl="6" w:tplc="340A0001" w:tentative="1">
      <w:start w:val="1"/>
      <w:numFmt w:val="bullet"/>
      <w:lvlText w:val=""/>
      <w:lvlJc w:val="left"/>
      <w:pPr>
        <w:ind w:left="5826" w:hanging="360"/>
      </w:pPr>
      <w:rPr>
        <w:rFonts w:ascii="Symbol" w:hAnsi="Symbol" w:hint="default"/>
      </w:rPr>
    </w:lvl>
    <w:lvl w:ilvl="7" w:tplc="340A0003" w:tentative="1">
      <w:start w:val="1"/>
      <w:numFmt w:val="bullet"/>
      <w:lvlText w:val="o"/>
      <w:lvlJc w:val="left"/>
      <w:pPr>
        <w:ind w:left="6546" w:hanging="360"/>
      </w:pPr>
      <w:rPr>
        <w:rFonts w:ascii="Courier New" w:hAnsi="Courier New" w:cs="Courier New" w:hint="default"/>
      </w:rPr>
    </w:lvl>
    <w:lvl w:ilvl="8" w:tplc="340A0005" w:tentative="1">
      <w:start w:val="1"/>
      <w:numFmt w:val="bullet"/>
      <w:lvlText w:val=""/>
      <w:lvlJc w:val="left"/>
      <w:pPr>
        <w:ind w:left="7266" w:hanging="360"/>
      </w:pPr>
      <w:rPr>
        <w:rFonts w:ascii="Wingdings" w:hAnsi="Wingdings" w:hint="default"/>
      </w:rPr>
    </w:lvl>
  </w:abstractNum>
  <w:abstractNum w:abstractNumId="23" w15:restartNumberingAfterBreak="0">
    <w:nsid w:val="37F0347A"/>
    <w:multiLevelType w:val="hybridMultilevel"/>
    <w:tmpl w:val="3900215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3D117D00"/>
    <w:multiLevelType w:val="multilevel"/>
    <w:tmpl w:val="72BCF14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D5227A7"/>
    <w:multiLevelType w:val="hybridMultilevel"/>
    <w:tmpl w:val="BB88DA6A"/>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26" w15:restartNumberingAfterBreak="0">
    <w:nsid w:val="3F345CA0"/>
    <w:multiLevelType w:val="hybridMultilevel"/>
    <w:tmpl w:val="ECC29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4106A36"/>
    <w:multiLevelType w:val="hybridMultilevel"/>
    <w:tmpl w:val="CD1E9D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54708AB"/>
    <w:multiLevelType w:val="multilevel"/>
    <w:tmpl w:val="72BAEC3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2.%3."/>
      <w:lvlJc w:val="left"/>
      <w:pPr>
        <w:ind w:left="1572" w:hanging="720"/>
      </w:pPr>
      <w:rPr>
        <w:rFonts w:hint="default"/>
        <w:b/>
        <w:bCs/>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C1C0784"/>
    <w:multiLevelType w:val="hybridMultilevel"/>
    <w:tmpl w:val="EC981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C563E33"/>
    <w:multiLevelType w:val="hybridMultilevel"/>
    <w:tmpl w:val="C5FE1F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C8A1B7F"/>
    <w:multiLevelType w:val="hybridMultilevel"/>
    <w:tmpl w:val="FA6ED0F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2" w15:restartNumberingAfterBreak="0">
    <w:nsid w:val="4F0C3A67"/>
    <w:multiLevelType w:val="hybridMultilevel"/>
    <w:tmpl w:val="6348317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1016927"/>
    <w:multiLevelType w:val="hybridMultilevel"/>
    <w:tmpl w:val="B560D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7F757BB"/>
    <w:multiLevelType w:val="hybridMultilevel"/>
    <w:tmpl w:val="28AC952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5" w15:restartNumberingAfterBreak="0">
    <w:nsid w:val="5CB013EC"/>
    <w:multiLevelType w:val="hybridMultilevel"/>
    <w:tmpl w:val="E8ACCFC0"/>
    <w:lvl w:ilvl="0" w:tplc="340A0001">
      <w:start w:val="1"/>
      <w:numFmt w:val="bullet"/>
      <w:lvlText w:val=""/>
      <w:lvlJc w:val="left"/>
      <w:pPr>
        <w:ind w:left="766" w:hanging="360"/>
      </w:pPr>
      <w:rPr>
        <w:rFonts w:ascii="Symbol" w:hAnsi="Symbol" w:hint="default"/>
      </w:rPr>
    </w:lvl>
    <w:lvl w:ilvl="1" w:tplc="340A0003" w:tentative="1">
      <w:start w:val="1"/>
      <w:numFmt w:val="bullet"/>
      <w:lvlText w:val="o"/>
      <w:lvlJc w:val="left"/>
      <w:pPr>
        <w:ind w:left="1486" w:hanging="360"/>
      </w:pPr>
      <w:rPr>
        <w:rFonts w:ascii="Courier New" w:hAnsi="Courier New" w:cs="Courier New" w:hint="default"/>
      </w:rPr>
    </w:lvl>
    <w:lvl w:ilvl="2" w:tplc="340A0005" w:tentative="1">
      <w:start w:val="1"/>
      <w:numFmt w:val="bullet"/>
      <w:lvlText w:val=""/>
      <w:lvlJc w:val="left"/>
      <w:pPr>
        <w:ind w:left="2206" w:hanging="360"/>
      </w:pPr>
      <w:rPr>
        <w:rFonts w:ascii="Wingdings" w:hAnsi="Wingdings" w:hint="default"/>
      </w:rPr>
    </w:lvl>
    <w:lvl w:ilvl="3" w:tplc="340A0001" w:tentative="1">
      <w:start w:val="1"/>
      <w:numFmt w:val="bullet"/>
      <w:lvlText w:val=""/>
      <w:lvlJc w:val="left"/>
      <w:pPr>
        <w:ind w:left="2926" w:hanging="360"/>
      </w:pPr>
      <w:rPr>
        <w:rFonts w:ascii="Symbol" w:hAnsi="Symbol" w:hint="default"/>
      </w:rPr>
    </w:lvl>
    <w:lvl w:ilvl="4" w:tplc="340A0003" w:tentative="1">
      <w:start w:val="1"/>
      <w:numFmt w:val="bullet"/>
      <w:lvlText w:val="o"/>
      <w:lvlJc w:val="left"/>
      <w:pPr>
        <w:ind w:left="3646" w:hanging="360"/>
      </w:pPr>
      <w:rPr>
        <w:rFonts w:ascii="Courier New" w:hAnsi="Courier New" w:cs="Courier New" w:hint="default"/>
      </w:rPr>
    </w:lvl>
    <w:lvl w:ilvl="5" w:tplc="340A0005" w:tentative="1">
      <w:start w:val="1"/>
      <w:numFmt w:val="bullet"/>
      <w:lvlText w:val=""/>
      <w:lvlJc w:val="left"/>
      <w:pPr>
        <w:ind w:left="4366" w:hanging="360"/>
      </w:pPr>
      <w:rPr>
        <w:rFonts w:ascii="Wingdings" w:hAnsi="Wingdings" w:hint="default"/>
      </w:rPr>
    </w:lvl>
    <w:lvl w:ilvl="6" w:tplc="340A0001" w:tentative="1">
      <w:start w:val="1"/>
      <w:numFmt w:val="bullet"/>
      <w:lvlText w:val=""/>
      <w:lvlJc w:val="left"/>
      <w:pPr>
        <w:ind w:left="5086" w:hanging="360"/>
      </w:pPr>
      <w:rPr>
        <w:rFonts w:ascii="Symbol" w:hAnsi="Symbol" w:hint="default"/>
      </w:rPr>
    </w:lvl>
    <w:lvl w:ilvl="7" w:tplc="340A0003" w:tentative="1">
      <w:start w:val="1"/>
      <w:numFmt w:val="bullet"/>
      <w:lvlText w:val="o"/>
      <w:lvlJc w:val="left"/>
      <w:pPr>
        <w:ind w:left="5806" w:hanging="360"/>
      </w:pPr>
      <w:rPr>
        <w:rFonts w:ascii="Courier New" w:hAnsi="Courier New" w:cs="Courier New" w:hint="default"/>
      </w:rPr>
    </w:lvl>
    <w:lvl w:ilvl="8" w:tplc="340A0005" w:tentative="1">
      <w:start w:val="1"/>
      <w:numFmt w:val="bullet"/>
      <w:lvlText w:val=""/>
      <w:lvlJc w:val="left"/>
      <w:pPr>
        <w:ind w:left="6526" w:hanging="360"/>
      </w:pPr>
      <w:rPr>
        <w:rFonts w:ascii="Wingdings" w:hAnsi="Wingdings" w:hint="default"/>
      </w:rPr>
    </w:lvl>
  </w:abstractNum>
  <w:abstractNum w:abstractNumId="36" w15:restartNumberingAfterBreak="0">
    <w:nsid w:val="603C362A"/>
    <w:multiLevelType w:val="hybridMultilevel"/>
    <w:tmpl w:val="ADA412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10F354D"/>
    <w:multiLevelType w:val="hybridMultilevel"/>
    <w:tmpl w:val="27E846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2966791"/>
    <w:multiLevelType w:val="hybridMultilevel"/>
    <w:tmpl w:val="E25A5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62C6D49"/>
    <w:multiLevelType w:val="multilevel"/>
    <w:tmpl w:val="C340076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0" w15:restartNumberingAfterBreak="0">
    <w:nsid w:val="69A5314D"/>
    <w:multiLevelType w:val="hybridMultilevel"/>
    <w:tmpl w:val="1AD26482"/>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41" w15:restartNumberingAfterBreak="0">
    <w:nsid w:val="69E96A84"/>
    <w:multiLevelType w:val="hybridMultilevel"/>
    <w:tmpl w:val="428C7DA8"/>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2" w15:restartNumberingAfterBreak="0">
    <w:nsid w:val="6AE76FA3"/>
    <w:multiLevelType w:val="hybridMultilevel"/>
    <w:tmpl w:val="3A2C1D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B6A13EA"/>
    <w:multiLevelType w:val="hybridMultilevel"/>
    <w:tmpl w:val="A0E021A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4" w15:restartNumberingAfterBreak="0">
    <w:nsid w:val="6D5117A0"/>
    <w:multiLevelType w:val="hybridMultilevel"/>
    <w:tmpl w:val="5C5E1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6DB86EF9"/>
    <w:multiLevelType w:val="hybridMultilevel"/>
    <w:tmpl w:val="50EAB3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6" w15:restartNumberingAfterBreak="0">
    <w:nsid w:val="745536A3"/>
    <w:multiLevelType w:val="hybridMultilevel"/>
    <w:tmpl w:val="83F4AD6E"/>
    <w:lvl w:ilvl="0" w:tplc="340A0003">
      <w:start w:val="1"/>
      <w:numFmt w:val="bullet"/>
      <w:lvlText w:val="o"/>
      <w:lvlJc w:val="left"/>
      <w:pPr>
        <w:ind w:left="2160" w:hanging="360"/>
      </w:pPr>
      <w:rPr>
        <w:rFonts w:ascii="Courier New" w:hAnsi="Courier New" w:cs="Courier New" w:hint="default"/>
      </w:rPr>
    </w:lvl>
    <w:lvl w:ilvl="1" w:tplc="340A0003">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7" w15:restartNumberingAfterBreak="0">
    <w:nsid w:val="746222F6"/>
    <w:multiLevelType w:val="hybridMultilevel"/>
    <w:tmpl w:val="E7B0F8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5731AFE"/>
    <w:multiLevelType w:val="hybridMultilevel"/>
    <w:tmpl w:val="7A962BC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9" w15:restartNumberingAfterBreak="0">
    <w:nsid w:val="757D18B4"/>
    <w:multiLevelType w:val="hybridMultilevel"/>
    <w:tmpl w:val="E1C284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49"/>
  </w:num>
  <w:num w:numId="4">
    <w:abstractNumId w:val="29"/>
  </w:num>
  <w:num w:numId="5">
    <w:abstractNumId w:val="43"/>
  </w:num>
  <w:num w:numId="6">
    <w:abstractNumId w:val="15"/>
  </w:num>
  <w:num w:numId="7">
    <w:abstractNumId w:val="19"/>
  </w:num>
  <w:num w:numId="8">
    <w:abstractNumId w:val="17"/>
  </w:num>
  <w:num w:numId="9">
    <w:abstractNumId w:val="25"/>
  </w:num>
  <w:num w:numId="10">
    <w:abstractNumId w:val="40"/>
  </w:num>
  <w:num w:numId="11">
    <w:abstractNumId w:val="36"/>
  </w:num>
  <w:num w:numId="12">
    <w:abstractNumId w:val="11"/>
  </w:num>
  <w:num w:numId="13">
    <w:abstractNumId w:val="16"/>
  </w:num>
  <w:num w:numId="14">
    <w:abstractNumId w:val="42"/>
  </w:num>
  <w:num w:numId="15">
    <w:abstractNumId w:val="9"/>
  </w:num>
  <w:num w:numId="16">
    <w:abstractNumId w:val="33"/>
  </w:num>
  <w:num w:numId="17">
    <w:abstractNumId w:val="13"/>
  </w:num>
  <w:num w:numId="18">
    <w:abstractNumId w:val="26"/>
  </w:num>
  <w:num w:numId="19">
    <w:abstractNumId w:val="41"/>
  </w:num>
  <w:num w:numId="20">
    <w:abstractNumId w:val="46"/>
  </w:num>
  <w:num w:numId="21">
    <w:abstractNumId w:val="38"/>
  </w:num>
  <w:num w:numId="22">
    <w:abstractNumId w:val="7"/>
  </w:num>
  <w:num w:numId="23">
    <w:abstractNumId w:val="24"/>
  </w:num>
  <w:num w:numId="24">
    <w:abstractNumId w:val="3"/>
  </w:num>
  <w:num w:numId="25">
    <w:abstractNumId w:val="48"/>
  </w:num>
  <w:num w:numId="26">
    <w:abstractNumId w:val="1"/>
  </w:num>
  <w:num w:numId="27">
    <w:abstractNumId w:val="6"/>
  </w:num>
  <w:num w:numId="28">
    <w:abstractNumId w:val="44"/>
  </w:num>
  <w:num w:numId="29">
    <w:abstractNumId w:val="47"/>
  </w:num>
  <w:num w:numId="30">
    <w:abstractNumId w:val="2"/>
  </w:num>
  <w:num w:numId="31">
    <w:abstractNumId w:val="23"/>
  </w:num>
  <w:num w:numId="32">
    <w:abstractNumId w:val="32"/>
  </w:num>
  <w:num w:numId="33">
    <w:abstractNumId w:val="37"/>
  </w:num>
  <w:num w:numId="34">
    <w:abstractNumId w:val="45"/>
  </w:num>
  <w:num w:numId="35">
    <w:abstractNumId w:val="34"/>
  </w:num>
  <w:num w:numId="36">
    <w:abstractNumId w:val="10"/>
  </w:num>
  <w:num w:numId="37">
    <w:abstractNumId w:val="14"/>
  </w:num>
  <w:num w:numId="38">
    <w:abstractNumId w:val="27"/>
  </w:num>
  <w:num w:numId="39">
    <w:abstractNumId w:val="39"/>
  </w:num>
  <w:num w:numId="40">
    <w:abstractNumId w:val="12"/>
  </w:num>
  <w:num w:numId="41">
    <w:abstractNumId w:val="30"/>
  </w:num>
  <w:num w:numId="42">
    <w:abstractNumId w:val="4"/>
  </w:num>
  <w:num w:numId="43">
    <w:abstractNumId w:val="28"/>
  </w:num>
  <w:num w:numId="44">
    <w:abstractNumId w:val="20"/>
  </w:num>
  <w:num w:numId="45">
    <w:abstractNumId w:val="31"/>
  </w:num>
  <w:num w:numId="46">
    <w:abstractNumId w:val="35"/>
  </w:num>
  <w:num w:numId="47">
    <w:abstractNumId w:val="8"/>
  </w:num>
  <w:num w:numId="48">
    <w:abstractNumId w:val="18"/>
  </w:num>
  <w:num w:numId="49">
    <w:abstractNumId w:val="5"/>
  </w:num>
  <w:num w:numId="5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FD0"/>
    <w:rsid w:val="00000362"/>
    <w:rsid w:val="00000789"/>
    <w:rsid w:val="00002154"/>
    <w:rsid w:val="00005A43"/>
    <w:rsid w:val="00005C86"/>
    <w:rsid w:val="00007381"/>
    <w:rsid w:val="0001129E"/>
    <w:rsid w:val="00011937"/>
    <w:rsid w:val="00013F28"/>
    <w:rsid w:val="00015829"/>
    <w:rsid w:val="000172FA"/>
    <w:rsid w:val="00020C89"/>
    <w:rsid w:val="00020FE7"/>
    <w:rsid w:val="00023D10"/>
    <w:rsid w:val="000309AF"/>
    <w:rsid w:val="0003144E"/>
    <w:rsid w:val="00033AB6"/>
    <w:rsid w:val="000343CD"/>
    <w:rsid w:val="000344E5"/>
    <w:rsid w:val="000375EA"/>
    <w:rsid w:val="000376B1"/>
    <w:rsid w:val="00040E71"/>
    <w:rsid w:val="000415DF"/>
    <w:rsid w:val="0004309B"/>
    <w:rsid w:val="000433F8"/>
    <w:rsid w:val="0004712C"/>
    <w:rsid w:val="00047553"/>
    <w:rsid w:val="00047A88"/>
    <w:rsid w:val="0005180D"/>
    <w:rsid w:val="00051FAD"/>
    <w:rsid w:val="00052A2F"/>
    <w:rsid w:val="00054812"/>
    <w:rsid w:val="00054BE6"/>
    <w:rsid w:val="00055FA3"/>
    <w:rsid w:val="00056922"/>
    <w:rsid w:val="00056C23"/>
    <w:rsid w:val="000576E0"/>
    <w:rsid w:val="00057FE6"/>
    <w:rsid w:val="00062F43"/>
    <w:rsid w:val="000702D6"/>
    <w:rsid w:val="000723E1"/>
    <w:rsid w:val="000753D3"/>
    <w:rsid w:val="00075F32"/>
    <w:rsid w:val="00076413"/>
    <w:rsid w:val="00076DE0"/>
    <w:rsid w:val="000772FC"/>
    <w:rsid w:val="000775E4"/>
    <w:rsid w:val="00077769"/>
    <w:rsid w:val="00080DB4"/>
    <w:rsid w:val="00081257"/>
    <w:rsid w:val="000820C2"/>
    <w:rsid w:val="00082960"/>
    <w:rsid w:val="00082B5F"/>
    <w:rsid w:val="000836A2"/>
    <w:rsid w:val="000837A5"/>
    <w:rsid w:val="00085F84"/>
    <w:rsid w:val="00087FD0"/>
    <w:rsid w:val="0009199A"/>
    <w:rsid w:val="00091A56"/>
    <w:rsid w:val="00093792"/>
    <w:rsid w:val="00095CDB"/>
    <w:rsid w:val="00097F2D"/>
    <w:rsid w:val="000A08D7"/>
    <w:rsid w:val="000A0AAA"/>
    <w:rsid w:val="000A3C57"/>
    <w:rsid w:val="000A71B6"/>
    <w:rsid w:val="000A7E6F"/>
    <w:rsid w:val="000B0486"/>
    <w:rsid w:val="000B2F6F"/>
    <w:rsid w:val="000B365A"/>
    <w:rsid w:val="000B4DF6"/>
    <w:rsid w:val="000B53A5"/>
    <w:rsid w:val="000C080F"/>
    <w:rsid w:val="000C2032"/>
    <w:rsid w:val="000C66E1"/>
    <w:rsid w:val="000C6B27"/>
    <w:rsid w:val="000D0272"/>
    <w:rsid w:val="000D0A52"/>
    <w:rsid w:val="000D3CAC"/>
    <w:rsid w:val="000D4179"/>
    <w:rsid w:val="000E0F10"/>
    <w:rsid w:val="000E1914"/>
    <w:rsid w:val="000E3EA6"/>
    <w:rsid w:val="000E4494"/>
    <w:rsid w:val="000E4A64"/>
    <w:rsid w:val="000E7D17"/>
    <w:rsid w:val="000F160E"/>
    <w:rsid w:val="000F1CF4"/>
    <w:rsid w:val="000F4A09"/>
    <w:rsid w:val="000F6CB8"/>
    <w:rsid w:val="00101153"/>
    <w:rsid w:val="00101179"/>
    <w:rsid w:val="00102C2E"/>
    <w:rsid w:val="0010574F"/>
    <w:rsid w:val="001104C6"/>
    <w:rsid w:val="00110835"/>
    <w:rsid w:val="001119FD"/>
    <w:rsid w:val="00113C6A"/>
    <w:rsid w:val="00115046"/>
    <w:rsid w:val="00115318"/>
    <w:rsid w:val="0011552B"/>
    <w:rsid w:val="0012050D"/>
    <w:rsid w:val="0012141A"/>
    <w:rsid w:val="0012290A"/>
    <w:rsid w:val="00122E94"/>
    <w:rsid w:val="001244E3"/>
    <w:rsid w:val="00127FE4"/>
    <w:rsid w:val="00134284"/>
    <w:rsid w:val="0013531C"/>
    <w:rsid w:val="00135B9C"/>
    <w:rsid w:val="00141041"/>
    <w:rsid w:val="00144FEB"/>
    <w:rsid w:val="001456A0"/>
    <w:rsid w:val="00145F52"/>
    <w:rsid w:val="00146543"/>
    <w:rsid w:val="00146F60"/>
    <w:rsid w:val="00147441"/>
    <w:rsid w:val="001515F1"/>
    <w:rsid w:val="00151B90"/>
    <w:rsid w:val="00152DEB"/>
    <w:rsid w:val="0015329B"/>
    <w:rsid w:val="00154BA9"/>
    <w:rsid w:val="0015519A"/>
    <w:rsid w:val="00155AF0"/>
    <w:rsid w:val="00155D15"/>
    <w:rsid w:val="00157D33"/>
    <w:rsid w:val="001607B9"/>
    <w:rsid w:val="0016154C"/>
    <w:rsid w:val="00164927"/>
    <w:rsid w:val="00165662"/>
    <w:rsid w:val="001669DD"/>
    <w:rsid w:val="0016709C"/>
    <w:rsid w:val="0017606E"/>
    <w:rsid w:val="001774A9"/>
    <w:rsid w:val="0017759F"/>
    <w:rsid w:val="00177FA9"/>
    <w:rsid w:val="0018119C"/>
    <w:rsid w:val="001870E6"/>
    <w:rsid w:val="001879F8"/>
    <w:rsid w:val="00187E0C"/>
    <w:rsid w:val="001904F5"/>
    <w:rsid w:val="0019090D"/>
    <w:rsid w:val="00190A13"/>
    <w:rsid w:val="00190E8B"/>
    <w:rsid w:val="0019197A"/>
    <w:rsid w:val="00191E68"/>
    <w:rsid w:val="00191F44"/>
    <w:rsid w:val="00193078"/>
    <w:rsid w:val="001957B1"/>
    <w:rsid w:val="00197DC8"/>
    <w:rsid w:val="001A00B5"/>
    <w:rsid w:val="001A21B8"/>
    <w:rsid w:val="001A3C9D"/>
    <w:rsid w:val="001A5445"/>
    <w:rsid w:val="001B06E6"/>
    <w:rsid w:val="001B0EDA"/>
    <w:rsid w:val="001B13ED"/>
    <w:rsid w:val="001B2DE6"/>
    <w:rsid w:val="001B374D"/>
    <w:rsid w:val="001B3911"/>
    <w:rsid w:val="001B3CF8"/>
    <w:rsid w:val="001B4E62"/>
    <w:rsid w:val="001B5C6C"/>
    <w:rsid w:val="001B73A4"/>
    <w:rsid w:val="001C3F66"/>
    <w:rsid w:val="001C40BB"/>
    <w:rsid w:val="001C558A"/>
    <w:rsid w:val="001C5B1D"/>
    <w:rsid w:val="001C71B0"/>
    <w:rsid w:val="001D1762"/>
    <w:rsid w:val="001D48F3"/>
    <w:rsid w:val="001D4976"/>
    <w:rsid w:val="001E040A"/>
    <w:rsid w:val="001E0BEB"/>
    <w:rsid w:val="001E33CE"/>
    <w:rsid w:val="001E47C1"/>
    <w:rsid w:val="001E6E5B"/>
    <w:rsid w:val="001F0B71"/>
    <w:rsid w:val="001F0D81"/>
    <w:rsid w:val="001F1F11"/>
    <w:rsid w:val="001F259D"/>
    <w:rsid w:val="001F2D8C"/>
    <w:rsid w:val="001F2E6F"/>
    <w:rsid w:val="001F378F"/>
    <w:rsid w:val="001F4F8D"/>
    <w:rsid w:val="001F5930"/>
    <w:rsid w:val="001F5E7C"/>
    <w:rsid w:val="001F602B"/>
    <w:rsid w:val="001F6313"/>
    <w:rsid w:val="001F675B"/>
    <w:rsid w:val="0020057D"/>
    <w:rsid w:val="00200CD8"/>
    <w:rsid w:val="00201376"/>
    <w:rsid w:val="00201AF3"/>
    <w:rsid w:val="002026DC"/>
    <w:rsid w:val="0020464C"/>
    <w:rsid w:val="002046A6"/>
    <w:rsid w:val="0020520A"/>
    <w:rsid w:val="00206FA9"/>
    <w:rsid w:val="0020791A"/>
    <w:rsid w:val="002103A5"/>
    <w:rsid w:val="00210FF3"/>
    <w:rsid w:val="00215AB5"/>
    <w:rsid w:val="00223245"/>
    <w:rsid w:val="00224059"/>
    <w:rsid w:val="00224BC1"/>
    <w:rsid w:val="00225068"/>
    <w:rsid w:val="00225340"/>
    <w:rsid w:val="00227F78"/>
    <w:rsid w:val="002304D2"/>
    <w:rsid w:val="00232BCE"/>
    <w:rsid w:val="00234792"/>
    <w:rsid w:val="00235060"/>
    <w:rsid w:val="002357CB"/>
    <w:rsid w:val="0023659D"/>
    <w:rsid w:val="00236664"/>
    <w:rsid w:val="0023772D"/>
    <w:rsid w:val="00237A8F"/>
    <w:rsid w:val="0024185E"/>
    <w:rsid w:val="00241BC2"/>
    <w:rsid w:val="00241CCD"/>
    <w:rsid w:val="00242C96"/>
    <w:rsid w:val="00242D8F"/>
    <w:rsid w:val="00243116"/>
    <w:rsid w:val="00243632"/>
    <w:rsid w:val="00245783"/>
    <w:rsid w:val="00245BD8"/>
    <w:rsid w:val="00246511"/>
    <w:rsid w:val="00247238"/>
    <w:rsid w:val="00247A41"/>
    <w:rsid w:val="00250711"/>
    <w:rsid w:val="002508DC"/>
    <w:rsid w:val="0025385D"/>
    <w:rsid w:val="00253D6A"/>
    <w:rsid w:val="00254745"/>
    <w:rsid w:val="00254E6F"/>
    <w:rsid w:val="00255CDA"/>
    <w:rsid w:val="00255EEA"/>
    <w:rsid w:val="00257169"/>
    <w:rsid w:val="002572A2"/>
    <w:rsid w:val="0026420C"/>
    <w:rsid w:val="00264993"/>
    <w:rsid w:val="002663BA"/>
    <w:rsid w:val="002673C1"/>
    <w:rsid w:val="00270099"/>
    <w:rsid w:val="0027097D"/>
    <w:rsid w:val="00270CA7"/>
    <w:rsid w:val="00272BE8"/>
    <w:rsid w:val="002730BE"/>
    <w:rsid w:val="0027378C"/>
    <w:rsid w:val="00277795"/>
    <w:rsid w:val="00281335"/>
    <w:rsid w:val="00281F1A"/>
    <w:rsid w:val="00282185"/>
    <w:rsid w:val="00282A41"/>
    <w:rsid w:val="00283618"/>
    <w:rsid w:val="00283B50"/>
    <w:rsid w:val="00283F34"/>
    <w:rsid w:val="0028488F"/>
    <w:rsid w:val="002848AA"/>
    <w:rsid w:val="00284A90"/>
    <w:rsid w:val="00285161"/>
    <w:rsid w:val="0028724F"/>
    <w:rsid w:val="0029062D"/>
    <w:rsid w:val="00291CA0"/>
    <w:rsid w:val="00291DFA"/>
    <w:rsid w:val="002945CF"/>
    <w:rsid w:val="002A4E25"/>
    <w:rsid w:val="002A5119"/>
    <w:rsid w:val="002B17CC"/>
    <w:rsid w:val="002B38A9"/>
    <w:rsid w:val="002B4F32"/>
    <w:rsid w:val="002B58CE"/>
    <w:rsid w:val="002B6A28"/>
    <w:rsid w:val="002C510E"/>
    <w:rsid w:val="002C54A3"/>
    <w:rsid w:val="002C5F4B"/>
    <w:rsid w:val="002C618C"/>
    <w:rsid w:val="002C6AC7"/>
    <w:rsid w:val="002D0C24"/>
    <w:rsid w:val="002D0C66"/>
    <w:rsid w:val="002D2026"/>
    <w:rsid w:val="002D3065"/>
    <w:rsid w:val="002D3F36"/>
    <w:rsid w:val="002D5D50"/>
    <w:rsid w:val="002E1396"/>
    <w:rsid w:val="002E147C"/>
    <w:rsid w:val="002E2173"/>
    <w:rsid w:val="002E7B7F"/>
    <w:rsid w:val="002F00EC"/>
    <w:rsid w:val="002F0194"/>
    <w:rsid w:val="002F2FE8"/>
    <w:rsid w:val="002F3948"/>
    <w:rsid w:val="002F3AD1"/>
    <w:rsid w:val="002F6B1E"/>
    <w:rsid w:val="00300AD7"/>
    <w:rsid w:val="00302239"/>
    <w:rsid w:val="0030518B"/>
    <w:rsid w:val="003059AA"/>
    <w:rsid w:val="0030682C"/>
    <w:rsid w:val="00310DA1"/>
    <w:rsid w:val="00311F40"/>
    <w:rsid w:val="00312187"/>
    <w:rsid w:val="003122D8"/>
    <w:rsid w:val="0031269B"/>
    <w:rsid w:val="00315841"/>
    <w:rsid w:val="003239F2"/>
    <w:rsid w:val="003254A0"/>
    <w:rsid w:val="00326DDD"/>
    <w:rsid w:val="003341A2"/>
    <w:rsid w:val="00337893"/>
    <w:rsid w:val="00337D5D"/>
    <w:rsid w:val="003400EF"/>
    <w:rsid w:val="003405BA"/>
    <w:rsid w:val="00341F4B"/>
    <w:rsid w:val="0034563F"/>
    <w:rsid w:val="0034702B"/>
    <w:rsid w:val="00355D66"/>
    <w:rsid w:val="0035750E"/>
    <w:rsid w:val="0035795F"/>
    <w:rsid w:val="003614DF"/>
    <w:rsid w:val="00364425"/>
    <w:rsid w:val="00364530"/>
    <w:rsid w:val="0036790C"/>
    <w:rsid w:val="00373C7C"/>
    <w:rsid w:val="00373CE8"/>
    <w:rsid w:val="00375EE2"/>
    <w:rsid w:val="00376F71"/>
    <w:rsid w:val="00383CBE"/>
    <w:rsid w:val="00385FB7"/>
    <w:rsid w:val="00390CDA"/>
    <w:rsid w:val="003912CA"/>
    <w:rsid w:val="00391486"/>
    <w:rsid w:val="0039292E"/>
    <w:rsid w:val="00392B98"/>
    <w:rsid w:val="0039377B"/>
    <w:rsid w:val="00393920"/>
    <w:rsid w:val="00393FA1"/>
    <w:rsid w:val="0039491C"/>
    <w:rsid w:val="00396076"/>
    <w:rsid w:val="003A062C"/>
    <w:rsid w:val="003A258A"/>
    <w:rsid w:val="003A43F0"/>
    <w:rsid w:val="003A51FF"/>
    <w:rsid w:val="003A533A"/>
    <w:rsid w:val="003A6DAC"/>
    <w:rsid w:val="003A768C"/>
    <w:rsid w:val="003B0A36"/>
    <w:rsid w:val="003B1558"/>
    <w:rsid w:val="003B4BEE"/>
    <w:rsid w:val="003B4C5C"/>
    <w:rsid w:val="003C0352"/>
    <w:rsid w:val="003C38BC"/>
    <w:rsid w:val="003C3D0C"/>
    <w:rsid w:val="003C4AC1"/>
    <w:rsid w:val="003C56B6"/>
    <w:rsid w:val="003D2AC4"/>
    <w:rsid w:val="003D4835"/>
    <w:rsid w:val="003D51CC"/>
    <w:rsid w:val="003D5C7F"/>
    <w:rsid w:val="003D7D82"/>
    <w:rsid w:val="003E15A6"/>
    <w:rsid w:val="003E66B0"/>
    <w:rsid w:val="003E7381"/>
    <w:rsid w:val="003F1A5C"/>
    <w:rsid w:val="003F2E56"/>
    <w:rsid w:val="003F50EA"/>
    <w:rsid w:val="003F7B7A"/>
    <w:rsid w:val="00400D66"/>
    <w:rsid w:val="00402712"/>
    <w:rsid w:val="00402AB9"/>
    <w:rsid w:val="0040464E"/>
    <w:rsid w:val="00404E7B"/>
    <w:rsid w:val="00405573"/>
    <w:rsid w:val="004058F0"/>
    <w:rsid w:val="004067B2"/>
    <w:rsid w:val="00406FC1"/>
    <w:rsid w:val="00406FF8"/>
    <w:rsid w:val="004132A7"/>
    <w:rsid w:val="004163FF"/>
    <w:rsid w:val="00417A03"/>
    <w:rsid w:val="00421C4E"/>
    <w:rsid w:val="004220EF"/>
    <w:rsid w:val="00422E83"/>
    <w:rsid w:val="004234DD"/>
    <w:rsid w:val="004236BC"/>
    <w:rsid w:val="0042371D"/>
    <w:rsid w:val="004277C8"/>
    <w:rsid w:val="00432CBB"/>
    <w:rsid w:val="00437008"/>
    <w:rsid w:val="004374DE"/>
    <w:rsid w:val="00437B2E"/>
    <w:rsid w:val="00440190"/>
    <w:rsid w:val="00440AE1"/>
    <w:rsid w:val="00442610"/>
    <w:rsid w:val="00444EEA"/>
    <w:rsid w:val="00451519"/>
    <w:rsid w:val="004541FA"/>
    <w:rsid w:val="00455D9E"/>
    <w:rsid w:val="0046205C"/>
    <w:rsid w:val="00465246"/>
    <w:rsid w:val="004676ED"/>
    <w:rsid w:val="00471094"/>
    <w:rsid w:val="00472B75"/>
    <w:rsid w:val="004732D4"/>
    <w:rsid w:val="00476378"/>
    <w:rsid w:val="004776FF"/>
    <w:rsid w:val="00477ABA"/>
    <w:rsid w:val="00481901"/>
    <w:rsid w:val="00482D2D"/>
    <w:rsid w:val="00482D8D"/>
    <w:rsid w:val="00482F7C"/>
    <w:rsid w:val="004902BA"/>
    <w:rsid w:val="00491757"/>
    <w:rsid w:val="004A0A15"/>
    <w:rsid w:val="004A2E3B"/>
    <w:rsid w:val="004A2FB2"/>
    <w:rsid w:val="004A4B84"/>
    <w:rsid w:val="004A7CA9"/>
    <w:rsid w:val="004B30DF"/>
    <w:rsid w:val="004B3505"/>
    <w:rsid w:val="004B7FE9"/>
    <w:rsid w:val="004C0721"/>
    <w:rsid w:val="004C17B6"/>
    <w:rsid w:val="004C31B1"/>
    <w:rsid w:val="004C700C"/>
    <w:rsid w:val="004C712B"/>
    <w:rsid w:val="004D3A26"/>
    <w:rsid w:val="004D4F55"/>
    <w:rsid w:val="004D51D2"/>
    <w:rsid w:val="004D5284"/>
    <w:rsid w:val="004E07CC"/>
    <w:rsid w:val="004E1F29"/>
    <w:rsid w:val="004E2808"/>
    <w:rsid w:val="004E4C12"/>
    <w:rsid w:val="004F02C6"/>
    <w:rsid w:val="004F1AA1"/>
    <w:rsid w:val="004F1D95"/>
    <w:rsid w:val="004F284D"/>
    <w:rsid w:val="004F3038"/>
    <w:rsid w:val="004F3645"/>
    <w:rsid w:val="004F4863"/>
    <w:rsid w:val="004F6276"/>
    <w:rsid w:val="004F7962"/>
    <w:rsid w:val="00500639"/>
    <w:rsid w:val="0050159B"/>
    <w:rsid w:val="005031AE"/>
    <w:rsid w:val="00504C5D"/>
    <w:rsid w:val="005053BF"/>
    <w:rsid w:val="005059B4"/>
    <w:rsid w:val="00506037"/>
    <w:rsid w:val="00506A8A"/>
    <w:rsid w:val="005075E3"/>
    <w:rsid w:val="00507FFB"/>
    <w:rsid w:val="00516946"/>
    <w:rsid w:val="0052006F"/>
    <w:rsid w:val="00522627"/>
    <w:rsid w:val="005273B3"/>
    <w:rsid w:val="005275E6"/>
    <w:rsid w:val="00534116"/>
    <w:rsid w:val="0053603F"/>
    <w:rsid w:val="00544333"/>
    <w:rsid w:val="005450CB"/>
    <w:rsid w:val="00547704"/>
    <w:rsid w:val="00551E01"/>
    <w:rsid w:val="005525A4"/>
    <w:rsid w:val="00552B15"/>
    <w:rsid w:val="00555284"/>
    <w:rsid w:val="0055684F"/>
    <w:rsid w:val="0055762F"/>
    <w:rsid w:val="00560245"/>
    <w:rsid w:val="00561BC9"/>
    <w:rsid w:val="00561E29"/>
    <w:rsid w:val="0056411E"/>
    <w:rsid w:val="00564736"/>
    <w:rsid w:val="00565B9C"/>
    <w:rsid w:val="0056616E"/>
    <w:rsid w:val="00566B01"/>
    <w:rsid w:val="00567412"/>
    <w:rsid w:val="00570F48"/>
    <w:rsid w:val="005743A2"/>
    <w:rsid w:val="005804A7"/>
    <w:rsid w:val="0058171A"/>
    <w:rsid w:val="00581B4A"/>
    <w:rsid w:val="00582605"/>
    <w:rsid w:val="005837CA"/>
    <w:rsid w:val="00583FC2"/>
    <w:rsid w:val="005852F7"/>
    <w:rsid w:val="005858FA"/>
    <w:rsid w:val="00586655"/>
    <w:rsid w:val="00592A87"/>
    <w:rsid w:val="005937F0"/>
    <w:rsid w:val="00596020"/>
    <w:rsid w:val="00597785"/>
    <w:rsid w:val="00597EF1"/>
    <w:rsid w:val="005A2E83"/>
    <w:rsid w:val="005A3468"/>
    <w:rsid w:val="005A7C81"/>
    <w:rsid w:val="005B10B2"/>
    <w:rsid w:val="005B43FB"/>
    <w:rsid w:val="005B5972"/>
    <w:rsid w:val="005C2563"/>
    <w:rsid w:val="005C3C12"/>
    <w:rsid w:val="005C7D15"/>
    <w:rsid w:val="005C7FB6"/>
    <w:rsid w:val="005D1A50"/>
    <w:rsid w:val="005D489B"/>
    <w:rsid w:val="005D64CF"/>
    <w:rsid w:val="005E06B7"/>
    <w:rsid w:val="005E18AD"/>
    <w:rsid w:val="005E20BB"/>
    <w:rsid w:val="005E257D"/>
    <w:rsid w:val="005E285D"/>
    <w:rsid w:val="005E5454"/>
    <w:rsid w:val="005E54CB"/>
    <w:rsid w:val="005F105D"/>
    <w:rsid w:val="005F2102"/>
    <w:rsid w:val="005F4E70"/>
    <w:rsid w:val="005F5935"/>
    <w:rsid w:val="005F5ED2"/>
    <w:rsid w:val="005F6C57"/>
    <w:rsid w:val="005F74A0"/>
    <w:rsid w:val="005F7EE7"/>
    <w:rsid w:val="006018B8"/>
    <w:rsid w:val="0060279F"/>
    <w:rsid w:val="0060437B"/>
    <w:rsid w:val="006069B7"/>
    <w:rsid w:val="0060750A"/>
    <w:rsid w:val="00607679"/>
    <w:rsid w:val="00610353"/>
    <w:rsid w:val="006108A1"/>
    <w:rsid w:val="00612242"/>
    <w:rsid w:val="00613B72"/>
    <w:rsid w:val="006140FB"/>
    <w:rsid w:val="0061588C"/>
    <w:rsid w:val="006164A7"/>
    <w:rsid w:val="00616972"/>
    <w:rsid w:val="00622938"/>
    <w:rsid w:val="00623C25"/>
    <w:rsid w:val="00623C6F"/>
    <w:rsid w:val="0062431F"/>
    <w:rsid w:val="00624401"/>
    <w:rsid w:val="00627805"/>
    <w:rsid w:val="006330FE"/>
    <w:rsid w:val="0063650F"/>
    <w:rsid w:val="006367C0"/>
    <w:rsid w:val="00636A63"/>
    <w:rsid w:val="00636EF6"/>
    <w:rsid w:val="00643509"/>
    <w:rsid w:val="00650074"/>
    <w:rsid w:val="006509C6"/>
    <w:rsid w:val="00651538"/>
    <w:rsid w:val="00652D31"/>
    <w:rsid w:val="00655D86"/>
    <w:rsid w:val="0066095E"/>
    <w:rsid w:val="0066421B"/>
    <w:rsid w:val="00666390"/>
    <w:rsid w:val="00667C06"/>
    <w:rsid w:val="00670504"/>
    <w:rsid w:val="00671D70"/>
    <w:rsid w:val="006747BA"/>
    <w:rsid w:val="00680272"/>
    <w:rsid w:val="00684017"/>
    <w:rsid w:val="006858A5"/>
    <w:rsid w:val="006906DE"/>
    <w:rsid w:val="006908FB"/>
    <w:rsid w:val="00690C72"/>
    <w:rsid w:val="00691A39"/>
    <w:rsid w:val="00691AEA"/>
    <w:rsid w:val="006930FB"/>
    <w:rsid w:val="006941B6"/>
    <w:rsid w:val="00695A0A"/>
    <w:rsid w:val="006A0C7D"/>
    <w:rsid w:val="006A142D"/>
    <w:rsid w:val="006A407B"/>
    <w:rsid w:val="006A548C"/>
    <w:rsid w:val="006A640C"/>
    <w:rsid w:val="006A6D72"/>
    <w:rsid w:val="006A73F3"/>
    <w:rsid w:val="006A7FAF"/>
    <w:rsid w:val="006B159D"/>
    <w:rsid w:val="006B221B"/>
    <w:rsid w:val="006B5E8C"/>
    <w:rsid w:val="006B7C99"/>
    <w:rsid w:val="006C14C6"/>
    <w:rsid w:val="006C1B85"/>
    <w:rsid w:val="006C2C19"/>
    <w:rsid w:val="006C3B07"/>
    <w:rsid w:val="006C468F"/>
    <w:rsid w:val="006C7437"/>
    <w:rsid w:val="006D1B3C"/>
    <w:rsid w:val="006D286E"/>
    <w:rsid w:val="006D30AD"/>
    <w:rsid w:val="006D4448"/>
    <w:rsid w:val="006D6958"/>
    <w:rsid w:val="006D7124"/>
    <w:rsid w:val="006E0484"/>
    <w:rsid w:val="006E1B39"/>
    <w:rsid w:val="006E3696"/>
    <w:rsid w:val="006E4EB8"/>
    <w:rsid w:val="006E5FBE"/>
    <w:rsid w:val="006F1918"/>
    <w:rsid w:val="006F301A"/>
    <w:rsid w:val="006F5154"/>
    <w:rsid w:val="007009C3"/>
    <w:rsid w:val="00704957"/>
    <w:rsid w:val="007051CE"/>
    <w:rsid w:val="007079D9"/>
    <w:rsid w:val="00712154"/>
    <w:rsid w:val="007126F7"/>
    <w:rsid w:val="00712A5C"/>
    <w:rsid w:val="007151A2"/>
    <w:rsid w:val="007172F4"/>
    <w:rsid w:val="007220C4"/>
    <w:rsid w:val="00723CFB"/>
    <w:rsid w:val="00725757"/>
    <w:rsid w:val="00731C13"/>
    <w:rsid w:val="0073216A"/>
    <w:rsid w:val="007330FF"/>
    <w:rsid w:val="00733752"/>
    <w:rsid w:val="0073393A"/>
    <w:rsid w:val="00734EB4"/>
    <w:rsid w:val="007356CD"/>
    <w:rsid w:val="007445F8"/>
    <w:rsid w:val="0074650D"/>
    <w:rsid w:val="00751E70"/>
    <w:rsid w:val="00752AE7"/>
    <w:rsid w:val="007536B0"/>
    <w:rsid w:val="00756780"/>
    <w:rsid w:val="007568FC"/>
    <w:rsid w:val="00756924"/>
    <w:rsid w:val="00761981"/>
    <w:rsid w:val="0076315B"/>
    <w:rsid w:val="0076481B"/>
    <w:rsid w:val="00764F71"/>
    <w:rsid w:val="007669BB"/>
    <w:rsid w:val="00767C53"/>
    <w:rsid w:val="00770163"/>
    <w:rsid w:val="00772E71"/>
    <w:rsid w:val="00776443"/>
    <w:rsid w:val="00781AAF"/>
    <w:rsid w:val="00782FD3"/>
    <w:rsid w:val="00782FDF"/>
    <w:rsid w:val="007835AA"/>
    <w:rsid w:val="0078446D"/>
    <w:rsid w:val="007850B2"/>
    <w:rsid w:val="00785A7D"/>
    <w:rsid w:val="00786BF0"/>
    <w:rsid w:val="00790D6F"/>
    <w:rsid w:val="00790E5A"/>
    <w:rsid w:val="007911C9"/>
    <w:rsid w:val="00791CE9"/>
    <w:rsid w:val="00792B21"/>
    <w:rsid w:val="00793FD6"/>
    <w:rsid w:val="00794313"/>
    <w:rsid w:val="00795F60"/>
    <w:rsid w:val="007A09D2"/>
    <w:rsid w:val="007A2A42"/>
    <w:rsid w:val="007A578C"/>
    <w:rsid w:val="007B130A"/>
    <w:rsid w:val="007B13D3"/>
    <w:rsid w:val="007B18AC"/>
    <w:rsid w:val="007B36D1"/>
    <w:rsid w:val="007B4123"/>
    <w:rsid w:val="007B48B9"/>
    <w:rsid w:val="007B5D6E"/>
    <w:rsid w:val="007B5F4B"/>
    <w:rsid w:val="007C1E0D"/>
    <w:rsid w:val="007C457A"/>
    <w:rsid w:val="007C6A7E"/>
    <w:rsid w:val="007D017D"/>
    <w:rsid w:val="007D3DB9"/>
    <w:rsid w:val="007D630A"/>
    <w:rsid w:val="007D7BFB"/>
    <w:rsid w:val="007E05A6"/>
    <w:rsid w:val="007E1744"/>
    <w:rsid w:val="007E250D"/>
    <w:rsid w:val="007E365A"/>
    <w:rsid w:val="007F1663"/>
    <w:rsid w:val="007F20FB"/>
    <w:rsid w:val="007F4407"/>
    <w:rsid w:val="007F6A2A"/>
    <w:rsid w:val="008006A3"/>
    <w:rsid w:val="0080272F"/>
    <w:rsid w:val="00804C8F"/>
    <w:rsid w:val="00806EA1"/>
    <w:rsid w:val="00807408"/>
    <w:rsid w:val="00812E8D"/>
    <w:rsid w:val="0081322E"/>
    <w:rsid w:val="008207E6"/>
    <w:rsid w:val="00820807"/>
    <w:rsid w:val="0082085B"/>
    <w:rsid w:val="008241DD"/>
    <w:rsid w:val="00824754"/>
    <w:rsid w:val="00825E33"/>
    <w:rsid w:val="0082644C"/>
    <w:rsid w:val="00830134"/>
    <w:rsid w:val="008304EE"/>
    <w:rsid w:val="00831857"/>
    <w:rsid w:val="00834E1D"/>
    <w:rsid w:val="00836525"/>
    <w:rsid w:val="008379E8"/>
    <w:rsid w:val="00837E15"/>
    <w:rsid w:val="0084084F"/>
    <w:rsid w:val="0084127A"/>
    <w:rsid w:val="008414C1"/>
    <w:rsid w:val="00841DAF"/>
    <w:rsid w:val="00842300"/>
    <w:rsid w:val="00842FF9"/>
    <w:rsid w:val="00843886"/>
    <w:rsid w:val="00845441"/>
    <w:rsid w:val="00851A13"/>
    <w:rsid w:val="00851A99"/>
    <w:rsid w:val="008531EB"/>
    <w:rsid w:val="00856A6A"/>
    <w:rsid w:val="00865CC8"/>
    <w:rsid w:val="00865F9E"/>
    <w:rsid w:val="008724E8"/>
    <w:rsid w:val="0087298C"/>
    <w:rsid w:val="00873A64"/>
    <w:rsid w:val="00875242"/>
    <w:rsid w:val="00880042"/>
    <w:rsid w:val="00881425"/>
    <w:rsid w:val="00882FAF"/>
    <w:rsid w:val="008857B1"/>
    <w:rsid w:val="008869A9"/>
    <w:rsid w:val="008873CA"/>
    <w:rsid w:val="00891296"/>
    <w:rsid w:val="00892B68"/>
    <w:rsid w:val="00893FA9"/>
    <w:rsid w:val="008962F7"/>
    <w:rsid w:val="008965D7"/>
    <w:rsid w:val="00896A5D"/>
    <w:rsid w:val="008A0080"/>
    <w:rsid w:val="008A1512"/>
    <w:rsid w:val="008A15CC"/>
    <w:rsid w:val="008A3599"/>
    <w:rsid w:val="008A36AA"/>
    <w:rsid w:val="008A5417"/>
    <w:rsid w:val="008A621F"/>
    <w:rsid w:val="008B065A"/>
    <w:rsid w:val="008B350A"/>
    <w:rsid w:val="008B3578"/>
    <w:rsid w:val="008B6909"/>
    <w:rsid w:val="008C08C7"/>
    <w:rsid w:val="008C0CE0"/>
    <w:rsid w:val="008C26B3"/>
    <w:rsid w:val="008C3351"/>
    <w:rsid w:val="008C4332"/>
    <w:rsid w:val="008C4D70"/>
    <w:rsid w:val="008C7FCF"/>
    <w:rsid w:val="008D1FE2"/>
    <w:rsid w:val="008D2FB6"/>
    <w:rsid w:val="008D46C2"/>
    <w:rsid w:val="008D7579"/>
    <w:rsid w:val="008E0D20"/>
    <w:rsid w:val="008E3F8B"/>
    <w:rsid w:val="008F00B2"/>
    <w:rsid w:val="008F17A3"/>
    <w:rsid w:val="008F1DA8"/>
    <w:rsid w:val="008F2556"/>
    <w:rsid w:val="008F2DDD"/>
    <w:rsid w:val="008F3807"/>
    <w:rsid w:val="008F405B"/>
    <w:rsid w:val="008F4A16"/>
    <w:rsid w:val="008F5262"/>
    <w:rsid w:val="008F54F5"/>
    <w:rsid w:val="00900679"/>
    <w:rsid w:val="00900D89"/>
    <w:rsid w:val="00900F21"/>
    <w:rsid w:val="009012D5"/>
    <w:rsid w:val="009012E7"/>
    <w:rsid w:val="00904239"/>
    <w:rsid w:val="00905CB8"/>
    <w:rsid w:val="00907050"/>
    <w:rsid w:val="00907EF2"/>
    <w:rsid w:val="00911317"/>
    <w:rsid w:val="00911A49"/>
    <w:rsid w:val="00911D43"/>
    <w:rsid w:val="00913544"/>
    <w:rsid w:val="0092277B"/>
    <w:rsid w:val="00923777"/>
    <w:rsid w:val="0092406F"/>
    <w:rsid w:val="0092776A"/>
    <w:rsid w:val="00927CE9"/>
    <w:rsid w:val="00930FDB"/>
    <w:rsid w:val="00933A64"/>
    <w:rsid w:val="00935651"/>
    <w:rsid w:val="00935C89"/>
    <w:rsid w:val="009363E9"/>
    <w:rsid w:val="00955CF1"/>
    <w:rsid w:val="009566FA"/>
    <w:rsid w:val="00956DCC"/>
    <w:rsid w:val="00960CAB"/>
    <w:rsid w:val="009653CC"/>
    <w:rsid w:val="0096643C"/>
    <w:rsid w:val="00966E6C"/>
    <w:rsid w:val="00967082"/>
    <w:rsid w:val="0097200C"/>
    <w:rsid w:val="00972338"/>
    <w:rsid w:val="00972C5A"/>
    <w:rsid w:val="00973C0B"/>
    <w:rsid w:val="00976572"/>
    <w:rsid w:val="009771BF"/>
    <w:rsid w:val="00982E42"/>
    <w:rsid w:val="00982F74"/>
    <w:rsid w:val="00983F77"/>
    <w:rsid w:val="00986229"/>
    <w:rsid w:val="00992EAC"/>
    <w:rsid w:val="0099364C"/>
    <w:rsid w:val="009A0472"/>
    <w:rsid w:val="009A0FFB"/>
    <w:rsid w:val="009A12F6"/>
    <w:rsid w:val="009A1697"/>
    <w:rsid w:val="009A1734"/>
    <w:rsid w:val="009A1896"/>
    <w:rsid w:val="009A20EC"/>
    <w:rsid w:val="009A2A5B"/>
    <w:rsid w:val="009A563C"/>
    <w:rsid w:val="009B02C6"/>
    <w:rsid w:val="009B0651"/>
    <w:rsid w:val="009B2A01"/>
    <w:rsid w:val="009B38BD"/>
    <w:rsid w:val="009B442B"/>
    <w:rsid w:val="009B49E2"/>
    <w:rsid w:val="009B4DFD"/>
    <w:rsid w:val="009B5742"/>
    <w:rsid w:val="009B6961"/>
    <w:rsid w:val="009C1905"/>
    <w:rsid w:val="009C3506"/>
    <w:rsid w:val="009C3AE5"/>
    <w:rsid w:val="009C486D"/>
    <w:rsid w:val="009C4C15"/>
    <w:rsid w:val="009C611E"/>
    <w:rsid w:val="009C6772"/>
    <w:rsid w:val="009C6D21"/>
    <w:rsid w:val="009D18F9"/>
    <w:rsid w:val="009D3655"/>
    <w:rsid w:val="009D6F5E"/>
    <w:rsid w:val="009D73D9"/>
    <w:rsid w:val="009E0F78"/>
    <w:rsid w:val="009E1744"/>
    <w:rsid w:val="009E1BDB"/>
    <w:rsid w:val="009E5656"/>
    <w:rsid w:val="009F0E03"/>
    <w:rsid w:val="009F1F9C"/>
    <w:rsid w:val="009F27B4"/>
    <w:rsid w:val="009F39C7"/>
    <w:rsid w:val="009F7112"/>
    <w:rsid w:val="009F723C"/>
    <w:rsid w:val="00A00CAF"/>
    <w:rsid w:val="00A02057"/>
    <w:rsid w:val="00A12F83"/>
    <w:rsid w:val="00A135AF"/>
    <w:rsid w:val="00A1409A"/>
    <w:rsid w:val="00A14BAD"/>
    <w:rsid w:val="00A15695"/>
    <w:rsid w:val="00A169F3"/>
    <w:rsid w:val="00A209FE"/>
    <w:rsid w:val="00A20C62"/>
    <w:rsid w:val="00A219AD"/>
    <w:rsid w:val="00A238A0"/>
    <w:rsid w:val="00A24B25"/>
    <w:rsid w:val="00A2518D"/>
    <w:rsid w:val="00A25713"/>
    <w:rsid w:val="00A273D9"/>
    <w:rsid w:val="00A27D41"/>
    <w:rsid w:val="00A30478"/>
    <w:rsid w:val="00A3088D"/>
    <w:rsid w:val="00A30D66"/>
    <w:rsid w:val="00A3139B"/>
    <w:rsid w:val="00A3188C"/>
    <w:rsid w:val="00A3314E"/>
    <w:rsid w:val="00A34832"/>
    <w:rsid w:val="00A35A48"/>
    <w:rsid w:val="00A365FA"/>
    <w:rsid w:val="00A36FC6"/>
    <w:rsid w:val="00A409DE"/>
    <w:rsid w:val="00A41287"/>
    <w:rsid w:val="00A42892"/>
    <w:rsid w:val="00A44DBB"/>
    <w:rsid w:val="00A46196"/>
    <w:rsid w:val="00A46BB9"/>
    <w:rsid w:val="00A52C3B"/>
    <w:rsid w:val="00A53BD7"/>
    <w:rsid w:val="00A53C0C"/>
    <w:rsid w:val="00A54C4A"/>
    <w:rsid w:val="00A5512B"/>
    <w:rsid w:val="00A55C92"/>
    <w:rsid w:val="00A61BA8"/>
    <w:rsid w:val="00A63CF7"/>
    <w:rsid w:val="00A64CCD"/>
    <w:rsid w:val="00A66BA6"/>
    <w:rsid w:val="00A732AF"/>
    <w:rsid w:val="00A76200"/>
    <w:rsid w:val="00A76853"/>
    <w:rsid w:val="00A772C6"/>
    <w:rsid w:val="00A77850"/>
    <w:rsid w:val="00A80018"/>
    <w:rsid w:val="00A8023D"/>
    <w:rsid w:val="00A82ED9"/>
    <w:rsid w:val="00A83222"/>
    <w:rsid w:val="00A83CD4"/>
    <w:rsid w:val="00A83D99"/>
    <w:rsid w:val="00A85169"/>
    <w:rsid w:val="00A8728B"/>
    <w:rsid w:val="00A904DF"/>
    <w:rsid w:val="00A914CC"/>
    <w:rsid w:val="00A914D3"/>
    <w:rsid w:val="00A91988"/>
    <w:rsid w:val="00A938D2"/>
    <w:rsid w:val="00A94364"/>
    <w:rsid w:val="00A9576A"/>
    <w:rsid w:val="00A96162"/>
    <w:rsid w:val="00A96853"/>
    <w:rsid w:val="00A97D65"/>
    <w:rsid w:val="00AA129F"/>
    <w:rsid w:val="00AA1DB7"/>
    <w:rsid w:val="00AA3319"/>
    <w:rsid w:val="00AA35D2"/>
    <w:rsid w:val="00AA52AC"/>
    <w:rsid w:val="00AA592F"/>
    <w:rsid w:val="00AB0890"/>
    <w:rsid w:val="00AB1D4E"/>
    <w:rsid w:val="00AB3228"/>
    <w:rsid w:val="00AB4254"/>
    <w:rsid w:val="00AB49FC"/>
    <w:rsid w:val="00AB7D1B"/>
    <w:rsid w:val="00AC257C"/>
    <w:rsid w:val="00AC28CE"/>
    <w:rsid w:val="00AC3CCC"/>
    <w:rsid w:val="00AC3F72"/>
    <w:rsid w:val="00AC4562"/>
    <w:rsid w:val="00AC45BA"/>
    <w:rsid w:val="00AC5073"/>
    <w:rsid w:val="00AC5FFF"/>
    <w:rsid w:val="00AC7A25"/>
    <w:rsid w:val="00AD2045"/>
    <w:rsid w:val="00AD2117"/>
    <w:rsid w:val="00AD2236"/>
    <w:rsid w:val="00AD3674"/>
    <w:rsid w:val="00AD558A"/>
    <w:rsid w:val="00AD62C4"/>
    <w:rsid w:val="00AE0A7E"/>
    <w:rsid w:val="00AE1F24"/>
    <w:rsid w:val="00AE2573"/>
    <w:rsid w:val="00AE5EF6"/>
    <w:rsid w:val="00AE7911"/>
    <w:rsid w:val="00AF2EC8"/>
    <w:rsid w:val="00AF41BE"/>
    <w:rsid w:val="00AF72F6"/>
    <w:rsid w:val="00AF75EC"/>
    <w:rsid w:val="00AF7941"/>
    <w:rsid w:val="00B01B21"/>
    <w:rsid w:val="00B02164"/>
    <w:rsid w:val="00B0217E"/>
    <w:rsid w:val="00B031B6"/>
    <w:rsid w:val="00B03935"/>
    <w:rsid w:val="00B0508E"/>
    <w:rsid w:val="00B051CE"/>
    <w:rsid w:val="00B055CA"/>
    <w:rsid w:val="00B13F0F"/>
    <w:rsid w:val="00B13F5B"/>
    <w:rsid w:val="00B154EC"/>
    <w:rsid w:val="00B15651"/>
    <w:rsid w:val="00B16501"/>
    <w:rsid w:val="00B203C8"/>
    <w:rsid w:val="00B21B50"/>
    <w:rsid w:val="00B22D01"/>
    <w:rsid w:val="00B312B2"/>
    <w:rsid w:val="00B32F9B"/>
    <w:rsid w:val="00B33E3C"/>
    <w:rsid w:val="00B34F30"/>
    <w:rsid w:val="00B35097"/>
    <w:rsid w:val="00B35191"/>
    <w:rsid w:val="00B35473"/>
    <w:rsid w:val="00B35BC3"/>
    <w:rsid w:val="00B37DFD"/>
    <w:rsid w:val="00B4299A"/>
    <w:rsid w:val="00B438F7"/>
    <w:rsid w:val="00B4544A"/>
    <w:rsid w:val="00B471BF"/>
    <w:rsid w:val="00B475C7"/>
    <w:rsid w:val="00B47B95"/>
    <w:rsid w:val="00B47E02"/>
    <w:rsid w:val="00B51A7E"/>
    <w:rsid w:val="00B5379A"/>
    <w:rsid w:val="00B54873"/>
    <w:rsid w:val="00B566FE"/>
    <w:rsid w:val="00B577A4"/>
    <w:rsid w:val="00B579CB"/>
    <w:rsid w:val="00B57CFB"/>
    <w:rsid w:val="00B60A3B"/>
    <w:rsid w:val="00B625C6"/>
    <w:rsid w:val="00B661F5"/>
    <w:rsid w:val="00B66486"/>
    <w:rsid w:val="00B67B87"/>
    <w:rsid w:val="00B67CFE"/>
    <w:rsid w:val="00B72726"/>
    <w:rsid w:val="00B731C5"/>
    <w:rsid w:val="00B73F43"/>
    <w:rsid w:val="00B7499E"/>
    <w:rsid w:val="00B753C6"/>
    <w:rsid w:val="00B81E1A"/>
    <w:rsid w:val="00B8317B"/>
    <w:rsid w:val="00B83B8D"/>
    <w:rsid w:val="00B913E3"/>
    <w:rsid w:val="00B920D6"/>
    <w:rsid w:val="00B92674"/>
    <w:rsid w:val="00B92C25"/>
    <w:rsid w:val="00B94534"/>
    <w:rsid w:val="00B96935"/>
    <w:rsid w:val="00B97E6F"/>
    <w:rsid w:val="00BA262F"/>
    <w:rsid w:val="00BA4204"/>
    <w:rsid w:val="00BA4841"/>
    <w:rsid w:val="00BA6A9B"/>
    <w:rsid w:val="00BA73A8"/>
    <w:rsid w:val="00BB0EC6"/>
    <w:rsid w:val="00BB1130"/>
    <w:rsid w:val="00BB1297"/>
    <w:rsid w:val="00BC08C8"/>
    <w:rsid w:val="00BC1B34"/>
    <w:rsid w:val="00BC21CA"/>
    <w:rsid w:val="00BC58FC"/>
    <w:rsid w:val="00BC7000"/>
    <w:rsid w:val="00BD0047"/>
    <w:rsid w:val="00BD029B"/>
    <w:rsid w:val="00BD0F12"/>
    <w:rsid w:val="00BD119A"/>
    <w:rsid w:val="00BD3F8A"/>
    <w:rsid w:val="00BD498A"/>
    <w:rsid w:val="00BD4F4F"/>
    <w:rsid w:val="00BD66D3"/>
    <w:rsid w:val="00BD6847"/>
    <w:rsid w:val="00BD688A"/>
    <w:rsid w:val="00BE1799"/>
    <w:rsid w:val="00BE2097"/>
    <w:rsid w:val="00BE2FA9"/>
    <w:rsid w:val="00BE353A"/>
    <w:rsid w:val="00BE4BFF"/>
    <w:rsid w:val="00BE4CBE"/>
    <w:rsid w:val="00BE5CD8"/>
    <w:rsid w:val="00BE605D"/>
    <w:rsid w:val="00BE6918"/>
    <w:rsid w:val="00BE78DD"/>
    <w:rsid w:val="00BF1E04"/>
    <w:rsid w:val="00BF2B11"/>
    <w:rsid w:val="00BF35DC"/>
    <w:rsid w:val="00BF5735"/>
    <w:rsid w:val="00BF7B26"/>
    <w:rsid w:val="00C00B58"/>
    <w:rsid w:val="00C016C2"/>
    <w:rsid w:val="00C02671"/>
    <w:rsid w:val="00C05A2A"/>
    <w:rsid w:val="00C06E91"/>
    <w:rsid w:val="00C0776E"/>
    <w:rsid w:val="00C0792A"/>
    <w:rsid w:val="00C14E90"/>
    <w:rsid w:val="00C16554"/>
    <w:rsid w:val="00C2034A"/>
    <w:rsid w:val="00C218CE"/>
    <w:rsid w:val="00C255BF"/>
    <w:rsid w:val="00C25AD3"/>
    <w:rsid w:val="00C26057"/>
    <w:rsid w:val="00C27C71"/>
    <w:rsid w:val="00C30DEE"/>
    <w:rsid w:val="00C31D0F"/>
    <w:rsid w:val="00C3280E"/>
    <w:rsid w:val="00C33602"/>
    <w:rsid w:val="00C34552"/>
    <w:rsid w:val="00C35A78"/>
    <w:rsid w:val="00C4060F"/>
    <w:rsid w:val="00C40967"/>
    <w:rsid w:val="00C41606"/>
    <w:rsid w:val="00C41C7C"/>
    <w:rsid w:val="00C4413F"/>
    <w:rsid w:val="00C4537B"/>
    <w:rsid w:val="00C46899"/>
    <w:rsid w:val="00C52E7E"/>
    <w:rsid w:val="00C564E4"/>
    <w:rsid w:val="00C56B01"/>
    <w:rsid w:val="00C571C6"/>
    <w:rsid w:val="00C5764E"/>
    <w:rsid w:val="00C63D97"/>
    <w:rsid w:val="00C662B2"/>
    <w:rsid w:val="00C67665"/>
    <w:rsid w:val="00C71C62"/>
    <w:rsid w:val="00C748DA"/>
    <w:rsid w:val="00C76239"/>
    <w:rsid w:val="00C779DC"/>
    <w:rsid w:val="00C80070"/>
    <w:rsid w:val="00C80D27"/>
    <w:rsid w:val="00C818D1"/>
    <w:rsid w:val="00C82046"/>
    <w:rsid w:val="00C8251D"/>
    <w:rsid w:val="00C83654"/>
    <w:rsid w:val="00C838ED"/>
    <w:rsid w:val="00C874BC"/>
    <w:rsid w:val="00C91A42"/>
    <w:rsid w:val="00C95522"/>
    <w:rsid w:val="00C957A8"/>
    <w:rsid w:val="00C95C7C"/>
    <w:rsid w:val="00C97FAD"/>
    <w:rsid w:val="00CA155E"/>
    <w:rsid w:val="00CA68DE"/>
    <w:rsid w:val="00CA6D58"/>
    <w:rsid w:val="00CA762C"/>
    <w:rsid w:val="00CB06E1"/>
    <w:rsid w:val="00CB0BA9"/>
    <w:rsid w:val="00CB5187"/>
    <w:rsid w:val="00CB5BE5"/>
    <w:rsid w:val="00CC0E68"/>
    <w:rsid w:val="00CC168C"/>
    <w:rsid w:val="00CC19EB"/>
    <w:rsid w:val="00CC362C"/>
    <w:rsid w:val="00CC68B3"/>
    <w:rsid w:val="00CC78B9"/>
    <w:rsid w:val="00CD3431"/>
    <w:rsid w:val="00CE0C13"/>
    <w:rsid w:val="00CE14DB"/>
    <w:rsid w:val="00CE50FA"/>
    <w:rsid w:val="00CE63A8"/>
    <w:rsid w:val="00CE653D"/>
    <w:rsid w:val="00CE706D"/>
    <w:rsid w:val="00CF077A"/>
    <w:rsid w:val="00CF0D88"/>
    <w:rsid w:val="00CF28B6"/>
    <w:rsid w:val="00CF29B4"/>
    <w:rsid w:val="00CF3057"/>
    <w:rsid w:val="00CF5FB7"/>
    <w:rsid w:val="00CF7062"/>
    <w:rsid w:val="00CF7472"/>
    <w:rsid w:val="00CF7893"/>
    <w:rsid w:val="00D010F9"/>
    <w:rsid w:val="00D01EC5"/>
    <w:rsid w:val="00D0260B"/>
    <w:rsid w:val="00D05A5C"/>
    <w:rsid w:val="00D06526"/>
    <w:rsid w:val="00D06DF7"/>
    <w:rsid w:val="00D075FD"/>
    <w:rsid w:val="00D07F16"/>
    <w:rsid w:val="00D10B3C"/>
    <w:rsid w:val="00D12440"/>
    <w:rsid w:val="00D142CF"/>
    <w:rsid w:val="00D159D5"/>
    <w:rsid w:val="00D16793"/>
    <w:rsid w:val="00D23990"/>
    <w:rsid w:val="00D24E5E"/>
    <w:rsid w:val="00D26097"/>
    <w:rsid w:val="00D2791F"/>
    <w:rsid w:val="00D32C1C"/>
    <w:rsid w:val="00D33DAD"/>
    <w:rsid w:val="00D3573B"/>
    <w:rsid w:val="00D363DC"/>
    <w:rsid w:val="00D36413"/>
    <w:rsid w:val="00D3746B"/>
    <w:rsid w:val="00D41960"/>
    <w:rsid w:val="00D446E4"/>
    <w:rsid w:val="00D45163"/>
    <w:rsid w:val="00D46C63"/>
    <w:rsid w:val="00D50997"/>
    <w:rsid w:val="00D51057"/>
    <w:rsid w:val="00D51F82"/>
    <w:rsid w:val="00D531B2"/>
    <w:rsid w:val="00D54698"/>
    <w:rsid w:val="00D54E39"/>
    <w:rsid w:val="00D561F3"/>
    <w:rsid w:val="00D62BF6"/>
    <w:rsid w:val="00D65B6E"/>
    <w:rsid w:val="00D66166"/>
    <w:rsid w:val="00D663D5"/>
    <w:rsid w:val="00D675FA"/>
    <w:rsid w:val="00D70393"/>
    <w:rsid w:val="00D71D42"/>
    <w:rsid w:val="00D72465"/>
    <w:rsid w:val="00D7271B"/>
    <w:rsid w:val="00D732C8"/>
    <w:rsid w:val="00D73921"/>
    <w:rsid w:val="00D740B8"/>
    <w:rsid w:val="00D75580"/>
    <w:rsid w:val="00D75811"/>
    <w:rsid w:val="00D7680F"/>
    <w:rsid w:val="00D76927"/>
    <w:rsid w:val="00D77918"/>
    <w:rsid w:val="00D8300C"/>
    <w:rsid w:val="00D83480"/>
    <w:rsid w:val="00D8372A"/>
    <w:rsid w:val="00D84A65"/>
    <w:rsid w:val="00D852E5"/>
    <w:rsid w:val="00D85FA4"/>
    <w:rsid w:val="00D912B7"/>
    <w:rsid w:val="00D94E6C"/>
    <w:rsid w:val="00D97F1E"/>
    <w:rsid w:val="00DA0CFC"/>
    <w:rsid w:val="00DA1CEB"/>
    <w:rsid w:val="00DA79EE"/>
    <w:rsid w:val="00DB0902"/>
    <w:rsid w:val="00DB3B2F"/>
    <w:rsid w:val="00DB6487"/>
    <w:rsid w:val="00DB670D"/>
    <w:rsid w:val="00DB6B57"/>
    <w:rsid w:val="00DC12E7"/>
    <w:rsid w:val="00DC1D50"/>
    <w:rsid w:val="00DC4CE6"/>
    <w:rsid w:val="00DC6E6F"/>
    <w:rsid w:val="00DC70F7"/>
    <w:rsid w:val="00DC7B4D"/>
    <w:rsid w:val="00DC7C01"/>
    <w:rsid w:val="00DD1ECA"/>
    <w:rsid w:val="00DD686A"/>
    <w:rsid w:val="00DE0315"/>
    <w:rsid w:val="00DE0AD6"/>
    <w:rsid w:val="00DE112A"/>
    <w:rsid w:val="00DE28DC"/>
    <w:rsid w:val="00DE3A18"/>
    <w:rsid w:val="00DE4759"/>
    <w:rsid w:val="00DE6CDB"/>
    <w:rsid w:val="00DF0AA6"/>
    <w:rsid w:val="00DF33AF"/>
    <w:rsid w:val="00DF392D"/>
    <w:rsid w:val="00DF5503"/>
    <w:rsid w:val="00DF7CB5"/>
    <w:rsid w:val="00E01381"/>
    <w:rsid w:val="00E01A52"/>
    <w:rsid w:val="00E0426D"/>
    <w:rsid w:val="00E05358"/>
    <w:rsid w:val="00E07534"/>
    <w:rsid w:val="00E114EC"/>
    <w:rsid w:val="00E12454"/>
    <w:rsid w:val="00E13E9B"/>
    <w:rsid w:val="00E14483"/>
    <w:rsid w:val="00E15154"/>
    <w:rsid w:val="00E156F1"/>
    <w:rsid w:val="00E16759"/>
    <w:rsid w:val="00E16767"/>
    <w:rsid w:val="00E16DF1"/>
    <w:rsid w:val="00E172F2"/>
    <w:rsid w:val="00E178FD"/>
    <w:rsid w:val="00E17D7D"/>
    <w:rsid w:val="00E2196A"/>
    <w:rsid w:val="00E235A8"/>
    <w:rsid w:val="00E25B38"/>
    <w:rsid w:val="00E261C7"/>
    <w:rsid w:val="00E26FCE"/>
    <w:rsid w:val="00E30173"/>
    <w:rsid w:val="00E30CA7"/>
    <w:rsid w:val="00E3254D"/>
    <w:rsid w:val="00E33C26"/>
    <w:rsid w:val="00E34053"/>
    <w:rsid w:val="00E35124"/>
    <w:rsid w:val="00E37E89"/>
    <w:rsid w:val="00E436AA"/>
    <w:rsid w:val="00E43E15"/>
    <w:rsid w:val="00E45474"/>
    <w:rsid w:val="00E4616F"/>
    <w:rsid w:val="00E464D4"/>
    <w:rsid w:val="00E46B1B"/>
    <w:rsid w:val="00E54531"/>
    <w:rsid w:val="00E5497C"/>
    <w:rsid w:val="00E55344"/>
    <w:rsid w:val="00E5752F"/>
    <w:rsid w:val="00E63088"/>
    <w:rsid w:val="00E64B2E"/>
    <w:rsid w:val="00E64E78"/>
    <w:rsid w:val="00E668D0"/>
    <w:rsid w:val="00E67EBA"/>
    <w:rsid w:val="00E725F1"/>
    <w:rsid w:val="00E74357"/>
    <w:rsid w:val="00E7455E"/>
    <w:rsid w:val="00E74A9B"/>
    <w:rsid w:val="00E76738"/>
    <w:rsid w:val="00E82645"/>
    <w:rsid w:val="00E86A68"/>
    <w:rsid w:val="00E904DA"/>
    <w:rsid w:val="00E907D1"/>
    <w:rsid w:val="00E93268"/>
    <w:rsid w:val="00E93ECD"/>
    <w:rsid w:val="00E96619"/>
    <w:rsid w:val="00E96755"/>
    <w:rsid w:val="00E96923"/>
    <w:rsid w:val="00E97CA0"/>
    <w:rsid w:val="00EA14EA"/>
    <w:rsid w:val="00EA276D"/>
    <w:rsid w:val="00EA2977"/>
    <w:rsid w:val="00EA2DCE"/>
    <w:rsid w:val="00EA3941"/>
    <w:rsid w:val="00EA5ADC"/>
    <w:rsid w:val="00EA5E7F"/>
    <w:rsid w:val="00EA6347"/>
    <w:rsid w:val="00EB0B5D"/>
    <w:rsid w:val="00EB60ED"/>
    <w:rsid w:val="00EB6DC6"/>
    <w:rsid w:val="00EB7AE6"/>
    <w:rsid w:val="00EB7C5A"/>
    <w:rsid w:val="00EC0016"/>
    <w:rsid w:val="00EC0C8F"/>
    <w:rsid w:val="00EC2847"/>
    <w:rsid w:val="00EC5E21"/>
    <w:rsid w:val="00EC66D2"/>
    <w:rsid w:val="00ED2C0D"/>
    <w:rsid w:val="00ED63FA"/>
    <w:rsid w:val="00ED73A2"/>
    <w:rsid w:val="00ED7FBD"/>
    <w:rsid w:val="00EE0247"/>
    <w:rsid w:val="00EE0719"/>
    <w:rsid w:val="00EE1526"/>
    <w:rsid w:val="00EE1CB2"/>
    <w:rsid w:val="00EE235E"/>
    <w:rsid w:val="00EE23C8"/>
    <w:rsid w:val="00EE7E9C"/>
    <w:rsid w:val="00EF15A5"/>
    <w:rsid w:val="00EF4649"/>
    <w:rsid w:val="00EF49F7"/>
    <w:rsid w:val="00EF529B"/>
    <w:rsid w:val="00EF7576"/>
    <w:rsid w:val="00F05394"/>
    <w:rsid w:val="00F06427"/>
    <w:rsid w:val="00F064C4"/>
    <w:rsid w:val="00F06562"/>
    <w:rsid w:val="00F06808"/>
    <w:rsid w:val="00F119F7"/>
    <w:rsid w:val="00F1208E"/>
    <w:rsid w:val="00F125C0"/>
    <w:rsid w:val="00F13360"/>
    <w:rsid w:val="00F143BE"/>
    <w:rsid w:val="00F148C4"/>
    <w:rsid w:val="00F14E1E"/>
    <w:rsid w:val="00F14E37"/>
    <w:rsid w:val="00F20006"/>
    <w:rsid w:val="00F202AB"/>
    <w:rsid w:val="00F2270E"/>
    <w:rsid w:val="00F22B47"/>
    <w:rsid w:val="00F23854"/>
    <w:rsid w:val="00F2613D"/>
    <w:rsid w:val="00F26D30"/>
    <w:rsid w:val="00F27339"/>
    <w:rsid w:val="00F306B0"/>
    <w:rsid w:val="00F313E7"/>
    <w:rsid w:val="00F328B0"/>
    <w:rsid w:val="00F32E3D"/>
    <w:rsid w:val="00F340F8"/>
    <w:rsid w:val="00F34740"/>
    <w:rsid w:val="00F35AD5"/>
    <w:rsid w:val="00F4138B"/>
    <w:rsid w:val="00F4337D"/>
    <w:rsid w:val="00F452EF"/>
    <w:rsid w:val="00F52554"/>
    <w:rsid w:val="00F60B43"/>
    <w:rsid w:val="00F61493"/>
    <w:rsid w:val="00F62607"/>
    <w:rsid w:val="00F65DBF"/>
    <w:rsid w:val="00F72217"/>
    <w:rsid w:val="00F72943"/>
    <w:rsid w:val="00F746F8"/>
    <w:rsid w:val="00F749BB"/>
    <w:rsid w:val="00F76CBC"/>
    <w:rsid w:val="00F7730C"/>
    <w:rsid w:val="00F80A26"/>
    <w:rsid w:val="00F824D8"/>
    <w:rsid w:val="00F83313"/>
    <w:rsid w:val="00F83E10"/>
    <w:rsid w:val="00F85B46"/>
    <w:rsid w:val="00F87DD7"/>
    <w:rsid w:val="00F916D5"/>
    <w:rsid w:val="00F947EB"/>
    <w:rsid w:val="00F97ACB"/>
    <w:rsid w:val="00FA0263"/>
    <w:rsid w:val="00FA1CEC"/>
    <w:rsid w:val="00FA3D53"/>
    <w:rsid w:val="00FA448E"/>
    <w:rsid w:val="00FA4AF5"/>
    <w:rsid w:val="00FA54A0"/>
    <w:rsid w:val="00FB0774"/>
    <w:rsid w:val="00FB36D1"/>
    <w:rsid w:val="00FB3BE4"/>
    <w:rsid w:val="00FB4438"/>
    <w:rsid w:val="00FB4855"/>
    <w:rsid w:val="00FB5207"/>
    <w:rsid w:val="00FB5296"/>
    <w:rsid w:val="00FB541C"/>
    <w:rsid w:val="00FB59AD"/>
    <w:rsid w:val="00FB6389"/>
    <w:rsid w:val="00FB79D3"/>
    <w:rsid w:val="00FC028B"/>
    <w:rsid w:val="00FC3E66"/>
    <w:rsid w:val="00FC571C"/>
    <w:rsid w:val="00FC5B2E"/>
    <w:rsid w:val="00FD11D2"/>
    <w:rsid w:val="00FD1E9F"/>
    <w:rsid w:val="00FD23FF"/>
    <w:rsid w:val="00FD2CBD"/>
    <w:rsid w:val="00FD499B"/>
    <w:rsid w:val="00FD7CC2"/>
    <w:rsid w:val="00FE353E"/>
    <w:rsid w:val="00FE4938"/>
    <w:rsid w:val="00FE52F9"/>
    <w:rsid w:val="00FE744E"/>
    <w:rsid w:val="00FF05C0"/>
    <w:rsid w:val="00FF0D60"/>
    <w:rsid w:val="00FF2132"/>
    <w:rsid w:val="00FF21D8"/>
    <w:rsid w:val="00FF4430"/>
    <w:rsid w:val="00FF4BC1"/>
    <w:rsid w:val="00FF55C8"/>
    <w:rsid w:val="00FF70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chartTrackingRefBased/>
  <w15:docId w15:val="{16D91643-5D16-458F-A3EE-2BF00DDC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E6"/>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iPriority w:val="99"/>
    <w:unhideWhenUsed/>
    <w:rsid w:val="006A73F3"/>
    <w:pPr>
      <w:tabs>
        <w:tab w:val="center" w:pos="4419"/>
        <w:tab w:val="right" w:pos="8838"/>
      </w:tabs>
    </w:pPr>
    <w:rPr>
      <w:lang w:val="x-none"/>
    </w:rPr>
  </w:style>
  <w:style w:type="character" w:customStyle="1" w:styleId="EncabezadoCar">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link w:val="PrrafodelistaCar"/>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link w:val="Prrafodelista"/>
    <w:uiPriority w:val="34"/>
    <w:rsid w:val="00875242"/>
    <w:rPr>
      <w:sz w:val="22"/>
      <w:szCs w:val="22"/>
      <w:lang w:eastAsia="en-US"/>
    </w:rPr>
  </w:style>
  <w:style w:type="character" w:styleId="Hipervnculo">
    <w:name w:val="Hyperlink"/>
    <w:basedOn w:val="Fuentedeprrafopredeter"/>
    <w:uiPriority w:val="99"/>
    <w:unhideWhenUsed/>
    <w:rsid w:val="00790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509680751">
      <w:bodyDiv w:val="1"/>
      <w:marLeft w:val="0"/>
      <w:marRight w:val="0"/>
      <w:marTop w:val="0"/>
      <w:marBottom w:val="0"/>
      <w:divBdr>
        <w:top w:val="none" w:sz="0" w:space="0" w:color="auto"/>
        <w:left w:val="none" w:sz="0" w:space="0" w:color="auto"/>
        <w:bottom w:val="none" w:sz="0" w:space="0" w:color="auto"/>
        <w:right w:val="none" w:sz="0" w:space="0" w:color="auto"/>
      </w:divBdr>
    </w:div>
    <w:div w:id="693457765">
      <w:bodyDiv w:val="1"/>
      <w:marLeft w:val="0"/>
      <w:marRight w:val="0"/>
      <w:marTop w:val="0"/>
      <w:marBottom w:val="0"/>
      <w:divBdr>
        <w:top w:val="none" w:sz="0" w:space="0" w:color="auto"/>
        <w:left w:val="none" w:sz="0" w:space="0" w:color="auto"/>
        <w:bottom w:val="none" w:sz="0" w:space="0" w:color="auto"/>
        <w:right w:val="none" w:sz="0" w:space="0" w:color="auto"/>
      </w:divBdr>
    </w:div>
    <w:div w:id="895092000">
      <w:bodyDiv w:val="1"/>
      <w:marLeft w:val="0"/>
      <w:marRight w:val="0"/>
      <w:marTop w:val="0"/>
      <w:marBottom w:val="0"/>
      <w:divBdr>
        <w:top w:val="none" w:sz="0" w:space="0" w:color="auto"/>
        <w:left w:val="none" w:sz="0" w:space="0" w:color="auto"/>
        <w:bottom w:val="none" w:sz="0" w:space="0" w:color="auto"/>
        <w:right w:val="none" w:sz="0" w:space="0" w:color="auto"/>
      </w:divBdr>
    </w:div>
    <w:div w:id="1004239782">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1185824724">
      <w:bodyDiv w:val="1"/>
      <w:marLeft w:val="0"/>
      <w:marRight w:val="0"/>
      <w:marTop w:val="0"/>
      <w:marBottom w:val="0"/>
      <w:divBdr>
        <w:top w:val="none" w:sz="0" w:space="0" w:color="auto"/>
        <w:left w:val="none" w:sz="0" w:space="0" w:color="auto"/>
        <w:bottom w:val="none" w:sz="0" w:space="0" w:color="auto"/>
        <w:right w:val="none" w:sz="0" w:space="0" w:color="auto"/>
      </w:divBdr>
    </w:div>
    <w:div w:id="1436948847">
      <w:bodyDiv w:val="1"/>
      <w:marLeft w:val="0"/>
      <w:marRight w:val="0"/>
      <w:marTop w:val="0"/>
      <w:marBottom w:val="0"/>
      <w:divBdr>
        <w:top w:val="none" w:sz="0" w:space="0" w:color="auto"/>
        <w:left w:val="none" w:sz="0" w:space="0" w:color="auto"/>
        <w:bottom w:val="none" w:sz="0" w:space="0" w:color="auto"/>
        <w:right w:val="none" w:sz="0" w:space="0" w:color="auto"/>
      </w:divBdr>
    </w:div>
    <w:div w:id="1778985922">
      <w:bodyDiv w:val="1"/>
      <w:marLeft w:val="0"/>
      <w:marRight w:val="0"/>
      <w:marTop w:val="0"/>
      <w:marBottom w:val="0"/>
      <w:divBdr>
        <w:top w:val="none" w:sz="0" w:space="0" w:color="auto"/>
        <w:left w:val="none" w:sz="0" w:space="0" w:color="auto"/>
        <w:bottom w:val="none" w:sz="0" w:space="0" w:color="auto"/>
        <w:right w:val="none" w:sz="0" w:space="0" w:color="auto"/>
      </w:divBdr>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onicyt.cl/becasconicy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3AE27F-7A01-4514-B6B1-BEE69684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Pages>
  <Words>4162</Words>
  <Characters>22891</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subject/>
  <dc:creator>Vina del Mar</dc:creator>
  <cp:keywords/>
  <dc:description/>
  <cp:lastModifiedBy>Malcom Pozo</cp:lastModifiedBy>
  <cp:revision>50</cp:revision>
  <cp:lastPrinted>2012-09-10T19:13:00Z</cp:lastPrinted>
  <dcterms:created xsi:type="dcterms:W3CDTF">2021-03-25T12:22:00Z</dcterms:created>
  <dcterms:modified xsi:type="dcterms:W3CDTF">2021-07-05T00:44:00Z</dcterms:modified>
</cp:coreProperties>
</file>