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HW4Q2.R</w:t>
      </w:r>
    </w:p>
    <w:p>
      <w:pPr>
        <w:pStyle w:val="Author"/>
      </w:pPr>
      <w:r>
        <w:t xml:space="preserve">board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Nov</w:t>
      </w:r>
      <w:r>
        <w:t xml:space="preserve"> </w:t>
      </w:r>
      <w:r>
        <w:t xml:space="preserve">15</w:t>
      </w:r>
      <w:r>
        <w:t xml:space="preserve"> </w:t>
      </w:r>
      <w:r>
        <w:t xml:space="preserve">17:00:37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"C:/Users/board/Desktop/Kaggle/Scenario 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"MSFT_AAPL_Log_Returns.csv"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###Corporate Risk Management HW3 Q2 Part I###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#Log-returns</w:t>
      </w:r>
      <w:r>
        <w:br w:type="textWrapping"/>
      </w:r>
      <w:r>
        <w:rPr>
          <w:rStyle w:val="NormalTok"/>
        </w:rPr>
        <w:t xml:space="preserve">MSFT_Log_R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Data$MSFT.Log.Return[!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(Data$MSFT.Log.Return)] </w:t>
      </w:r>
      <w:r>
        <w:br w:type="textWrapping"/>
      </w:r>
      <w:r>
        <w:rPr>
          <w:rStyle w:val="NormalTok"/>
        </w:rPr>
        <w:t xml:space="preserve">APPL_Log_R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Data$AAPL.Log.Return[!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(Data$AAPL.Log.Return)]</w:t>
      </w:r>
      <w:r>
        <w:br w:type="textWrapping"/>
      </w:r>
      <w:r>
        <w:br w:type="textWrapping"/>
      </w:r>
      <w:r>
        <w:rPr>
          <w:rStyle w:val="CommentTok"/>
        </w:rPr>
        <w:t xml:space="preserve">#Portfolio parameters</w:t>
      </w:r>
      <w:r>
        <w:br w:type="textWrapping"/>
      </w:r>
      <w:r>
        <w:rPr>
          <w:rStyle w:val="NormalTok"/>
        </w:rPr>
        <w:t xml:space="preserve">Val_Port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#Portfolio Value</w:t>
      </w:r>
      <w:r>
        <w:br w:type="textWrapping"/>
      </w:r>
      <w:r>
        <w:rPr>
          <w:rStyle w:val="NormalTok"/>
        </w:rPr>
        <w:t xml:space="preserve">M_Cap_MSFT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448.77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M_Cap_APPL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577.1</w:t>
      </w:r>
      <w:r>
        <w:br w:type="textWrapping"/>
      </w:r>
      <w:r>
        <w:rPr>
          <w:rStyle w:val="CommentTok"/>
        </w:rPr>
        <w:t xml:space="preserve"># W_MSFT &lt;- M_Cap_MSFT/(M_Cap_MSFT+M_Cap_APPL)#0.4383 ?slides</w:t>
      </w:r>
      <w:r>
        <w:br w:type="textWrapping"/>
      </w:r>
      <w:r>
        <w:rPr>
          <w:rStyle w:val="CommentTok"/>
        </w:rPr>
        <w:t xml:space="preserve"># W_APPL &lt;- 1-W_MSFT #0.5617 ?slides</w:t>
      </w:r>
      <w:r>
        <w:br w:type="textWrapping"/>
      </w:r>
      <w:r>
        <w:br w:type="textWrapping"/>
      </w:r>
      <w:r>
        <w:rPr>
          <w:rStyle w:val="NormalTok"/>
        </w:rPr>
        <w:t xml:space="preserve">W_MSFT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0.5617</w:t>
      </w:r>
      <w:r>
        <w:br w:type="textWrapping"/>
      </w:r>
      <w:r>
        <w:rPr>
          <w:rStyle w:val="NormalTok"/>
        </w:rPr>
        <w:t xml:space="preserve">W_APPL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0.4383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#Confidence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#Initial days EWMA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 parameter for K-day VaR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(MSFT_Log_R)==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(APPL_Log_R) </w:t>
      </w:r>
      <w:r>
        <w:rPr>
          <w:rStyle w:val="CommentTok"/>
        </w:rPr>
        <w:t xml:space="preserve">#Check if if both have same # of obs.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(MSFT_Log_R) </w:t>
      </w:r>
      <w:r>
        <w:rPr>
          <w:rStyle w:val="CommentTok"/>
        </w:rPr>
        <w:t xml:space="preserve">#Number of observations</w:t>
      </w:r>
      <w:r>
        <w:br w:type="textWrapping"/>
      </w:r>
      <w:r>
        <w:br w:type="textWrapping"/>
      </w:r>
      <w:r>
        <w:rPr>
          <w:rStyle w:val="CommentTok"/>
        </w:rPr>
        <w:t xml:space="preserve">#for-loop </w:t>
      </w:r>
      <w:r>
        <w:br w:type="textWrapping"/>
      </w:r>
      <w:r>
        <w:rPr>
          <w:rStyle w:val="NormalTok"/>
        </w:rPr>
        <w:t xml:space="preserve">mu_MSFT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mu_APPL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sigma_MSFT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sigma_APPL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cov_sigma&lt;-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 Initialize first numbers for EWMA for mu and covariance</w:t>
      </w:r>
      <w:r>
        <w:br w:type="textWrapping"/>
      </w:r>
      <w:r>
        <w:rPr>
          <w:rStyle w:val="NormalTok"/>
        </w:rPr>
        <w:t xml:space="preserve">mu_MSFT[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(MSFT_Log_R[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mu_APPL[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(APPL_Log_R[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sigma_MSFT[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(MSFT_Log_R[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sigma_APPL[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(APPL_Log_R[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cov_sigma[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(MSFT_Log_R[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)],APPL_Log_R[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CommentTok"/>
        </w:rPr>
        <w:t xml:space="preserve"># For loop for EWMA mu and covariance matrix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:(n-M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previous_day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#EWMA update for mu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lambda*mu_MSFT[(i)]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-lambda)*MSFT_Log_R[(previous_day)]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lambda*mu_APPL[(i)]+(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-lambda)*APPL_Log_R[(previous_day)]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],mu_APPL[i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EWMA update for covariance matrix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]&lt;-lambda*sigma_MSFT[(i)]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(MSFT_Log_R[(previous_day)]-mu_MSFT[i])^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]&lt;-lambda*sigma_APPL[i]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(APPL_Log_R[(previous_day)]-mu_APPL[i])^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cov_sigma[i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]&lt;-lambda*cov_sigma[i]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(MSFT_Log_R[(previous_day)]-mu_MSFT[i])*(APPL_Log_R[(previous_day)]-mu_APPL[i])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cov_mat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(cov_sigma[i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#VaR calculations</w:t>
      </w:r>
      <w:r>
        <w:br w:type="textWrapping"/>
      </w:r>
      <w:r>
        <w:rPr>
          <w:rStyle w:val="NormalTok"/>
        </w:rPr>
        <w:t xml:space="preserve">weight_matrix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(W_MSFT,W_APPL),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#MSFT AAPL weight matrix</w:t>
      </w:r>
      <w:r>
        <w:br w:type="textWrapping"/>
      </w:r>
      <w:r>
        <w:rPr>
          <w:rStyle w:val="NormalTok"/>
        </w:rPr>
        <w:t xml:space="preserve">Port_Dollar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-Val_Port*weight_matrix </w:t>
      </w:r>
      <w:r>
        <w:rPr>
          <w:rStyle w:val="CommentTok"/>
        </w:rPr>
        <w:t xml:space="preserve"># ct</w:t>
      </w:r>
      <w:r>
        <w:br w:type="textWrapping"/>
      </w:r>
      <w:r>
        <w:rPr>
          <w:rStyle w:val="NormalTok"/>
        </w:rPr>
        <w:t xml:space="preserve">(VaR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(Port_Dollar)%*%mu_mat)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(Port_Dollar)%*%cov_mat%*%Port_Dollar))*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(Alpha)) </w:t>
      </w:r>
      <w:r>
        <w:rPr>
          <w:rStyle w:val="CommentTok"/>
        </w:rPr>
        <w:t xml:space="preserve">#Lin VaR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14440.67</w:t>
      </w:r>
    </w:p>
    <w:p>
      <w:pPr>
        <w:pStyle w:val="SourceCode"/>
      </w:pPr>
      <w:r>
        <w:rPr>
          <w:rStyle w:val="NormalTok"/>
        </w:rPr>
        <w:t xml:space="preserve">(K_VaR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(K)*VaR) </w:t>
      </w:r>
      <w:r>
        <w:rPr>
          <w:rStyle w:val="CommentTok"/>
        </w:rPr>
        <w:t xml:space="preserve">#K-day VaR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64580.62</w:t>
      </w:r>
    </w:p>
    <w:p>
      <w:pPr>
        <w:pStyle w:val="SourceCode"/>
      </w:pPr>
      <w:r>
        <w:rPr>
          <w:rStyle w:val="NormalTok"/>
        </w:rPr>
        <w:t xml:space="preserve">(Reg_Cap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)*VaR)) </w:t>
      </w:r>
      <w:r>
        <w:rPr>
          <w:rStyle w:val="CommentTok"/>
        </w:rPr>
        <w:t xml:space="preserve">#Regulatory Capital Change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136996.2</w:t>
      </w:r>
    </w:p>
    <w:p>
      <w:pPr>
        <w:pStyle w:val="SourceCode"/>
      </w:pPr>
      <w:r>
        <w:rPr>
          <w:rStyle w:val="CommentTok"/>
        </w:rPr>
        <w:t xml:space="preserve">#sim &lt;- mvrnorm(50000, mu_mat, cov_mat)</w:t>
      </w:r>
      <w:r>
        <w:br w:type="textWrapping"/>
      </w:r>
      <w:r>
        <w:br w:type="textWrapping"/>
      </w:r>
      <w:r>
        <w:rPr>
          <w:rStyle w:val="CommentTok"/>
        </w:rPr>
        <w:t xml:space="preserve">#compare solutions with the values on slide 47 Lecture 8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  Question  3   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3.1.3</w:t>
      </w:r>
    </w:p>
    <w:p>
      <w:pPr>
        <w:pStyle w:val="SourceCode"/>
      </w:pPr>
      <w:r>
        <w:rPr>
          <w:rStyle w:val="NormalTok"/>
        </w:rPr>
        <w:t xml:space="preserve">multiVar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(mu_mat, cov_mat, K, weight_matrix, ValPort,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Reset mu, covariance matrix for EWMA </w:t>
      </w:r>
      <w:r>
        <w:br w:type="textWrapping"/>
      </w:r>
      <w:r>
        <w:rPr>
          <w:rStyle w:val="NormalTok"/>
        </w:rPr>
        <w:t xml:space="preserve">mu_MSFT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mu_APPL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mu_MSFT[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mu_APPL[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sigma_MSFT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sigma_APPL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cov_sigma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sigma_MSFT[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sigma_APPL[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cov_sigma[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Initialize return matrix for K days </w:t>
      </w:r>
      <w:r>
        <w:br w:type="textWrapping"/>
      </w:r>
      <w:r>
        <w:rPr>
          <w:rStyle w:val="NormalTok"/>
        </w:rPr>
        <w:t xml:space="preserve">Returns_sum1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 w:type="textWrapping"/>
      </w:r>
      <w:r>
        <w:rPr>
          <w:rStyle w:val="NormalTok"/>
        </w:rPr>
        <w:t xml:space="preserve">Returns_sum2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K)</w:t>
      </w:r>
      <w:r>
        <w:br w:type="textWrapping"/>
      </w:r>
      <w:r>
        <w:br w:type="textWrapping"/>
      </w:r>
      <w:r>
        <w:rPr>
          <w:rStyle w:val="CommentTok"/>
        </w:rPr>
        <w:t xml:space="preserve"># First observations for the shock </w:t>
      </w:r>
      <w:r>
        <w:br w:type="textWrapping"/>
      </w:r>
      <w:r>
        <w:rPr>
          <w:rStyle w:val="NormalTok"/>
        </w:rPr>
        <w:t xml:space="preserve">Xtplusdelta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,mu_mat,cov_mat)</w:t>
      </w:r>
      <w:r>
        <w:br w:type="textWrapping"/>
      </w:r>
      <w:r>
        <w:rPr>
          <w:rStyle w:val="NormalTok"/>
        </w:rPr>
        <w:t xml:space="preserve">Xtplusdelta[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(cov_mat[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#shock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For each day after the shock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mu with new observations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lambda*mu_MSFT[i]+(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-lambda)*Xtplusdelta[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lambda*mu_APPL[i]+(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-lambda)*Xtplusdelta[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],mu_APPL[i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Update EWMA covariance matrix with new observations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]&lt;-lambda*sigma_MSFT[i]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(Xtplusdelta[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]-mu_MSFT[i])^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]&lt;-lambda*sigma_APPL[i]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(Xtplusdelta[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]-mu_APPL[i])^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cov_sigma[i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]&lt;-lambda*cov_sigma[i]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-lambda)*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(Xtplusdelta[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]-mu_MSFT[i])*(Xtplusdelta[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]-mu_APPL[i])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cov_mat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(sigma_MSFT[i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(cov_sigma[i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sigma_APPL[i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Store returns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Returns_sum1[i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Returns_sum1[i]+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Xtplusdelta[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Returns_sum2[i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Returns_sum2[i]+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Xtplusdelta[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Redraw from multivariate distribution with new mu and covariance matrix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Xtplusdelta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,mu_mat,cov_mat)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VaR Calculations </w:t>
      </w:r>
      <w:r>
        <w:br w:type="textWrapping"/>
      </w:r>
      <w:r>
        <w:rPr>
          <w:rStyle w:val="CommentTok"/>
        </w:rPr>
        <w:t xml:space="preserve"># weight_matrix &lt;- matrix(c(W_MSFT,W_APPL),nrow=2,ncol=1) #MSFT AAPL weight matrix</w:t>
      </w:r>
      <w:r>
        <w:br w:type="textWrapping"/>
      </w:r>
      <w:r>
        <w:rPr>
          <w:rStyle w:val="NormalTok"/>
        </w:rPr>
        <w:t xml:space="preserve">Port_Dollar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-Val_Port*weight_matrix </w:t>
      </w:r>
      <w:r>
        <w:rPr>
          <w:rStyle w:val="CommentTok"/>
        </w:rPr>
        <w:t xml:space="preserve"># ct</w:t>
      </w:r>
      <w:r>
        <w:br w:type="textWrapping"/>
      </w:r>
      <w:r>
        <w:rPr>
          <w:rStyle w:val="NormalTok"/>
        </w:rPr>
        <w:t xml:space="preserve">(VaR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(Port_Dollar)%*%mu_mat)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(Port_Dollar)%*%cov_mat%*%Port_Dollar))*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(Alpha)) </w:t>
      </w:r>
      <w:r>
        <w:rPr>
          <w:rStyle w:val="CommentTok"/>
        </w:rPr>
        <w:t xml:space="preserve">#Lin VaR</w:t>
      </w:r>
      <w:r>
        <w:br w:type="textWrapping"/>
      </w:r>
      <w:r>
        <w:rPr>
          <w:rStyle w:val="NormalTok"/>
        </w:rPr>
        <w:t xml:space="preserve">(K_VaR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(K)*VaR) </w:t>
      </w:r>
      <w:r>
        <w:rPr>
          <w:rStyle w:val="CommentTok"/>
        </w:rPr>
        <w:t xml:space="preserve">#K-day VaR</w:t>
      </w:r>
      <w:r>
        <w:br w:type="textWrapping"/>
      </w:r>
      <w:r>
        <w:rPr>
          <w:rStyle w:val="CommentTok"/>
        </w:rPr>
        <w:t xml:space="preserve"># (Reg_Cap &lt;- 3*(sqrt(K/2)*VaR)) #Regulatory Capital Change</w:t>
      </w:r>
      <w:r>
        <w:br w:type="textWrapping"/>
      </w:r>
      <w:r>
        <w:rPr>
          <w:rStyle w:val="NormalTok"/>
        </w:rPr>
        <w:t xml:space="preserve">(</w:t>
      </w:r>
      <w:r>
        <w:rPr>
          <w:rStyle w:val="DataTypeTok"/>
        </w:rPr>
        <w:t xml:space="preserve">Loss_kplusdelta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Port_Dollar[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]*Returns_sum1[K] +Port_Dollar[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]*Returns_sum2[K])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(Loss_kplusdelta, K_VaR))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M_hat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50000</w:t>
      </w:r>
      <w:r>
        <w:br w:type="textWrapping"/>
      </w:r>
      <w:r>
        <w:rPr>
          <w:rStyle w:val="CommentTok"/>
        </w:rPr>
        <w:t xml:space="preserve"># Pre allocate space 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M_hat,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"K_Var"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MC</w:t>
      </w:r>
      <w:r>
        <w:br w:type="textWrapping"/>
      </w:r>
      <w:r>
        <w:br w:type="textWrapping"/>
      </w:r>
      <w:r>
        <w:rPr>
          <w:rStyle w:val="NormalTok"/>
        </w:rPr>
        <w:t xml:space="preserve">for (sample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:M_hat){ </w:t>
      </w:r>
      <w:r>
        <w:br w:type="textWrapping"/>
      </w:r>
      <w:r>
        <w:br w:type="textWrapping"/>
      </w:r>
      <w:r>
        <w:rPr>
          <w:rStyle w:val="NormalTok"/>
        </w:rPr>
        <w:t xml:space="preserve">results[sample,]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multiVar</w:t>
      </w:r>
      <w:r>
        <w:rPr>
          <w:rStyle w:val="NormalTok"/>
        </w:rPr>
        <w:t xml:space="preserve">(mu_mat, cov_mat, K, weight_matrix, ValPort)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Exceedance </w:t>
      </w:r>
      <w:r>
        <w:br w:type="textWrapping"/>
      </w:r>
      <w:r>
        <w:rPr>
          <w:rStyle w:val="CommentTok"/>
        </w:rPr>
        <w:t xml:space="preserve"># Kday Var Exceedances</w:t>
      </w:r>
      <w:r>
        <w:br w:type="textWrapping"/>
      </w:r>
      <w:r>
        <w:rPr>
          <w:rStyle w:val="NormalTok"/>
        </w:rPr>
        <w:t xml:space="preserve">(K_Var_exceedances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(K_VaR,M_hat)) )</w:t>
      </w:r>
    </w:p>
    <w:p>
      <w:pPr>
        <w:pStyle w:val="SourceCode"/>
      </w:pPr>
      <w:r>
        <w:rPr>
          <w:rStyle w:val="VerbatimChar"/>
        </w:rPr>
        <w:t xml:space="preserve">## [1] 20528</w:t>
      </w:r>
    </w:p>
    <w:p>
      <w:pPr>
        <w:pStyle w:val="SourceCode"/>
      </w:pPr>
      <w:r>
        <w:rPr>
          <w:rStyle w:val="CommentTok"/>
        </w:rPr>
        <w:t xml:space="preserve"># Regulatory Cap exceedances </w:t>
      </w:r>
      <w:r>
        <w:br w:type="textWrapping"/>
      </w:r>
      <w:r>
        <w:rPr>
          <w:rStyle w:val="NormalTok"/>
        </w:rPr>
        <w:t xml:space="preserve">(Reg_cap_exceedances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(Reg_Cap,M_hat)) 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Quick Plots...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(results[[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K_VaR,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Reg_Cap,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doesn't even show up -- too far right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4Q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Frequencies 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/M_hat)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K_Var_exceedances</w:t>
      </w:r>
    </w:p>
    <w:p>
      <w:pPr>
        <w:pStyle w:val="SourceCode"/>
      </w:pPr>
      <w:r>
        <w:rPr>
          <w:rStyle w:val="VerbatimChar"/>
        </w:rPr>
        <w:t xml:space="preserve">## [1] 41.056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/M_hat)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Reg_cap_exceedances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b1bf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HW4Q2.R</dc:title>
  <dc:creator>board</dc:creator>
</cp:coreProperties>
</file>